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602" w:rsidRDefault="00AF2602"/>
    <w:p w:rsidR="00747B75" w:rsidRDefault="00542E62" w:rsidP="00747B75">
      <w:pPr>
        <w:pStyle w:val="1"/>
        <w:jc w:val="center"/>
      </w:pPr>
      <w:bookmarkStart w:id="0" w:name="_Toc620729109"/>
      <w:bookmarkStart w:id="1" w:name="_Toc9963983"/>
      <w:bookmarkStart w:id="2" w:name="_Toc24724614"/>
      <w:bookmarkStart w:id="3" w:name="_Toc24725244"/>
      <w:bookmarkStart w:id="4" w:name="_Toc24741966"/>
      <w:r>
        <w:t>JCC_</w:t>
      </w:r>
      <w:bookmarkEnd w:id="0"/>
      <w:bookmarkEnd w:id="1"/>
      <w:r>
        <w:t>WALLET</w:t>
      </w:r>
      <w:bookmarkEnd w:id="2"/>
      <w:bookmarkEnd w:id="3"/>
      <w:r w:rsidR="00FB3B2C">
        <w:rPr>
          <w:rFonts w:hint="eastAsia"/>
        </w:rPr>
        <w:t>接口文档</w:t>
      </w:r>
      <w:bookmarkEnd w:id="4"/>
    </w:p>
    <w:bookmarkStart w:id="5" w:name="_Toc330165085"/>
    <w:bookmarkStart w:id="6" w:name="_Toc489201276"/>
    <w:bookmarkStart w:id="7" w:name="_Toc611852687"/>
    <w:bookmarkStart w:id="8" w:name="_Toc244399463"/>
    <w:bookmarkStart w:id="9" w:name="_Toc24739658"/>
    <w:bookmarkStart w:id="10" w:name="_Toc24739976"/>
    <w:p w:rsidR="000C1A3F" w:rsidRDefault="000C1A3F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1"/>
        </w:rPr>
      </w:pPr>
      <w:r>
        <w:rPr>
          <w:rFonts w:ascii="Liberation Mono" w:eastAsiaTheme="minorEastAsia" w:hAnsi="Liberation Mono" w:cs="Liberation Mono"/>
          <w:kern w:val="44"/>
          <w:szCs w:val="32"/>
        </w:rPr>
        <w:fldChar w:fldCharType="begin"/>
      </w:r>
      <w:r>
        <w:rPr>
          <w:rFonts w:ascii="Liberation Mono" w:eastAsiaTheme="minorEastAsia" w:hAnsi="Liberation Mono" w:cs="Liberation Mono"/>
          <w:kern w:val="44"/>
          <w:szCs w:val="32"/>
        </w:rPr>
        <w:instrText xml:space="preserve"> TOC \o "1-4" \h \z \u </w:instrText>
      </w:r>
      <w:r>
        <w:rPr>
          <w:rFonts w:ascii="Liberation Mono" w:eastAsiaTheme="minorEastAsia" w:hAnsi="Liberation Mono" w:cs="Liberation Mono"/>
          <w:kern w:val="44"/>
          <w:szCs w:val="32"/>
        </w:rPr>
        <w:fldChar w:fldCharType="separate"/>
      </w:r>
    </w:p>
    <w:p w:rsidR="000C1A3F" w:rsidRPr="000C1A3F" w:rsidRDefault="000C1A3F">
      <w:pPr>
        <w:pStyle w:val="TOC2"/>
        <w:tabs>
          <w:tab w:val="right" w:leader="dot" w:pos="8296"/>
        </w:tabs>
        <w:rPr>
          <w:rFonts w:eastAsiaTheme="minorEastAsia" w:cstheme="minorBidi"/>
          <w:b w:val="0"/>
          <w:bCs w:val="0"/>
          <w:noProof/>
          <w:kern w:val="2"/>
          <w:sz w:val="30"/>
          <w:szCs w:val="30"/>
        </w:rPr>
      </w:pPr>
      <w:r w:rsidRPr="000C1A3F">
        <w:rPr>
          <w:rStyle w:val="a5"/>
          <w:noProof/>
          <w:sz w:val="30"/>
          <w:szCs w:val="30"/>
        </w:rPr>
        <w:fldChar w:fldCharType="begin"/>
      </w:r>
      <w:r w:rsidRPr="000C1A3F">
        <w:rPr>
          <w:rStyle w:val="a5"/>
          <w:noProof/>
          <w:sz w:val="30"/>
          <w:szCs w:val="30"/>
        </w:rPr>
        <w:instrText xml:space="preserve"> </w:instrText>
      </w:r>
      <w:r w:rsidRPr="000C1A3F">
        <w:rPr>
          <w:noProof/>
          <w:sz w:val="30"/>
          <w:szCs w:val="30"/>
        </w:rPr>
        <w:instrText>HYPERLINK \l "_Toc24741967"</w:instrText>
      </w:r>
      <w:r w:rsidRPr="000C1A3F">
        <w:rPr>
          <w:rStyle w:val="a5"/>
          <w:noProof/>
          <w:sz w:val="30"/>
          <w:szCs w:val="30"/>
        </w:rPr>
        <w:instrText xml:space="preserve"> </w:instrText>
      </w:r>
      <w:r w:rsidRPr="000C1A3F">
        <w:rPr>
          <w:rStyle w:val="a5"/>
          <w:noProof/>
          <w:sz w:val="30"/>
          <w:szCs w:val="30"/>
        </w:rPr>
      </w:r>
      <w:r w:rsidRPr="000C1A3F">
        <w:rPr>
          <w:rStyle w:val="a5"/>
          <w:noProof/>
          <w:sz w:val="30"/>
          <w:szCs w:val="30"/>
        </w:rPr>
        <w:fldChar w:fldCharType="separate"/>
      </w:r>
      <w:r w:rsidRPr="000C1A3F">
        <w:rPr>
          <w:rStyle w:val="a5"/>
          <w:rFonts w:asciiTheme="majorEastAsia" w:eastAsiaTheme="majorEastAsia" w:hAnsiTheme="majorEastAsia" w:cstheme="majorEastAsia"/>
          <w:noProof/>
          <w:sz w:val="30"/>
          <w:szCs w:val="30"/>
        </w:rPr>
        <w:t>一、安装</w:t>
      </w:r>
      <w:r w:rsidRPr="000C1A3F">
        <w:rPr>
          <w:noProof/>
          <w:webHidden/>
          <w:sz w:val="30"/>
          <w:szCs w:val="30"/>
        </w:rPr>
        <w:tab/>
      </w:r>
      <w:r w:rsidRPr="000C1A3F">
        <w:rPr>
          <w:noProof/>
          <w:webHidden/>
          <w:sz w:val="30"/>
          <w:szCs w:val="30"/>
        </w:rPr>
        <w:fldChar w:fldCharType="begin"/>
      </w:r>
      <w:r w:rsidRPr="000C1A3F">
        <w:rPr>
          <w:noProof/>
          <w:webHidden/>
          <w:sz w:val="30"/>
          <w:szCs w:val="30"/>
        </w:rPr>
        <w:instrText xml:space="preserve"> PAGEREF _Toc24741967 \h </w:instrText>
      </w:r>
      <w:r w:rsidRPr="000C1A3F">
        <w:rPr>
          <w:noProof/>
          <w:webHidden/>
          <w:sz w:val="30"/>
          <w:szCs w:val="30"/>
        </w:rPr>
      </w:r>
      <w:r w:rsidRPr="000C1A3F">
        <w:rPr>
          <w:noProof/>
          <w:webHidden/>
          <w:sz w:val="30"/>
          <w:szCs w:val="30"/>
        </w:rPr>
        <w:fldChar w:fldCharType="separate"/>
      </w:r>
      <w:r w:rsidRPr="000C1A3F">
        <w:rPr>
          <w:noProof/>
          <w:webHidden/>
          <w:sz w:val="30"/>
          <w:szCs w:val="30"/>
        </w:rPr>
        <w:t>1</w:t>
      </w:r>
      <w:r w:rsidRPr="000C1A3F">
        <w:rPr>
          <w:noProof/>
          <w:webHidden/>
          <w:sz w:val="30"/>
          <w:szCs w:val="30"/>
        </w:rPr>
        <w:fldChar w:fldCharType="end"/>
      </w:r>
      <w:r w:rsidRPr="000C1A3F">
        <w:rPr>
          <w:rStyle w:val="a5"/>
          <w:noProof/>
          <w:sz w:val="30"/>
          <w:szCs w:val="30"/>
        </w:rPr>
        <w:fldChar w:fldCharType="end"/>
      </w:r>
    </w:p>
    <w:p w:rsidR="000C1A3F" w:rsidRPr="000C1A3F" w:rsidRDefault="000C1A3F">
      <w:pPr>
        <w:pStyle w:val="TOC2"/>
        <w:tabs>
          <w:tab w:val="right" w:leader="dot" w:pos="8296"/>
        </w:tabs>
        <w:rPr>
          <w:rFonts w:eastAsiaTheme="minorEastAsia" w:cstheme="minorBidi"/>
          <w:b w:val="0"/>
          <w:bCs w:val="0"/>
          <w:noProof/>
          <w:kern w:val="2"/>
          <w:sz w:val="30"/>
          <w:szCs w:val="30"/>
        </w:rPr>
      </w:pPr>
      <w:hyperlink w:anchor="_Toc24741968" w:history="1">
        <w:r w:rsidRPr="000C1A3F">
          <w:rPr>
            <w:rStyle w:val="a5"/>
            <w:rFonts w:asciiTheme="minorEastAsia" w:hAnsiTheme="minorEastAsia" w:cstheme="minorEastAsia"/>
            <w:noProof/>
            <w:sz w:val="30"/>
            <w:szCs w:val="30"/>
          </w:rPr>
          <w:t>二、使用说明</w:t>
        </w:r>
        <w:r w:rsidRPr="000C1A3F">
          <w:rPr>
            <w:noProof/>
            <w:webHidden/>
            <w:sz w:val="30"/>
            <w:szCs w:val="30"/>
          </w:rPr>
          <w:tab/>
        </w:r>
        <w:r w:rsidRPr="000C1A3F">
          <w:rPr>
            <w:noProof/>
            <w:webHidden/>
            <w:sz w:val="30"/>
            <w:szCs w:val="30"/>
          </w:rPr>
          <w:fldChar w:fldCharType="begin"/>
        </w:r>
        <w:r w:rsidRPr="000C1A3F">
          <w:rPr>
            <w:noProof/>
            <w:webHidden/>
            <w:sz w:val="30"/>
            <w:szCs w:val="30"/>
          </w:rPr>
          <w:instrText xml:space="preserve"> PAGEREF _Toc24741968 \h </w:instrText>
        </w:r>
        <w:r w:rsidRPr="000C1A3F">
          <w:rPr>
            <w:noProof/>
            <w:webHidden/>
            <w:sz w:val="30"/>
            <w:szCs w:val="30"/>
          </w:rPr>
        </w:r>
        <w:r w:rsidRPr="000C1A3F">
          <w:rPr>
            <w:noProof/>
            <w:webHidden/>
            <w:sz w:val="30"/>
            <w:szCs w:val="30"/>
          </w:rPr>
          <w:fldChar w:fldCharType="separate"/>
        </w:r>
        <w:r w:rsidRPr="000C1A3F">
          <w:rPr>
            <w:noProof/>
            <w:webHidden/>
            <w:sz w:val="30"/>
            <w:szCs w:val="30"/>
          </w:rPr>
          <w:t>1</w:t>
        </w:r>
        <w:r w:rsidRPr="000C1A3F">
          <w:rPr>
            <w:noProof/>
            <w:webHidden/>
            <w:sz w:val="30"/>
            <w:szCs w:val="30"/>
          </w:rPr>
          <w:fldChar w:fldCharType="end"/>
        </w:r>
      </w:hyperlink>
    </w:p>
    <w:p w:rsidR="000C1A3F" w:rsidRPr="000C1A3F" w:rsidRDefault="000C1A3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noProof/>
          <w:kern w:val="2"/>
          <w:sz w:val="28"/>
          <w:szCs w:val="28"/>
        </w:rPr>
      </w:pPr>
      <w:r w:rsidRPr="000C1A3F">
        <w:rPr>
          <w:rStyle w:val="a5"/>
          <w:b/>
          <w:bCs/>
          <w:noProof/>
          <w:sz w:val="28"/>
          <w:szCs w:val="28"/>
        </w:rPr>
        <w:fldChar w:fldCharType="begin"/>
      </w:r>
      <w:r w:rsidRPr="000C1A3F">
        <w:rPr>
          <w:rStyle w:val="a5"/>
          <w:b/>
          <w:bCs/>
          <w:noProof/>
          <w:sz w:val="28"/>
          <w:szCs w:val="28"/>
        </w:rPr>
        <w:instrText xml:space="preserve"> </w:instrText>
      </w:r>
      <w:r w:rsidRPr="000C1A3F">
        <w:rPr>
          <w:b/>
          <w:bCs/>
          <w:noProof/>
          <w:sz w:val="28"/>
          <w:szCs w:val="28"/>
        </w:rPr>
        <w:instrText>HYPERLINK \l "_Toc24741969"</w:instrText>
      </w:r>
      <w:r w:rsidRPr="000C1A3F">
        <w:rPr>
          <w:rStyle w:val="a5"/>
          <w:b/>
          <w:bCs/>
          <w:noProof/>
          <w:sz w:val="28"/>
          <w:szCs w:val="28"/>
        </w:rPr>
        <w:instrText xml:space="preserve"> </w:instrText>
      </w:r>
      <w:r w:rsidRPr="000C1A3F">
        <w:rPr>
          <w:rStyle w:val="a5"/>
          <w:b/>
          <w:bCs/>
          <w:noProof/>
          <w:sz w:val="28"/>
          <w:szCs w:val="28"/>
        </w:rPr>
      </w:r>
      <w:r w:rsidRPr="000C1A3F">
        <w:rPr>
          <w:rStyle w:val="a5"/>
          <w:b/>
          <w:bCs/>
          <w:noProof/>
          <w:sz w:val="28"/>
          <w:szCs w:val="28"/>
        </w:rPr>
        <w:fldChar w:fldCharType="separate"/>
      </w:r>
      <w:r w:rsidRPr="000C1A3F">
        <w:rPr>
          <w:rStyle w:val="a5"/>
          <w:b/>
          <w:bCs/>
          <w:noProof/>
          <w:sz w:val="28"/>
          <w:szCs w:val="28"/>
        </w:rPr>
        <w:t xml:space="preserve">1 </w:t>
      </w:r>
      <w:r w:rsidRPr="000C1A3F">
        <w:rPr>
          <w:rStyle w:val="a5"/>
          <w:b/>
          <w:bCs/>
          <w:noProof/>
          <w:sz w:val="28"/>
          <w:szCs w:val="28"/>
        </w:rPr>
        <w:t>创建</w:t>
      </w:r>
      <w:r w:rsidRPr="000C1A3F">
        <w:rPr>
          <w:rStyle w:val="a5"/>
          <w:b/>
          <w:bCs/>
          <w:noProof/>
          <w:sz w:val="28"/>
          <w:szCs w:val="28"/>
        </w:rPr>
        <w:t>井</w:t>
      </w:r>
      <w:r w:rsidRPr="000C1A3F">
        <w:rPr>
          <w:rStyle w:val="a5"/>
          <w:b/>
          <w:bCs/>
          <w:noProof/>
          <w:sz w:val="28"/>
          <w:szCs w:val="28"/>
        </w:rPr>
        <w:t>通钱包或联盟链钱包</w:t>
      </w:r>
      <w:r w:rsidRPr="000C1A3F">
        <w:rPr>
          <w:b/>
          <w:bCs/>
          <w:noProof/>
          <w:webHidden/>
          <w:sz w:val="28"/>
          <w:szCs w:val="28"/>
        </w:rPr>
        <w:tab/>
      </w:r>
      <w:r w:rsidRPr="000C1A3F">
        <w:rPr>
          <w:b/>
          <w:bCs/>
          <w:noProof/>
          <w:webHidden/>
          <w:sz w:val="28"/>
          <w:szCs w:val="28"/>
        </w:rPr>
        <w:fldChar w:fldCharType="begin"/>
      </w:r>
      <w:r w:rsidRPr="000C1A3F">
        <w:rPr>
          <w:b/>
          <w:bCs/>
          <w:noProof/>
          <w:webHidden/>
          <w:sz w:val="28"/>
          <w:szCs w:val="28"/>
        </w:rPr>
        <w:instrText xml:space="preserve"> PAGEREF _Toc24741969 \h </w:instrText>
      </w:r>
      <w:r w:rsidRPr="000C1A3F">
        <w:rPr>
          <w:b/>
          <w:bCs/>
          <w:noProof/>
          <w:webHidden/>
          <w:sz w:val="28"/>
          <w:szCs w:val="28"/>
        </w:rPr>
      </w:r>
      <w:r w:rsidRPr="000C1A3F">
        <w:rPr>
          <w:b/>
          <w:bCs/>
          <w:noProof/>
          <w:webHidden/>
          <w:sz w:val="28"/>
          <w:szCs w:val="28"/>
        </w:rPr>
        <w:fldChar w:fldCharType="separate"/>
      </w:r>
      <w:r w:rsidRPr="000C1A3F">
        <w:rPr>
          <w:b/>
          <w:bCs/>
          <w:noProof/>
          <w:webHidden/>
          <w:sz w:val="28"/>
          <w:szCs w:val="28"/>
        </w:rPr>
        <w:t>1</w:t>
      </w:r>
      <w:r w:rsidRPr="000C1A3F">
        <w:rPr>
          <w:b/>
          <w:bCs/>
          <w:noProof/>
          <w:webHidden/>
          <w:sz w:val="28"/>
          <w:szCs w:val="28"/>
        </w:rPr>
        <w:fldChar w:fldCharType="end"/>
      </w:r>
      <w:r w:rsidRPr="000C1A3F">
        <w:rPr>
          <w:rStyle w:val="a5"/>
          <w:b/>
          <w:bCs/>
          <w:noProof/>
          <w:sz w:val="28"/>
          <w:szCs w:val="28"/>
        </w:rPr>
        <w:fldChar w:fldCharType="end"/>
      </w:r>
    </w:p>
    <w:p w:rsidR="000C1A3F" w:rsidRPr="000C1A3F" w:rsidRDefault="000C1A3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4741970" w:history="1">
        <w:r w:rsidRPr="000C1A3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1.1 使用示例</w:t>
        </w:r>
        <w:r w:rsidRPr="000C1A3F">
          <w:rPr>
            <w:noProof/>
            <w:webHidden/>
            <w:sz w:val="28"/>
            <w:szCs w:val="28"/>
          </w:rPr>
          <w:tab/>
        </w:r>
        <w:r w:rsidRPr="000C1A3F">
          <w:rPr>
            <w:noProof/>
            <w:webHidden/>
            <w:sz w:val="28"/>
            <w:szCs w:val="28"/>
          </w:rPr>
          <w:fldChar w:fldCharType="begin"/>
        </w:r>
        <w:r w:rsidRPr="000C1A3F">
          <w:rPr>
            <w:noProof/>
            <w:webHidden/>
            <w:sz w:val="28"/>
            <w:szCs w:val="28"/>
          </w:rPr>
          <w:instrText xml:space="preserve"> PAGEREF _Toc24741970 \h </w:instrText>
        </w:r>
        <w:r w:rsidRPr="000C1A3F">
          <w:rPr>
            <w:noProof/>
            <w:webHidden/>
            <w:sz w:val="28"/>
            <w:szCs w:val="28"/>
          </w:rPr>
        </w:r>
        <w:r w:rsidRPr="000C1A3F">
          <w:rPr>
            <w:noProof/>
            <w:webHidden/>
            <w:sz w:val="28"/>
            <w:szCs w:val="28"/>
          </w:rPr>
          <w:fldChar w:fldCharType="separate"/>
        </w:r>
        <w:r w:rsidRPr="000C1A3F">
          <w:rPr>
            <w:noProof/>
            <w:webHidden/>
            <w:sz w:val="28"/>
            <w:szCs w:val="28"/>
          </w:rPr>
          <w:t>1</w:t>
        </w:r>
        <w:r w:rsidRPr="000C1A3F">
          <w:rPr>
            <w:noProof/>
            <w:webHidden/>
            <w:sz w:val="28"/>
            <w:szCs w:val="28"/>
          </w:rPr>
          <w:fldChar w:fldCharType="end"/>
        </w:r>
      </w:hyperlink>
    </w:p>
    <w:p w:rsidR="000C1A3F" w:rsidRPr="000C1A3F" w:rsidRDefault="000C1A3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noProof/>
          <w:kern w:val="2"/>
          <w:sz w:val="28"/>
          <w:szCs w:val="28"/>
        </w:rPr>
      </w:pPr>
      <w:hyperlink w:anchor="_Toc24741971" w:history="1">
        <w:r w:rsidRPr="000C1A3F">
          <w:rPr>
            <w:rStyle w:val="a5"/>
            <w:b/>
            <w:bCs/>
            <w:noProof/>
            <w:sz w:val="28"/>
            <w:szCs w:val="28"/>
          </w:rPr>
          <w:t xml:space="preserve">2 </w:t>
        </w:r>
        <w:r w:rsidRPr="000C1A3F">
          <w:rPr>
            <w:rStyle w:val="a5"/>
            <w:b/>
            <w:bCs/>
            <w:noProof/>
            <w:sz w:val="28"/>
            <w:szCs w:val="28"/>
          </w:rPr>
          <w:t>验证井通钱包或联盟链钱包地址合法性</w:t>
        </w:r>
        <w:r w:rsidRPr="000C1A3F">
          <w:rPr>
            <w:b/>
            <w:bCs/>
            <w:noProof/>
            <w:webHidden/>
            <w:sz w:val="28"/>
            <w:szCs w:val="28"/>
          </w:rPr>
          <w:tab/>
        </w:r>
        <w:r w:rsidRPr="000C1A3F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0C1A3F">
          <w:rPr>
            <w:b/>
            <w:bCs/>
            <w:noProof/>
            <w:webHidden/>
            <w:sz w:val="28"/>
            <w:szCs w:val="28"/>
          </w:rPr>
          <w:instrText xml:space="preserve"> PAGEREF _Toc24741971 \h </w:instrText>
        </w:r>
        <w:r w:rsidRPr="000C1A3F">
          <w:rPr>
            <w:b/>
            <w:bCs/>
            <w:noProof/>
            <w:webHidden/>
            <w:sz w:val="28"/>
            <w:szCs w:val="28"/>
          </w:rPr>
        </w:r>
        <w:r w:rsidRPr="000C1A3F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0C1A3F">
          <w:rPr>
            <w:b/>
            <w:bCs/>
            <w:noProof/>
            <w:webHidden/>
            <w:sz w:val="28"/>
            <w:szCs w:val="28"/>
          </w:rPr>
          <w:t>2</w:t>
        </w:r>
        <w:r w:rsidRPr="000C1A3F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:rsidR="000C1A3F" w:rsidRPr="000C1A3F" w:rsidRDefault="000C1A3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4741972" w:history="1">
        <w:r w:rsidRPr="000C1A3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2.1 使用示例</w:t>
        </w:r>
        <w:r w:rsidRPr="000C1A3F">
          <w:rPr>
            <w:noProof/>
            <w:webHidden/>
            <w:sz w:val="28"/>
            <w:szCs w:val="28"/>
          </w:rPr>
          <w:tab/>
        </w:r>
        <w:r w:rsidRPr="000C1A3F">
          <w:rPr>
            <w:noProof/>
            <w:webHidden/>
            <w:sz w:val="28"/>
            <w:szCs w:val="28"/>
          </w:rPr>
          <w:fldChar w:fldCharType="begin"/>
        </w:r>
        <w:r w:rsidRPr="000C1A3F">
          <w:rPr>
            <w:noProof/>
            <w:webHidden/>
            <w:sz w:val="28"/>
            <w:szCs w:val="28"/>
          </w:rPr>
          <w:instrText xml:space="preserve"> PAGEREF _Toc24741972 \h </w:instrText>
        </w:r>
        <w:r w:rsidRPr="000C1A3F">
          <w:rPr>
            <w:noProof/>
            <w:webHidden/>
            <w:sz w:val="28"/>
            <w:szCs w:val="28"/>
          </w:rPr>
        </w:r>
        <w:r w:rsidRPr="000C1A3F">
          <w:rPr>
            <w:noProof/>
            <w:webHidden/>
            <w:sz w:val="28"/>
            <w:szCs w:val="28"/>
          </w:rPr>
          <w:fldChar w:fldCharType="separate"/>
        </w:r>
        <w:r w:rsidRPr="000C1A3F">
          <w:rPr>
            <w:noProof/>
            <w:webHidden/>
            <w:sz w:val="28"/>
            <w:szCs w:val="28"/>
          </w:rPr>
          <w:t>2</w:t>
        </w:r>
        <w:r w:rsidRPr="000C1A3F">
          <w:rPr>
            <w:noProof/>
            <w:webHidden/>
            <w:sz w:val="28"/>
            <w:szCs w:val="28"/>
          </w:rPr>
          <w:fldChar w:fldCharType="end"/>
        </w:r>
      </w:hyperlink>
    </w:p>
    <w:p w:rsidR="000C1A3F" w:rsidRPr="000C1A3F" w:rsidRDefault="000C1A3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noProof/>
          <w:kern w:val="2"/>
          <w:sz w:val="28"/>
          <w:szCs w:val="28"/>
        </w:rPr>
      </w:pPr>
      <w:r w:rsidRPr="000C1A3F">
        <w:rPr>
          <w:rStyle w:val="a5"/>
          <w:b/>
          <w:bCs/>
          <w:noProof/>
          <w:sz w:val="28"/>
          <w:szCs w:val="28"/>
        </w:rPr>
        <w:fldChar w:fldCharType="begin"/>
      </w:r>
      <w:r w:rsidRPr="000C1A3F">
        <w:rPr>
          <w:rStyle w:val="a5"/>
          <w:b/>
          <w:bCs/>
          <w:noProof/>
          <w:sz w:val="28"/>
          <w:szCs w:val="28"/>
        </w:rPr>
        <w:instrText xml:space="preserve"> </w:instrText>
      </w:r>
      <w:r w:rsidRPr="000C1A3F">
        <w:rPr>
          <w:b/>
          <w:bCs/>
          <w:noProof/>
          <w:sz w:val="28"/>
          <w:szCs w:val="28"/>
        </w:rPr>
        <w:instrText>HYPERLINK \l "_Toc24741973"</w:instrText>
      </w:r>
      <w:r w:rsidRPr="000C1A3F">
        <w:rPr>
          <w:rStyle w:val="a5"/>
          <w:b/>
          <w:bCs/>
          <w:noProof/>
          <w:sz w:val="28"/>
          <w:szCs w:val="28"/>
        </w:rPr>
        <w:instrText xml:space="preserve"> </w:instrText>
      </w:r>
      <w:r w:rsidRPr="000C1A3F">
        <w:rPr>
          <w:rStyle w:val="a5"/>
          <w:b/>
          <w:bCs/>
          <w:noProof/>
          <w:sz w:val="28"/>
          <w:szCs w:val="28"/>
        </w:rPr>
      </w:r>
      <w:r w:rsidRPr="000C1A3F">
        <w:rPr>
          <w:rStyle w:val="a5"/>
          <w:b/>
          <w:bCs/>
          <w:noProof/>
          <w:sz w:val="28"/>
          <w:szCs w:val="28"/>
        </w:rPr>
        <w:fldChar w:fldCharType="separate"/>
      </w:r>
      <w:r w:rsidRPr="000C1A3F">
        <w:rPr>
          <w:rStyle w:val="a5"/>
          <w:b/>
          <w:bCs/>
          <w:noProof/>
          <w:sz w:val="28"/>
          <w:szCs w:val="28"/>
        </w:rPr>
        <w:t xml:space="preserve">3 </w:t>
      </w:r>
      <w:r w:rsidRPr="000C1A3F">
        <w:rPr>
          <w:rStyle w:val="a5"/>
          <w:b/>
          <w:bCs/>
          <w:noProof/>
          <w:sz w:val="28"/>
          <w:szCs w:val="28"/>
        </w:rPr>
        <w:t>验证井通钱包或联盟链钱包私钥合法性</w:t>
      </w:r>
      <w:r w:rsidRPr="000C1A3F">
        <w:rPr>
          <w:b/>
          <w:bCs/>
          <w:noProof/>
          <w:webHidden/>
          <w:sz w:val="28"/>
          <w:szCs w:val="28"/>
        </w:rPr>
        <w:tab/>
      </w:r>
      <w:r w:rsidRPr="000C1A3F">
        <w:rPr>
          <w:b/>
          <w:bCs/>
          <w:noProof/>
          <w:webHidden/>
          <w:sz w:val="28"/>
          <w:szCs w:val="28"/>
        </w:rPr>
        <w:fldChar w:fldCharType="begin"/>
      </w:r>
      <w:r w:rsidRPr="000C1A3F">
        <w:rPr>
          <w:b/>
          <w:bCs/>
          <w:noProof/>
          <w:webHidden/>
          <w:sz w:val="28"/>
          <w:szCs w:val="28"/>
        </w:rPr>
        <w:instrText xml:space="preserve"> PAGEREF _Toc24741973 \h </w:instrText>
      </w:r>
      <w:r w:rsidRPr="000C1A3F">
        <w:rPr>
          <w:b/>
          <w:bCs/>
          <w:noProof/>
          <w:webHidden/>
          <w:sz w:val="28"/>
          <w:szCs w:val="28"/>
        </w:rPr>
      </w:r>
      <w:r w:rsidRPr="000C1A3F">
        <w:rPr>
          <w:b/>
          <w:bCs/>
          <w:noProof/>
          <w:webHidden/>
          <w:sz w:val="28"/>
          <w:szCs w:val="28"/>
        </w:rPr>
        <w:fldChar w:fldCharType="separate"/>
      </w:r>
      <w:r w:rsidRPr="000C1A3F">
        <w:rPr>
          <w:b/>
          <w:bCs/>
          <w:noProof/>
          <w:webHidden/>
          <w:sz w:val="28"/>
          <w:szCs w:val="28"/>
        </w:rPr>
        <w:t>2</w:t>
      </w:r>
      <w:r w:rsidRPr="000C1A3F">
        <w:rPr>
          <w:b/>
          <w:bCs/>
          <w:noProof/>
          <w:webHidden/>
          <w:sz w:val="28"/>
          <w:szCs w:val="28"/>
        </w:rPr>
        <w:fldChar w:fldCharType="end"/>
      </w:r>
      <w:r w:rsidRPr="000C1A3F">
        <w:rPr>
          <w:rStyle w:val="a5"/>
          <w:b/>
          <w:bCs/>
          <w:noProof/>
          <w:sz w:val="28"/>
          <w:szCs w:val="28"/>
        </w:rPr>
        <w:fldChar w:fldCharType="end"/>
      </w:r>
    </w:p>
    <w:p w:rsidR="000C1A3F" w:rsidRPr="000C1A3F" w:rsidRDefault="000C1A3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r w:rsidRPr="000C1A3F">
        <w:rPr>
          <w:rStyle w:val="a5"/>
          <w:noProof/>
          <w:sz w:val="28"/>
          <w:szCs w:val="28"/>
        </w:rPr>
        <w:fldChar w:fldCharType="begin"/>
      </w:r>
      <w:r w:rsidRPr="000C1A3F">
        <w:rPr>
          <w:rStyle w:val="a5"/>
          <w:noProof/>
          <w:sz w:val="28"/>
          <w:szCs w:val="28"/>
        </w:rPr>
        <w:instrText xml:space="preserve"> </w:instrText>
      </w:r>
      <w:r w:rsidRPr="000C1A3F">
        <w:rPr>
          <w:noProof/>
          <w:sz w:val="28"/>
          <w:szCs w:val="28"/>
        </w:rPr>
        <w:instrText>HYPERLINK \l "_Toc24741974"</w:instrText>
      </w:r>
      <w:r w:rsidRPr="000C1A3F">
        <w:rPr>
          <w:rStyle w:val="a5"/>
          <w:noProof/>
          <w:sz w:val="28"/>
          <w:szCs w:val="28"/>
        </w:rPr>
        <w:instrText xml:space="preserve"> </w:instrText>
      </w:r>
      <w:r w:rsidRPr="000C1A3F">
        <w:rPr>
          <w:rStyle w:val="a5"/>
          <w:noProof/>
          <w:sz w:val="28"/>
          <w:szCs w:val="28"/>
        </w:rPr>
      </w:r>
      <w:r w:rsidRPr="000C1A3F">
        <w:rPr>
          <w:rStyle w:val="a5"/>
          <w:noProof/>
          <w:sz w:val="28"/>
          <w:szCs w:val="28"/>
        </w:rPr>
        <w:fldChar w:fldCharType="separate"/>
      </w:r>
      <w:r w:rsidRPr="000C1A3F">
        <w:rPr>
          <w:rStyle w:val="a5"/>
          <w:rFonts w:asciiTheme="majorEastAsia" w:hAnsiTheme="majorEastAsia" w:cstheme="majorEastAsia"/>
          <w:noProof/>
          <w:sz w:val="28"/>
          <w:szCs w:val="28"/>
        </w:rPr>
        <w:t>3.1 使用示例</w:t>
      </w:r>
      <w:r w:rsidRPr="000C1A3F">
        <w:rPr>
          <w:noProof/>
          <w:webHidden/>
          <w:sz w:val="28"/>
          <w:szCs w:val="28"/>
        </w:rPr>
        <w:tab/>
      </w:r>
      <w:r w:rsidRPr="000C1A3F">
        <w:rPr>
          <w:noProof/>
          <w:webHidden/>
          <w:sz w:val="28"/>
          <w:szCs w:val="28"/>
        </w:rPr>
        <w:fldChar w:fldCharType="begin"/>
      </w:r>
      <w:r w:rsidRPr="000C1A3F">
        <w:rPr>
          <w:noProof/>
          <w:webHidden/>
          <w:sz w:val="28"/>
          <w:szCs w:val="28"/>
        </w:rPr>
        <w:instrText xml:space="preserve"> PAGEREF _Toc24741974 \h </w:instrText>
      </w:r>
      <w:r w:rsidRPr="000C1A3F">
        <w:rPr>
          <w:noProof/>
          <w:webHidden/>
          <w:sz w:val="28"/>
          <w:szCs w:val="28"/>
        </w:rPr>
      </w:r>
      <w:r w:rsidRPr="000C1A3F">
        <w:rPr>
          <w:noProof/>
          <w:webHidden/>
          <w:sz w:val="28"/>
          <w:szCs w:val="28"/>
        </w:rPr>
        <w:fldChar w:fldCharType="separate"/>
      </w:r>
      <w:r w:rsidRPr="000C1A3F">
        <w:rPr>
          <w:noProof/>
          <w:webHidden/>
          <w:sz w:val="28"/>
          <w:szCs w:val="28"/>
        </w:rPr>
        <w:t>2</w:t>
      </w:r>
      <w:r w:rsidRPr="000C1A3F">
        <w:rPr>
          <w:noProof/>
          <w:webHidden/>
          <w:sz w:val="28"/>
          <w:szCs w:val="28"/>
        </w:rPr>
        <w:fldChar w:fldCharType="end"/>
      </w:r>
      <w:r w:rsidRPr="000C1A3F">
        <w:rPr>
          <w:rStyle w:val="a5"/>
          <w:noProof/>
          <w:sz w:val="28"/>
          <w:szCs w:val="28"/>
        </w:rPr>
        <w:fldChar w:fldCharType="end"/>
      </w:r>
    </w:p>
    <w:p w:rsidR="000C1A3F" w:rsidRPr="000C1A3F" w:rsidRDefault="000C1A3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noProof/>
          <w:kern w:val="2"/>
          <w:sz w:val="28"/>
          <w:szCs w:val="28"/>
        </w:rPr>
      </w:pPr>
      <w:hyperlink w:anchor="_Toc24741975" w:history="1">
        <w:r w:rsidRPr="000C1A3F">
          <w:rPr>
            <w:rStyle w:val="a5"/>
            <w:b/>
            <w:bCs/>
            <w:noProof/>
            <w:sz w:val="28"/>
            <w:szCs w:val="28"/>
          </w:rPr>
          <w:t xml:space="preserve">4 </w:t>
        </w:r>
        <w:r w:rsidRPr="000C1A3F">
          <w:rPr>
            <w:rStyle w:val="a5"/>
            <w:b/>
            <w:bCs/>
            <w:noProof/>
            <w:sz w:val="28"/>
            <w:szCs w:val="28"/>
          </w:rPr>
          <w:t>通过井通钱包或联盟链钱包私钥获得地址</w:t>
        </w:r>
        <w:r w:rsidRPr="000C1A3F">
          <w:rPr>
            <w:b/>
            <w:bCs/>
            <w:noProof/>
            <w:webHidden/>
            <w:sz w:val="28"/>
            <w:szCs w:val="28"/>
          </w:rPr>
          <w:tab/>
        </w:r>
        <w:r w:rsidRPr="000C1A3F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0C1A3F">
          <w:rPr>
            <w:b/>
            <w:bCs/>
            <w:noProof/>
            <w:webHidden/>
            <w:sz w:val="28"/>
            <w:szCs w:val="28"/>
          </w:rPr>
          <w:instrText xml:space="preserve"> PAGEREF _Toc24741975 \h </w:instrText>
        </w:r>
        <w:r w:rsidRPr="000C1A3F">
          <w:rPr>
            <w:b/>
            <w:bCs/>
            <w:noProof/>
            <w:webHidden/>
            <w:sz w:val="28"/>
            <w:szCs w:val="28"/>
          </w:rPr>
        </w:r>
        <w:r w:rsidRPr="000C1A3F">
          <w:rPr>
            <w:b/>
            <w:bCs/>
            <w:noProof/>
            <w:webHidden/>
            <w:sz w:val="28"/>
            <w:szCs w:val="28"/>
          </w:rPr>
          <w:fldChar w:fldCharType="separate"/>
        </w:r>
        <w:r w:rsidRPr="000C1A3F">
          <w:rPr>
            <w:b/>
            <w:bCs/>
            <w:noProof/>
            <w:webHidden/>
            <w:sz w:val="28"/>
            <w:szCs w:val="28"/>
          </w:rPr>
          <w:t>3</w:t>
        </w:r>
        <w:r w:rsidRPr="000C1A3F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:rsidR="000C1A3F" w:rsidRPr="000C1A3F" w:rsidRDefault="000C1A3F">
      <w:pPr>
        <w:pStyle w:val="TOC4"/>
        <w:tabs>
          <w:tab w:val="right" w:leader="dot" w:pos="8296"/>
        </w:tabs>
        <w:rPr>
          <w:rStyle w:val="a5"/>
          <w:noProof/>
          <w:sz w:val="28"/>
          <w:szCs w:val="28"/>
        </w:rPr>
      </w:pPr>
      <w:hyperlink w:anchor="_Toc24741976" w:history="1">
        <w:r w:rsidRPr="000C1A3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4.1 使用示例</w:t>
        </w:r>
        <w:r w:rsidRPr="000C1A3F">
          <w:rPr>
            <w:noProof/>
            <w:webHidden/>
            <w:sz w:val="28"/>
            <w:szCs w:val="28"/>
          </w:rPr>
          <w:tab/>
        </w:r>
        <w:r w:rsidRPr="000C1A3F">
          <w:rPr>
            <w:noProof/>
            <w:webHidden/>
            <w:sz w:val="28"/>
            <w:szCs w:val="28"/>
          </w:rPr>
          <w:fldChar w:fldCharType="begin"/>
        </w:r>
        <w:r w:rsidRPr="000C1A3F">
          <w:rPr>
            <w:noProof/>
            <w:webHidden/>
            <w:sz w:val="28"/>
            <w:szCs w:val="28"/>
          </w:rPr>
          <w:instrText xml:space="preserve"> PAGEREF _Toc24741976 \h </w:instrText>
        </w:r>
        <w:r w:rsidRPr="000C1A3F">
          <w:rPr>
            <w:noProof/>
            <w:webHidden/>
            <w:sz w:val="28"/>
            <w:szCs w:val="28"/>
          </w:rPr>
        </w:r>
        <w:r w:rsidRPr="000C1A3F">
          <w:rPr>
            <w:noProof/>
            <w:webHidden/>
            <w:sz w:val="28"/>
            <w:szCs w:val="28"/>
          </w:rPr>
          <w:fldChar w:fldCharType="separate"/>
        </w:r>
        <w:r w:rsidRPr="000C1A3F">
          <w:rPr>
            <w:noProof/>
            <w:webHidden/>
            <w:sz w:val="28"/>
            <w:szCs w:val="28"/>
          </w:rPr>
          <w:t>3</w:t>
        </w:r>
        <w:r w:rsidRPr="000C1A3F">
          <w:rPr>
            <w:noProof/>
            <w:webHidden/>
            <w:sz w:val="28"/>
            <w:szCs w:val="28"/>
          </w:rPr>
          <w:fldChar w:fldCharType="end"/>
        </w:r>
      </w:hyperlink>
    </w:p>
    <w:p w:rsidR="000C1A3F" w:rsidRDefault="000C1A3F" w:rsidP="000C1A3F"/>
    <w:p w:rsidR="000C1A3F" w:rsidRDefault="000C1A3F" w:rsidP="000C1A3F"/>
    <w:p w:rsidR="000C1A3F" w:rsidRDefault="000C1A3F" w:rsidP="000C1A3F"/>
    <w:p w:rsidR="000C1A3F" w:rsidRDefault="000C1A3F" w:rsidP="000C1A3F"/>
    <w:p w:rsidR="000C1A3F" w:rsidRDefault="000C1A3F" w:rsidP="000C1A3F"/>
    <w:p w:rsidR="000C1A3F" w:rsidRDefault="000C1A3F" w:rsidP="000C1A3F"/>
    <w:p w:rsidR="000C1A3F" w:rsidRDefault="000C1A3F" w:rsidP="000C1A3F"/>
    <w:p w:rsidR="000C1A3F" w:rsidRDefault="000C1A3F" w:rsidP="000C1A3F"/>
    <w:p w:rsidR="000C1A3F" w:rsidRDefault="000C1A3F" w:rsidP="000C1A3F"/>
    <w:p w:rsidR="000C1A3F" w:rsidRDefault="000C1A3F" w:rsidP="000C1A3F"/>
    <w:p w:rsidR="000C1A3F" w:rsidRDefault="000C1A3F" w:rsidP="000C1A3F"/>
    <w:p w:rsidR="000C1A3F" w:rsidRDefault="000C1A3F" w:rsidP="000C1A3F"/>
    <w:p w:rsidR="000C1A3F" w:rsidRPr="000C1A3F" w:rsidRDefault="000C1A3F" w:rsidP="000C1A3F">
      <w:pPr>
        <w:rPr>
          <w:rFonts w:hint="eastAsia"/>
        </w:rPr>
      </w:pPr>
    </w:p>
    <w:p w:rsidR="008C69F5" w:rsidRDefault="000C1A3F" w:rsidP="008C69F5">
      <w:pPr>
        <w:pStyle w:val="2"/>
        <w:rPr>
          <w:rFonts w:asciiTheme="majorEastAsia" w:eastAsiaTheme="majorEastAsia" w:hAnsiTheme="majorEastAsia" w:cstheme="majorEastAsia"/>
        </w:rPr>
      </w:pPr>
      <w:r>
        <w:rPr>
          <w:rFonts w:ascii="Liberation Mono" w:eastAsiaTheme="minorEastAsia" w:hAnsi="Liberation Mono" w:cs="Liberation Mono"/>
          <w:kern w:val="44"/>
          <w:szCs w:val="32"/>
        </w:rPr>
        <w:lastRenderedPageBreak/>
        <w:fldChar w:fldCharType="end"/>
      </w:r>
      <w:bookmarkStart w:id="11" w:name="_Toc24741967"/>
      <w:r w:rsidR="008C69F5">
        <w:rPr>
          <w:rFonts w:asciiTheme="majorEastAsia" w:eastAsiaTheme="majorEastAsia" w:hAnsiTheme="majorEastAsia" w:cstheme="majorEastAsia" w:hint="eastAsia"/>
        </w:rPr>
        <w:t>一、安装</w:t>
      </w:r>
      <w:bookmarkEnd w:id="8"/>
      <w:bookmarkEnd w:id="9"/>
      <w:bookmarkEnd w:id="10"/>
      <w:bookmarkEnd w:id="11"/>
    </w:p>
    <w:p w:rsidR="008C69F5" w:rsidRPr="00D05BEC" w:rsidRDefault="008C69F5" w:rsidP="008C69F5">
      <w:pPr>
        <w:pStyle w:val="HTML"/>
        <w:shd w:val="clear" w:color="auto" w:fill="F6F8FA"/>
        <w:spacing w:line="22" w:lineRule="atLeast"/>
        <w:rPr>
          <w:rFonts w:hint="default"/>
        </w:rPr>
      </w:pPr>
      <w:proofErr w:type="spellStart"/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>npm</w:t>
      </w:r>
      <w:proofErr w:type="spellEnd"/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 xml:space="preserve"> install </w:t>
      </w:r>
      <w:proofErr w:type="spellStart"/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>jcc_</w:t>
      </w:r>
      <w:r>
        <w:rPr>
          <w:rFonts w:ascii="Times New Roman" w:eastAsia="Liberation Mono" w:hAnsi="Times New Roman"/>
          <w:color w:val="24292E"/>
          <w:shd w:val="clear" w:color="auto" w:fill="F6F8FA"/>
        </w:rPr>
        <w:t>wa</w:t>
      </w:r>
      <w:r>
        <w:rPr>
          <w:rFonts w:ascii="Times New Roman" w:eastAsia="Liberation Mono" w:hAnsi="Times New Roman" w:hint="default"/>
          <w:color w:val="24292E"/>
          <w:shd w:val="clear" w:color="auto" w:fill="F6F8FA"/>
        </w:rPr>
        <w:t>llet</w:t>
      </w:r>
      <w:proofErr w:type="spellEnd"/>
    </w:p>
    <w:p w:rsidR="008C69F5" w:rsidRDefault="008C69F5" w:rsidP="008C69F5">
      <w:pPr>
        <w:pStyle w:val="2"/>
        <w:rPr>
          <w:rFonts w:asciiTheme="minorEastAsia" w:eastAsiaTheme="minorEastAsia" w:hAnsiTheme="minorEastAsia" w:cstheme="minorEastAsia"/>
        </w:rPr>
      </w:pPr>
      <w:bookmarkStart w:id="12" w:name="_Toc1237061057"/>
      <w:bookmarkStart w:id="13" w:name="_Toc1633041577"/>
      <w:bookmarkStart w:id="14" w:name="_Toc24739659"/>
      <w:bookmarkStart w:id="15" w:name="_Toc24739977"/>
      <w:bookmarkStart w:id="16" w:name="_Toc24741968"/>
      <w:r>
        <w:rPr>
          <w:rFonts w:asciiTheme="minorEastAsia" w:eastAsiaTheme="minorEastAsia" w:hAnsiTheme="minorEastAsia" w:cstheme="minorEastAsia" w:hint="eastAsia"/>
        </w:rPr>
        <w:t>二、使用说明</w:t>
      </w:r>
      <w:bookmarkEnd w:id="12"/>
      <w:bookmarkEnd w:id="13"/>
      <w:bookmarkEnd w:id="14"/>
      <w:bookmarkEnd w:id="15"/>
      <w:bookmarkEnd w:id="16"/>
    </w:p>
    <w:p w:rsidR="008C69F5" w:rsidRPr="000C1A3F" w:rsidRDefault="008C69F5" w:rsidP="008C69F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17" w:name="_Toc251022048"/>
      <w:bookmarkStart w:id="18" w:name="_Toc1688775979"/>
      <w:bookmarkStart w:id="19" w:name="_Toc24739660"/>
      <w:bookmarkStart w:id="20" w:name="_Toc24739978"/>
      <w:bookmarkStart w:id="21" w:name="_Toc24741969"/>
      <w:r w:rsidRPr="000C1A3F">
        <w:rPr>
          <w:rFonts w:asciiTheme="majorEastAsia" w:eastAsiaTheme="majorEastAsia" w:hAnsiTheme="majorEastAsia"/>
          <w:sz w:val="30"/>
          <w:szCs w:val="30"/>
        </w:rPr>
        <w:t xml:space="preserve">1 </w:t>
      </w:r>
      <w:bookmarkEnd w:id="17"/>
      <w:bookmarkEnd w:id="18"/>
      <w:bookmarkEnd w:id="19"/>
      <w:bookmarkEnd w:id="20"/>
      <w:r w:rsidRPr="000C1A3F">
        <w:rPr>
          <w:rFonts w:asciiTheme="majorEastAsia" w:eastAsiaTheme="majorEastAsia" w:hAnsiTheme="majorEastAsia"/>
          <w:sz w:val="30"/>
          <w:szCs w:val="30"/>
        </w:rPr>
        <w:t>创建井通钱包或联盟链钱包</w:t>
      </w:r>
      <w:bookmarkEnd w:id="21"/>
    </w:p>
    <w:p w:rsidR="00250DC6" w:rsidRPr="008C69F5" w:rsidRDefault="008C69F5" w:rsidP="008C69F5">
      <w:pPr>
        <w:pStyle w:val="4"/>
        <w:rPr>
          <w:rFonts w:asciiTheme="majorEastAsia" w:hAnsiTheme="majorEastAsia" w:cstheme="majorEastAsia" w:hint="eastAsia"/>
        </w:rPr>
      </w:pPr>
      <w:bookmarkStart w:id="22" w:name="_Toc2114000301"/>
      <w:bookmarkStart w:id="23" w:name="_Toc24739979"/>
      <w:bookmarkStart w:id="24" w:name="_Toc24741970"/>
      <w:r>
        <w:rPr>
          <w:rFonts w:asciiTheme="majorEastAsia" w:hAnsiTheme="majorEastAsia" w:cstheme="majorEastAsia" w:hint="eastAsia"/>
        </w:rPr>
        <w:t>1.1 使用示例</w:t>
      </w:r>
      <w:bookmarkEnd w:id="5"/>
      <w:bookmarkEnd w:id="6"/>
      <w:bookmarkEnd w:id="7"/>
      <w:bookmarkEnd w:id="22"/>
      <w:bookmarkEnd w:id="23"/>
      <w:bookmarkEnd w:id="24"/>
    </w:p>
    <w:p w:rsidR="008C69F5" w:rsidRDefault="008C69F5" w:rsidP="00542E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</w:p>
    <w:p w:rsidR="00250DC6" w:rsidRDefault="008C69F5" w:rsidP="00542E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const wallet = </w:t>
      </w:r>
      <w:proofErr w:type="spellStart"/>
      <w:r w:rsidR="00542E62" w:rsidRPr="008C69F5">
        <w:rPr>
          <w:rFonts w:ascii="Consolas" w:hAnsi="Consolas" w:cs="Consolas"/>
          <w:color w:val="24292E"/>
        </w:rPr>
        <w:t>jtWallet.</w:t>
      </w:r>
      <w:r w:rsidR="00542E62" w:rsidRPr="008C69F5">
        <w:rPr>
          <w:rFonts w:ascii="Consolas" w:hAnsi="Consolas" w:cs="Consolas"/>
          <w:color w:val="6F42C1"/>
        </w:rPr>
        <w:t>createWallet</w:t>
      </w:r>
      <w:proofErr w:type="spellEnd"/>
      <w:r w:rsidR="00542E62" w:rsidRPr="008C69F5">
        <w:rPr>
          <w:rFonts w:ascii="Consolas" w:hAnsi="Consolas" w:cs="Consolas"/>
          <w:color w:val="24292E"/>
        </w:rPr>
        <w:t>(chain)</w:t>
      </w:r>
    </w:p>
    <w:p w:rsidR="008C69F5" w:rsidRPr="008C69F5" w:rsidRDefault="008C69F5" w:rsidP="00542E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24292E"/>
        </w:rPr>
      </w:pPr>
    </w:p>
    <w:p w:rsidR="00AF2602" w:rsidRDefault="00542E62">
      <w:r>
        <w:t>参数：</w:t>
      </w:r>
    </w:p>
    <w:p w:rsidR="00542E62" w:rsidRPr="00542E62" w:rsidRDefault="00542E62" w:rsidP="00542E62">
      <w:r>
        <w:rPr>
          <w:rFonts w:cs="Times New Roman" w:hint="eastAsia"/>
        </w:rPr>
        <w:t>chain</w:t>
      </w:r>
      <w:r>
        <w:t>：</w:t>
      </w:r>
      <w:r w:rsidRPr="00542E62">
        <w:rPr>
          <w:rFonts w:ascii="Helvetica" w:hAnsi="Helvetica"/>
          <w:color w:val="24292E"/>
          <w:shd w:val="clear" w:color="auto" w:fill="FFFFFF"/>
        </w:rPr>
        <w:t>井通链或联盟链的名字</w:t>
      </w:r>
      <w:r w:rsidRPr="00542E62">
        <w:rPr>
          <w:rFonts w:ascii="Helvetica" w:hAnsi="Helvetica"/>
          <w:color w:val="24292E"/>
          <w:shd w:val="clear" w:color="auto" w:fill="FFFFFF"/>
        </w:rPr>
        <w:t>,</w:t>
      </w:r>
      <w:r w:rsidRPr="00542E62">
        <w:rPr>
          <w:rFonts w:ascii="Helvetica" w:hAnsi="Helvetica"/>
          <w:color w:val="24292E"/>
          <w:shd w:val="clear" w:color="auto" w:fill="FFFFFF"/>
        </w:rPr>
        <w:t>可传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swt</w:t>
      </w:r>
      <w:proofErr w:type="spellEnd"/>
      <w:r w:rsidRPr="00542E62">
        <w:rPr>
          <w:rFonts w:ascii="Helvetica" w:hAnsi="Helvetica"/>
          <w:color w:val="24292E"/>
          <w:shd w:val="clear" w:color="auto" w:fill="FFFFFF"/>
        </w:rPr>
        <w:t>(</w:t>
      </w:r>
      <w:r w:rsidRPr="00542E62">
        <w:rPr>
          <w:rFonts w:ascii="Helvetica" w:hAnsi="Helvetica"/>
          <w:color w:val="24292E"/>
          <w:shd w:val="clear" w:color="auto" w:fill="FFFFFF"/>
        </w:rPr>
        <w:t>创建井通钱包</w:t>
      </w:r>
      <w:r w:rsidRPr="00542E62">
        <w:rPr>
          <w:rFonts w:ascii="Helvetica" w:hAnsi="Helvetica"/>
          <w:color w:val="24292E"/>
          <w:shd w:val="clear" w:color="auto" w:fill="FFFFFF"/>
        </w:rPr>
        <w:t>)</w:t>
      </w:r>
      <w:r w:rsidRPr="00542E62">
        <w:rPr>
          <w:rFonts w:ascii="Helvetica" w:hAnsi="Helvetica"/>
          <w:color w:val="24292E"/>
          <w:shd w:val="clear" w:color="auto" w:fill="FFFFFF"/>
        </w:rPr>
        <w:t>或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bwt</w:t>
      </w:r>
      <w:proofErr w:type="spellEnd"/>
      <w:r w:rsidRPr="00542E62">
        <w:rPr>
          <w:rFonts w:ascii="Helvetica" w:hAnsi="Helvetica"/>
          <w:color w:val="24292E"/>
          <w:shd w:val="clear" w:color="auto" w:fill="FFFFFF"/>
        </w:rPr>
        <w:t>(</w:t>
      </w:r>
      <w:r w:rsidRPr="00542E62">
        <w:rPr>
          <w:rFonts w:ascii="Helvetica" w:hAnsi="Helvetica"/>
          <w:color w:val="24292E"/>
          <w:shd w:val="clear" w:color="auto" w:fill="FFFFFF"/>
        </w:rPr>
        <w:t>创建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bizain</w:t>
      </w:r>
      <w:proofErr w:type="spellEnd"/>
      <w:r w:rsidRPr="00542E62">
        <w:rPr>
          <w:rFonts w:ascii="Helvetica" w:hAnsi="Helvetica"/>
          <w:color w:val="24292E"/>
          <w:shd w:val="clear" w:color="auto" w:fill="FFFFFF"/>
        </w:rPr>
        <w:t>钱包</w:t>
      </w:r>
      <w:r w:rsidRPr="00542E62">
        <w:rPr>
          <w:rFonts w:ascii="Helvetica" w:hAnsi="Helvetica"/>
          <w:color w:val="24292E"/>
          <w:shd w:val="clear" w:color="auto" w:fill="FFFFFF"/>
        </w:rPr>
        <w:t>)</w:t>
      </w:r>
      <w:r w:rsidRPr="00542E62">
        <w:rPr>
          <w:rFonts w:ascii="Helvetica" w:hAnsi="Helvetica"/>
          <w:color w:val="24292E"/>
          <w:shd w:val="clear" w:color="auto" w:fill="FFFFFF"/>
        </w:rPr>
        <w:t>，缺省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swt</w:t>
      </w:r>
      <w:proofErr w:type="spellEnd"/>
    </w:p>
    <w:p w:rsidR="00AF2602" w:rsidRPr="00542E62" w:rsidRDefault="00AF2602">
      <w:pPr>
        <w:ind w:firstLine="420"/>
      </w:pPr>
    </w:p>
    <w:p w:rsidR="00AF2602" w:rsidRDefault="00542E62">
      <w:r>
        <w:t>结果如下：</w:t>
      </w:r>
    </w:p>
    <w:p w:rsidR="00250DC6" w:rsidRPr="00250DC6" w:rsidRDefault="00250DC6" w:rsidP="00250D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250DC6">
        <w:rPr>
          <w:rFonts w:ascii="Consolas" w:hAnsi="Consolas" w:cs="Consolas"/>
          <w:color w:val="24292E"/>
          <w:sz w:val="20"/>
          <w:szCs w:val="20"/>
        </w:rPr>
        <w:t>{</w:t>
      </w:r>
      <w:r w:rsidRPr="00250DC6">
        <w:rPr>
          <w:rFonts w:ascii="Consolas" w:hAnsi="Consolas" w:cs="Consolas"/>
          <w:color w:val="032F62"/>
          <w:sz w:val="20"/>
          <w:szCs w:val="20"/>
        </w:rPr>
        <w:t>"secret"</w:t>
      </w:r>
      <w:r w:rsidRPr="00250DC6">
        <w:rPr>
          <w:rFonts w:ascii="Consolas" w:hAnsi="Consolas" w:cs="Consolas"/>
          <w:color w:val="24292E"/>
          <w:sz w:val="20"/>
          <w:szCs w:val="20"/>
        </w:rPr>
        <w:t>:</w:t>
      </w:r>
      <w:r w:rsidRPr="00250DC6">
        <w:rPr>
          <w:rFonts w:ascii="Consolas" w:hAnsi="Consolas" w:cs="Consolas"/>
          <w:color w:val="032F62"/>
          <w:sz w:val="20"/>
          <w:szCs w:val="20"/>
        </w:rPr>
        <w:t>"ssfd6zheHp6y8SEv5imhqvMoiQLiw"</w:t>
      </w:r>
      <w:r w:rsidRPr="00250DC6">
        <w:rPr>
          <w:rFonts w:ascii="Consolas" w:hAnsi="Consolas" w:cs="Consolas"/>
          <w:color w:val="24292E"/>
          <w:sz w:val="20"/>
          <w:szCs w:val="20"/>
        </w:rPr>
        <w:t>,</w:t>
      </w:r>
      <w:r w:rsidRPr="00250DC6">
        <w:rPr>
          <w:rFonts w:ascii="Consolas" w:hAnsi="Consolas" w:cs="Consolas"/>
          <w:color w:val="032F62"/>
          <w:sz w:val="20"/>
          <w:szCs w:val="20"/>
        </w:rPr>
        <w:t>"address"</w:t>
      </w:r>
      <w:r w:rsidRPr="00250DC6">
        <w:rPr>
          <w:rFonts w:ascii="Consolas" w:hAnsi="Consolas" w:cs="Consolas"/>
          <w:color w:val="24292E"/>
          <w:sz w:val="20"/>
          <w:szCs w:val="20"/>
        </w:rPr>
        <w:t>:</w:t>
      </w:r>
      <w:r w:rsidRPr="00250DC6">
        <w:rPr>
          <w:rFonts w:ascii="Consolas" w:hAnsi="Consolas" w:cs="Consolas"/>
          <w:color w:val="032F62"/>
          <w:sz w:val="20"/>
          <w:szCs w:val="20"/>
        </w:rPr>
        <w:t>"jaR7yuA6TA3aAh1d4gSUKgchh7KYyrUL98"</w:t>
      </w:r>
      <w:r w:rsidRPr="00250DC6">
        <w:rPr>
          <w:rFonts w:ascii="Consolas" w:hAnsi="Consolas" w:cs="Consolas"/>
          <w:color w:val="24292E"/>
          <w:sz w:val="20"/>
          <w:szCs w:val="20"/>
        </w:rPr>
        <w:t>}</w:t>
      </w:r>
    </w:p>
    <w:p w:rsidR="00AF2602" w:rsidRDefault="00AF2602" w:rsidP="00250DC6">
      <w:pPr>
        <w:pStyle w:val="HTML"/>
        <w:widowControl/>
        <w:shd w:val="clear" w:color="auto" w:fill="F6F8FA"/>
        <w:spacing w:line="22" w:lineRule="atLeast"/>
        <w:rPr>
          <w:rFonts w:ascii="Times New Roman" w:hAnsi="Times New Roman" w:hint="default"/>
          <w:color w:val="24292E"/>
          <w:shd w:val="clear" w:color="auto" w:fill="F6F8FA"/>
        </w:rPr>
      </w:pPr>
    </w:p>
    <w:p w:rsidR="00AF2602" w:rsidRDefault="00542E62">
      <w:r>
        <w:t>结果参数：</w:t>
      </w:r>
    </w:p>
    <w:tbl>
      <w:tblPr>
        <w:tblStyle w:val="a4"/>
        <w:tblW w:w="8330" w:type="dxa"/>
        <w:tblLayout w:type="fixed"/>
        <w:tblLook w:val="04A0" w:firstRow="1" w:lastRow="0" w:firstColumn="1" w:lastColumn="0" w:noHBand="0" w:noVBand="1"/>
      </w:tblPr>
      <w:tblGrid>
        <w:gridCol w:w="837"/>
        <w:gridCol w:w="2003"/>
        <w:gridCol w:w="2841"/>
        <w:gridCol w:w="2649"/>
      </w:tblGrid>
      <w:tr w:rsidR="00AF2602" w:rsidTr="008C69F5">
        <w:tc>
          <w:tcPr>
            <w:tcW w:w="2840" w:type="dxa"/>
            <w:gridSpan w:val="2"/>
            <w:vAlign w:val="center"/>
          </w:tcPr>
          <w:p w:rsidR="00AF2602" w:rsidRDefault="00542E62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AF2602" w:rsidRDefault="00542E62">
            <w:pPr>
              <w:jc w:val="center"/>
            </w:pPr>
            <w:r>
              <w:t>类型</w:t>
            </w:r>
          </w:p>
        </w:tc>
        <w:tc>
          <w:tcPr>
            <w:tcW w:w="2649" w:type="dxa"/>
            <w:vAlign w:val="center"/>
          </w:tcPr>
          <w:p w:rsidR="00AF2602" w:rsidRDefault="00542E62">
            <w:pPr>
              <w:jc w:val="center"/>
            </w:pPr>
            <w:r>
              <w:t>说明</w:t>
            </w:r>
          </w:p>
        </w:tc>
      </w:tr>
      <w:tr w:rsidR="00AF2602" w:rsidTr="008C69F5">
        <w:tc>
          <w:tcPr>
            <w:tcW w:w="2840" w:type="dxa"/>
            <w:gridSpan w:val="2"/>
            <w:vAlign w:val="center"/>
          </w:tcPr>
          <w:p w:rsidR="00AF2602" w:rsidRDefault="00250DC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wallet</w:t>
            </w:r>
          </w:p>
        </w:tc>
        <w:tc>
          <w:tcPr>
            <w:tcW w:w="2841" w:type="dxa"/>
            <w:vAlign w:val="center"/>
          </w:tcPr>
          <w:p w:rsidR="00AF2602" w:rsidRDefault="00250DC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Object</w:t>
            </w:r>
          </w:p>
        </w:tc>
        <w:tc>
          <w:tcPr>
            <w:tcW w:w="2649" w:type="dxa"/>
            <w:vAlign w:val="center"/>
          </w:tcPr>
          <w:p w:rsidR="00AF2602" w:rsidRDefault="00250DC6">
            <w:pPr>
              <w:jc w:val="left"/>
            </w:pPr>
            <w:r>
              <w:rPr>
                <w:rFonts w:hint="eastAsia"/>
              </w:rPr>
              <w:t>生成的钱包对象</w:t>
            </w:r>
          </w:p>
        </w:tc>
      </w:tr>
      <w:tr w:rsidR="00AF2602" w:rsidTr="008C69F5">
        <w:tc>
          <w:tcPr>
            <w:tcW w:w="837" w:type="dxa"/>
            <w:vMerge w:val="restart"/>
            <w:vAlign w:val="center"/>
          </w:tcPr>
          <w:p w:rsidR="00AF2602" w:rsidRDefault="00AF2602">
            <w:pPr>
              <w:jc w:val="center"/>
              <w:rPr>
                <w:rFonts w:cs="Times New Roman"/>
              </w:rPr>
            </w:pPr>
          </w:p>
        </w:tc>
        <w:tc>
          <w:tcPr>
            <w:tcW w:w="2003" w:type="dxa"/>
            <w:vAlign w:val="center"/>
          </w:tcPr>
          <w:p w:rsidR="00AF2602" w:rsidRDefault="00250DC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>
              <w:rPr>
                <w:rFonts w:cs="Times New Roman" w:hint="eastAsia"/>
              </w:rPr>
              <w:t>ddress</w:t>
            </w:r>
          </w:p>
        </w:tc>
        <w:tc>
          <w:tcPr>
            <w:tcW w:w="2841" w:type="dxa"/>
            <w:vAlign w:val="center"/>
          </w:tcPr>
          <w:p w:rsidR="00AF2602" w:rsidRDefault="00542E6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2649" w:type="dxa"/>
            <w:vAlign w:val="center"/>
          </w:tcPr>
          <w:p w:rsidR="00AF2602" w:rsidRPr="00250DC6" w:rsidRDefault="00250DC6" w:rsidP="00250DC6">
            <w:pPr>
              <w:widowControl/>
              <w:jc w:val="left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井通钱包或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FFFFF"/>
              </w:rPr>
              <w:t>bizain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FFFFF"/>
              </w:rPr>
              <w:t>钱包地址</w:t>
            </w:r>
          </w:p>
        </w:tc>
      </w:tr>
      <w:tr w:rsidR="00AF2602" w:rsidTr="008C69F5">
        <w:tc>
          <w:tcPr>
            <w:tcW w:w="837" w:type="dxa"/>
            <w:vMerge/>
            <w:vAlign w:val="center"/>
          </w:tcPr>
          <w:p w:rsidR="00AF2602" w:rsidRDefault="00AF2602">
            <w:pPr>
              <w:jc w:val="center"/>
              <w:rPr>
                <w:rFonts w:cs="Times New Roman"/>
              </w:rPr>
            </w:pPr>
          </w:p>
        </w:tc>
        <w:tc>
          <w:tcPr>
            <w:tcW w:w="2003" w:type="dxa"/>
            <w:vAlign w:val="center"/>
          </w:tcPr>
          <w:p w:rsidR="00AF2602" w:rsidRDefault="00250DC6" w:rsidP="008C69F5">
            <w:pPr>
              <w:ind w:firstLineChars="200" w:firstLine="48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secret</w:t>
            </w:r>
          </w:p>
        </w:tc>
        <w:tc>
          <w:tcPr>
            <w:tcW w:w="2841" w:type="dxa"/>
            <w:vAlign w:val="center"/>
          </w:tcPr>
          <w:p w:rsidR="00AF2602" w:rsidRDefault="00542E6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2649" w:type="dxa"/>
            <w:vAlign w:val="center"/>
          </w:tcPr>
          <w:p w:rsidR="00AF2602" w:rsidRPr="00250DC6" w:rsidRDefault="00250DC6" w:rsidP="00250DC6">
            <w:pPr>
              <w:widowControl/>
              <w:jc w:val="left"/>
            </w:pPr>
            <w:r>
              <w:rPr>
                <w:rFonts w:ascii="Helvetica" w:hAnsi="Helvetica"/>
                <w:color w:val="24292E"/>
                <w:shd w:val="clear" w:color="auto" w:fill="F6F8FA"/>
              </w:rPr>
              <w:t>井通钱包或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bizain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钱包私钥</w:t>
            </w:r>
          </w:p>
        </w:tc>
      </w:tr>
    </w:tbl>
    <w:p w:rsidR="008C69F5" w:rsidRPr="000C1A3F" w:rsidRDefault="008C69F5" w:rsidP="008C69F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25" w:name="_Toc24724617"/>
      <w:bookmarkStart w:id="26" w:name="_Toc24725247"/>
      <w:bookmarkStart w:id="27" w:name="_Toc24741971"/>
      <w:r w:rsidRPr="000C1A3F">
        <w:rPr>
          <w:rFonts w:asciiTheme="majorEastAsia" w:eastAsiaTheme="majorEastAsia" w:hAnsiTheme="majorEastAsia" w:hint="default"/>
          <w:sz w:val="30"/>
          <w:szCs w:val="30"/>
        </w:rPr>
        <w:t>2</w:t>
      </w:r>
      <w:r w:rsidRPr="000C1A3F">
        <w:rPr>
          <w:rFonts w:asciiTheme="majorEastAsia" w:eastAsiaTheme="majorEastAsia" w:hAnsiTheme="majorEastAsia"/>
          <w:sz w:val="30"/>
          <w:szCs w:val="30"/>
        </w:rPr>
        <w:t xml:space="preserve"> 验证井通钱包或联盟链钱包地址合法性</w:t>
      </w:r>
      <w:bookmarkEnd w:id="27"/>
    </w:p>
    <w:p w:rsidR="008C69F5" w:rsidRPr="008C69F5" w:rsidRDefault="008C69F5" w:rsidP="008C69F5">
      <w:pPr>
        <w:pStyle w:val="4"/>
        <w:rPr>
          <w:rFonts w:asciiTheme="majorEastAsia" w:hAnsiTheme="majorEastAsia" w:cstheme="majorEastAsia" w:hint="eastAsia"/>
        </w:rPr>
      </w:pPr>
      <w:bookmarkStart w:id="28" w:name="_Toc24741972"/>
      <w:r>
        <w:rPr>
          <w:rFonts w:asciiTheme="majorEastAsia" w:hAnsiTheme="majorEastAsia" w:cstheme="majorEastAsia"/>
        </w:rPr>
        <w:t>2</w:t>
      </w:r>
      <w:r>
        <w:rPr>
          <w:rFonts w:asciiTheme="majorEastAsia" w:hAnsiTheme="majorEastAsia" w:cstheme="majorEastAsia" w:hint="eastAsia"/>
        </w:rPr>
        <w:t>.1 使用示例</w:t>
      </w:r>
      <w:bookmarkEnd w:id="28"/>
    </w:p>
    <w:bookmarkEnd w:id="25"/>
    <w:bookmarkEnd w:id="26"/>
    <w:p w:rsidR="00250DC6" w:rsidRDefault="00250DC6" w:rsidP="00250D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250DC6" w:rsidRDefault="008C69F5" w:rsidP="00250D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c</w:t>
      </w:r>
      <w:r>
        <w:rPr>
          <w:rFonts w:ascii="Consolas" w:hAnsi="Consolas" w:cs="Consolas"/>
          <w:color w:val="24292E"/>
          <w:sz w:val="20"/>
          <w:szCs w:val="20"/>
        </w:rPr>
        <w:t xml:space="preserve">onst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= </w:t>
      </w:r>
      <w:proofErr w:type="spellStart"/>
      <w:r w:rsidR="00250DC6" w:rsidRPr="00250DC6">
        <w:rPr>
          <w:rFonts w:ascii="Consolas" w:hAnsi="Consolas" w:cs="Consolas"/>
          <w:color w:val="24292E"/>
          <w:sz w:val="20"/>
          <w:szCs w:val="20"/>
        </w:rPr>
        <w:t>jtWallet.</w:t>
      </w:r>
      <w:r w:rsidR="00250DC6" w:rsidRPr="00250DC6">
        <w:rPr>
          <w:rFonts w:ascii="Consolas" w:hAnsi="Consolas" w:cs="Consolas"/>
          <w:color w:val="6F42C1"/>
          <w:sz w:val="20"/>
          <w:szCs w:val="20"/>
        </w:rPr>
        <w:t>isValidAddress</w:t>
      </w:r>
      <w:proofErr w:type="spellEnd"/>
      <w:r w:rsidR="00250DC6" w:rsidRPr="00250DC6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Start"/>
      <w:r w:rsidR="00250DC6" w:rsidRPr="00250DC6">
        <w:rPr>
          <w:rFonts w:ascii="Consolas" w:hAnsi="Consolas" w:cs="Consolas"/>
          <w:color w:val="24292E"/>
          <w:sz w:val="20"/>
          <w:szCs w:val="20"/>
        </w:rPr>
        <w:t>address,chain</w:t>
      </w:r>
      <w:proofErr w:type="spellEnd"/>
      <w:proofErr w:type="gramEnd"/>
      <w:r w:rsidR="00250DC6" w:rsidRPr="00250DC6">
        <w:rPr>
          <w:rFonts w:ascii="Consolas" w:hAnsi="Consolas" w:cs="Consolas"/>
          <w:color w:val="24292E"/>
          <w:sz w:val="20"/>
          <w:szCs w:val="20"/>
        </w:rPr>
        <w:t>)</w:t>
      </w:r>
    </w:p>
    <w:p w:rsidR="00250DC6" w:rsidRPr="00250DC6" w:rsidRDefault="00250DC6" w:rsidP="00250D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250DC6" w:rsidRDefault="00250DC6" w:rsidP="00250DC6">
      <w:bookmarkStart w:id="29" w:name="_Toc1361950975"/>
      <w:bookmarkStart w:id="30" w:name="_Toc2128014843"/>
      <w:bookmarkStart w:id="31" w:name="_Toc1979055961"/>
      <w:r>
        <w:t>参数：</w:t>
      </w:r>
    </w:p>
    <w:p w:rsidR="00250DC6" w:rsidRDefault="00250DC6" w:rsidP="00250DC6">
      <w:r>
        <w:t>a</w:t>
      </w:r>
      <w:r>
        <w:rPr>
          <w:rFonts w:hint="eastAsia"/>
        </w:rPr>
        <w:t>ddress</w:t>
      </w:r>
      <w:r>
        <w:t>:</w:t>
      </w:r>
      <w:r w:rsidRPr="00250DC6">
        <w:rPr>
          <w:rFonts w:ascii="Helvetica" w:hAnsi="Helvetica"/>
          <w:color w:val="24292E"/>
          <w:shd w:val="clear" w:color="auto" w:fill="FFFFFF"/>
        </w:rPr>
        <w:t xml:space="preserve"> </w:t>
      </w:r>
      <w:r>
        <w:rPr>
          <w:rFonts w:ascii="Helvetica" w:hAnsi="Helvetica"/>
          <w:color w:val="24292E"/>
          <w:shd w:val="clear" w:color="auto" w:fill="FFFFFF"/>
        </w:rPr>
        <w:t>井通钱包或联盟链钱包地址</w:t>
      </w:r>
    </w:p>
    <w:p w:rsidR="00250DC6" w:rsidRPr="00542E62" w:rsidRDefault="00250DC6" w:rsidP="00250DC6">
      <w:r>
        <w:rPr>
          <w:rFonts w:cs="Times New Roman" w:hint="eastAsia"/>
        </w:rPr>
        <w:lastRenderedPageBreak/>
        <w:t>chain</w:t>
      </w:r>
      <w:r>
        <w:t>：</w:t>
      </w:r>
      <w:r w:rsidRPr="00542E62">
        <w:rPr>
          <w:rFonts w:ascii="Helvetica" w:hAnsi="Helvetica"/>
          <w:color w:val="24292E"/>
          <w:shd w:val="clear" w:color="auto" w:fill="FFFFFF"/>
        </w:rPr>
        <w:t>井通链或联盟链的名字</w:t>
      </w:r>
      <w:r w:rsidRPr="00542E62">
        <w:rPr>
          <w:rFonts w:ascii="Helvetica" w:hAnsi="Helvetica"/>
          <w:color w:val="24292E"/>
          <w:shd w:val="clear" w:color="auto" w:fill="FFFFFF"/>
        </w:rPr>
        <w:t>,</w:t>
      </w:r>
      <w:r w:rsidRPr="00542E62">
        <w:rPr>
          <w:rFonts w:ascii="Helvetica" w:hAnsi="Helvetica"/>
          <w:color w:val="24292E"/>
          <w:shd w:val="clear" w:color="auto" w:fill="FFFFFF"/>
        </w:rPr>
        <w:t>可传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swt</w:t>
      </w:r>
      <w:proofErr w:type="spellEnd"/>
      <w:r w:rsidRPr="00542E62">
        <w:rPr>
          <w:rFonts w:ascii="Helvetica" w:hAnsi="Helvetica"/>
          <w:color w:val="24292E"/>
          <w:shd w:val="clear" w:color="auto" w:fill="FFFFFF"/>
        </w:rPr>
        <w:t>(</w:t>
      </w:r>
      <w:r>
        <w:rPr>
          <w:rFonts w:ascii="Helvetica" w:hAnsi="Helvetica" w:hint="eastAsia"/>
          <w:color w:val="24292E"/>
          <w:shd w:val="clear" w:color="auto" w:fill="FFFFFF"/>
        </w:rPr>
        <w:t>验证</w:t>
      </w:r>
      <w:r w:rsidRPr="00542E62">
        <w:rPr>
          <w:rFonts w:ascii="Helvetica" w:hAnsi="Helvetica"/>
          <w:color w:val="24292E"/>
          <w:shd w:val="clear" w:color="auto" w:fill="FFFFFF"/>
        </w:rPr>
        <w:t>井通钱包</w:t>
      </w:r>
      <w:r w:rsidRPr="00542E62">
        <w:rPr>
          <w:rFonts w:ascii="Helvetica" w:hAnsi="Helvetica"/>
          <w:color w:val="24292E"/>
          <w:shd w:val="clear" w:color="auto" w:fill="FFFFFF"/>
        </w:rPr>
        <w:t>)</w:t>
      </w:r>
      <w:r w:rsidRPr="00542E62">
        <w:rPr>
          <w:rFonts w:ascii="Helvetica" w:hAnsi="Helvetica"/>
          <w:color w:val="24292E"/>
          <w:shd w:val="clear" w:color="auto" w:fill="FFFFFF"/>
        </w:rPr>
        <w:t>或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bwt</w:t>
      </w:r>
      <w:proofErr w:type="spellEnd"/>
      <w:r w:rsidRPr="00542E62">
        <w:rPr>
          <w:rFonts w:ascii="Helvetica" w:hAnsi="Helvetica"/>
          <w:color w:val="24292E"/>
          <w:shd w:val="clear" w:color="auto" w:fill="FFFFFF"/>
        </w:rPr>
        <w:t>(</w:t>
      </w:r>
      <w:r>
        <w:rPr>
          <w:rFonts w:ascii="Helvetica" w:hAnsi="Helvetica" w:hint="eastAsia"/>
          <w:color w:val="24292E"/>
          <w:shd w:val="clear" w:color="auto" w:fill="FFFFFF"/>
        </w:rPr>
        <w:t>验证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bizain</w:t>
      </w:r>
      <w:proofErr w:type="spellEnd"/>
      <w:r w:rsidRPr="00542E62">
        <w:rPr>
          <w:rFonts w:ascii="Helvetica" w:hAnsi="Helvetica"/>
          <w:color w:val="24292E"/>
          <w:shd w:val="clear" w:color="auto" w:fill="FFFFFF"/>
        </w:rPr>
        <w:t>钱包</w:t>
      </w:r>
      <w:r w:rsidRPr="00542E62">
        <w:rPr>
          <w:rFonts w:ascii="Helvetica" w:hAnsi="Helvetica"/>
          <w:color w:val="24292E"/>
          <w:shd w:val="clear" w:color="auto" w:fill="FFFFFF"/>
        </w:rPr>
        <w:t>)</w:t>
      </w:r>
      <w:r w:rsidRPr="00542E62">
        <w:rPr>
          <w:rFonts w:ascii="Helvetica" w:hAnsi="Helvetica"/>
          <w:color w:val="24292E"/>
          <w:shd w:val="clear" w:color="auto" w:fill="FFFFFF"/>
        </w:rPr>
        <w:t>，缺省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swt</w:t>
      </w:r>
      <w:proofErr w:type="spellEnd"/>
    </w:p>
    <w:p w:rsidR="00250DC6" w:rsidRPr="00542E62" w:rsidRDefault="00250DC6" w:rsidP="00250DC6">
      <w:pPr>
        <w:ind w:firstLine="420"/>
      </w:pPr>
    </w:p>
    <w:p w:rsidR="00250DC6" w:rsidRDefault="00250DC6" w:rsidP="00250DC6">
      <w:r>
        <w:t>结果如下：</w:t>
      </w:r>
    </w:p>
    <w:p w:rsidR="00250DC6" w:rsidRDefault="00250DC6" w:rsidP="00250DC6">
      <w:pPr>
        <w:pStyle w:val="HTML"/>
        <w:widowControl/>
        <w:shd w:val="clear" w:color="auto" w:fill="F6F8FA"/>
        <w:spacing w:line="22" w:lineRule="atLeast"/>
        <w:rPr>
          <w:rFonts w:ascii="Times New Roman" w:hAnsi="Times New Roman" w:hint="default"/>
          <w:color w:val="24292E"/>
          <w:shd w:val="clear" w:color="auto" w:fill="F6F8FA"/>
        </w:rPr>
      </w:pPr>
      <w:r>
        <w:rPr>
          <w:rFonts w:ascii="Times New Roman" w:hAnsi="Times New Roman" w:hint="default"/>
          <w:color w:val="24292E"/>
          <w:shd w:val="clear" w:color="auto" w:fill="F6F8FA"/>
        </w:rPr>
        <w:t>true</w:t>
      </w:r>
      <w:r w:rsidR="001D5AC8">
        <w:rPr>
          <w:rFonts w:ascii="Times New Roman" w:hAnsi="Times New Roman" w:hint="default"/>
          <w:color w:val="24292E"/>
          <w:shd w:val="clear" w:color="auto" w:fill="F6F8FA"/>
        </w:rPr>
        <w:t xml:space="preserve"> </w:t>
      </w:r>
      <w:r w:rsidR="001D5AC8">
        <w:rPr>
          <w:rFonts w:ascii="Times New Roman" w:hAnsi="Times New Roman"/>
          <w:color w:val="24292E"/>
          <w:shd w:val="clear" w:color="auto" w:fill="F6F8FA"/>
        </w:rPr>
        <w:t>或</w:t>
      </w:r>
      <w:r>
        <w:rPr>
          <w:rFonts w:ascii="Times New Roman" w:hAnsi="Times New Roman" w:hint="default"/>
          <w:color w:val="24292E"/>
          <w:shd w:val="clear" w:color="auto" w:fill="F6F8FA"/>
        </w:rPr>
        <w:t>false</w:t>
      </w:r>
    </w:p>
    <w:p w:rsidR="00250DC6" w:rsidRDefault="00250DC6" w:rsidP="00250DC6">
      <w:pPr>
        <w:pStyle w:val="HTML"/>
        <w:widowControl/>
        <w:shd w:val="clear" w:color="auto" w:fill="F6F8FA"/>
        <w:spacing w:line="22" w:lineRule="atLeast"/>
        <w:rPr>
          <w:rFonts w:ascii="Times New Roman" w:hAnsi="Times New Roman" w:hint="default"/>
          <w:color w:val="24292E"/>
          <w:shd w:val="clear" w:color="auto" w:fill="F6F8FA"/>
        </w:rPr>
      </w:pPr>
    </w:p>
    <w:p w:rsidR="00250DC6" w:rsidRDefault="00250DC6" w:rsidP="00250DC6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0DC6" w:rsidTr="00D5426C">
        <w:tc>
          <w:tcPr>
            <w:tcW w:w="2840" w:type="dxa"/>
            <w:vAlign w:val="center"/>
          </w:tcPr>
          <w:p w:rsidR="00250DC6" w:rsidRDefault="00250DC6" w:rsidP="00D5426C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250DC6" w:rsidRDefault="00250DC6" w:rsidP="00D5426C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250DC6" w:rsidRDefault="00250DC6" w:rsidP="00D5426C">
            <w:pPr>
              <w:jc w:val="center"/>
            </w:pPr>
            <w:r>
              <w:t>说明</w:t>
            </w:r>
          </w:p>
        </w:tc>
      </w:tr>
      <w:tr w:rsidR="00250DC6" w:rsidTr="00D5426C">
        <w:tc>
          <w:tcPr>
            <w:tcW w:w="2840" w:type="dxa"/>
            <w:vAlign w:val="center"/>
          </w:tcPr>
          <w:p w:rsidR="00250DC6" w:rsidRDefault="00250DC6" w:rsidP="00D5426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isValid</w:t>
            </w:r>
            <w:proofErr w:type="spellEnd"/>
          </w:p>
        </w:tc>
        <w:tc>
          <w:tcPr>
            <w:tcW w:w="2841" w:type="dxa"/>
            <w:vAlign w:val="center"/>
          </w:tcPr>
          <w:p w:rsidR="00250DC6" w:rsidRDefault="00250DC6" w:rsidP="00D5426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Boolean</w:t>
            </w:r>
          </w:p>
        </w:tc>
        <w:tc>
          <w:tcPr>
            <w:tcW w:w="2841" w:type="dxa"/>
            <w:vAlign w:val="center"/>
          </w:tcPr>
          <w:p w:rsidR="00250DC6" w:rsidRPr="00250DC6" w:rsidRDefault="00250DC6" w:rsidP="00250DC6">
            <w:pPr>
              <w:widowControl/>
              <w:jc w:val="left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验证结果，合法为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true,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不合法为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false</w:t>
            </w:r>
          </w:p>
        </w:tc>
      </w:tr>
    </w:tbl>
    <w:p w:rsidR="008C69F5" w:rsidRPr="000C1A3F" w:rsidRDefault="008C69F5" w:rsidP="008C69F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32" w:name="_Toc24741973"/>
      <w:bookmarkEnd w:id="29"/>
      <w:bookmarkEnd w:id="30"/>
      <w:bookmarkEnd w:id="31"/>
      <w:r w:rsidRPr="000C1A3F">
        <w:rPr>
          <w:rFonts w:asciiTheme="majorEastAsia" w:eastAsiaTheme="majorEastAsia" w:hAnsiTheme="majorEastAsia" w:hint="default"/>
          <w:sz w:val="30"/>
          <w:szCs w:val="30"/>
        </w:rPr>
        <w:t>3</w:t>
      </w:r>
      <w:r w:rsidRPr="000C1A3F">
        <w:rPr>
          <w:rFonts w:asciiTheme="majorEastAsia" w:eastAsiaTheme="majorEastAsia" w:hAnsiTheme="majorEastAsia"/>
          <w:sz w:val="30"/>
          <w:szCs w:val="30"/>
        </w:rPr>
        <w:t xml:space="preserve"> 验证井通钱包或联盟链钱包</w:t>
      </w:r>
      <w:r w:rsidRPr="000C1A3F">
        <w:rPr>
          <w:rFonts w:asciiTheme="majorEastAsia" w:eastAsiaTheme="majorEastAsia" w:hAnsiTheme="majorEastAsia"/>
          <w:sz w:val="30"/>
          <w:szCs w:val="30"/>
        </w:rPr>
        <w:t>私钥</w:t>
      </w:r>
      <w:r w:rsidRPr="000C1A3F">
        <w:rPr>
          <w:rFonts w:asciiTheme="majorEastAsia" w:eastAsiaTheme="majorEastAsia" w:hAnsiTheme="majorEastAsia"/>
          <w:sz w:val="30"/>
          <w:szCs w:val="30"/>
        </w:rPr>
        <w:t>合法性</w:t>
      </w:r>
      <w:bookmarkEnd w:id="32"/>
    </w:p>
    <w:p w:rsidR="008C69F5" w:rsidRPr="008C69F5" w:rsidRDefault="008C69F5" w:rsidP="008C69F5">
      <w:pPr>
        <w:pStyle w:val="4"/>
        <w:rPr>
          <w:rFonts w:asciiTheme="majorEastAsia" w:hAnsiTheme="majorEastAsia" w:cstheme="majorEastAsia" w:hint="eastAsia"/>
        </w:rPr>
      </w:pPr>
      <w:bookmarkStart w:id="33" w:name="_Toc24741974"/>
      <w:r>
        <w:rPr>
          <w:rFonts w:asciiTheme="majorEastAsia" w:hAnsiTheme="majorEastAsia" w:cstheme="majorEastAsia"/>
        </w:rPr>
        <w:t>3</w:t>
      </w:r>
      <w:r>
        <w:rPr>
          <w:rFonts w:asciiTheme="majorEastAsia" w:hAnsiTheme="majorEastAsia" w:cstheme="majorEastAsia" w:hint="eastAsia"/>
        </w:rPr>
        <w:t>.1 使用示例</w:t>
      </w:r>
      <w:bookmarkEnd w:id="33"/>
    </w:p>
    <w:p w:rsidR="00250DC6" w:rsidRPr="008C69F5" w:rsidRDefault="00250DC6" w:rsidP="00250D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250DC6" w:rsidRDefault="008C69F5" w:rsidP="00250D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>c</w:t>
      </w:r>
      <w:r>
        <w:rPr>
          <w:rFonts w:ascii="Consolas" w:hAnsi="Consolas" w:cs="Consolas"/>
          <w:color w:val="24292E"/>
          <w:sz w:val="20"/>
          <w:szCs w:val="20"/>
        </w:rPr>
        <w:t xml:space="preserve">onst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isValid</w:t>
      </w:r>
      <w:proofErr w:type="spellEnd"/>
      <w:r w:rsidRPr="00250DC6"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 xml:space="preserve">= </w:t>
      </w:r>
      <w:proofErr w:type="spellStart"/>
      <w:r w:rsidR="00250DC6" w:rsidRPr="00250DC6">
        <w:rPr>
          <w:rFonts w:ascii="Consolas" w:hAnsi="Consolas" w:cs="Consolas"/>
          <w:color w:val="24292E"/>
          <w:sz w:val="20"/>
          <w:szCs w:val="20"/>
        </w:rPr>
        <w:t>jtWallet.</w:t>
      </w:r>
      <w:r w:rsidR="00250DC6" w:rsidRPr="00250DC6">
        <w:rPr>
          <w:rFonts w:ascii="Consolas" w:hAnsi="Consolas" w:cs="Consolas"/>
          <w:color w:val="6F42C1"/>
          <w:sz w:val="20"/>
          <w:szCs w:val="20"/>
        </w:rPr>
        <w:t>isValidSecret</w:t>
      </w:r>
      <w:proofErr w:type="spellEnd"/>
      <w:r w:rsidR="00250DC6" w:rsidRPr="00250DC6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Start"/>
      <w:r w:rsidR="00250DC6" w:rsidRPr="00250DC6">
        <w:rPr>
          <w:rFonts w:ascii="Consolas" w:hAnsi="Consolas" w:cs="Consolas"/>
          <w:color w:val="24292E"/>
          <w:sz w:val="20"/>
          <w:szCs w:val="20"/>
        </w:rPr>
        <w:t>secret,chain</w:t>
      </w:r>
      <w:proofErr w:type="spellEnd"/>
      <w:proofErr w:type="gramEnd"/>
      <w:r w:rsidR="00250DC6" w:rsidRPr="00250DC6">
        <w:rPr>
          <w:rFonts w:ascii="Consolas" w:hAnsi="Consolas" w:cs="Consolas"/>
          <w:color w:val="24292E"/>
          <w:sz w:val="20"/>
          <w:szCs w:val="20"/>
        </w:rPr>
        <w:t>)</w:t>
      </w:r>
    </w:p>
    <w:p w:rsidR="00AF2602" w:rsidRDefault="00AF2602" w:rsidP="00250DC6">
      <w:pPr>
        <w:pStyle w:val="HTML"/>
        <w:widowControl/>
        <w:shd w:val="clear" w:color="auto" w:fill="F6F8FA"/>
        <w:spacing w:line="22" w:lineRule="atLeast"/>
        <w:rPr>
          <w:rFonts w:hint="default"/>
        </w:rPr>
      </w:pPr>
    </w:p>
    <w:p w:rsidR="00250DC6" w:rsidRDefault="00250DC6" w:rsidP="00250DC6">
      <w:r>
        <w:t>参数：</w:t>
      </w:r>
    </w:p>
    <w:p w:rsidR="00250DC6" w:rsidRDefault="001D5AC8" w:rsidP="00250DC6">
      <w:r>
        <w:rPr>
          <w:rFonts w:hint="eastAsia"/>
        </w:rPr>
        <w:t>se</w:t>
      </w:r>
      <w:r>
        <w:t>cret</w:t>
      </w:r>
      <w:r w:rsidR="00250DC6">
        <w:t>:</w:t>
      </w:r>
      <w:r w:rsidR="00250DC6" w:rsidRPr="00250DC6">
        <w:rPr>
          <w:rFonts w:ascii="Helvetica" w:hAnsi="Helvetica"/>
          <w:color w:val="24292E"/>
          <w:shd w:val="clear" w:color="auto" w:fill="FFFFFF"/>
        </w:rPr>
        <w:t xml:space="preserve"> </w:t>
      </w:r>
      <w:r w:rsidR="00250DC6">
        <w:rPr>
          <w:rFonts w:ascii="Helvetica" w:hAnsi="Helvetica"/>
          <w:color w:val="24292E"/>
          <w:shd w:val="clear" w:color="auto" w:fill="FFFFFF"/>
        </w:rPr>
        <w:t>井通钱包或联盟链钱包</w:t>
      </w:r>
      <w:r>
        <w:rPr>
          <w:rFonts w:ascii="Helvetica" w:hAnsi="Helvetica" w:hint="eastAsia"/>
          <w:color w:val="24292E"/>
          <w:shd w:val="clear" w:color="auto" w:fill="FFFFFF"/>
        </w:rPr>
        <w:t>私钥</w:t>
      </w:r>
    </w:p>
    <w:p w:rsidR="00250DC6" w:rsidRPr="00542E62" w:rsidRDefault="00250DC6" w:rsidP="00250DC6">
      <w:r>
        <w:rPr>
          <w:rFonts w:cs="Times New Roman" w:hint="eastAsia"/>
        </w:rPr>
        <w:t>chain</w:t>
      </w:r>
      <w:r>
        <w:t>：</w:t>
      </w:r>
      <w:r w:rsidRPr="00542E62">
        <w:rPr>
          <w:rFonts w:ascii="Helvetica" w:hAnsi="Helvetica"/>
          <w:color w:val="24292E"/>
          <w:shd w:val="clear" w:color="auto" w:fill="FFFFFF"/>
        </w:rPr>
        <w:t>井通链或联盟链的名字</w:t>
      </w:r>
      <w:r w:rsidRPr="00542E62">
        <w:rPr>
          <w:rFonts w:ascii="Helvetica" w:hAnsi="Helvetica"/>
          <w:color w:val="24292E"/>
          <w:shd w:val="clear" w:color="auto" w:fill="FFFFFF"/>
        </w:rPr>
        <w:t>,</w:t>
      </w:r>
      <w:r w:rsidRPr="00542E62">
        <w:rPr>
          <w:rFonts w:ascii="Helvetica" w:hAnsi="Helvetica"/>
          <w:color w:val="24292E"/>
          <w:shd w:val="clear" w:color="auto" w:fill="FFFFFF"/>
        </w:rPr>
        <w:t>可传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swt</w:t>
      </w:r>
      <w:proofErr w:type="spellEnd"/>
      <w:r w:rsidRPr="00542E62">
        <w:rPr>
          <w:rFonts w:ascii="Helvetica" w:hAnsi="Helvetica"/>
          <w:color w:val="24292E"/>
          <w:shd w:val="clear" w:color="auto" w:fill="FFFFFF"/>
        </w:rPr>
        <w:t>(</w:t>
      </w:r>
      <w:r>
        <w:rPr>
          <w:rFonts w:ascii="Helvetica" w:hAnsi="Helvetica" w:hint="eastAsia"/>
          <w:color w:val="24292E"/>
          <w:shd w:val="clear" w:color="auto" w:fill="FFFFFF"/>
        </w:rPr>
        <w:t>验证</w:t>
      </w:r>
      <w:r w:rsidRPr="00542E62">
        <w:rPr>
          <w:rFonts w:ascii="Helvetica" w:hAnsi="Helvetica"/>
          <w:color w:val="24292E"/>
          <w:shd w:val="clear" w:color="auto" w:fill="FFFFFF"/>
        </w:rPr>
        <w:t>井通钱包</w:t>
      </w:r>
      <w:r w:rsidRPr="00542E62">
        <w:rPr>
          <w:rFonts w:ascii="Helvetica" w:hAnsi="Helvetica"/>
          <w:color w:val="24292E"/>
          <w:shd w:val="clear" w:color="auto" w:fill="FFFFFF"/>
        </w:rPr>
        <w:t>)</w:t>
      </w:r>
      <w:r w:rsidRPr="00542E62">
        <w:rPr>
          <w:rFonts w:ascii="Helvetica" w:hAnsi="Helvetica"/>
          <w:color w:val="24292E"/>
          <w:shd w:val="clear" w:color="auto" w:fill="FFFFFF"/>
        </w:rPr>
        <w:t>或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bwt</w:t>
      </w:r>
      <w:proofErr w:type="spellEnd"/>
      <w:r w:rsidRPr="00542E62">
        <w:rPr>
          <w:rFonts w:ascii="Helvetica" w:hAnsi="Helvetica"/>
          <w:color w:val="24292E"/>
          <w:shd w:val="clear" w:color="auto" w:fill="FFFFFF"/>
        </w:rPr>
        <w:t>(</w:t>
      </w:r>
      <w:r>
        <w:rPr>
          <w:rFonts w:ascii="Helvetica" w:hAnsi="Helvetica" w:hint="eastAsia"/>
          <w:color w:val="24292E"/>
          <w:shd w:val="clear" w:color="auto" w:fill="FFFFFF"/>
        </w:rPr>
        <w:t>验证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bizain</w:t>
      </w:r>
      <w:proofErr w:type="spellEnd"/>
      <w:r w:rsidRPr="00542E62">
        <w:rPr>
          <w:rFonts w:ascii="Helvetica" w:hAnsi="Helvetica"/>
          <w:color w:val="24292E"/>
          <w:shd w:val="clear" w:color="auto" w:fill="FFFFFF"/>
        </w:rPr>
        <w:t>钱包</w:t>
      </w:r>
      <w:r w:rsidRPr="00542E62">
        <w:rPr>
          <w:rFonts w:ascii="Helvetica" w:hAnsi="Helvetica"/>
          <w:color w:val="24292E"/>
          <w:shd w:val="clear" w:color="auto" w:fill="FFFFFF"/>
        </w:rPr>
        <w:t>)</w:t>
      </w:r>
      <w:r w:rsidRPr="00542E62">
        <w:rPr>
          <w:rFonts w:ascii="Helvetica" w:hAnsi="Helvetica"/>
          <w:color w:val="24292E"/>
          <w:shd w:val="clear" w:color="auto" w:fill="FFFFFF"/>
        </w:rPr>
        <w:t>，缺省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swt</w:t>
      </w:r>
      <w:proofErr w:type="spellEnd"/>
    </w:p>
    <w:p w:rsidR="00250DC6" w:rsidRPr="00542E62" w:rsidRDefault="00250DC6" w:rsidP="00250DC6">
      <w:pPr>
        <w:ind w:firstLine="420"/>
      </w:pPr>
    </w:p>
    <w:p w:rsidR="00250DC6" w:rsidRDefault="00250DC6" w:rsidP="00250DC6">
      <w:r>
        <w:t>结果如下：</w:t>
      </w:r>
    </w:p>
    <w:p w:rsidR="00250DC6" w:rsidRDefault="00250DC6" w:rsidP="00250DC6">
      <w:pPr>
        <w:pStyle w:val="HTML"/>
        <w:widowControl/>
        <w:shd w:val="clear" w:color="auto" w:fill="F6F8FA"/>
        <w:spacing w:line="22" w:lineRule="atLeast"/>
        <w:rPr>
          <w:rFonts w:ascii="Times New Roman" w:hAnsi="Times New Roman" w:hint="default"/>
          <w:color w:val="24292E"/>
          <w:shd w:val="clear" w:color="auto" w:fill="F6F8FA"/>
        </w:rPr>
      </w:pPr>
      <w:r>
        <w:rPr>
          <w:rFonts w:ascii="Times New Roman" w:hAnsi="Times New Roman" w:hint="default"/>
          <w:color w:val="24292E"/>
          <w:shd w:val="clear" w:color="auto" w:fill="F6F8FA"/>
        </w:rPr>
        <w:t xml:space="preserve">true </w:t>
      </w:r>
      <w:r w:rsidR="001D5AC8">
        <w:rPr>
          <w:rFonts w:ascii="Times New Roman" w:hAnsi="Times New Roman"/>
          <w:color w:val="24292E"/>
          <w:shd w:val="clear" w:color="auto" w:fill="F6F8FA"/>
        </w:rPr>
        <w:t>或</w:t>
      </w:r>
      <w:r>
        <w:rPr>
          <w:rFonts w:ascii="Times New Roman" w:hAnsi="Times New Roman" w:hint="default"/>
          <w:color w:val="24292E"/>
          <w:shd w:val="clear" w:color="auto" w:fill="F6F8FA"/>
        </w:rPr>
        <w:t>false</w:t>
      </w:r>
    </w:p>
    <w:p w:rsidR="00250DC6" w:rsidRDefault="00250DC6" w:rsidP="00250DC6">
      <w:pPr>
        <w:pStyle w:val="HTML"/>
        <w:widowControl/>
        <w:shd w:val="clear" w:color="auto" w:fill="F6F8FA"/>
        <w:spacing w:line="22" w:lineRule="atLeast"/>
        <w:rPr>
          <w:rFonts w:ascii="Times New Roman" w:hAnsi="Times New Roman" w:hint="default"/>
          <w:color w:val="24292E"/>
          <w:shd w:val="clear" w:color="auto" w:fill="F6F8FA"/>
        </w:rPr>
      </w:pPr>
    </w:p>
    <w:p w:rsidR="00250DC6" w:rsidRDefault="00250DC6" w:rsidP="00250DC6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0DC6" w:rsidTr="00D5426C">
        <w:tc>
          <w:tcPr>
            <w:tcW w:w="2840" w:type="dxa"/>
            <w:vAlign w:val="center"/>
          </w:tcPr>
          <w:p w:rsidR="00250DC6" w:rsidRDefault="00250DC6" w:rsidP="00D5426C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250DC6" w:rsidRDefault="00250DC6" w:rsidP="00D5426C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250DC6" w:rsidRDefault="00250DC6" w:rsidP="00D5426C">
            <w:pPr>
              <w:jc w:val="center"/>
            </w:pPr>
            <w:r>
              <w:t>说明</w:t>
            </w:r>
          </w:p>
        </w:tc>
      </w:tr>
      <w:tr w:rsidR="00250DC6" w:rsidTr="00D5426C">
        <w:tc>
          <w:tcPr>
            <w:tcW w:w="2840" w:type="dxa"/>
            <w:vAlign w:val="center"/>
          </w:tcPr>
          <w:p w:rsidR="00250DC6" w:rsidRDefault="00250DC6" w:rsidP="00D5426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isValid</w:t>
            </w:r>
            <w:proofErr w:type="spellEnd"/>
          </w:p>
        </w:tc>
        <w:tc>
          <w:tcPr>
            <w:tcW w:w="2841" w:type="dxa"/>
            <w:vAlign w:val="center"/>
          </w:tcPr>
          <w:p w:rsidR="00250DC6" w:rsidRDefault="00250DC6" w:rsidP="00D5426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Boolean</w:t>
            </w:r>
          </w:p>
        </w:tc>
        <w:tc>
          <w:tcPr>
            <w:tcW w:w="2841" w:type="dxa"/>
            <w:vAlign w:val="center"/>
          </w:tcPr>
          <w:p w:rsidR="00250DC6" w:rsidRPr="00250DC6" w:rsidRDefault="00250DC6" w:rsidP="00D5426C">
            <w:pPr>
              <w:widowControl/>
              <w:jc w:val="left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验证结果，合法为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true,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不合法为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false</w:t>
            </w:r>
          </w:p>
        </w:tc>
      </w:tr>
    </w:tbl>
    <w:p w:rsidR="008C69F5" w:rsidRPr="000C1A3F" w:rsidRDefault="008C69F5" w:rsidP="008C69F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34" w:name="_Toc24741975"/>
      <w:r w:rsidRPr="000C1A3F">
        <w:rPr>
          <w:rFonts w:asciiTheme="majorEastAsia" w:eastAsiaTheme="majorEastAsia" w:hAnsiTheme="majorEastAsia" w:hint="default"/>
          <w:sz w:val="30"/>
          <w:szCs w:val="30"/>
        </w:rPr>
        <w:t>4</w:t>
      </w:r>
      <w:r w:rsidRPr="000C1A3F">
        <w:rPr>
          <w:rFonts w:asciiTheme="majorEastAsia" w:eastAsiaTheme="majorEastAsia" w:hAnsiTheme="majorEastAsia"/>
          <w:sz w:val="30"/>
          <w:szCs w:val="30"/>
        </w:rPr>
        <w:t xml:space="preserve"> 通过井通钱包或联盟链钱包私钥获得地址</w:t>
      </w:r>
      <w:bookmarkEnd w:id="34"/>
    </w:p>
    <w:p w:rsidR="008C69F5" w:rsidRPr="008C69F5" w:rsidRDefault="008C69F5" w:rsidP="008C69F5">
      <w:pPr>
        <w:pStyle w:val="4"/>
        <w:rPr>
          <w:rFonts w:asciiTheme="majorEastAsia" w:hAnsiTheme="majorEastAsia" w:cstheme="majorEastAsia" w:hint="eastAsia"/>
        </w:rPr>
      </w:pPr>
      <w:bookmarkStart w:id="35" w:name="_Toc24741976"/>
      <w:r>
        <w:rPr>
          <w:rFonts w:asciiTheme="majorEastAsia" w:hAnsiTheme="majorEastAsia" w:cstheme="majorEastAsia"/>
        </w:rPr>
        <w:t>4</w:t>
      </w:r>
      <w:r>
        <w:rPr>
          <w:rFonts w:asciiTheme="majorEastAsia" w:hAnsiTheme="majorEastAsia" w:cstheme="majorEastAsia" w:hint="eastAsia"/>
        </w:rPr>
        <w:t>.1 使用示例</w:t>
      </w:r>
      <w:bookmarkStart w:id="36" w:name="_GoBack"/>
      <w:bookmarkEnd w:id="35"/>
      <w:bookmarkEnd w:id="36"/>
    </w:p>
    <w:p w:rsidR="001D5AC8" w:rsidRPr="008C69F5" w:rsidRDefault="001D5AC8" w:rsidP="001D5A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1D5AC8" w:rsidRPr="001D5AC8" w:rsidRDefault="008C69F5" w:rsidP="001D5A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const address = </w:t>
      </w:r>
      <w:r w:rsidR="000C1A3F">
        <w:rPr>
          <w:rFonts w:eastAsia="Liberation Mono" w:cs="Times New Roman"/>
          <w:color w:val="D73A49"/>
          <w:shd w:val="clear" w:color="auto" w:fill="F6F8FA"/>
        </w:rPr>
        <w:t>await</w:t>
      </w:r>
      <w:r w:rsidR="000C1A3F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="001D5AC8" w:rsidRPr="001D5AC8">
        <w:rPr>
          <w:rFonts w:ascii="Consolas" w:hAnsi="Consolas" w:cs="Consolas"/>
          <w:color w:val="24292E"/>
          <w:sz w:val="20"/>
          <w:szCs w:val="20"/>
        </w:rPr>
        <w:t>jtWallet.</w:t>
      </w:r>
      <w:r w:rsidR="001D5AC8" w:rsidRPr="001D5AC8">
        <w:rPr>
          <w:rFonts w:ascii="Consolas" w:hAnsi="Consolas" w:cs="Consolas"/>
          <w:color w:val="6F42C1"/>
          <w:sz w:val="20"/>
          <w:szCs w:val="20"/>
        </w:rPr>
        <w:t>getAddress</w:t>
      </w:r>
      <w:proofErr w:type="spellEnd"/>
      <w:r w:rsidR="001D5AC8" w:rsidRPr="001D5AC8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Start"/>
      <w:r w:rsidR="001D5AC8" w:rsidRPr="001D5AC8">
        <w:rPr>
          <w:rFonts w:ascii="Consolas" w:hAnsi="Consolas" w:cs="Consolas"/>
          <w:color w:val="24292E"/>
          <w:sz w:val="20"/>
          <w:szCs w:val="20"/>
        </w:rPr>
        <w:t>secret,chain</w:t>
      </w:r>
      <w:proofErr w:type="spellEnd"/>
      <w:proofErr w:type="gramEnd"/>
      <w:r w:rsidR="001D5AC8" w:rsidRPr="001D5AC8">
        <w:rPr>
          <w:rFonts w:ascii="Consolas" w:hAnsi="Consolas" w:cs="Consolas"/>
          <w:color w:val="24292E"/>
          <w:sz w:val="20"/>
          <w:szCs w:val="20"/>
        </w:rPr>
        <w:t>)</w:t>
      </w:r>
    </w:p>
    <w:p w:rsidR="001D5AC8" w:rsidRDefault="001D5AC8">
      <w:pPr>
        <w:pStyle w:val="HTML"/>
        <w:widowControl/>
        <w:shd w:val="clear" w:color="auto" w:fill="F6F8FA"/>
        <w:spacing w:line="22" w:lineRule="atLeast"/>
        <w:ind w:firstLine="420"/>
        <w:rPr>
          <w:rFonts w:ascii="Times New Roman" w:eastAsia="Liberation Mono" w:hAnsi="Times New Roman" w:hint="default"/>
          <w:color w:val="24292E"/>
        </w:rPr>
      </w:pPr>
    </w:p>
    <w:p w:rsidR="008C69F5" w:rsidRDefault="008C69F5" w:rsidP="001D5AC8">
      <w:bookmarkStart w:id="37" w:name="_Toc755569884"/>
      <w:bookmarkStart w:id="38" w:name="_Toc471924809"/>
      <w:bookmarkStart w:id="39" w:name="_Toc1099920256"/>
    </w:p>
    <w:p w:rsidR="001D5AC8" w:rsidRDefault="001D5AC8" w:rsidP="001D5AC8">
      <w:r>
        <w:t>参数：</w:t>
      </w:r>
    </w:p>
    <w:p w:rsidR="001D5AC8" w:rsidRDefault="001D5AC8" w:rsidP="001D5AC8">
      <w:r>
        <w:rPr>
          <w:rFonts w:hint="eastAsia"/>
        </w:rPr>
        <w:t>se</w:t>
      </w:r>
      <w:r>
        <w:t>cret:</w:t>
      </w:r>
      <w:r w:rsidRPr="00250DC6">
        <w:rPr>
          <w:rFonts w:ascii="Helvetica" w:hAnsi="Helvetica"/>
          <w:color w:val="24292E"/>
          <w:shd w:val="clear" w:color="auto" w:fill="FFFFFF"/>
        </w:rPr>
        <w:t xml:space="preserve"> </w:t>
      </w:r>
      <w:r>
        <w:rPr>
          <w:rFonts w:ascii="Helvetica" w:hAnsi="Helvetica"/>
          <w:color w:val="24292E"/>
          <w:shd w:val="clear" w:color="auto" w:fill="FFFFFF"/>
        </w:rPr>
        <w:t>井通钱包或联盟链钱包</w:t>
      </w:r>
      <w:r>
        <w:rPr>
          <w:rFonts w:ascii="Helvetica" w:hAnsi="Helvetica" w:hint="eastAsia"/>
          <w:color w:val="24292E"/>
          <w:shd w:val="clear" w:color="auto" w:fill="FFFFFF"/>
        </w:rPr>
        <w:t>私钥</w:t>
      </w:r>
    </w:p>
    <w:p w:rsidR="001D5AC8" w:rsidRPr="00542E62" w:rsidRDefault="001D5AC8" w:rsidP="001D5AC8">
      <w:r>
        <w:rPr>
          <w:rFonts w:cs="Times New Roman" w:hint="eastAsia"/>
        </w:rPr>
        <w:lastRenderedPageBreak/>
        <w:t>chain</w:t>
      </w:r>
      <w:r>
        <w:t>：</w:t>
      </w:r>
      <w:r w:rsidRPr="00542E62">
        <w:rPr>
          <w:rFonts w:ascii="Helvetica" w:hAnsi="Helvetica"/>
          <w:color w:val="24292E"/>
          <w:shd w:val="clear" w:color="auto" w:fill="FFFFFF"/>
        </w:rPr>
        <w:t>井通链或联盟链的名字</w:t>
      </w:r>
      <w:r w:rsidRPr="00542E62">
        <w:rPr>
          <w:rFonts w:ascii="Helvetica" w:hAnsi="Helvetica"/>
          <w:color w:val="24292E"/>
          <w:shd w:val="clear" w:color="auto" w:fill="FFFFFF"/>
        </w:rPr>
        <w:t>,</w:t>
      </w:r>
      <w:r w:rsidRPr="00542E62">
        <w:rPr>
          <w:rFonts w:ascii="Helvetica" w:hAnsi="Helvetica"/>
          <w:color w:val="24292E"/>
          <w:shd w:val="clear" w:color="auto" w:fill="FFFFFF"/>
        </w:rPr>
        <w:t>可传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swt</w:t>
      </w:r>
      <w:proofErr w:type="spellEnd"/>
      <w:r w:rsidRPr="00542E62">
        <w:rPr>
          <w:rFonts w:ascii="Helvetica" w:hAnsi="Helvetica"/>
          <w:color w:val="24292E"/>
          <w:shd w:val="clear" w:color="auto" w:fill="FFFFFF"/>
        </w:rPr>
        <w:t>(</w:t>
      </w:r>
      <w:r w:rsidRPr="00542E62">
        <w:rPr>
          <w:rFonts w:ascii="Helvetica" w:hAnsi="Helvetica"/>
          <w:color w:val="24292E"/>
          <w:shd w:val="clear" w:color="auto" w:fill="FFFFFF"/>
        </w:rPr>
        <w:t>井通钱包</w:t>
      </w:r>
      <w:r w:rsidRPr="00542E62">
        <w:rPr>
          <w:rFonts w:ascii="Helvetica" w:hAnsi="Helvetica"/>
          <w:color w:val="24292E"/>
          <w:shd w:val="clear" w:color="auto" w:fill="FFFFFF"/>
        </w:rPr>
        <w:t>)</w:t>
      </w:r>
      <w:r w:rsidRPr="00542E62">
        <w:rPr>
          <w:rFonts w:ascii="Helvetica" w:hAnsi="Helvetica"/>
          <w:color w:val="24292E"/>
          <w:shd w:val="clear" w:color="auto" w:fill="FFFFFF"/>
        </w:rPr>
        <w:t>或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bwt</w:t>
      </w:r>
      <w:proofErr w:type="spellEnd"/>
      <w:r w:rsidRPr="00542E62">
        <w:rPr>
          <w:rFonts w:ascii="Helvetica" w:hAnsi="Helvetica"/>
          <w:color w:val="24292E"/>
          <w:shd w:val="clear" w:color="auto" w:fill="FFFFFF"/>
        </w:rPr>
        <w:t>(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bizain</w:t>
      </w:r>
      <w:proofErr w:type="spellEnd"/>
      <w:r w:rsidRPr="00542E62">
        <w:rPr>
          <w:rFonts w:ascii="Helvetica" w:hAnsi="Helvetica"/>
          <w:color w:val="24292E"/>
          <w:shd w:val="clear" w:color="auto" w:fill="FFFFFF"/>
        </w:rPr>
        <w:t>钱包</w:t>
      </w:r>
      <w:r w:rsidRPr="00542E62">
        <w:rPr>
          <w:rFonts w:ascii="Helvetica" w:hAnsi="Helvetica"/>
          <w:color w:val="24292E"/>
          <w:shd w:val="clear" w:color="auto" w:fill="FFFFFF"/>
        </w:rPr>
        <w:t>)</w:t>
      </w:r>
      <w:r w:rsidRPr="00542E62">
        <w:rPr>
          <w:rFonts w:ascii="Helvetica" w:hAnsi="Helvetica"/>
          <w:color w:val="24292E"/>
          <w:shd w:val="clear" w:color="auto" w:fill="FFFFFF"/>
        </w:rPr>
        <w:t>，缺省</w:t>
      </w:r>
      <w:proofErr w:type="spellStart"/>
      <w:r w:rsidRPr="00542E62">
        <w:rPr>
          <w:rFonts w:ascii="Helvetica" w:hAnsi="Helvetica"/>
          <w:color w:val="24292E"/>
          <w:shd w:val="clear" w:color="auto" w:fill="FFFFFF"/>
        </w:rPr>
        <w:t>swt</w:t>
      </w:r>
      <w:proofErr w:type="spellEnd"/>
    </w:p>
    <w:p w:rsidR="001D5AC8" w:rsidRPr="00542E62" w:rsidRDefault="001D5AC8" w:rsidP="001D5AC8">
      <w:pPr>
        <w:ind w:firstLine="420"/>
      </w:pPr>
    </w:p>
    <w:p w:rsidR="001D5AC8" w:rsidRDefault="001D5AC8" w:rsidP="001D5AC8">
      <w:r>
        <w:t>结果如下：</w:t>
      </w:r>
    </w:p>
    <w:p w:rsidR="001D5AC8" w:rsidRDefault="001D5AC8" w:rsidP="001D5A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5CC5"/>
          <w:sz w:val="20"/>
          <w:szCs w:val="20"/>
        </w:rPr>
      </w:pPr>
      <w:r w:rsidRPr="001D5AC8">
        <w:rPr>
          <w:rFonts w:ascii="Consolas" w:hAnsi="Consolas" w:cs="Consolas"/>
          <w:color w:val="24292E"/>
          <w:sz w:val="20"/>
          <w:szCs w:val="20"/>
        </w:rPr>
        <w:t>address</w:t>
      </w:r>
      <w:r w:rsidRPr="001D5AC8">
        <w:rPr>
          <w:rFonts w:ascii="Consolas" w:hAnsi="Consolas" w:cs="Consolas"/>
          <w:color w:val="D73A49"/>
          <w:sz w:val="20"/>
          <w:szCs w:val="20"/>
        </w:rPr>
        <w:t>:</w:t>
      </w:r>
      <w:r w:rsidRPr="001D5AC8">
        <w:rPr>
          <w:rFonts w:ascii="Consolas" w:hAnsi="Consolas" w:cs="Consolas"/>
          <w:color w:val="032F62"/>
          <w:sz w:val="20"/>
          <w:szCs w:val="20"/>
        </w:rPr>
        <w:t>"jaR7yuA6TA3aAh1d4gSUKgchh7KYyrUL98"</w:t>
      </w:r>
      <w:r w:rsidRPr="001D5AC8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1D5AC8">
        <w:rPr>
          <w:rFonts w:ascii="Consolas" w:hAnsi="Consolas" w:cs="Consolas"/>
          <w:color w:val="D73A49"/>
          <w:sz w:val="20"/>
          <w:szCs w:val="20"/>
        </w:rPr>
        <w:t>||</w:t>
      </w:r>
      <w:r w:rsidRPr="001D5AC8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1D5AC8">
        <w:rPr>
          <w:rFonts w:ascii="Consolas" w:hAnsi="Consolas" w:cs="Consolas"/>
          <w:color w:val="005CC5"/>
          <w:sz w:val="20"/>
          <w:szCs w:val="20"/>
        </w:rPr>
        <w:t>null</w:t>
      </w:r>
    </w:p>
    <w:p w:rsidR="001D5AC8" w:rsidRPr="001D5AC8" w:rsidRDefault="001D5AC8" w:rsidP="001D5A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1D5AC8" w:rsidRDefault="001D5AC8" w:rsidP="001D5AC8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D5AC8" w:rsidTr="00D5426C">
        <w:tc>
          <w:tcPr>
            <w:tcW w:w="2840" w:type="dxa"/>
            <w:vAlign w:val="center"/>
          </w:tcPr>
          <w:p w:rsidR="001D5AC8" w:rsidRDefault="001D5AC8" w:rsidP="00D5426C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1D5AC8" w:rsidRDefault="001D5AC8" w:rsidP="00D5426C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1D5AC8" w:rsidRDefault="001D5AC8" w:rsidP="00D5426C">
            <w:pPr>
              <w:jc w:val="center"/>
            </w:pPr>
            <w:r>
              <w:t>说明</w:t>
            </w:r>
          </w:p>
        </w:tc>
      </w:tr>
      <w:tr w:rsidR="001D5AC8" w:rsidTr="00D5426C">
        <w:tc>
          <w:tcPr>
            <w:tcW w:w="2840" w:type="dxa"/>
            <w:vAlign w:val="center"/>
          </w:tcPr>
          <w:p w:rsidR="001D5AC8" w:rsidRDefault="001D5AC8" w:rsidP="00D5426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>
              <w:rPr>
                <w:rFonts w:cs="Times New Roman" w:hint="eastAsia"/>
              </w:rPr>
              <w:t>ddress</w:t>
            </w:r>
          </w:p>
        </w:tc>
        <w:tc>
          <w:tcPr>
            <w:tcW w:w="2841" w:type="dxa"/>
            <w:vAlign w:val="center"/>
          </w:tcPr>
          <w:p w:rsidR="001D5AC8" w:rsidRDefault="001D5AC8" w:rsidP="00D5426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2841" w:type="dxa"/>
            <w:vAlign w:val="center"/>
          </w:tcPr>
          <w:p w:rsidR="001D5AC8" w:rsidRPr="001D5AC8" w:rsidRDefault="001D5AC8" w:rsidP="00D5426C">
            <w:pPr>
              <w:widowControl/>
              <w:jc w:val="left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井通钱包或联盟链钱包地址</w:t>
            </w:r>
          </w:p>
        </w:tc>
      </w:tr>
      <w:bookmarkEnd w:id="37"/>
      <w:bookmarkEnd w:id="38"/>
      <w:bookmarkEnd w:id="39"/>
    </w:tbl>
    <w:p w:rsidR="001D5AC8" w:rsidRPr="001D5AC8" w:rsidRDefault="001D5AC8">
      <w:pPr>
        <w:pStyle w:val="3"/>
        <w:rPr>
          <w:rFonts w:asciiTheme="majorEastAsia" w:eastAsiaTheme="majorEastAsia" w:hAnsiTheme="majorEastAsia" w:cstheme="majorEastAsia" w:hint="default"/>
        </w:rPr>
      </w:pPr>
    </w:p>
    <w:sectPr w:rsidR="001D5AC8" w:rsidRPr="001D5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alibri"/>
    <w:panose1 w:val="020B0604020202020204"/>
    <w:charset w:val="00"/>
    <w:family w:val="auto"/>
    <w:pitch w:val="default"/>
    <w:sig w:usb0="00000000" w:usb1="00000000" w:usb2="00000001" w:usb3="00000000" w:csb0="600001BF" w:csb1="DFF7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FB97A7B7"/>
    <w:rsid w:val="FBDB2733"/>
    <w:rsid w:val="FBEF7080"/>
    <w:rsid w:val="FBF48628"/>
    <w:rsid w:val="FBFEED28"/>
    <w:rsid w:val="FCEF06B6"/>
    <w:rsid w:val="FD3F32B3"/>
    <w:rsid w:val="FD3FF685"/>
    <w:rsid w:val="FD5F8F56"/>
    <w:rsid w:val="FD6B5752"/>
    <w:rsid w:val="FD6E0AC4"/>
    <w:rsid w:val="FD779C1F"/>
    <w:rsid w:val="FDEBFE89"/>
    <w:rsid w:val="FE5DC2D0"/>
    <w:rsid w:val="FE734873"/>
    <w:rsid w:val="FE73F455"/>
    <w:rsid w:val="FE7B183F"/>
    <w:rsid w:val="FE7F2307"/>
    <w:rsid w:val="FEAB7D4B"/>
    <w:rsid w:val="FEDFF4FE"/>
    <w:rsid w:val="FEEF319E"/>
    <w:rsid w:val="FEFA17DD"/>
    <w:rsid w:val="FEFBAC48"/>
    <w:rsid w:val="FF2D4DD3"/>
    <w:rsid w:val="FF514C90"/>
    <w:rsid w:val="FF7BFCA5"/>
    <w:rsid w:val="FF7C821B"/>
    <w:rsid w:val="FF9E155D"/>
    <w:rsid w:val="FFAF7713"/>
    <w:rsid w:val="FFAFDEFC"/>
    <w:rsid w:val="FFB7B3D1"/>
    <w:rsid w:val="FFBFAEF3"/>
    <w:rsid w:val="FFD7CA7F"/>
    <w:rsid w:val="FFDD2FFA"/>
    <w:rsid w:val="FFDF0E5B"/>
    <w:rsid w:val="FFDF465A"/>
    <w:rsid w:val="FFE591ED"/>
    <w:rsid w:val="FFEB1A70"/>
    <w:rsid w:val="FFEF2270"/>
    <w:rsid w:val="FFEF8F99"/>
    <w:rsid w:val="FFF78ED7"/>
    <w:rsid w:val="FFF7EABD"/>
    <w:rsid w:val="FFF92E83"/>
    <w:rsid w:val="FFFAB054"/>
    <w:rsid w:val="FFFB85E8"/>
    <w:rsid w:val="FFFE0BF0"/>
    <w:rsid w:val="FFFF51F5"/>
    <w:rsid w:val="000C1A3F"/>
    <w:rsid w:val="00172A27"/>
    <w:rsid w:val="001D5AC8"/>
    <w:rsid w:val="00250DC6"/>
    <w:rsid w:val="0040107A"/>
    <w:rsid w:val="00542E62"/>
    <w:rsid w:val="00747B75"/>
    <w:rsid w:val="008C69F5"/>
    <w:rsid w:val="00AF2602"/>
    <w:rsid w:val="00FB3B2C"/>
    <w:rsid w:val="00FF65AF"/>
    <w:rsid w:val="03F567F1"/>
    <w:rsid w:val="07E7908A"/>
    <w:rsid w:val="0FE1B264"/>
    <w:rsid w:val="167A24F4"/>
    <w:rsid w:val="1AFB1B1D"/>
    <w:rsid w:val="1CE3F404"/>
    <w:rsid w:val="1DB81EC5"/>
    <w:rsid w:val="1FAF9413"/>
    <w:rsid w:val="1FBE130E"/>
    <w:rsid w:val="1FEDA16A"/>
    <w:rsid w:val="225F2953"/>
    <w:rsid w:val="26FFB885"/>
    <w:rsid w:val="2BDA55AA"/>
    <w:rsid w:val="2CBB3959"/>
    <w:rsid w:val="2DA2CC65"/>
    <w:rsid w:val="2DFFA46A"/>
    <w:rsid w:val="2F367476"/>
    <w:rsid w:val="2FFDCAB3"/>
    <w:rsid w:val="34F74A96"/>
    <w:rsid w:val="36EF0391"/>
    <w:rsid w:val="39AC97FC"/>
    <w:rsid w:val="3BBB4E28"/>
    <w:rsid w:val="3BBF2523"/>
    <w:rsid w:val="3BDE643E"/>
    <w:rsid w:val="3BEAB95B"/>
    <w:rsid w:val="3D6665BC"/>
    <w:rsid w:val="3D8F6FAE"/>
    <w:rsid w:val="3DE2099C"/>
    <w:rsid w:val="3DE6D115"/>
    <w:rsid w:val="3DE9DCEA"/>
    <w:rsid w:val="3DEFB5C3"/>
    <w:rsid w:val="3DF9E476"/>
    <w:rsid w:val="3EB6C900"/>
    <w:rsid w:val="3EFBAD99"/>
    <w:rsid w:val="3F57A81D"/>
    <w:rsid w:val="3FFDFA90"/>
    <w:rsid w:val="47FF3523"/>
    <w:rsid w:val="4ADE4F38"/>
    <w:rsid w:val="4B352AAB"/>
    <w:rsid w:val="4B797D5F"/>
    <w:rsid w:val="4BFE78BF"/>
    <w:rsid w:val="4D3B07F0"/>
    <w:rsid w:val="4F3E3423"/>
    <w:rsid w:val="4FBD9D88"/>
    <w:rsid w:val="55DFA196"/>
    <w:rsid w:val="577F37EB"/>
    <w:rsid w:val="579FEEB1"/>
    <w:rsid w:val="57CF8C23"/>
    <w:rsid w:val="57DFD431"/>
    <w:rsid w:val="59BF5664"/>
    <w:rsid w:val="5B9FFE79"/>
    <w:rsid w:val="5BF71979"/>
    <w:rsid w:val="5BFB280E"/>
    <w:rsid w:val="5CA2B449"/>
    <w:rsid w:val="5D76F9BE"/>
    <w:rsid w:val="5D7E37B2"/>
    <w:rsid w:val="5DFE1E39"/>
    <w:rsid w:val="5DFFAED4"/>
    <w:rsid w:val="5EAE6BF6"/>
    <w:rsid w:val="5EEF2EDD"/>
    <w:rsid w:val="5EF7FCCE"/>
    <w:rsid w:val="5EFF1DB4"/>
    <w:rsid w:val="5F36A57A"/>
    <w:rsid w:val="5F5BF237"/>
    <w:rsid w:val="5F668EA9"/>
    <w:rsid w:val="5F6DBA5B"/>
    <w:rsid w:val="5F76C636"/>
    <w:rsid w:val="5F776201"/>
    <w:rsid w:val="5F7D3979"/>
    <w:rsid w:val="5FAB7975"/>
    <w:rsid w:val="5FDF3AB3"/>
    <w:rsid w:val="5FDF8414"/>
    <w:rsid w:val="5FF745DB"/>
    <w:rsid w:val="5FF76552"/>
    <w:rsid w:val="5FFF52A9"/>
    <w:rsid w:val="64D30988"/>
    <w:rsid w:val="6577ABF4"/>
    <w:rsid w:val="66EBCFAC"/>
    <w:rsid w:val="66F30E8D"/>
    <w:rsid w:val="67BEE7EC"/>
    <w:rsid w:val="67D90327"/>
    <w:rsid w:val="67DFA50A"/>
    <w:rsid w:val="67F47A5F"/>
    <w:rsid w:val="67FEB32F"/>
    <w:rsid w:val="6B7B6C34"/>
    <w:rsid w:val="6BE96F8F"/>
    <w:rsid w:val="6CCB756A"/>
    <w:rsid w:val="6DC3EE13"/>
    <w:rsid w:val="6DC72E93"/>
    <w:rsid w:val="6DFF163A"/>
    <w:rsid w:val="6DFFB213"/>
    <w:rsid w:val="6E77B045"/>
    <w:rsid w:val="6EDFBAEA"/>
    <w:rsid w:val="6F4DAFA4"/>
    <w:rsid w:val="6FD305BB"/>
    <w:rsid w:val="6FDD8B70"/>
    <w:rsid w:val="6FDF1114"/>
    <w:rsid w:val="6FDFBDBE"/>
    <w:rsid w:val="6FF7E594"/>
    <w:rsid w:val="6FF85DD8"/>
    <w:rsid w:val="71FFE7CF"/>
    <w:rsid w:val="72FF0D07"/>
    <w:rsid w:val="732F520E"/>
    <w:rsid w:val="73FDEE2B"/>
    <w:rsid w:val="75FE7217"/>
    <w:rsid w:val="769F7009"/>
    <w:rsid w:val="771F5FC4"/>
    <w:rsid w:val="77717EC9"/>
    <w:rsid w:val="77BD9B66"/>
    <w:rsid w:val="77FBD5A1"/>
    <w:rsid w:val="77FCE6AA"/>
    <w:rsid w:val="77FE1336"/>
    <w:rsid w:val="79374508"/>
    <w:rsid w:val="796A022A"/>
    <w:rsid w:val="797A284A"/>
    <w:rsid w:val="79FBBBFB"/>
    <w:rsid w:val="7A46DA8B"/>
    <w:rsid w:val="7ABB83C3"/>
    <w:rsid w:val="7ABD6A08"/>
    <w:rsid w:val="7AEFB1C3"/>
    <w:rsid w:val="7AFD00F0"/>
    <w:rsid w:val="7B37F3C2"/>
    <w:rsid w:val="7B71C2C3"/>
    <w:rsid w:val="7B8F0BA4"/>
    <w:rsid w:val="7BDBB820"/>
    <w:rsid w:val="7BDF7A07"/>
    <w:rsid w:val="7BF7377E"/>
    <w:rsid w:val="7BF9A34A"/>
    <w:rsid w:val="7BFBAAA2"/>
    <w:rsid w:val="7BFEED44"/>
    <w:rsid w:val="7C7EE54C"/>
    <w:rsid w:val="7CDEAB77"/>
    <w:rsid w:val="7DA57638"/>
    <w:rsid w:val="7DC3FD85"/>
    <w:rsid w:val="7DCB69E0"/>
    <w:rsid w:val="7DCE4628"/>
    <w:rsid w:val="7DDE46D6"/>
    <w:rsid w:val="7DEE1768"/>
    <w:rsid w:val="7DFBDA94"/>
    <w:rsid w:val="7DFE8E0A"/>
    <w:rsid w:val="7E5E34EA"/>
    <w:rsid w:val="7E8EE909"/>
    <w:rsid w:val="7E99BD93"/>
    <w:rsid w:val="7EBF168C"/>
    <w:rsid w:val="7EBF7CEF"/>
    <w:rsid w:val="7EDEEDBA"/>
    <w:rsid w:val="7EDF25CB"/>
    <w:rsid w:val="7EE39C7E"/>
    <w:rsid w:val="7EF925F9"/>
    <w:rsid w:val="7F73C67F"/>
    <w:rsid w:val="7F750E79"/>
    <w:rsid w:val="7F7839B3"/>
    <w:rsid w:val="7F793654"/>
    <w:rsid w:val="7F7D75AD"/>
    <w:rsid w:val="7FB76F3D"/>
    <w:rsid w:val="7FB7F852"/>
    <w:rsid w:val="7FBDD68C"/>
    <w:rsid w:val="7FBE616C"/>
    <w:rsid w:val="7FBF3218"/>
    <w:rsid w:val="7FBF3ED6"/>
    <w:rsid w:val="7FE121AF"/>
    <w:rsid w:val="7FE66F83"/>
    <w:rsid w:val="7FF6D364"/>
    <w:rsid w:val="87EBA860"/>
    <w:rsid w:val="87FF585A"/>
    <w:rsid w:val="8DFEFD5D"/>
    <w:rsid w:val="8F296B70"/>
    <w:rsid w:val="9BFAF56C"/>
    <w:rsid w:val="9DEAF21E"/>
    <w:rsid w:val="9DFD46BC"/>
    <w:rsid w:val="9F037C41"/>
    <w:rsid w:val="9FBDCE62"/>
    <w:rsid w:val="9FF3220D"/>
    <w:rsid w:val="9FF668BE"/>
    <w:rsid w:val="A1F7DA63"/>
    <w:rsid w:val="AA5DC1D4"/>
    <w:rsid w:val="ABD750BB"/>
    <w:rsid w:val="ABFF3D9B"/>
    <w:rsid w:val="AD73780D"/>
    <w:rsid w:val="AD9517D7"/>
    <w:rsid w:val="ADBF1A1E"/>
    <w:rsid w:val="AEBD1F82"/>
    <w:rsid w:val="AFF70958"/>
    <w:rsid w:val="AFFE06DD"/>
    <w:rsid w:val="B2963756"/>
    <w:rsid w:val="B6FFAA0F"/>
    <w:rsid w:val="B71F4313"/>
    <w:rsid w:val="B7EC1FB1"/>
    <w:rsid w:val="B7FF35FD"/>
    <w:rsid w:val="BADF7872"/>
    <w:rsid w:val="BAFF352F"/>
    <w:rsid w:val="BB7F200B"/>
    <w:rsid w:val="BBDF429A"/>
    <w:rsid w:val="BBF3C10E"/>
    <w:rsid w:val="BBF9345C"/>
    <w:rsid w:val="BBFF2012"/>
    <w:rsid w:val="BD7FC6EA"/>
    <w:rsid w:val="BDBF0FF2"/>
    <w:rsid w:val="BDD51F24"/>
    <w:rsid w:val="BDF5AA3D"/>
    <w:rsid w:val="BEFB9680"/>
    <w:rsid w:val="BF6F3E4F"/>
    <w:rsid w:val="BF7F5151"/>
    <w:rsid w:val="BFCD52F8"/>
    <w:rsid w:val="C7FF724E"/>
    <w:rsid w:val="CDAE98E4"/>
    <w:rsid w:val="CE15D104"/>
    <w:rsid w:val="CEBC77FE"/>
    <w:rsid w:val="CEFFFF2F"/>
    <w:rsid w:val="CFE136BA"/>
    <w:rsid w:val="CFFAE82F"/>
    <w:rsid w:val="D23FA819"/>
    <w:rsid w:val="D2AF4033"/>
    <w:rsid w:val="D7ACA52B"/>
    <w:rsid w:val="D7C9933C"/>
    <w:rsid w:val="D7FB0A5C"/>
    <w:rsid w:val="D7FFB361"/>
    <w:rsid w:val="D9708F0D"/>
    <w:rsid w:val="D977D15F"/>
    <w:rsid w:val="DAF8D3A5"/>
    <w:rsid w:val="DBC79EE9"/>
    <w:rsid w:val="DBE38A1C"/>
    <w:rsid w:val="DBFE1075"/>
    <w:rsid w:val="DDDE5BC0"/>
    <w:rsid w:val="DDFB8095"/>
    <w:rsid w:val="DDFFE4E7"/>
    <w:rsid w:val="DEAFC10A"/>
    <w:rsid w:val="DECF7BC0"/>
    <w:rsid w:val="DEDF279E"/>
    <w:rsid w:val="DEEEDB02"/>
    <w:rsid w:val="DEFC58A0"/>
    <w:rsid w:val="DF6B5922"/>
    <w:rsid w:val="DF8F0927"/>
    <w:rsid w:val="DFD7F666"/>
    <w:rsid w:val="DFDB496A"/>
    <w:rsid w:val="DFF59EE9"/>
    <w:rsid w:val="DFFF1066"/>
    <w:rsid w:val="DFFF34DE"/>
    <w:rsid w:val="DFFF9DA7"/>
    <w:rsid w:val="E4A49EE8"/>
    <w:rsid w:val="E5F74991"/>
    <w:rsid w:val="E659C43E"/>
    <w:rsid w:val="E73FCD39"/>
    <w:rsid w:val="E76665D8"/>
    <w:rsid w:val="E7E8F223"/>
    <w:rsid w:val="EAF33200"/>
    <w:rsid w:val="EB849FAE"/>
    <w:rsid w:val="EBBF8DE5"/>
    <w:rsid w:val="EBFDF4CC"/>
    <w:rsid w:val="EBFF77EE"/>
    <w:rsid w:val="ECFF5356"/>
    <w:rsid w:val="ED3F5FA2"/>
    <w:rsid w:val="ED7FCC59"/>
    <w:rsid w:val="EDB939BA"/>
    <w:rsid w:val="EDDDF874"/>
    <w:rsid w:val="EDEF0D3C"/>
    <w:rsid w:val="EE795096"/>
    <w:rsid w:val="EEEB1A18"/>
    <w:rsid w:val="EF9AC062"/>
    <w:rsid w:val="EFC7B099"/>
    <w:rsid w:val="EFDF277A"/>
    <w:rsid w:val="EFF341A5"/>
    <w:rsid w:val="EFFD4BCA"/>
    <w:rsid w:val="EFFDB7C4"/>
    <w:rsid w:val="EFFF47B5"/>
    <w:rsid w:val="F1FDB2F8"/>
    <w:rsid w:val="F25D19E8"/>
    <w:rsid w:val="F2C113EA"/>
    <w:rsid w:val="F376D78A"/>
    <w:rsid w:val="F3BE494E"/>
    <w:rsid w:val="F3F1A38E"/>
    <w:rsid w:val="F3FDA3EF"/>
    <w:rsid w:val="F6EF8BC3"/>
    <w:rsid w:val="F6FDC54E"/>
    <w:rsid w:val="F75F926C"/>
    <w:rsid w:val="F7657009"/>
    <w:rsid w:val="F77CFC7B"/>
    <w:rsid w:val="F7BF8099"/>
    <w:rsid w:val="F7BF8E35"/>
    <w:rsid w:val="F7DF91AA"/>
    <w:rsid w:val="F7DFE0AD"/>
    <w:rsid w:val="F7FFDEA7"/>
    <w:rsid w:val="F97F2F36"/>
    <w:rsid w:val="F9DDDCA0"/>
    <w:rsid w:val="F9F7CFEC"/>
    <w:rsid w:val="FA7A63CB"/>
    <w:rsid w:val="FAB71C65"/>
    <w:rsid w:val="FB6FC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A4445"/>
  <w15:docId w15:val="{C40F801A-5617-D344-903C-B35D9BB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0DC6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eastAsiaTheme="minorEastAsia" w:hAnsi="Times New Roman" w:cstheme="minorBidi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黑体" w:hAnsi="Arial" w:cstheme="minorBidi"/>
      <w:b/>
      <w:kern w:val="2"/>
      <w:sz w:val="32"/>
    </w:rPr>
  </w:style>
  <w:style w:type="paragraph" w:styleId="3">
    <w:name w:val="heading 3"/>
    <w:basedOn w:val="a"/>
    <w:next w:val="a"/>
    <w:unhideWhenUsed/>
    <w:qFormat/>
    <w:pPr>
      <w:widowControl w:val="0"/>
      <w:spacing w:beforeAutospacing="1" w:afterAutospacing="1"/>
      <w:outlineLvl w:val="2"/>
    </w:pPr>
    <w:rPr>
      <w:rFonts w:cs="Times New Roman" w:hint="eastAsia"/>
      <w:b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8C69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="480"/>
    </w:pPr>
    <w:rPr>
      <w:rFonts w:asciiTheme="minorHAnsi" w:hAnsiTheme="minorHAnsi"/>
      <w:sz w:val="20"/>
      <w:szCs w:val="20"/>
    </w:rPr>
  </w:style>
  <w:style w:type="paragraph" w:styleId="TOC1">
    <w:name w:val="toc 1"/>
    <w:basedOn w:val="a"/>
    <w:next w:val="a"/>
    <w:uiPriority w:val="39"/>
    <w:qFormat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a"/>
    <w:next w:val="a"/>
    <w:uiPriority w:val="39"/>
    <w:qFormat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HTML">
    <w:name w:val="HTML Preformatted"/>
    <w:basedOn w:val="a"/>
    <w:link w:val="HTML0"/>
    <w:uiPriority w:val="99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3">
    <w:name w:val="Normal (Web)"/>
    <w:basedOn w:val="a"/>
    <w:qFormat/>
    <w:pPr>
      <w:widowControl w:val="0"/>
      <w:spacing w:beforeAutospacing="1" w:afterAutospacing="1"/>
    </w:pPr>
    <w:rPr>
      <w:rFonts w:ascii="Times New Roman" w:eastAsiaTheme="minorEastAsia" w:hAnsi="Times New Roman" w:cs="Times New Roman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HTML0">
    <w:name w:val="HTML 预设格式 字符"/>
    <w:basedOn w:val="a0"/>
    <w:link w:val="HTML"/>
    <w:uiPriority w:val="99"/>
    <w:rsid w:val="00542E62"/>
    <w:rPr>
      <w:rFonts w:ascii="宋体" w:eastAsia="宋体" w:hAnsi="宋体" w:cs="Times New Roman"/>
      <w:sz w:val="24"/>
      <w:szCs w:val="24"/>
    </w:rPr>
  </w:style>
  <w:style w:type="character" w:customStyle="1" w:styleId="pl-k">
    <w:name w:val="pl-k"/>
    <w:basedOn w:val="a0"/>
    <w:rsid w:val="00542E62"/>
  </w:style>
  <w:style w:type="character" w:customStyle="1" w:styleId="pl-smi">
    <w:name w:val="pl-smi"/>
    <w:basedOn w:val="a0"/>
    <w:rsid w:val="00542E62"/>
  </w:style>
  <w:style w:type="character" w:customStyle="1" w:styleId="pl-s">
    <w:name w:val="pl-s"/>
    <w:basedOn w:val="a0"/>
    <w:rsid w:val="00542E62"/>
  </w:style>
  <w:style w:type="character" w:customStyle="1" w:styleId="pl-pds">
    <w:name w:val="pl-pds"/>
    <w:basedOn w:val="a0"/>
    <w:rsid w:val="00542E62"/>
  </w:style>
  <w:style w:type="character" w:customStyle="1" w:styleId="pl-c">
    <w:name w:val="pl-c"/>
    <w:basedOn w:val="a0"/>
    <w:rsid w:val="00542E62"/>
  </w:style>
  <w:style w:type="character" w:customStyle="1" w:styleId="pl-en">
    <w:name w:val="pl-en"/>
    <w:basedOn w:val="a0"/>
    <w:rsid w:val="00542E62"/>
  </w:style>
  <w:style w:type="character" w:customStyle="1" w:styleId="pl-c1">
    <w:name w:val="pl-c1"/>
    <w:basedOn w:val="a0"/>
    <w:rsid w:val="001D5AC8"/>
  </w:style>
  <w:style w:type="paragraph" w:styleId="TOC">
    <w:name w:val="TOC Heading"/>
    <w:basedOn w:val="1"/>
    <w:next w:val="a"/>
    <w:uiPriority w:val="39"/>
    <w:unhideWhenUsed/>
    <w:qFormat/>
    <w:rsid w:val="00FF65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uiPriority w:val="39"/>
    <w:rsid w:val="00FF65A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autoRedefine/>
    <w:rsid w:val="00FF65A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autoRedefine/>
    <w:rsid w:val="00FF65A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a"/>
    <w:next w:val="a"/>
    <w:autoRedefine/>
    <w:rsid w:val="00FF65A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a"/>
    <w:next w:val="a"/>
    <w:autoRedefine/>
    <w:rsid w:val="00FF65A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a"/>
    <w:next w:val="a"/>
    <w:autoRedefine/>
    <w:rsid w:val="00FF65AF"/>
    <w:pPr>
      <w:ind w:left="1920"/>
    </w:pPr>
    <w:rPr>
      <w:rFonts w:asciiTheme="minorHAnsi" w:hAnsi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FF65A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C69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0D2985-B16E-1245-8702-9A5D934C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471929328@qq.com</cp:lastModifiedBy>
  <cp:revision>4</cp:revision>
  <dcterms:created xsi:type="dcterms:W3CDTF">2019-11-15T23:39:00Z</dcterms:created>
  <dcterms:modified xsi:type="dcterms:W3CDTF">2019-11-15T12:32:00Z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