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82B66" w14:textId="1F4827EF" w:rsidR="00CE1A91" w:rsidRPr="002243AA" w:rsidRDefault="00CE1A91">
      <w:pPr>
        <w:rPr>
          <w:b/>
        </w:rPr>
      </w:pPr>
      <w:r w:rsidRPr="002243AA">
        <w:rPr>
          <w:rFonts w:hint="eastAsia"/>
          <w:b/>
        </w:rPr>
        <w:t>H</w:t>
      </w:r>
      <w:r w:rsidRPr="002243AA">
        <w:rPr>
          <w:b/>
        </w:rPr>
        <w:t>MM</w:t>
      </w:r>
      <w:r w:rsidR="001A2E5F" w:rsidRPr="002243AA">
        <w:rPr>
          <w:rFonts w:hint="eastAsia"/>
          <w:b/>
        </w:rPr>
        <w:t>中的</w:t>
      </w:r>
      <w:r w:rsidR="00A43ED3" w:rsidRPr="002243AA">
        <w:rPr>
          <w:rFonts w:hint="eastAsia"/>
          <w:b/>
        </w:rPr>
        <w:t>性质</w:t>
      </w:r>
      <w:r w:rsidR="00A43ED3" w:rsidRPr="002243AA">
        <w:rPr>
          <w:rFonts w:hint="eastAsia"/>
          <w:b/>
        </w:rPr>
        <w:t>/</w:t>
      </w:r>
      <w:r w:rsidR="00A43ED3" w:rsidRPr="002243AA">
        <w:rPr>
          <w:rFonts w:hint="eastAsia"/>
          <w:b/>
        </w:rPr>
        <w:t>假设</w:t>
      </w:r>
    </w:p>
    <w:p w14:paraId="2E30BD9D" w14:textId="4A73EAFB" w:rsidR="00F07651" w:rsidRDefault="00F07651">
      <w:r>
        <w:rPr>
          <w:rFonts w:hint="eastAsia"/>
        </w:rPr>
        <w:t>状态</w:t>
      </w:r>
      <w:r w:rsidR="00E00547">
        <w:rPr>
          <w:rFonts w:hint="eastAsia"/>
        </w:rPr>
        <w:t>序列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E00547">
        <w:rPr>
          <w:rFonts w:hint="eastAsia"/>
        </w:rPr>
        <w:t>；观察序列：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2733EC9" w14:textId="1A4226D5" w:rsidR="00A43ED3" w:rsidRDefault="00A563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3711">
        <w:rPr>
          <w:rFonts w:hint="eastAsia"/>
        </w:rPr>
        <w:t>马尔可夫性</w:t>
      </w:r>
      <w:r w:rsidR="007961B8">
        <w:rPr>
          <w:rFonts w:hint="eastAsia"/>
        </w:rPr>
        <w:t>:</w:t>
      </w:r>
      <w:r w:rsidR="00C922DB">
        <w:rPr>
          <w:rFonts w:hint="eastAsia"/>
        </w:rPr>
        <w:t>假设隐藏的马尔科夫链在任意时刻</w:t>
      </w:r>
      <w:r w:rsidR="00C922DB">
        <w:rPr>
          <w:rFonts w:hint="eastAsia"/>
        </w:rPr>
        <w:t>t</w:t>
      </w:r>
      <w:r w:rsidR="00C922DB">
        <w:rPr>
          <w:rFonts w:hint="eastAsia"/>
        </w:rPr>
        <w:t>的</w:t>
      </w:r>
    </w:p>
    <w:p w14:paraId="70BFA60B" w14:textId="07D91AD1" w:rsidR="00123E83" w:rsidRDefault="00472AC5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</m:oMath>
      </m:oMathPara>
    </w:p>
    <w:p w14:paraId="1768C82A" w14:textId="23D3DEB9" w:rsidR="00A5634D" w:rsidRDefault="00A563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B3711">
        <w:rPr>
          <w:rFonts w:hint="eastAsia"/>
        </w:rPr>
        <w:t>独立性假设</w:t>
      </w:r>
    </w:p>
    <w:p w14:paraId="121417DB" w14:textId="27F14FAC" w:rsidR="00472AC5" w:rsidRDefault="00472AC5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</m:oMath>
      </m:oMathPara>
    </w:p>
    <w:p w14:paraId="27F32745" w14:textId="1FE761A7" w:rsidR="002243AA" w:rsidRDefault="00A406FD">
      <w:r>
        <w:rPr>
          <w:rFonts w:hint="eastAsia"/>
        </w:rPr>
        <w:t>性质</w:t>
      </w:r>
      <w:r w:rsidR="00380303">
        <w:rPr>
          <w:rFonts w:hint="eastAsia"/>
        </w:rPr>
        <w:t>推广：</w:t>
      </w:r>
    </w:p>
    <w:p w14:paraId="7C0A3333" w14:textId="2860C35C" w:rsidR="00641E7F" w:rsidRPr="00B055E9" w:rsidRDefault="00641E7F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but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</m:oMath>
      </m:oMathPara>
    </w:p>
    <w:p w14:paraId="2333564C" w14:textId="0650513A" w:rsidR="00B055E9" w:rsidRDefault="00B055E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but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</m:oMath>
      </m:oMathPara>
    </w:p>
    <w:p w14:paraId="53DF3821" w14:textId="79CA47EC" w:rsidR="00644364" w:rsidRPr="00644364" w:rsidRDefault="0064436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but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</m:oMath>
      </m:oMathPara>
    </w:p>
    <w:p w14:paraId="67E30AE7" w14:textId="7FA23AFB" w:rsidR="00227900" w:rsidRPr="00D03777" w:rsidRDefault="0064436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but</m:t>
          </m:r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</m:oMath>
      </m:oMathPara>
    </w:p>
    <w:p w14:paraId="24D94749" w14:textId="397BEAEF" w:rsidR="00D03777" w:rsidRDefault="00D03777">
      <w:r>
        <w:rPr>
          <w:rFonts w:hint="eastAsia"/>
        </w:rPr>
        <w:t>注：</w:t>
      </w:r>
      <w:r w:rsidR="001879A1">
        <w:rPr>
          <w:rFonts w:hint="eastAsia"/>
        </w:rPr>
        <w:t>在</w:t>
      </w:r>
      <w:r w:rsidR="00C312B1">
        <w:rPr>
          <w:rFonts w:hint="eastAsia"/>
        </w:rPr>
        <w:t>《统计学习方法》</w:t>
      </w:r>
      <w:r w:rsidR="001879A1">
        <w:rPr>
          <w:rFonts w:hint="eastAsia"/>
        </w:rPr>
        <w:t>公式</w:t>
      </w:r>
      <w:r w:rsidR="001879A1">
        <w:rPr>
          <w:rFonts w:hint="eastAsia"/>
        </w:rPr>
        <w:t>10.</w:t>
      </w:r>
      <w:r w:rsidR="001879A1">
        <w:t>13</w:t>
      </w:r>
      <w:r w:rsidR="001879A1">
        <w:rPr>
          <w:rFonts w:hint="eastAsia"/>
        </w:rPr>
        <w:t>中，</w:t>
      </w:r>
    </w:p>
    <w:p w14:paraId="2A840BC3" w14:textId="3AB8819F" w:rsidR="00D03777" w:rsidRPr="00B53B5E" w:rsidRDefault="001879A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1,i2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,iT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1i2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35194F1" w14:textId="0E161607" w:rsidR="00B53B5E" w:rsidRPr="007C790F" w:rsidRDefault="00B53B5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 w:hint="eastAsia"/>
            </w:rPr>
            <m:t>T=1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057D15B" w14:textId="1269A368" w:rsidR="007C790F" w:rsidRDefault="007C790F">
      <w:r>
        <w:rPr>
          <w:rFonts w:hint="eastAsia"/>
        </w:rPr>
        <w:t>所以可以看到公式中，凭空冒出来一个λ，</w:t>
      </w:r>
      <w:r w:rsidR="0033211D">
        <w:rPr>
          <w:rFonts w:hint="eastAsia"/>
        </w:rPr>
        <w:t>所以根据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  <w:r w:rsidR="0033211D">
        <w:rPr>
          <w:rFonts w:hint="eastAsia"/>
        </w:rPr>
        <w:t>定义，</w:t>
      </w:r>
      <w:r>
        <w:rPr>
          <w:rFonts w:hint="eastAsia"/>
        </w:rPr>
        <w:t>实际上</w:t>
      </w:r>
    </w:p>
    <w:p w14:paraId="17762776" w14:textId="4211C3A4" w:rsidR="007C790F" w:rsidRPr="00227900" w:rsidRDefault="009B2B26" w:rsidP="007C79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|</m:t>
              </m:r>
              <m:r>
                <w:rPr>
                  <w:rFonts w:ascii="Cambria Math" w:hAnsi="Cambria Math"/>
                </w:rPr>
                <m:t>λ)</m:t>
              </m:r>
              <m:r>
                <w:rPr>
                  <w:rFonts w:ascii="Cambria Math" w:hAnsi="Cambria Math" w:hint="eastAsia"/>
                </w:rPr>
                <m:t>；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 w:hint="eastAsia"/>
            </w:rPr>
            <m:t>；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</m:oMath>
      </m:oMathPara>
    </w:p>
    <w:p w14:paraId="41B352A4" w14:textId="387E9125" w:rsidR="007C790F" w:rsidRPr="007C790F" w:rsidRDefault="007C790F" w:rsidP="007C790F"/>
    <w:p w14:paraId="48DA9D73" w14:textId="36364AD3" w:rsidR="00D93974" w:rsidRPr="002243AA" w:rsidRDefault="000B3943">
      <w:pPr>
        <w:rPr>
          <w:b/>
        </w:rPr>
      </w:pPr>
      <w:r w:rsidRPr="002243AA">
        <w:rPr>
          <w:rFonts w:hint="eastAsia"/>
          <w:b/>
        </w:rPr>
        <w:t>后向算法</w:t>
      </w:r>
    </w:p>
    <w:p w14:paraId="666EE59F" w14:textId="6550CAEF" w:rsidR="000B3943" w:rsidRPr="00F34D36" w:rsidRDefault="009B2B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</m:oMath>
      </m:oMathPara>
    </w:p>
    <w:p w14:paraId="67861B59" w14:textId="70E7EB64" w:rsidR="00F34D36" w:rsidRDefault="00F34D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14:paraId="0141EFD0" w14:textId="04C29360" w:rsidR="00F34D36" w:rsidRDefault="00F34D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1D1">
        <w:rPr>
          <w:rFonts w:hint="eastAsia"/>
        </w:rPr>
        <w:t>对</w:t>
      </w:r>
      <w:r w:rsidR="009601D1">
        <w:rPr>
          <w:rFonts w:hint="eastAsia"/>
        </w:rPr>
        <w:t>t=</w:t>
      </w:r>
      <w:r w:rsidR="009601D1">
        <w:t>T-2, T-3,</w:t>
      </w:r>
      <w:r w:rsidR="009601D1">
        <w:rPr>
          <w:rFonts w:hint="eastAsia"/>
        </w:rPr>
        <w:t>……</w:t>
      </w:r>
      <w:r w:rsidR="009601D1">
        <w:rPr>
          <w:rFonts w:hint="eastAsia"/>
        </w:rPr>
        <w:t>,2,1</w:t>
      </w:r>
    </w:p>
    <w:p w14:paraId="1C1BA3EC" w14:textId="0C7F5B2B" w:rsidR="005E5CAF" w:rsidRPr="001A4F3B" w:rsidRDefault="009B2B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马尔可夫性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观测独立性</m:t>
              </m:r>
            </m:e>
          </m:d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(j)</m:t>
              </m:r>
            </m:e>
          </m:nary>
        </m:oMath>
      </m:oMathPara>
    </w:p>
    <w:p w14:paraId="31C49660" w14:textId="77777777" w:rsidR="000959E0" w:rsidRPr="00FD47EE" w:rsidRDefault="000959E0"/>
    <w:p w14:paraId="5A031FEA" w14:textId="5CC4346D" w:rsidR="00E423DB" w:rsidRPr="005F193C" w:rsidRDefault="00314D5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(O|λ)=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(i)</m:t>
              </m:r>
            </m:e>
          </m:nary>
        </m:oMath>
      </m:oMathPara>
    </w:p>
    <w:p w14:paraId="40AEC63F" w14:textId="04DA9A35" w:rsidR="005F193C" w:rsidRPr="00072C63" w:rsidRDefault="005F193C">
      <w:pPr>
        <w:rPr>
          <w:b/>
        </w:rPr>
      </w:pPr>
      <w:r w:rsidRPr="00072C63">
        <w:rPr>
          <w:rFonts w:hint="eastAsia"/>
          <w:b/>
        </w:rPr>
        <w:lastRenderedPageBreak/>
        <w:t>前后向算法</w:t>
      </w:r>
      <w:r w:rsidR="009B2B26">
        <w:rPr>
          <w:rFonts w:hint="eastAsia"/>
          <w:b/>
        </w:rPr>
        <w:t>(</w:t>
      </w:r>
      <w:r w:rsidR="009B2B26">
        <w:rPr>
          <w:rFonts w:hint="eastAsia"/>
          <w:b/>
        </w:rPr>
        <w:t>课后题</w:t>
      </w:r>
      <w:r w:rsidR="009B2B26">
        <w:rPr>
          <w:rFonts w:hint="eastAsia"/>
          <w:b/>
        </w:rPr>
        <w:t>10.</w:t>
      </w:r>
      <w:r w:rsidR="009B2B26">
        <w:rPr>
          <w:b/>
        </w:rPr>
        <w:t>4</w:t>
      </w:r>
      <w:r w:rsidR="009B2B26">
        <w:rPr>
          <w:rFonts w:hint="eastAsia"/>
          <w:b/>
        </w:rPr>
        <w:t>证明</w:t>
      </w:r>
      <w:bookmarkStart w:id="0" w:name="_GoBack"/>
      <w:bookmarkEnd w:id="0"/>
      <w:r w:rsidR="009B2B26">
        <w:rPr>
          <w:b/>
        </w:rPr>
        <w:t>)</w:t>
      </w:r>
    </w:p>
    <w:p w14:paraId="14517579" w14:textId="73321E13" w:rsidR="00631B01" w:rsidRPr="00631B01" w:rsidRDefault="009B2B26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nary>
            </m:e>
          </m:nary>
        </m:oMath>
      </m:oMathPara>
    </w:p>
    <w:p w14:paraId="1D8BE41E" w14:textId="5ED6FD36" w:rsidR="00631B01" w:rsidRPr="00631B01" w:rsidRDefault="00072C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</m:nary>
            </m:e>
          </m:nary>
        </m:oMath>
      </m:oMathPara>
    </w:p>
    <w:p w14:paraId="636782CD" w14:textId="06D29C4E" w:rsidR="005F193C" w:rsidRPr="00631B01" w:rsidRDefault="00005DE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</m:nary>
            </m:e>
          </m:nary>
        </m:oMath>
      </m:oMathPara>
    </w:p>
    <w:p w14:paraId="7DB04753" w14:textId="6FDA2A6E" w:rsidR="00631B01" w:rsidRPr="00631B01" w:rsidRDefault="00631B0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</m:e>
              </m:nary>
            </m:e>
          </m:nary>
        </m:oMath>
      </m:oMathPara>
    </w:p>
    <w:p w14:paraId="1F9A9E19" w14:textId="744D10E3" w:rsidR="00631B01" w:rsidRPr="00631B01" w:rsidRDefault="00631B0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nary>
            </m:e>
          </m:nary>
        </m:oMath>
      </m:oMathPara>
    </w:p>
    <w:p w14:paraId="7EDD0F71" w14:textId="3C40952C" w:rsidR="00631B01" w:rsidRPr="00631B01" w:rsidRDefault="00631B0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|λ</m:t>
                      </m:r>
                    </m:e>
                  </m:d>
                </m:e>
              </m:nary>
            </m:e>
          </m:nary>
        </m:oMath>
      </m:oMathPara>
    </w:p>
    <w:p w14:paraId="14A797D9" w14:textId="7247183C" w:rsidR="00631B01" w:rsidRPr="00DA5ABA" w:rsidRDefault="00631B01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|λ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2C79AB10" w14:textId="1FF05189" w:rsidR="00DA5ABA" w:rsidRPr="00213F51" w:rsidRDefault="00DA5ABA">
      <w:r>
        <w:rPr>
          <w:rFonts w:hint="eastAsia"/>
        </w:rPr>
        <w:t>概率与期望计算</w:t>
      </w:r>
    </w:p>
    <w:p w14:paraId="66FA37D3" w14:textId="1D52D4F5" w:rsidR="00383C1D" w:rsidRPr="00383C1D" w:rsidRDefault="009B2B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5D434691" w14:textId="013EF2EE" w:rsidR="00383C1D" w:rsidRPr="00383C1D" w:rsidRDefault="008446E1" w:rsidP="00F93965">
      <w:pPr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7412DD74" w14:textId="77777777" w:rsidR="00383C1D" w:rsidRPr="00383C1D" w:rsidRDefault="008446E1" w:rsidP="00F93965">
      <w:pPr>
        <w:ind w:left="84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70608E9D" w14:textId="44B1CD04" w:rsidR="00213F51" w:rsidRPr="00631B01" w:rsidRDefault="00CC4AC5" w:rsidP="00F93965">
      <w:pPr>
        <w:ind w:left="84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sectPr w:rsidR="00213F51" w:rsidRPr="00631B01" w:rsidSect="00005D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AC"/>
    <w:rsid w:val="00005DE7"/>
    <w:rsid w:val="00012936"/>
    <w:rsid w:val="00031485"/>
    <w:rsid w:val="0006670F"/>
    <w:rsid w:val="00072C63"/>
    <w:rsid w:val="000959E0"/>
    <w:rsid w:val="000B3943"/>
    <w:rsid w:val="00123E83"/>
    <w:rsid w:val="00172F82"/>
    <w:rsid w:val="001879A1"/>
    <w:rsid w:val="001A2E5F"/>
    <w:rsid w:val="001A4F3B"/>
    <w:rsid w:val="001A5089"/>
    <w:rsid w:val="001B7555"/>
    <w:rsid w:val="001E2B78"/>
    <w:rsid w:val="00213F51"/>
    <w:rsid w:val="002243AA"/>
    <w:rsid w:val="00227900"/>
    <w:rsid w:val="002528A3"/>
    <w:rsid w:val="002568E9"/>
    <w:rsid w:val="00283354"/>
    <w:rsid w:val="002923A3"/>
    <w:rsid w:val="002B1BE2"/>
    <w:rsid w:val="002B3711"/>
    <w:rsid w:val="002C5F5C"/>
    <w:rsid w:val="002E2F42"/>
    <w:rsid w:val="002E7572"/>
    <w:rsid w:val="0030458C"/>
    <w:rsid w:val="00314D5B"/>
    <w:rsid w:val="00331BE0"/>
    <w:rsid w:val="0033211D"/>
    <w:rsid w:val="00380303"/>
    <w:rsid w:val="00383C1D"/>
    <w:rsid w:val="003F0FD1"/>
    <w:rsid w:val="003F5CAC"/>
    <w:rsid w:val="00431FCB"/>
    <w:rsid w:val="004431B7"/>
    <w:rsid w:val="0044736A"/>
    <w:rsid w:val="00472AC5"/>
    <w:rsid w:val="004A0B6F"/>
    <w:rsid w:val="004B6E7C"/>
    <w:rsid w:val="004C0301"/>
    <w:rsid w:val="004C1D2D"/>
    <w:rsid w:val="004D183D"/>
    <w:rsid w:val="005D58CD"/>
    <w:rsid w:val="005E5CAF"/>
    <w:rsid w:val="005F193C"/>
    <w:rsid w:val="0060554D"/>
    <w:rsid w:val="00623E90"/>
    <w:rsid w:val="00631B01"/>
    <w:rsid w:val="006322EE"/>
    <w:rsid w:val="00632C60"/>
    <w:rsid w:val="00641E7F"/>
    <w:rsid w:val="00644364"/>
    <w:rsid w:val="00674A8F"/>
    <w:rsid w:val="006B2F0C"/>
    <w:rsid w:val="006F0DE5"/>
    <w:rsid w:val="007064FE"/>
    <w:rsid w:val="0072650A"/>
    <w:rsid w:val="00790D7B"/>
    <w:rsid w:val="007961B8"/>
    <w:rsid w:val="007C7091"/>
    <w:rsid w:val="007C790F"/>
    <w:rsid w:val="00833C2B"/>
    <w:rsid w:val="008446E1"/>
    <w:rsid w:val="008E14CD"/>
    <w:rsid w:val="0091491C"/>
    <w:rsid w:val="009601D1"/>
    <w:rsid w:val="00974CAD"/>
    <w:rsid w:val="009B204B"/>
    <w:rsid w:val="009B2B26"/>
    <w:rsid w:val="009F0529"/>
    <w:rsid w:val="00A406FD"/>
    <w:rsid w:val="00A43ED3"/>
    <w:rsid w:val="00A5634D"/>
    <w:rsid w:val="00A56F5F"/>
    <w:rsid w:val="00A65D2D"/>
    <w:rsid w:val="00A93AE8"/>
    <w:rsid w:val="00A94975"/>
    <w:rsid w:val="00AB1343"/>
    <w:rsid w:val="00AB1A4A"/>
    <w:rsid w:val="00AF614C"/>
    <w:rsid w:val="00B055E9"/>
    <w:rsid w:val="00B064A5"/>
    <w:rsid w:val="00B32DFF"/>
    <w:rsid w:val="00B53B5E"/>
    <w:rsid w:val="00C15C21"/>
    <w:rsid w:val="00C312B1"/>
    <w:rsid w:val="00C7052A"/>
    <w:rsid w:val="00C86DF5"/>
    <w:rsid w:val="00C922DB"/>
    <w:rsid w:val="00C94296"/>
    <w:rsid w:val="00CC0552"/>
    <w:rsid w:val="00CC4AC5"/>
    <w:rsid w:val="00CE1A91"/>
    <w:rsid w:val="00CE6EC9"/>
    <w:rsid w:val="00D03777"/>
    <w:rsid w:val="00D666D5"/>
    <w:rsid w:val="00D729AC"/>
    <w:rsid w:val="00D823EB"/>
    <w:rsid w:val="00D93974"/>
    <w:rsid w:val="00DA5ABA"/>
    <w:rsid w:val="00E00547"/>
    <w:rsid w:val="00E1275B"/>
    <w:rsid w:val="00E423DB"/>
    <w:rsid w:val="00E64E67"/>
    <w:rsid w:val="00E77381"/>
    <w:rsid w:val="00E86EB5"/>
    <w:rsid w:val="00EE3788"/>
    <w:rsid w:val="00F07651"/>
    <w:rsid w:val="00F34B84"/>
    <w:rsid w:val="00F34D36"/>
    <w:rsid w:val="00F375F5"/>
    <w:rsid w:val="00F64BBD"/>
    <w:rsid w:val="00F701F3"/>
    <w:rsid w:val="00F80208"/>
    <w:rsid w:val="00F93965"/>
    <w:rsid w:val="00FD47EE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B365"/>
  <w15:chartTrackingRefBased/>
  <w15:docId w15:val="{CB0ECD30-4B8E-4DD8-9521-9E70B39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7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</dc:creator>
  <cp:keywords/>
  <dc:description/>
  <cp:lastModifiedBy>XX G</cp:lastModifiedBy>
  <cp:revision>91</cp:revision>
  <dcterms:created xsi:type="dcterms:W3CDTF">2018-12-08T09:11:00Z</dcterms:created>
  <dcterms:modified xsi:type="dcterms:W3CDTF">2018-12-22T14:25:00Z</dcterms:modified>
</cp:coreProperties>
</file>