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754F7" w14:textId="5788908D" w:rsidR="00852439" w:rsidRDefault="009C43C8" w:rsidP="00852439">
      <w:pPr>
        <w:jc w:val="center"/>
      </w:pPr>
      <w:r>
        <w:rPr>
          <w:rFonts w:hint="eastAsia"/>
        </w:rPr>
        <w:t>主成分分析</w:t>
      </w:r>
      <w:r w:rsidR="00751676">
        <w:t>PCA</w:t>
      </w:r>
      <w:r w:rsidR="009B6410">
        <w:rPr>
          <w:rFonts w:hint="eastAsia"/>
        </w:rPr>
        <w:t>与奇异值分解</w:t>
      </w:r>
      <w:r w:rsidR="00751676">
        <w:rPr>
          <w:rFonts w:hint="eastAsia"/>
        </w:rPr>
        <w:t>S</w:t>
      </w:r>
      <w:r w:rsidR="00751676">
        <w:t>VD</w:t>
      </w:r>
    </w:p>
    <w:p w14:paraId="4E87A3BA" w14:textId="77777777" w:rsidR="00B073D8" w:rsidRDefault="00EB59DF" w:rsidP="00852439">
      <w:r>
        <w:rPr>
          <w:rFonts w:hint="eastAsia"/>
        </w:rPr>
        <w:t>0、</w:t>
      </w:r>
    </w:p>
    <w:p w14:paraId="37DA72EC" w14:textId="7CB9FEE6" w:rsidR="00B073D8" w:rsidRDefault="00EB59DF" w:rsidP="00852439">
      <w:r>
        <w:rPr>
          <w:rFonts w:hint="eastAsia"/>
        </w:rPr>
        <w:t>本文假设你有线性代数知识</w:t>
      </w:r>
      <w:r w:rsidR="00D36BE1">
        <w:rPr>
          <w:rFonts w:hint="eastAsia"/>
        </w:rPr>
        <w:t>和概率论协方差矩阵知识</w:t>
      </w:r>
    </w:p>
    <w:p w14:paraId="20BCF990" w14:textId="6465FE52" w:rsidR="00EB59DF" w:rsidRDefault="00DD0307" w:rsidP="00852439">
      <w:r>
        <w:rPr>
          <w:rFonts w:hint="eastAsia"/>
        </w:rPr>
        <w:t>涉及变量全在实数域(复数域也适用，不过矩阵运算符会有变化，为了保证符</w:t>
      </w:r>
      <w:r w:rsidR="00D8591C">
        <w:rPr>
          <w:rFonts w:hint="eastAsia"/>
        </w:rPr>
        <w:t>号和概念</w:t>
      </w:r>
      <w:r>
        <w:rPr>
          <w:rFonts w:hint="eastAsia"/>
        </w:rPr>
        <w:t>不陌生</w:t>
      </w:r>
      <w:r w:rsidR="00D8591C">
        <w:rPr>
          <w:rFonts w:hint="eastAsia"/>
        </w:rPr>
        <w:t>所以</w:t>
      </w:r>
      <w:r>
        <w:rPr>
          <w:rFonts w:hint="eastAsia"/>
        </w:rPr>
        <w:t>限定在实数域</w:t>
      </w:r>
      <w:r>
        <w:t>)</w:t>
      </w:r>
    </w:p>
    <w:p w14:paraId="00FC5FAB" w14:textId="7E5512BE" w:rsidR="00852439" w:rsidRDefault="00852439" w:rsidP="00852439">
      <w:r>
        <w:rPr>
          <w:rFonts w:hint="eastAsia"/>
        </w:rPr>
        <w:t>1、</w:t>
      </w:r>
      <w:r w:rsidR="0025515F">
        <w:t>PCA的解释方法</w:t>
      </w:r>
    </w:p>
    <w:p w14:paraId="787D7586" w14:textId="28C975AB" w:rsidR="0025515F" w:rsidRDefault="0025515F" w:rsidP="0025515F">
      <w:r>
        <w:rPr>
          <w:rFonts w:hint="eastAsia"/>
        </w:rPr>
        <w:t>实际上有</w:t>
      </w:r>
      <w:r>
        <w:t>9到10种PCA的解释方法</w:t>
      </w:r>
    </w:p>
    <w:p w14:paraId="53B3F09E" w14:textId="2E60166D" w:rsidR="00525778" w:rsidRDefault="00525778" w:rsidP="0025515F">
      <w:r>
        <w:t>(</w:t>
      </w:r>
      <w:r>
        <w:rPr>
          <w:rFonts w:hint="eastAsia"/>
        </w:rPr>
        <w:t>1</w:t>
      </w:r>
      <w:r>
        <w:t>)</w:t>
      </w:r>
      <w:r>
        <w:rPr>
          <w:rFonts w:hint="eastAsia"/>
        </w:rPr>
        <w:t>最大方差理论：</w:t>
      </w:r>
      <w:r>
        <w:t>选择一个子空间并在其上对数据进行投影并使得所有投影点之间尽可能稀疏，距离尽可能大，</w:t>
      </w:r>
    </w:p>
    <w:p w14:paraId="11838931" w14:textId="5FE75B4C" w:rsidR="0025515F" w:rsidRDefault="0025515F" w:rsidP="0025515F">
      <w:r>
        <w:t>(</w:t>
      </w:r>
      <w:r w:rsidR="00525778">
        <w:rPr>
          <w:rFonts w:hint="eastAsia"/>
        </w:rPr>
        <w:t>2</w:t>
      </w:r>
      <w:r>
        <w:t>)</w:t>
      </w:r>
      <w:r w:rsidR="00BE5449">
        <w:rPr>
          <w:rFonts w:hint="eastAsia"/>
        </w:rPr>
        <w:t>最小平方误差理论：</w:t>
      </w:r>
      <w:r>
        <w:t>选择一个子空间并在其上对数据进行投影并使得所有投影点到原始点的距离的平方和最小化</w:t>
      </w:r>
    </w:p>
    <w:p w14:paraId="00BB74D6" w14:textId="1921C33D" w:rsidR="00C304DA" w:rsidRDefault="00EC0945" w:rsidP="0025515F">
      <w:r>
        <w:rPr>
          <w:rFonts w:hint="eastAsia"/>
        </w:rPr>
        <w:t>2、P</w:t>
      </w:r>
      <w:r>
        <w:t>CA</w:t>
      </w:r>
      <w:r>
        <w:rPr>
          <w:rFonts w:hint="eastAsia"/>
        </w:rPr>
        <w:t>数据预处理步骤</w:t>
      </w:r>
    </w:p>
    <w:p w14:paraId="3F4BB920" w14:textId="5E75CCA1" w:rsidR="00E421AB" w:rsidRDefault="00E421AB" w:rsidP="0025515F">
      <w:r>
        <w:rPr>
          <w:rFonts w:hint="eastAsia"/>
        </w:rPr>
        <w:t>[</w:t>
      </w:r>
      <w:r>
        <w:t>1]</w:t>
      </w:r>
      <w:r>
        <w:rPr>
          <w:rFonts w:hint="eastAsia"/>
        </w:rPr>
        <w:t>预处理步骤</w:t>
      </w:r>
    </w:p>
    <w:p w14:paraId="18F2C755" w14:textId="255AAFB2" w:rsidR="00EC0945" w:rsidRDefault="00E421AB" w:rsidP="0025515F">
      <w:r>
        <w:t>(1)</w:t>
      </w:r>
      <w:r w:rsidR="00BB32FA">
        <w:rPr>
          <w:rFonts w:hint="eastAsia"/>
        </w:rPr>
        <w:t>求数据均值</w:t>
      </w:r>
      <m:oMath>
        <m:r>
          <m:rPr>
            <m:sty m:val="p"/>
          </m:rPr>
          <w:rPr>
            <w:rFonts w:ascii="Cambria Math" w:hAnsi="Cambria Math"/>
          </w:rPr>
          <m:t>μ</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hint="eastAsia"/>
              </w:rPr>
              <m:t>i=1</m:t>
            </m:r>
          </m:sub>
          <m:sup>
            <m:r>
              <w:rPr>
                <w:rFonts w:ascii="Cambria Math" w:hAnsi="Cambria Math" w:hint="eastAsia"/>
              </w:rPr>
              <m:t>m</m:t>
            </m:r>
          </m:sup>
          <m:e>
            <m:sSup>
              <m:sSupPr>
                <m:ctrlPr>
                  <w:rPr>
                    <w:rFonts w:ascii="Cambria Math" w:hAnsi="Cambria Math"/>
                    <w:i/>
                  </w:rPr>
                </m:ctrlPr>
              </m:sSupPr>
              <m:e>
                <m:r>
                  <w:rPr>
                    <w:rFonts w:ascii="Cambria Math" w:hAnsi="Cambria Math" w:hint="eastAsia"/>
                  </w:rPr>
                  <m:t>x</m:t>
                </m:r>
              </m:e>
              <m:sup>
                <m:r>
                  <w:rPr>
                    <w:rFonts w:ascii="Cambria Math" w:hAnsi="Cambria Math"/>
                  </w:rPr>
                  <m:t>(i)</m:t>
                </m:r>
              </m:sup>
            </m:sSup>
          </m:e>
        </m:nary>
      </m:oMath>
    </w:p>
    <w:p w14:paraId="6B7CBE06" w14:textId="0218BB06" w:rsidR="00750F9B" w:rsidRDefault="00E421AB" w:rsidP="0025515F">
      <w:r>
        <w:t>(2)</w:t>
      </w:r>
      <w:r w:rsidR="00AD5647">
        <w:rPr>
          <w:rFonts w:hint="eastAsia"/>
        </w:rPr>
        <w:t>使数据均值为零</w:t>
      </w:r>
      <m:oMath>
        <m:r>
          <w:rPr>
            <w:rFonts w:ascii="Cambria Math" w:hAnsi="Cambria Math"/>
          </w:rPr>
          <m:t xml:space="preserve"> </m:t>
        </m:r>
        <m:sSup>
          <m:sSupPr>
            <m:ctrlPr>
              <w:rPr>
                <w:rFonts w:ascii="Cambria Math" w:hAnsi="Cambria Math"/>
                <w:i/>
              </w:rPr>
            </m:ctrlPr>
          </m:sSupPr>
          <m:e>
            <m:r>
              <w:rPr>
                <w:rFonts w:ascii="Cambria Math" w:hAnsi="Cambria Math" w:hint="eastAsia"/>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(i)</m:t>
            </m:r>
          </m:sup>
        </m:sSup>
        <m:r>
          <w:rPr>
            <w:rFonts w:ascii="Cambria Math" w:hAnsi="Cambria Math"/>
          </w:rPr>
          <m:t>-</m:t>
        </m:r>
        <m:r>
          <m:rPr>
            <m:sty m:val="p"/>
          </m:rPr>
          <w:rPr>
            <w:rFonts w:ascii="Cambria Math" w:hAnsi="Cambria Math"/>
          </w:rPr>
          <m:t>μ</m:t>
        </m:r>
      </m:oMath>
    </w:p>
    <w:p w14:paraId="7EE59692" w14:textId="4B1DA9BF" w:rsidR="00750F9B" w:rsidRDefault="00E421AB" w:rsidP="0025515F">
      <w:r>
        <w:t>(3)</w:t>
      </w:r>
      <w:r w:rsidR="00904AD3">
        <w:rPr>
          <w:rFonts w:hint="eastAsia"/>
        </w:rPr>
        <w:t>求数据方差</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2</m:t>
            </m:r>
          </m:sup>
        </m:sSup>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hint="eastAsia"/>
              </w:rPr>
              <m:t>i=1</m:t>
            </m:r>
          </m:sub>
          <m:sup>
            <m:r>
              <w:rPr>
                <w:rFonts w:ascii="Cambria Math" w:hAnsi="Cambria Math" w:hint="eastAsia"/>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(i)</m:t>
                        </m:r>
                      </m:sup>
                    </m:sSup>
                  </m:e>
                </m:d>
              </m:e>
              <m:sup>
                <m:r>
                  <w:rPr>
                    <w:rFonts w:ascii="Cambria Math" w:hAnsi="Cambria Math" w:hint="eastAsia"/>
                  </w:rPr>
                  <m:t>2</m:t>
                </m:r>
              </m:sup>
            </m:sSup>
          </m:e>
        </m:nary>
      </m:oMath>
    </w:p>
    <w:p w14:paraId="181E3DA6" w14:textId="3FE7381B" w:rsidR="00750F9B" w:rsidRDefault="00E421AB" w:rsidP="0025515F">
      <w:r>
        <w:t>(4)</w:t>
      </w:r>
      <w:r w:rsidR="003124E6">
        <w:rPr>
          <w:rFonts w:hint="eastAsia"/>
        </w:rPr>
        <w:t>使</w:t>
      </w:r>
      <w:bookmarkStart w:id="0" w:name="_Hlk520903425"/>
      <w:r w:rsidR="003124E6">
        <w:rPr>
          <w:rFonts w:hint="eastAsia"/>
        </w:rPr>
        <w:t>数据方差为零</w:t>
      </w:r>
      <w:bookmarkEnd w:id="0"/>
      <m:oMath>
        <m:sSup>
          <m:sSupPr>
            <m:ctrlPr>
              <w:rPr>
                <w:rFonts w:ascii="Cambria Math" w:hAnsi="Cambria Math"/>
                <w:i/>
              </w:rPr>
            </m:ctrlPr>
          </m:sSupPr>
          <m:e>
            <m:r>
              <w:rPr>
                <w:rFonts w:ascii="Cambria Math" w:hAnsi="Cambria Math" w:hint="eastAsia"/>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x</m:t>
                </m:r>
              </m:e>
              <m:sup>
                <m:r>
                  <w:rPr>
                    <w:rFonts w:ascii="Cambria Math" w:hAnsi="Cambria Math"/>
                  </w:rPr>
                  <m:t>(i)</m:t>
                </m:r>
              </m:sup>
            </m:sSup>
          </m:num>
          <m:den>
            <m:r>
              <m:rPr>
                <m:sty m:val="p"/>
              </m:rPr>
              <w:rPr>
                <w:rFonts w:ascii="Cambria Math" w:hAnsi="Cambria Math"/>
              </w:rPr>
              <m:t>σ</m:t>
            </m:r>
          </m:den>
        </m:f>
      </m:oMath>
    </w:p>
    <w:p w14:paraId="067A472D" w14:textId="7094DCD7" w:rsidR="00F55410" w:rsidRDefault="00E421AB" w:rsidP="00852439">
      <w:r>
        <w:rPr>
          <w:rFonts w:hint="eastAsia"/>
        </w:rPr>
        <w:t>[</w:t>
      </w:r>
      <w:r>
        <w:t>2]</w:t>
      </w:r>
      <w:r w:rsidR="00F55410">
        <w:rPr>
          <w:rFonts w:hint="eastAsia"/>
        </w:rPr>
        <w:t>预处理原因</w:t>
      </w:r>
    </w:p>
    <w:p w14:paraId="30FB336D" w14:textId="13339A8B" w:rsidR="00706BEB" w:rsidRDefault="00E421AB" w:rsidP="00852439">
      <w:r>
        <w:t>(1)</w:t>
      </w:r>
      <w:r w:rsidR="006437EB">
        <w:rPr>
          <w:rFonts w:hint="eastAsia"/>
        </w:rPr>
        <w:t>数据均值</w:t>
      </w:r>
      <w:r w:rsidR="00DE7A83">
        <w:rPr>
          <w:rFonts w:hint="eastAsia"/>
        </w:rPr>
        <w:t>为零</w:t>
      </w:r>
      <w:r w:rsidR="00706BEB" w:rsidRPr="00706BEB">
        <w:t>，才可以保证</w:t>
      </w:r>
      <w:r w:rsidR="006D43A5">
        <w:rPr>
          <w:rFonts w:hint="eastAsia"/>
        </w:rPr>
        <w:t>对x拟合的</w:t>
      </w:r>
      <w:r w:rsidR="002B6C6A" w:rsidRPr="00706BEB">
        <w:t>轴u</w:t>
      </w:r>
      <w:r w:rsidR="002B6C6A">
        <w:rPr>
          <w:rFonts w:hint="eastAsia"/>
        </w:rPr>
        <w:t>过零点</w:t>
      </w:r>
      <w:r w:rsidR="00710C75">
        <w:rPr>
          <w:rFonts w:hint="eastAsia"/>
        </w:rPr>
        <w:t>；</w:t>
      </w:r>
      <w:r w:rsidR="006D43A5" w:rsidRPr="006D43A5">
        <w:rPr>
          <w:rFonts w:hint="eastAsia"/>
        </w:rPr>
        <w:t>因为</w:t>
      </w:r>
      <w:r w:rsidR="00710C75">
        <w:rPr>
          <w:rFonts w:hint="eastAsia"/>
        </w:rPr>
        <w:t>数据</w:t>
      </w:r>
      <w:r w:rsidR="006D43A5" w:rsidRPr="006D43A5">
        <w:rPr>
          <w:rFonts w:hint="eastAsia"/>
        </w:rPr>
        <w:t>均值为</w:t>
      </w:r>
      <w:r w:rsidR="006D43A5" w:rsidRPr="006D43A5">
        <w:t>0，可以直接使用x坐标当作本身的向量x，来计算x到u上的投影长度</w:t>
      </w:r>
      <w:r w:rsidR="00710C75" w:rsidRPr="00706BEB">
        <w:t>为</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u</m:t>
        </m:r>
      </m:oMath>
      <w:r w:rsidR="00975EA2" w:rsidRPr="00706BEB">
        <w:t xml:space="preserve"> </w:t>
      </w:r>
      <w:r w:rsidR="006D43A5">
        <w:rPr>
          <w:rFonts w:hint="eastAsia"/>
        </w:rPr>
        <w:t>。</w:t>
      </w:r>
    </w:p>
    <w:p w14:paraId="14F34EA6" w14:textId="0D8FCEE1" w:rsidR="008C72EA" w:rsidRDefault="00E421AB" w:rsidP="00852439">
      <w:r>
        <w:t>(2)</w:t>
      </w:r>
      <w:r w:rsidR="008C72EA" w:rsidRPr="008C72EA">
        <w:rPr>
          <w:rFonts w:hint="eastAsia"/>
        </w:rPr>
        <w:t>数据方差为零</w:t>
      </w:r>
      <w:r w:rsidR="008C72EA">
        <w:rPr>
          <w:rFonts w:hint="eastAsia"/>
        </w:rPr>
        <w:t>，才能保证向量x各</w:t>
      </w:r>
      <w:r w:rsidR="00864427">
        <w:rPr>
          <w:rFonts w:hint="eastAsia"/>
        </w:rPr>
        <w:t>特征(</w:t>
      </w:r>
      <w:r w:rsidR="008C72EA">
        <w:rPr>
          <w:rFonts w:hint="eastAsia"/>
        </w:rPr>
        <w:t>元素</w:t>
      </w:r>
      <w:r w:rsidR="00864427">
        <w:rPr>
          <w:rFonts w:hint="eastAsia"/>
        </w:rPr>
        <w:t>)</w:t>
      </w:r>
      <w:r w:rsidR="008C72EA">
        <w:rPr>
          <w:rFonts w:hint="eastAsia"/>
        </w:rPr>
        <w:t>权重一致</w:t>
      </w:r>
    </w:p>
    <w:p w14:paraId="57A86DD0" w14:textId="24C66C20" w:rsidR="00706BEB" w:rsidRDefault="00706BEB" w:rsidP="00852439">
      <w:r>
        <w:rPr>
          <w:rFonts w:hint="eastAsia"/>
        </w:rPr>
        <w:t>3、</w:t>
      </w:r>
      <w:r w:rsidR="00972B5A">
        <w:rPr>
          <w:rFonts w:hint="eastAsia"/>
        </w:rPr>
        <w:t>最大方差理论解释</w:t>
      </w:r>
    </w:p>
    <w:p w14:paraId="2EB45F52" w14:textId="77777777" w:rsidR="006D43A5" w:rsidRDefault="006D43A5" w:rsidP="006D43A5">
      <w:pPr>
        <w:ind w:firstLine="420"/>
      </w:pPr>
      <w:r>
        <w:rPr>
          <w:rFonts w:hint="eastAsia"/>
        </w:rPr>
        <w:t>首先，考虑在一维空间</w:t>
      </w:r>
      <w:r>
        <w:t xml:space="preserve"> (k=1) 上的投影。我们可以使用 n 维向量u定义这个空间的方 </w:t>
      </w:r>
    </w:p>
    <w:p w14:paraId="6B2EC48A" w14:textId="32FF082F" w:rsidR="00CC32A8" w:rsidRDefault="006D43A5" w:rsidP="006D43A5">
      <w:r>
        <w:rPr>
          <w:rFonts w:hint="eastAsia"/>
        </w:rPr>
        <w:t>向。为了方便</w:t>
      </w:r>
      <w:r>
        <w:t xml:space="preserve">(并且不失一般性)，我们假定选择一个单位向量，从而 </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m:rPr>
            <m:sty m:val="p"/>
          </m:rPr>
          <w:rPr>
            <w:rFonts w:ascii="Cambria Math" w:hAnsi="Cambria Math"/>
          </w:rPr>
          <m:t>u=1</m:t>
        </m:r>
      </m:oMath>
      <w:r>
        <w:t xml:space="preserve"> (注意，我们只对</w:t>
      </w:r>
      <w:r w:rsidRPr="00C765FA">
        <w:rPr>
          <w:rFonts w:ascii="Cambria" w:hAnsi="Cambria"/>
        </w:rPr>
        <w:t>u</w:t>
      </w:r>
      <w:r>
        <w:t>的方向感兴趣，而对 u本身的大小不感兴趣)。</w:t>
      </w:r>
    </w:p>
    <w:p w14:paraId="63C5867E" w14:textId="280316AF" w:rsidR="006D43A5" w:rsidRDefault="005F22A6" w:rsidP="005F22A6">
      <w:pPr>
        <w:jc w:val="center"/>
      </w:pPr>
      <w:r w:rsidRPr="005F22A6">
        <w:rPr>
          <w:noProof/>
        </w:rPr>
        <w:drawing>
          <wp:inline distT="0" distB="0" distL="0" distR="0" wp14:anchorId="1989FA30" wp14:editId="5D4FC945">
            <wp:extent cx="4648200" cy="2638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2638425"/>
                    </a:xfrm>
                    <a:prstGeom prst="rect">
                      <a:avLst/>
                    </a:prstGeom>
                  </pic:spPr>
                </pic:pic>
              </a:graphicData>
            </a:graphic>
          </wp:inline>
        </w:drawing>
      </w:r>
    </w:p>
    <w:p w14:paraId="39ABCF94" w14:textId="24BCF8AB" w:rsidR="008F11A2" w:rsidRDefault="00F95081" w:rsidP="00852439">
      <w:r>
        <w:rPr>
          <w:rFonts w:hint="eastAsia"/>
        </w:rPr>
        <w:t>所有向量</w:t>
      </w:r>
      <w:r w:rsidR="00EF024F">
        <w:rPr>
          <w:rFonts w:hint="eastAsia"/>
        </w:rPr>
        <w:t>x</w:t>
      </w:r>
      <w:r>
        <w:rPr>
          <w:rFonts w:hint="eastAsia"/>
        </w:rPr>
        <w:t>到轴u的</w:t>
      </w:r>
      <w:r w:rsidR="008F11A2">
        <w:rPr>
          <w:rFonts w:hint="eastAsia"/>
        </w:rPr>
        <w:t>投影长度</w:t>
      </w:r>
      <w:r w:rsidR="00A20559">
        <w:rPr>
          <w:rFonts w:hint="eastAsia"/>
        </w:rPr>
        <w:t>平方和为：</w:t>
      </w:r>
    </w:p>
    <w:p w14:paraId="69F8EDF3" w14:textId="721CA699" w:rsidR="00D22D0D" w:rsidRDefault="00EA0623" w:rsidP="00852439">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r>
                            <m:rPr>
                              <m:sty m:val="p"/>
                            </m:rPr>
                            <w:rPr>
                              <w:rFonts w:ascii="Cambria Math" w:hAnsi="Cambria Math"/>
                            </w:rPr>
                            <m:t>T</m:t>
                          </m:r>
                        </m:sup>
                      </m:sSup>
                      <m:r>
                        <w:rPr>
                          <w:rFonts w:ascii="Cambria Math" w:hAnsi="Cambria Math"/>
                        </w:rPr>
                        <m:t>u</m:t>
                      </m:r>
                    </m:e>
                  </m:d>
                </m:e>
                <m:sup>
                  <m:r>
                    <m:rPr>
                      <m:sty m:val="p"/>
                    </m:rPr>
                    <w:rPr>
                      <w:rFonts w:ascii="Cambria Math" w:hAnsi="Cambria Math"/>
                    </w:rPr>
                    <m:t>2</m:t>
                  </m:r>
                </m:sup>
              </m:sSup>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p>
                <m:sSupPr>
                  <m:ctrlPr>
                    <w:rPr>
                      <w:rFonts w:ascii="Cambria Math" w:hAnsi="Cambria Math"/>
                    </w:rPr>
                  </m:ctrlPr>
                </m:sSupPr>
                <m:e>
                  <m:r>
                    <w:rPr>
                      <w:rFonts w:ascii="Cambria Math" w:hAnsi="Cambria Math"/>
                    </w:rPr>
                    <m:t>u</m:t>
                  </m:r>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sup>
              </m:sSup>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r>
                    <m:rPr>
                      <m:sty m:val="p"/>
                    </m:rPr>
                    <w:rPr>
                      <w:rFonts w:ascii="Cambria Math" w:hAnsi="Cambria Math"/>
                    </w:rPr>
                    <m:t>T</m:t>
                  </m:r>
                </m:sup>
              </m:sSup>
            </m:e>
          </m:nary>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d>
            <m:dPr>
              <m:ctrlPr>
                <w:rPr>
                  <w:rFonts w:ascii="Cambria Math" w:hAnsi="Cambria Math"/>
                </w:rPr>
              </m:ctrlPr>
            </m:dPr>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sup>
                      </m:sSup>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r>
                            <m:rPr>
                              <m:sty m:val="p"/>
                            </m:rPr>
                            <w:rPr>
                              <w:rFonts w:ascii="Cambria Math" w:hAnsi="Cambria Math"/>
                            </w:rPr>
                            <m:t>T</m:t>
                          </m:r>
                        </m:sup>
                      </m:sSup>
                    </m:e>
                  </m:d>
                </m:e>
              </m:nary>
            </m:e>
          </m:d>
          <m:r>
            <w:rPr>
              <w:rFonts w:ascii="Cambria Math" w:hAnsi="Cambria Math"/>
            </w:rPr>
            <m:t>u</m:t>
          </m:r>
          <m:r>
            <m:rPr>
              <m:sty m:val="p"/>
            </m:rPr>
            <w:rPr>
              <w:rFonts w:ascii="Cambria Math" w:hAnsi="Cambria Math" w:hint="eastAsia"/>
            </w:rPr>
            <m:t>=</m:t>
          </m:r>
          <m:sSup>
            <m:sSupPr>
              <m:ctrlPr>
                <w:rPr>
                  <w:rFonts w:ascii="Cambria Math" w:hAnsi="Cambria Math"/>
                </w:rPr>
              </m:ctrlPr>
            </m:sSupPr>
            <m:e>
              <m:r>
                <w:rPr>
                  <w:rFonts w:ascii="Cambria Math" w:hAnsi="Cambria Math"/>
                </w:rPr>
                <m:t>u</m:t>
              </m:r>
            </m:e>
            <m:sup>
              <m:r>
                <w:rPr>
                  <w:rFonts w:ascii="Cambria Math" w:hAnsi="Cambria Math"/>
                </w:rPr>
                <m:t>T</m:t>
              </m:r>
            </m:sup>
          </m:sSup>
          <m:r>
            <m:rPr>
              <m:sty m:val="p"/>
            </m:rPr>
            <w:rPr>
              <w:rFonts w:ascii="Cambria Math" w:hAnsi="Cambria Math"/>
            </w:rPr>
            <m:t>Σ</m:t>
          </m:r>
          <m:r>
            <w:rPr>
              <w:rFonts w:ascii="Cambria Math" w:hAnsi="Cambria Math"/>
            </w:rPr>
            <m:t>u</m:t>
          </m:r>
          <m:r>
            <w:rPr>
              <w:rFonts w:ascii="Cambria Math" w:hAnsi="Cambria Math" w:hint="eastAsia"/>
            </w:rPr>
            <m:t>=λ</m:t>
          </m:r>
        </m:oMath>
      </m:oMathPara>
    </w:p>
    <w:p w14:paraId="578A28C1" w14:textId="7D83BE4C" w:rsidR="002F5C45" w:rsidRDefault="002F5C45" w:rsidP="00852439">
      <w:r>
        <w:rPr>
          <w:rFonts w:hint="eastAsia"/>
        </w:rPr>
        <w:t>注：</w:t>
      </w:r>
      <w:r w:rsidRPr="002F5C45">
        <w:rPr>
          <w:rFonts w:hint="eastAsia"/>
        </w:rPr>
        <w:t>计算投影长度的平方是因为</w:t>
      </w:r>
      <w:r w:rsidR="008F11A2">
        <w:rPr>
          <w:rFonts w:hint="eastAsia"/>
        </w:rPr>
        <w:t>，</w:t>
      </w:r>
      <w:r w:rsidRPr="002F5C45">
        <w:rPr>
          <w:rFonts w:hint="eastAsia"/>
        </w:rPr>
        <w:t>我们求投影长度绝对值之和，绝对值本身不便于计算，所以计算其平方的和</w:t>
      </w:r>
    </w:p>
    <w:p w14:paraId="42287401" w14:textId="53F3B3FD" w:rsidR="00C559F8" w:rsidRDefault="00C559F8" w:rsidP="00852439">
      <w:r>
        <w:rPr>
          <w:rFonts w:hint="eastAsia"/>
        </w:rPr>
        <w:t>其中Σ是</w:t>
      </w:r>
      <w:r w:rsidR="001738B2">
        <w:rPr>
          <w:rFonts w:hint="eastAsia"/>
        </w:rPr>
        <w:t>向量</w:t>
      </w:r>
      <w:r w:rsidRPr="006D3879">
        <w:rPr>
          <w:rFonts w:ascii="Cambria" w:hAnsi="Cambria"/>
        </w:rPr>
        <w:t>x</w:t>
      </w:r>
      <w:r>
        <w:rPr>
          <w:rFonts w:hint="eastAsia"/>
        </w:rPr>
        <w:t>的协方差矩阵</w:t>
      </w:r>
      <w:r w:rsidR="00F87F19">
        <w:rPr>
          <w:rFonts w:hint="eastAsia"/>
        </w:rPr>
        <w:t>，</w:t>
      </w:r>
      <w:r w:rsidR="00F87F19" w:rsidRPr="00C41D69">
        <w:rPr>
          <w:rFonts w:hint="eastAsia"/>
          <w:u w:val="single"/>
        </w:rPr>
        <w:t>协方差矩阵是一个对称矩阵</w:t>
      </w:r>
    </w:p>
    <w:p w14:paraId="474CC80D" w14:textId="33F92DBD" w:rsidR="00D47375" w:rsidRDefault="00D47375" w:rsidP="00852439">
      <w:r>
        <w:rPr>
          <w:rFonts w:hint="eastAsia"/>
        </w:rPr>
        <w:t>注意到</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m:rPr>
            <m:sty m:val="p"/>
          </m:rPr>
          <w:rPr>
            <w:rFonts w:ascii="Cambria Math" w:hAnsi="Cambria Math"/>
          </w:rPr>
          <m:t>u=1</m:t>
        </m:r>
      </m:oMath>
      <w:r w:rsidR="00BD254C">
        <w:rPr>
          <w:rFonts w:hint="eastAsia"/>
        </w:rPr>
        <w:t>同时</w:t>
      </w:r>
      <w:r w:rsidR="00A96AAC">
        <w:rPr>
          <w:rFonts w:hint="eastAsia"/>
        </w:rPr>
        <w:t>左乘</w:t>
      </w:r>
      <w:r w:rsidR="00A96AAC" w:rsidRPr="00A96AAC">
        <w:rPr>
          <w:rFonts w:ascii="Cambria" w:hAnsi="Cambria"/>
        </w:rPr>
        <w:t>u</w:t>
      </w:r>
      <w:r w:rsidR="00A96AAC">
        <w:rPr>
          <w:rFonts w:hint="eastAsia"/>
        </w:rPr>
        <w:t>，</w:t>
      </w:r>
      <m:oMath>
        <m:sSup>
          <m:sSupPr>
            <m:ctrlPr>
              <w:rPr>
                <w:rFonts w:ascii="Cambria Math" w:hAnsi="Cambria Math"/>
              </w:rPr>
            </m:ctrlPr>
          </m:sSupPr>
          <m:e>
            <m:r>
              <w:rPr>
                <w:rFonts w:ascii="Cambria Math" w:hAnsi="Cambria Math"/>
              </w:rPr>
              <m:t>u</m:t>
            </m:r>
          </m:e>
          <m:sup>
            <m:r>
              <m:rPr>
                <m:sty m:val="p"/>
              </m:rPr>
              <w:rPr>
                <w:rFonts w:ascii="Cambria Math" w:eastAsia="微软雅黑" w:hAnsi="Cambria Math" w:cs="微软雅黑"/>
              </w:rPr>
              <m:t>T</m:t>
            </m:r>
          </m:sup>
        </m:sSup>
        <m:r>
          <m:rPr>
            <m:sty m:val="p"/>
          </m:rPr>
          <w:rPr>
            <w:rFonts w:ascii="Cambria Math" w:hAnsi="Cambria Math"/>
          </w:rPr>
          <m:t>Σ</m:t>
        </m:r>
        <m:r>
          <w:rPr>
            <w:rFonts w:ascii="Cambria Math" w:hAnsi="Cambria Math"/>
          </w:rPr>
          <m:t>u</m:t>
        </m:r>
        <m:r>
          <w:rPr>
            <w:rFonts w:ascii="Cambria Math" w:hAnsi="Cambria Math" w:hint="eastAsia"/>
          </w:rPr>
          <m:t>=λ</m:t>
        </m:r>
        <m:r>
          <w:rPr>
            <w:rFonts w:ascii="Cambria Math" w:hAnsi="Cambria Math"/>
          </w:rPr>
          <m:t>⟺</m:t>
        </m:r>
        <m:r>
          <m:rPr>
            <m:sty m:val="p"/>
          </m:rPr>
          <w:rPr>
            <w:rFonts w:ascii="Cambria Math" w:hAnsi="Cambria Math"/>
          </w:rPr>
          <m:t>Σ</m:t>
        </m:r>
        <m:r>
          <w:rPr>
            <w:rFonts w:ascii="Cambria Math" w:hAnsi="Cambria Math"/>
          </w:rPr>
          <m:t>u</m:t>
        </m:r>
        <m:r>
          <w:rPr>
            <w:rFonts w:ascii="Cambria Math" w:hAnsi="Cambria Math" w:hint="eastAsia"/>
          </w:rPr>
          <m:t>=λ</m:t>
        </m:r>
        <m:r>
          <w:rPr>
            <w:rFonts w:ascii="Cambria Math" w:hAnsi="Cambria Math"/>
          </w:rPr>
          <m:t>u</m:t>
        </m:r>
      </m:oMath>
    </w:p>
    <w:p w14:paraId="6DF5E273" w14:textId="0E879839" w:rsidR="003F76B6" w:rsidRPr="00516499" w:rsidRDefault="003F76B6" w:rsidP="00852439">
      <w:r>
        <w:rPr>
          <w:rFonts w:hint="eastAsia"/>
        </w:rPr>
        <w:t>所以</w:t>
      </w:r>
      <w:r>
        <w:t>PCA</w:t>
      </w:r>
      <w:r>
        <w:rPr>
          <w:rFonts w:hint="eastAsia"/>
        </w:rPr>
        <w:t>实际上是一个特征值分解</w:t>
      </w:r>
      <w:r w:rsidR="00F446CB">
        <w:rPr>
          <w:rFonts w:hint="eastAsia"/>
        </w:rPr>
        <w:t>。</w:t>
      </w:r>
    </w:p>
    <w:p w14:paraId="4FBE609A" w14:textId="1E8C9D91" w:rsidR="00366FE4" w:rsidRDefault="00366FE4" w:rsidP="00852439">
      <w:r>
        <w:rPr>
          <w:rFonts w:hint="eastAsia"/>
        </w:rPr>
        <w:t>4、P</w:t>
      </w:r>
      <w:r>
        <w:t>CA</w:t>
      </w:r>
      <w:r>
        <w:rPr>
          <w:rFonts w:hint="eastAsia"/>
        </w:rPr>
        <w:t>算法原理</w:t>
      </w:r>
    </w:p>
    <w:p w14:paraId="1385744F" w14:textId="750D17EB" w:rsidR="00366FE4" w:rsidRDefault="00C5086E" w:rsidP="00D55390">
      <w:pPr>
        <w:ind w:firstLine="420"/>
      </w:pPr>
      <w:r>
        <w:rPr>
          <w:rFonts w:hint="eastAsia"/>
        </w:rPr>
        <w:t>求出所有特征值并降序排列</w:t>
      </w:r>
      <m:oMath>
        <m:sSub>
          <m:sSubPr>
            <m:ctrlPr>
              <w:rPr>
                <w:rFonts w:ascii="Cambria Math" w:hAnsi="Cambria Math"/>
                <w:i/>
              </w:rPr>
            </m:ctrlPr>
          </m:sSubPr>
          <m:e>
            <m:r>
              <w:rPr>
                <w:rFonts w:ascii="Cambria Math" w:hAnsi="Cambria Math" w:hint="eastAsia"/>
              </w:rPr>
              <m:t>λ</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n</m:t>
            </m:r>
          </m:sub>
        </m:sSub>
      </m:oMath>
      <w:r>
        <w:rPr>
          <w:rFonts w:hint="eastAsia"/>
        </w:rPr>
        <w:t>，</w:t>
      </w:r>
      <w:r w:rsidRPr="00C41D69">
        <w:rPr>
          <w:rFonts w:hint="eastAsia"/>
          <w:u w:val="single"/>
        </w:rPr>
        <w:t>最大特征值</w:t>
      </w:r>
      <m:oMath>
        <m:sSub>
          <m:sSubPr>
            <m:ctrlPr>
              <w:rPr>
                <w:rFonts w:ascii="Cambria Math" w:hAnsi="Cambria Math"/>
                <w:i/>
                <w:u w:val="single"/>
              </w:rPr>
            </m:ctrlPr>
          </m:sSubPr>
          <m:e>
            <m:r>
              <w:rPr>
                <w:rFonts w:ascii="Cambria Math" w:hAnsi="Cambria Math" w:hint="eastAsia"/>
                <w:u w:val="single"/>
              </w:rPr>
              <m:t>λ</m:t>
            </m:r>
          </m:e>
          <m:sub>
            <m:r>
              <w:rPr>
                <w:rFonts w:ascii="Cambria Math" w:hAnsi="Cambria Math" w:hint="eastAsia"/>
                <w:u w:val="single"/>
              </w:rPr>
              <m:t>1</m:t>
            </m:r>
          </m:sub>
        </m:sSub>
      </m:oMath>
      <w:r w:rsidRPr="00C41D69">
        <w:rPr>
          <w:rFonts w:hint="eastAsia"/>
          <w:u w:val="single"/>
        </w:rPr>
        <w:t>对应的特征向量</w:t>
      </w:r>
      <m:oMath>
        <m:sSub>
          <m:sSubPr>
            <m:ctrlPr>
              <w:rPr>
                <w:rFonts w:ascii="Cambria Math" w:hAnsi="Cambria Math"/>
                <w:i/>
                <w:u w:val="single"/>
              </w:rPr>
            </m:ctrlPr>
          </m:sSubPr>
          <m:e>
            <m:r>
              <w:rPr>
                <w:rFonts w:ascii="Cambria Math" w:hAnsi="Cambria Math"/>
                <w:u w:val="single"/>
              </w:rPr>
              <m:t>u</m:t>
            </m:r>
          </m:e>
          <m:sub>
            <m:r>
              <w:rPr>
                <w:rFonts w:ascii="Cambria Math" w:hAnsi="Cambria Math" w:hint="eastAsia"/>
                <w:u w:val="single"/>
              </w:rPr>
              <m:t>1</m:t>
            </m:r>
          </m:sub>
        </m:sSub>
      </m:oMath>
      <w:r w:rsidRPr="00C41D69">
        <w:rPr>
          <w:rFonts w:hint="eastAsia"/>
          <w:u w:val="single"/>
        </w:rPr>
        <w:t>被称为第一主成分</w:t>
      </w:r>
      <w:r>
        <w:rPr>
          <w:rFonts w:hint="eastAsia"/>
        </w:rPr>
        <w:t>。</w:t>
      </w:r>
      <w:r w:rsidR="003D5A92" w:rsidRPr="003D5A92">
        <w:rPr>
          <w:rFonts w:hint="eastAsia"/>
        </w:rPr>
        <w:t>因此，我们只需要对协方差矩阵进行特征值分解，得到的前</w:t>
      </w:r>
      <w:r w:rsidR="003D5A92" w:rsidRPr="003D5A92">
        <w:t>k大特征值对应的特征向量就是最佳的k维新特征，而且这k维新特征</w:t>
      </w:r>
      <w:r w:rsidR="003D5A92" w:rsidRPr="003D5A92">
        <w:lastRenderedPageBreak/>
        <w:t>是正交的</w:t>
      </w:r>
      <w:r w:rsidR="00F850D7">
        <w:rPr>
          <w:rFonts w:hint="eastAsia"/>
        </w:rPr>
        <w:t>(</w:t>
      </w:r>
      <w:r w:rsidR="00F850D7" w:rsidRPr="00F850D7">
        <w:rPr>
          <w:rFonts w:hint="eastAsia"/>
        </w:rPr>
        <w:t>对称矩阵不同特征值对应的特征向量必然正交</w:t>
      </w:r>
      <w:r w:rsidR="00F850D7">
        <w:t>)</w:t>
      </w:r>
      <w:r w:rsidR="003D5A92" w:rsidRPr="003D5A92">
        <w:t>。得到前k个u以后，原始数据集</w:t>
      </w:r>
      <w:r w:rsidR="003D5A92">
        <w:rPr>
          <w:rFonts w:hint="eastAsia"/>
        </w:rPr>
        <w:t>x</w:t>
      </w:r>
      <w:r w:rsidR="003D5A92" w:rsidRPr="003D5A92">
        <w:t>通过变换可以得到新的样本。</w:t>
      </w:r>
    </w:p>
    <w:p w14:paraId="1429183D" w14:textId="212C1884" w:rsidR="00A0330C" w:rsidRDefault="00060561" w:rsidP="00852439">
      <w:r>
        <w:t>5</w:t>
      </w:r>
      <w:r w:rsidR="00A0330C">
        <w:rPr>
          <w:rFonts w:hint="eastAsia"/>
        </w:rPr>
        <w:t>、P</w:t>
      </w:r>
      <w:r w:rsidR="00A0330C">
        <w:t>CA</w:t>
      </w:r>
      <w:r w:rsidR="00A0330C">
        <w:rPr>
          <w:rFonts w:hint="eastAsia"/>
        </w:rPr>
        <w:t>的实际</w:t>
      </w:r>
      <w:r w:rsidR="002C356D">
        <w:rPr>
          <w:rFonts w:hint="eastAsia"/>
        </w:rPr>
        <w:t>算法</w:t>
      </w:r>
    </w:p>
    <w:p w14:paraId="0E84BB9F" w14:textId="7C78749F" w:rsidR="005E1A47" w:rsidRDefault="005E1A47" w:rsidP="005E1A47">
      <w:pPr>
        <w:ind w:firstLine="420"/>
      </w:pPr>
      <w:r>
        <w:rPr>
          <w:rFonts w:hint="eastAsia"/>
        </w:rPr>
        <w:t>在实际算法中我们使用的是奇异值分解而非特征值分解。</w:t>
      </w:r>
    </w:p>
    <w:p w14:paraId="341EF3CE" w14:textId="4729510D" w:rsidR="005E1A47" w:rsidRPr="005E1A47" w:rsidRDefault="005E1A47" w:rsidP="005E1A47">
      <w:pPr>
        <w:ind w:firstLine="420"/>
      </w:pPr>
      <w:r>
        <w:rPr>
          <w:rFonts w:hint="eastAsia"/>
        </w:rPr>
        <w:t>这是因为</w:t>
      </w:r>
      <w:bookmarkStart w:id="1" w:name="_Hlk520909872"/>
      <w:r w:rsidR="005C0D23">
        <w:rPr>
          <w:rFonts w:hint="eastAsia"/>
        </w:rPr>
        <w:t>对于对称矩阵来说，</w:t>
      </w:r>
      <w:r w:rsidR="00CB7E11">
        <w:rPr>
          <w:rFonts w:hint="eastAsia"/>
        </w:rPr>
        <w:t>奇异值等于特征值的绝对值；特征值大于零时，左奇异向量</w:t>
      </w:r>
      <w:r w:rsidR="00064677">
        <w:rPr>
          <w:rFonts w:hint="eastAsia"/>
        </w:rPr>
        <w:t>u</w:t>
      </w:r>
      <w:r w:rsidR="00CB7E11">
        <w:rPr>
          <w:rFonts w:hint="eastAsia"/>
        </w:rPr>
        <w:t>=右奇异向量</w:t>
      </w:r>
      <w:r w:rsidR="00064677">
        <w:rPr>
          <w:rFonts w:hint="eastAsia"/>
        </w:rPr>
        <w:t>v</w:t>
      </w:r>
      <w:r w:rsidR="00CB7E11">
        <w:rPr>
          <w:rFonts w:hint="eastAsia"/>
        </w:rPr>
        <w:t>=特征向量；特征值小于零时，左奇异向量</w:t>
      </w:r>
      <w:r w:rsidR="00064677">
        <w:rPr>
          <w:rFonts w:hint="eastAsia"/>
        </w:rPr>
        <w:t>u</w:t>
      </w:r>
      <w:r w:rsidR="00CB7E11">
        <w:rPr>
          <w:rFonts w:hint="eastAsia"/>
        </w:rPr>
        <w:t>=负右奇异向量</w:t>
      </w:r>
      <w:r w:rsidR="00064677">
        <w:rPr>
          <w:rFonts w:hint="eastAsia"/>
        </w:rPr>
        <w:t>-v</w:t>
      </w:r>
      <w:r w:rsidR="00CB7E11">
        <w:rPr>
          <w:rFonts w:hint="eastAsia"/>
        </w:rPr>
        <w:t>=特征向量</w:t>
      </w:r>
    </w:p>
    <w:bookmarkEnd w:id="1"/>
    <w:p w14:paraId="62A8401F" w14:textId="0027644E" w:rsidR="00BE5449" w:rsidRDefault="00A20902" w:rsidP="00807A7B">
      <w:pPr>
        <w:ind w:firstLine="420"/>
      </w:pPr>
      <w:r w:rsidRPr="00BB5AB6">
        <w:rPr>
          <w:rFonts w:hint="eastAsia"/>
        </w:rPr>
        <w:t>PCA仅仅使用了我们SVD的右奇异矩阵</w:t>
      </w:r>
      <w:r>
        <w:rPr>
          <w:rFonts w:hint="eastAsia"/>
        </w:rPr>
        <w:t>V</w:t>
      </w:r>
      <w:r w:rsidRPr="00BB5AB6">
        <w:rPr>
          <w:rFonts w:hint="eastAsia"/>
        </w:rPr>
        <w:t>，没有使用左奇异矩阵</w:t>
      </w:r>
      <w:r>
        <w:rPr>
          <w:rFonts w:hint="eastAsia"/>
        </w:rPr>
        <w:t>U。是因为</w:t>
      </w:r>
      <w:r w:rsidRPr="00A44325">
        <w:rPr>
          <w:rFonts w:hint="eastAsia"/>
        </w:rPr>
        <w:t>左奇异矩阵</w:t>
      </w:r>
      <w:r>
        <w:rPr>
          <w:rFonts w:hint="eastAsia"/>
        </w:rPr>
        <w:t>U</w:t>
      </w:r>
      <w:r w:rsidRPr="00A44325">
        <w:rPr>
          <w:rFonts w:hint="eastAsia"/>
        </w:rPr>
        <w:t>可以用于行数</w:t>
      </w:r>
      <w:r>
        <w:rPr>
          <w:rFonts w:hint="eastAsia"/>
        </w:rPr>
        <w:t>即样本数</w:t>
      </w:r>
      <w:r w:rsidRPr="00A44325">
        <w:rPr>
          <w:rFonts w:hint="eastAsia"/>
        </w:rPr>
        <w:t>的压缩</w:t>
      </w:r>
      <w:r>
        <w:rPr>
          <w:rFonts w:hint="eastAsia"/>
        </w:rPr>
        <w:t>；</w:t>
      </w:r>
      <w:r w:rsidRPr="00A44325">
        <w:rPr>
          <w:rFonts w:hint="eastAsia"/>
        </w:rPr>
        <w:t>右奇异矩阵</w:t>
      </w:r>
      <w:r>
        <w:rPr>
          <w:rFonts w:hint="eastAsia"/>
        </w:rPr>
        <w:t>V</w:t>
      </w:r>
      <w:r w:rsidRPr="00A44325">
        <w:rPr>
          <w:rFonts w:hint="eastAsia"/>
        </w:rPr>
        <w:t>可以用于列数即特征维度的压缩，也就是我们的PCA降维。</w:t>
      </w:r>
      <w:r>
        <w:rPr>
          <w:rFonts w:hint="eastAsia"/>
        </w:rPr>
        <w:t>所以实际应用中只计算</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Pr>
          <w:rFonts w:hint="eastAsia"/>
        </w:rPr>
        <w:t>不用计算</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m:t>
        </m:r>
      </m:oMath>
      <w:r>
        <w:rPr>
          <w:rFonts w:hint="eastAsia"/>
        </w:rPr>
        <w:t>(注意</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e>
            </m:d>
          </m:e>
          <m:sup>
            <m:r>
              <m:rPr>
                <m:sty m:val="p"/>
              </m:rPr>
              <w:rPr>
                <w:rFonts w:ascii="Cambria Math" w:hAnsi="Cambria Math"/>
              </w:rPr>
              <m:t>T</m:t>
            </m:r>
          </m:sup>
        </m:sSup>
        <m:r>
          <w:rPr>
            <w:rFonts w:ascii="Cambria Math" w:hAnsi="Cambria Math" w:hint="eastAsia"/>
          </w:rPr>
          <m:t>=</m:t>
        </m:r>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t>)</w:t>
      </w:r>
      <w:r>
        <w:rPr>
          <w:rFonts w:hint="eastAsia"/>
        </w:rPr>
        <w:t>。</w:t>
      </w:r>
    </w:p>
    <w:p w14:paraId="4CE7F954" w14:textId="2EA443D1" w:rsidR="00852439" w:rsidRDefault="00807A7B" w:rsidP="00852439">
      <w:r>
        <w:rPr>
          <w:rFonts w:hint="eastAsia"/>
        </w:rPr>
        <w:t>6</w:t>
      </w:r>
      <w:r w:rsidR="00852439">
        <w:rPr>
          <w:rFonts w:hint="eastAsia"/>
        </w:rPr>
        <w:t>、S</w:t>
      </w:r>
      <w:r w:rsidR="00852439">
        <w:t xml:space="preserve">VD </w:t>
      </w:r>
      <w:r w:rsidR="00852439" w:rsidRPr="003724E5">
        <w:rPr>
          <w:rFonts w:hint="eastAsia"/>
        </w:rPr>
        <w:t>奇异值分解</w:t>
      </w:r>
    </w:p>
    <w:p w14:paraId="7A54E86C" w14:textId="77777777" w:rsidR="00852439" w:rsidRDefault="00852439" w:rsidP="00852439">
      <w:r w:rsidRPr="003724E5">
        <w:rPr>
          <w:rFonts w:hint="eastAsia"/>
        </w:rPr>
        <w:t>奇异值分解（singular value decomposition）是线性代数中一种重要的矩阵分解</w:t>
      </w:r>
      <w:r>
        <w:rPr>
          <w:rFonts w:hint="eastAsia"/>
        </w:rPr>
        <w:t>。</w:t>
      </w:r>
    </w:p>
    <w:p w14:paraId="2665806E" w14:textId="77777777" w:rsidR="00852439" w:rsidRPr="00A93188" w:rsidRDefault="00852439" w:rsidP="00852439">
      <m:oMathPara>
        <m:oMath>
          <m:r>
            <m:rPr>
              <m:sty m:val="p"/>
            </m:rPr>
            <w:rPr>
              <w:rFonts w:ascii="Cambria Math" w:hAnsi="Cambria Math"/>
            </w:rPr>
            <m:t>A=UΣ</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hint="eastAsia"/>
                </w:rPr>
                <m:t>u</m:t>
              </m:r>
            </m:e>
            <m:sub>
              <m:r>
                <w:rPr>
                  <w:rFonts w:ascii="Cambria Math" w:hAnsi="Cambria Math" w:hint="eastAsia"/>
                </w:rPr>
                <m:t>1</m:t>
              </m:r>
            </m:sub>
          </m:sSub>
          <m:sSubSup>
            <m:sSubSupPr>
              <m:ctrlPr>
                <w:rPr>
                  <w:rFonts w:ascii="Cambria Math" w:hAnsi="Cambria Math"/>
                  <w:i/>
                </w:rPr>
              </m:ctrlPr>
            </m:sSubSupPr>
            <m:e>
              <m:r>
                <w:rPr>
                  <w:rFonts w:ascii="Cambria Math" w:hAnsi="Cambria Math" w:hint="eastAsia"/>
                </w:rPr>
                <m:t>v</m:t>
              </m:r>
            </m:e>
            <m:sub>
              <m:r>
                <w:rPr>
                  <w:rFonts w:ascii="Cambria Math" w:hAnsi="Cambria Math" w:hint="eastAsia"/>
                </w:rPr>
                <m:t>1</m:t>
              </m:r>
            </m:sub>
            <m:sup>
              <m:r>
                <w:rPr>
                  <w:rFonts w:ascii="Cambria Math" w:hAnsi="Cambria Math"/>
                </w:rPr>
                <m:t>T</m:t>
              </m:r>
            </m:sup>
          </m:sSubSup>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hint="eastAsia"/>
                </w:rPr>
                <m:t>2</m:t>
              </m:r>
            </m:sub>
          </m:sSub>
          <m:sSub>
            <m:sSubPr>
              <m:ctrlPr>
                <w:rPr>
                  <w:rFonts w:ascii="Cambria Math" w:hAnsi="Cambria Math"/>
                  <w:i/>
                </w:rPr>
              </m:ctrlPr>
            </m:sSubPr>
            <m:e>
              <m:r>
                <w:rPr>
                  <w:rFonts w:ascii="Cambria Math" w:hAnsi="Cambria Math" w:hint="eastAsia"/>
                </w:rPr>
                <m:t>u</m:t>
              </m:r>
            </m:e>
            <m:sub>
              <m:r>
                <w:rPr>
                  <w:rFonts w:ascii="Cambria Math" w:hAnsi="Cambria Math" w:hint="eastAsia"/>
                </w:rPr>
                <m:t>2</m:t>
              </m:r>
            </m:sub>
          </m:sSub>
          <m:sSubSup>
            <m:sSubSupPr>
              <m:ctrlPr>
                <w:rPr>
                  <w:rFonts w:ascii="Cambria Math" w:hAnsi="Cambria Math"/>
                  <w:i/>
                </w:rPr>
              </m:ctrlPr>
            </m:sSubSupPr>
            <m:e>
              <m:r>
                <w:rPr>
                  <w:rFonts w:ascii="Cambria Math" w:hAnsi="Cambria Math" w:hint="eastAsia"/>
                </w:rPr>
                <m:t>v</m:t>
              </m:r>
            </m:e>
            <m:sub>
              <m:r>
                <w:rPr>
                  <w:rFonts w:ascii="Cambria Math" w:hAnsi="Cambria Math" w:hint="eastAsia"/>
                </w:rPr>
                <m:t>2</m:t>
              </m:r>
            </m:sub>
            <m:sup>
              <m:r>
                <w:rPr>
                  <w:rFonts w:ascii="Cambria Math" w:hAnsi="Cambria Math"/>
                </w:rPr>
                <m:t>T</m:t>
              </m:r>
            </m:sup>
          </m:sSubSup>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hint="eastAsia"/>
                </w:rPr>
                <m:t>k</m:t>
              </m:r>
            </m:sub>
          </m:sSub>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sSubSup>
            <m:sSubSupPr>
              <m:ctrlPr>
                <w:rPr>
                  <w:rFonts w:ascii="Cambria Math" w:hAnsi="Cambria Math"/>
                  <w:i/>
                </w:rPr>
              </m:ctrlPr>
            </m:sSubSupPr>
            <m:e>
              <m:r>
                <w:rPr>
                  <w:rFonts w:ascii="Cambria Math" w:hAnsi="Cambria Math" w:hint="eastAsia"/>
                </w:rPr>
                <m:t>v</m:t>
              </m:r>
            </m:e>
            <m:sub>
              <m:r>
                <w:rPr>
                  <w:rFonts w:ascii="Cambria Math" w:hAnsi="Cambria Math" w:hint="eastAsia"/>
                </w:rPr>
                <m:t>k</m:t>
              </m:r>
            </m:sub>
            <m:sup>
              <m:r>
                <w:rPr>
                  <w:rFonts w:ascii="Cambria Math" w:hAnsi="Cambria Math"/>
                </w:rPr>
                <m:t>T</m:t>
              </m:r>
            </m:sup>
          </m:sSubSup>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σ</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sSubSup>
                <m:sSubSupPr>
                  <m:ctrlPr>
                    <w:rPr>
                      <w:rFonts w:ascii="Cambria Math" w:hAnsi="Cambria Math"/>
                      <w:i/>
                    </w:rPr>
                  </m:ctrlPr>
                </m:sSubSupPr>
                <m:e>
                  <m:r>
                    <w:rPr>
                      <w:rFonts w:ascii="Cambria Math" w:hAnsi="Cambria Math" w:hint="eastAsia"/>
                    </w:rPr>
                    <m:t>v</m:t>
                  </m:r>
                </m:e>
                <m:sub>
                  <m:r>
                    <w:rPr>
                      <w:rFonts w:ascii="Cambria Math" w:hAnsi="Cambria Math" w:hint="eastAsia"/>
                    </w:rPr>
                    <m:t>i</m:t>
                  </m:r>
                </m:sub>
                <m:sup>
                  <m:r>
                    <w:rPr>
                      <w:rFonts w:ascii="Cambria Math" w:hAnsi="Cambria Math"/>
                    </w:rPr>
                    <m:t>T</m:t>
                  </m:r>
                </m:sup>
              </m:sSubSup>
            </m:e>
          </m:nary>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r</m:t>
              </m:r>
            </m:sup>
            <m:e>
              <m:sSub>
                <m:sSubPr>
                  <m:ctrlPr>
                    <w:rPr>
                      <w:rFonts w:ascii="Cambria Math" w:hAnsi="Cambria Math"/>
                      <w:i/>
                    </w:rPr>
                  </m:ctrlPr>
                </m:sSubPr>
                <m:e>
                  <m:r>
                    <w:rPr>
                      <w:rFonts w:ascii="Cambria Math" w:hAnsi="Cambria Math"/>
                    </w:rPr>
                    <m:t>σ</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sSubSup>
                <m:sSubSupPr>
                  <m:ctrlPr>
                    <w:rPr>
                      <w:rFonts w:ascii="Cambria Math" w:hAnsi="Cambria Math"/>
                      <w:i/>
                    </w:rPr>
                  </m:ctrlPr>
                </m:sSubSupPr>
                <m:e>
                  <m:r>
                    <w:rPr>
                      <w:rFonts w:ascii="Cambria Math" w:hAnsi="Cambria Math" w:hint="eastAsia"/>
                    </w:rPr>
                    <m:t>v</m:t>
                  </m:r>
                </m:e>
                <m:sub>
                  <m:r>
                    <w:rPr>
                      <w:rFonts w:ascii="Cambria Math" w:hAnsi="Cambria Math" w:hint="eastAsia"/>
                    </w:rPr>
                    <m:t>i</m:t>
                  </m:r>
                </m:sub>
                <m:sup>
                  <m:r>
                    <w:rPr>
                      <w:rFonts w:ascii="Cambria Math" w:hAnsi="Cambria Math"/>
                    </w:rPr>
                    <m:t>T</m:t>
                  </m:r>
                </m:sup>
              </m:sSubSup>
            </m:e>
          </m:nary>
        </m:oMath>
      </m:oMathPara>
    </w:p>
    <w:p w14:paraId="1EFCC5EB" w14:textId="77777777" w:rsidR="00852439" w:rsidRPr="00133544" w:rsidRDefault="00852439" w:rsidP="00852439">
      <w:r w:rsidRPr="00133544">
        <w:rPr>
          <w:rFonts w:hint="eastAsia"/>
        </w:rPr>
        <w:t>其中k=</w:t>
      </w:r>
      <w:r>
        <w:rPr>
          <w:rFonts w:hint="eastAsia"/>
        </w:rPr>
        <w:t>min</w:t>
      </w:r>
      <w:r>
        <w:t>{m</w:t>
      </w:r>
      <w:r>
        <w:rPr>
          <w:rFonts w:hint="eastAsia"/>
        </w:rPr>
        <w:t>,</w:t>
      </w:r>
      <w:r>
        <w:t>n}, r=rank(A),k</w:t>
      </w:r>
      <w:r>
        <w:rPr>
          <w:rFonts w:ascii="宋体" w:eastAsia="宋体" w:hAnsi="宋体" w:hint="eastAsia"/>
        </w:rPr>
        <w:t>≥</w:t>
      </w:r>
      <w:r w:rsidRPr="00133544">
        <w:t>r</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r</m:t>
            </m:r>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rPr>
              <m:t>r</m:t>
            </m:r>
            <m:r>
              <w:rPr>
                <w:rFonts w:ascii="Cambria Math" w:hAnsi="Cambria Math" w:hint="eastAsia"/>
              </w:rPr>
              <m:t>+2</m:t>
            </m:r>
          </m:sub>
        </m:sSub>
        <m:r>
          <w:rPr>
            <w:rFonts w:ascii="Cambria Math" w:hAnsi="Cambria Math" w:hint="eastAsia"/>
          </w:rPr>
          <m:t>=</m:t>
        </m:r>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hint="eastAsia"/>
              </w:rPr>
              <m:t>k</m:t>
            </m:r>
          </m:sub>
        </m:sSub>
        <m:r>
          <w:rPr>
            <w:rFonts w:ascii="Cambria Math" w:hAnsi="Cambria Math" w:hint="eastAsia"/>
          </w:rPr>
          <m:t>=0</m:t>
        </m:r>
      </m:oMath>
    </w:p>
    <w:p w14:paraId="6241868F" w14:textId="77777777" w:rsidR="00852439" w:rsidRDefault="00852439" w:rsidP="00852439">
      <w:r>
        <w:t>A</w:t>
      </w:r>
      <w:r>
        <w:rPr>
          <w:rFonts w:hint="eastAsia"/>
        </w:rPr>
        <w:t>是</w:t>
      </w:r>
      <w:r w:rsidRPr="00845467">
        <w:rPr>
          <w:rFonts w:ascii="Cambria" w:hAnsi="Cambria" w:hint="eastAsia"/>
        </w:rPr>
        <w:t>m</w:t>
      </w:r>
      <w:r w:rsidRPr="00974463">
        <w:rPr>
          <w:rFonts w:ascii="Cambria" w:hAnsi="Cambria"/>
        </w:rPr>
        <w:t>×</w:t>
      </w:r>
      <w:r w:rsidRPr="00845467">
        <w:rPr>
          <w:rFonts w:ascii="Cambria" w:hAnsi="Cambria" w:hint="eastAsia"/>
        </w:rPr>
        <w:t>n</w:t>
      </w:r>
      <w:r>
        <w:rPr>
          <w:rFonts w:hint="eastAsia"/>
        </w:rPr>
        <w:t>，U是</w:t>
      </w:r>
      <w:r w:rsidRPr="00845467">
        <w:rPr>
          <w:rFonts w:ascii="Cambria" w:hAnsi="Cambria" w:hint="eastAsia"/>
        </w:rPr>
        <w:t>m</w:t>
      </w:r>
      <w:r w:rsidRPr="00974463">
        <w:rPr>
          <w:rFonts w:ascii="Cambria" w:hAnsi="Cambria"/>
        </w:rPr>
        <w:t>×</w:t>
      </w:r>
      <w:r>
        <w:rPr>
          <w:rFonts w:ascii="Cambria" w:hAnsi="Cambria" w:hint="eastAsia"/>
        </w:rPr>
        <w:t>m</w:t>
      </w:r>
      <w:r>
        <w:rPr>
          <w:rFonts w:ascii="Cambria" w:hAnsi="Cambria" w:hint="eastAsia"/>
        </w:rPr>
        <w:t>维的正交矩阵</w:t>
      </w:r>
      <w:r>
        <w:rPr>
          <w:rFonts w:hint="eastAsia"/>
        </w:rPr>
        <w:t>， V是</w:t>
      </w:r>
      <w:r w:rsidRPr="00845467">
        <w:rPr>
          <w:rFonts w:ascii="Cambria" w:hAnsi="Cambria"/>
        </w:rPr>
        <w:t>n</w:t>
      </w:r>
      <w:r w:rsidRPr="00974463">
        <w:rPr>
          <w:rFonts w:ascii="Cambria" w:hAnsi="Cambria"/>
        </w:rPr>
        <w:t>×</w:t>
      </w:r>
      <w:r>
        <w:rPr>
          <w:rFonts w:ascii="Cambria" w:hAnsi="Cambria"/>
        </w:rPr>
        <w:t>n</w:t>
      </w:r>
      <w:r>
        <w:rPr>
          <w:rFonts w:ascii="Cambria" w:hAnsi="Cambria" w:hint="eastAsia"/>
        </w:rPr>
        <w:t>维的正交矩阵，</w:t>
      </w:r>
      <w:r w:rsidRPr="00974463">
        <w:rPr>
          <w:rFonts w:ascii="Cambria" w:hAnsi="Cambria"/>
        </w:rPr>
        <w:t>Σ</w:t>
      </w:r>
      <w:r>
        <w:rPr>
          <w:rFonts w:hint="eastAsia"/>
        </w:rPr>
        <w:t>是</w:t>
      </w:r>
      <w:r w:rsidRPr="00845467">
        <w:rPr>
          <w:rFonts w:ascii="Cambria" w:hAnsi="Cambria" w:hint="eastAsia"/>
        </w:rPr>
        <w:t>m</w:t>
      </w:r>
      <w:r w:rsidRPr="00974463">
        <w:rPr>
          <w:rFonts w:ascii="Cambria" w:hAnsi="Cambria"/>
        </w:rPr>
        <w:t>×</w:t>
      </w:r>
      <w:r w:rsidRPr="00845467">
        <w:rPr>
          <w:rFonts w:ascii="Cambria" w:hAnsi="Cambria" w:hint="eastAsia"/>
        </w:rPr>
        <w:t>n</w:t>
      </w:r>
      <w:r>
        <w:rPr>
          <w:rFonts w:hint="eastAsia"/>
        </w:rPr>
        <w:t>维的矩阵，</w:t>
      </w:r>
      <w:r w:rsidRPr="002E3943">
        <w:rPr>
          <w:rFonts w:hint="eastAsia"/>
        </w:rPr>
        <w:t>除了主对角线上的元素以外全为0，主对角线上的每个元素都称为奇异值</w:t>
      </w:r>
      <m:oMath>
        <m:sSub>
          <m:sSubPr>
            <m:ctrlPr>
              <w:rPr>
                <w:rFonts w:ascii="Cambria Math" w:hAnsi="Cambria Math"/>
                <w:i/>
              </w:rPr>
            </m:ctrlPr>
          </m:sSubPr>
          <m:e>
            <m:r>
              <w:rPr>
                <w:rFonts w:ascii="Cambria Math" w:hAnsi="Cambria Math"/>
              </w:rPr>
              <m:t>σ</m:t>
            </m:r>
          </m:e>
          <m:sub>
            <m:r>
              <w:rPr>
                <w:rFonts w:ascii="Cambria Math" w:hAnsi="Cambria Math" w:hint="eastAsia"/>
              </w:rPr>
              <m:t>i</m:t>
            </m:r>
          </m:sub>
        </m:sSub>
      </m:oMath>
      <w:r>
        <w:rPr>
          <w:rFonts w:hint="eastAsia"/>
        </w:rPr>
        <w:t>并由大到小排列。</w:t>
      </w:r>
      <w:r w:rsidRPr="00D97197">
        <w:rPr>
          <w:rFonts w:hint="eastAsia"/>
        </w:rPr>
        <w:t>U由m个列向量</w:t>
      </w:r>
      <m:oMath>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oMath>
      <w:r w:rsidRPr="00D97197">
        <w:rPr>
          <w:rFonts w:hint="eastAsia"/>
        </w:rPr>
        <w:t>构成，V由</w:t>
      </w:r>
      <w:r>
        <w:rPr>
          <w:rFonts w:hint="eastAsia"/>
        </w:rPr>
        <w:t>n</w:t>
      </w:r>
      <w:r w:rsidRPr="00D97197">
        <w:rPr>
          <w:rFonts w:hint="eastAsia"/>
        </w:rPr>
        <w:t>个列向量</w:t>
      </w:r>
      <m:oMath>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oMath>
      <w:r w:rsidRPr="00D97197">
        <w:rPr>
          <w:rFonts w:hint="eastAsia"/>
        </w:rPr>
        <w:t>构成</w:t>
      </w:r>
      <w:r>
        <w:rPr>
          <w:rFonts w:hint="eastAsia"/>
        </w:rPr>
        <w:t>。</w:t>
      </w:r>
    </w:p>
    <w:p w14:paraId="06D41304" w14:textId="77777777" w:rsidR="00852439" w:rsidRDefault="00852439" w:rsidP="00852439">
      <w:r>
        <w:rPr>
          <w:rFonts w:hint="eastAsia"/>
        </w:rPr>
        <w:t>[1</w:t>
      </w:r>
      <w:r>
        <w:t>]</w:t>
      </w:r>
      <w:r>
        <w:rPr>
          <w:rFonts w:hint="eastAsia"/>
        </w:rPr>
        <w:t>求解方法</w:t>
      </w:r>
    </w:p>
    <w:p w14:paraId="10EA259F" w14:textId="77777777" w:rsidR="00852439" w:rsidRDefault="00852439" w:rsidP="00852439">
      <w:r>
        <w:rPr>
          <w:rFonts w:hint="eastAsia"/>
        </w:rPr>
        <w:t>假设</w:t>
      </w:r>
      <w:r>
        <w:t>A</w:t>
      </w:r>
      <w:r>
        <w:rPr>
          <w:rFonts w:hint="eastAsia"/>
        </w:rPr>
        <w:t>是m</w:t>
      </w:r>
      <w:r w:rsidRPr="00974463">
        <w:rPr>
          <w:rFonts w:ascii="Cambria" w:hAnsi="Cambria"/>
        </w:rPr>
        <w:t>×</w:t>
      </w:r>
      <w:r>
        <w:rPr>
          <w:rFonts w:hint="eastAsia"/>
        </w:rPr>
        <w:t>n维的，</w:t>
      </w:r>
      <w:r w:rsidRPr="00D97197">
        <w:rPr>
          <w:rFonts w:hint="eastAsia"/>
        </w:rPr>
        <w:t>U由m个列向量</w:t>
      </w:r>
      <m:oMath>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oMath>
      <w:r w:rsidRPr="00D97197">
        <w:rPr>
          <w:rFonts w:hint="eastAsia"/>
        </w:rPr>
        <w:t>构成，V由</w:t>
      </w:r>
      <w:r>
        <w:rPr>
          <w:rFonts w:hint="eastAsia"/>
        </w:rPr>
        <w:t>n</w:t>
      </w:r>
      <w:r w:rsidRPr="00D97197">
        <w:rPr>
          <w:rFonts w:hint="eastAsia"/>
        </w:rPr>
        <w:t>个列向量</w:t>
      </w:r>
      <m:oMath>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oMath>
      <w:r w:rsidRPr="00D97197">
        <w:rPr>
          <w:rFonts w:hint="eastAsia"/>
        </w:rPr>
        <w:t>构成</w:t>
      </w:r>
    </w:p>
    <w:p w14:paraId="01B1FBD7" w14:textId="421ABB14" w:rsidR="00852439" w:rsidRPr="00A22CE2" w:rsidRDefault="00852439" w:rsidP="00852439">
      <w:r>
        <w:rPr>
          <w:rFonts w:hint="eastAsia"/>
        </w:rPr>
        <w:t xml:space="preserve">根据性质 </w:t>
      </w:r>
      <m:oMath>
        <m:d>
          <m:dPr>
            <m:ctrlPr>
              <w:rPr>
                <w:rFonts w:ascii="Cambria Math" w:hAnsi="Cambria Math"/>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r>
          <w:rPr>
            <w:rFonts w:ascii="Cambria Math" w:hAnsi="Cambria Math"/>
          </w:rPr>
          <m:t xml:space="preserve"> </m:t>
        </m:r>
        <m:d>
          <m:dPr>
            <m:ctrlPr>
              <w:rPr>
                <w:rFonts w:ascii="Cambria Math" w:hAnsi="Cambria Math"/>
              </w:rPr>
            </m:ctrlPr>
          </m:d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m:t>
            </m:r>
          </m:e>
        </m:d>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i</m:t>
                </m:r>
              </m:sub>
            </m:sSub>
          </m:e>
        </m:rad>
      </m:oMath>
    </w:p>
    <w:p w14:paraId="241707A0" w14:textId="2FC8544C" w:rsidR="00852439" w:rsidRDefault="00852439" w:rsidP="00852439">
      <w:r>
        <w:rPr>
          <w:rFonts w:hint="eastAsia"/>
        </w:rPr>
        <w:t>step1：首先求出</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Pr>
          <w:rFonts w:hint="eastAsia"/>
        </w:rPr>
        <w:t>和</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m:t>
        </m:r>
      </m:oMath>
    </w:p>
    <w:p w14:paraId="228C5886" w14:textId="77777777" w:rsidR="00852439" w:rsidRPr="002560BD" w:rsidRDefault="00852439" w:rsidP="00852439">
      <w:r>
        <w:rPr>
          <w:rFonts w:hint="eastAsia"/>
        </w:rPr>
        <w:t>step2：然后求出</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Pr>
          <w:rFonts w:hint="eastAsia"/>
        </w:rPr>
        <w:t>的特征值</w:t>
      </w:r>
      <m:oMath>
        <m:sSub>
          <m:sSubPr>
            <m:ctrlPr>
              <w:rPr>
                <w:rFonts w:ascii="Cambria Math" w:hAnsi="Cambria Math"/>
                <w:i/>
              </w:rPr>
            </m:ctrlPr>
          </m:sSubPr>
          <m:e>
            <m:r>
              <w:rPr>
                <w:rFonts w:ascii="Cambria Math" w:hAnsi="Cambria Math"/>
              </w:rPr>
              <m:t>λ</m:t>
            </m:r>
          </m:e>
          <m:sub>
            <m:r>
              <w:rPr>
                <w:rFonts w:ascii="Cambria Math" w:hAnsi="Cambria Math" w:hint="eastAsia"/>
              </w:rPr>
              <m:t>i</m:t>
            </m:r>
          </m:sub>
        </m:sSub>
      </m:oMath>
      <w:r>
        <w:rPr>
          <w:rFonts w:hint="eastAsia"/>
        </w:rPr>
        <w:t>和特征向量</w:t>
      </w:r>
      <m:oMath>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oMath>
      <w:r>
        <w:rPr>
          <w:rFonts w:hint="eastAsia"/>
        </w:rPr>
        <w:t>以及</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rPr>
          <m:t>A</m:t>
        </m:r>
      </m:oMath>
      <w:r>
        <w:rPr>
          <w:rFonts w:hint="eastAsia"/>
        </w:rPr>
        <w:t>的特征值</w:t>
      </w:r>
      <m:oMath>
        <m:sSub>
          <m:sSubPr>
            <m:ctrlPr>
              <w:rPr>
                <w:rFonts w:ascii="Cambria Math" w:hAnsi="Cambria Math"/>
                <w:i/>
              </w:rPr>
            </m:ctrlPr>
          </m:sSubPr>
          <m:e>
            <m:r>
              <w:rPr>
                <w:rFonts w:ascii="Cambria Math" w:hAnsi="Cambria Math"/>
              </w:rPr>
              <m:t>λ</m:t>
            </m:r>
          </m:e>
          <m:sub>
            <m:r>
              <w:rPr>
                <w:rFonts w:ascii="Cambria Math" w:hAnsi="Cambria Math" w:hint="eastAsia"/>
              </w:rPr>
              <m:t>i</m:t>
            </m:r>
          </m:sub>
        </m:sSub>
      </m:oMath>
      <w:r>
        <w:rPr>
          <w:rFonts w:hint="eastAsia"/>
        </w:rPr>
        <w:t>和特征向量</w:t>
      </w:r>
      <m:oMath>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oMath>
    </w:p>
    <w:p w14:paraId="7D2CDD86" w14:textId="77777777" w:rsidR="00852439" w:rsidRDefault="00852439" w:rsidP="00852439">
      <w:r>
        <w:rPr>
          <w:rFonts w:hint="eastAsia"/>
        </w:rPr>
        <w:t>step</w:t>
      </w:r>
      <w:r>
        <w:t>3</w:t>
      </w:r>
      <w:r>
        <w:rPr>
          <w:rFonts w:hint="eastAsia"/>
        </w:rPr>
        <w:t>：利用</w:t>
      </w:r>
      <m:oMath>
        <m:r>
          <m:rPr>
            <m:sty m:val="p"/>
          </m:rPr>
          <w:rPr>
            <w:rFonts w:ascii="Cambria Math" w:hAnsi="Cambria Math"/>
          </w:rPr>
          <m:t>A</m:t>
        </m:r>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σ</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oMath>
      <w:r>
        <w:rPr>
          <w:rFonts w:hint="eastAsia"/>
        </w:rPr>
        <w:t>或者</w:t>
      </w:r>
      <m:oMath>
        <m:sSub>
          <m:sSubPr>
            <m:ctrlPr>
              <w:rPr>
                <w:rFonts w:ascii="Cambria Math" w:hAnsi="Cambria Math"/>
                <w:i/>
              </w:rPr>
            </m:ctrlPr>
          </m:sSubPr>
          <m:e>
            <m:r>
              <w:rPr>
                <w:rFonts w:ascii="Cambria Math" w:hAnsi="Cambria Math"/>
              </w:rPr>
              <m:t>σ</m:t>
            </m:r>
          </m:e>
          <m:sub>
            <m:r>
              <w:rPr>
                <w:rFonts w:ascii="Cambria Math" w:hAnsi="Cambria Math" w:hint="eastAsia"/>
              </w:rPr>
              <m:t>i</m:t>
            </m:r>
          </m:sub>
        </m:sSub>
        <m:r>
          <w:rPr>
            <w:rFonts w:ascii="Cambria Math" w:hAnsi="Cambria Math" w:hint="eastAsia"/>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hint="eastAsia"/>
                  </w:rPr>
                  <m:t>i</m:t>
                </m:r>
              </m:sub>
            </m:sSub>
          </m:e>
        </m:rad>
      </m:oMath>
      <w:r>
        <w:rPr>
          <w:rFonts w:hint="eastAsia"/>
        </w:rPr>
        <w:t>求出奇异值</w:t>
      </w:r>
      <m:oMath>
        <m:sSub>
          <m:sSubPr>
            <m:ctrlPr>
              <w:rPr>
                <w:rFonts w:ascii="Cambria Math" w:hAnsi="Cambria Math"/>
                <w:i/>
              </w:rPr>
            </m:ctrlPr>
          </m:sSubPr>
          <m:e>
            <m:r>
              <w:rPr>
                <w:rFonts w:ascii="Cambria Math" w:hAnsi="Cambria Math"/>
              </w:rPr>
              <m:t>σ</m:t>
            </m:r>
          </m:e>
          <m:sub>
            <m:r>
              <w:rPr>
                <w:rFonts w:ascii="Cambria Math" w:hAnsi="Cambria Math" w:hint="eastAsia"/>
              </w:rPr>
              <m:t>i</m:t>
            </m:r>
          </m:sub>
        </m:sSub>
      </m:oMath>
    </w:p>
    <w:p w14:paraId="2354F349" w14:textId="3D3B5D82" w:rsidR="00852439" w:rsidRDefault="00852439" w:rsidP="00852439">
      <w:r>
        <w:rPr>
          <w:rFonts w:hint="eastAsia"/>
        </w:rPr>
        <w:t>step4：最后令</w:t>
      </w:r>
      <m:oMath>
        <m:sSub>
          <m:sSubPr>
            <m:ctrlPr>
              <w:rPr>
                <w:rFonts w:ascii="Cambria Math" w:hAnsi="Cambria Math"/>
                <w:i/>
              </w:rPr>
            </m:ctrlPr>
          </m:sSubPr>
          <m:e>
            <m:r>
              <w:rPr>
                <w:rFonts w:ascii="Cambria Math" w:hAnsi="Cambria Math"/>
              </w:rPr>
              <m:t>σ</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hint="eastAsia"/>
              </w:rPr>
              <m:t>k</m:t>
            </m:r>
          </m:sub>
        </m:sSub>
        <m:r>
          <w:rPr>
            <w:rFonts w:ascii="Cambria Math" w:hAnsi="Cambria Math" w:hint="eastAsia"/>
          </w:rPr>
          <m:t>，</m:t>
        </m:r>
        <m:r>
          <w:rPr>
            <w:rFonts w:ascii="Cambria Math" w:hAnsi="Cambria Math" w:hint="eastAsia"/>
          </w:rPr>
          <m:t>k=</m:t>
        </m:r>
        <m:r>
          <m:rPr>
            <m:sty m:val="p"/>
          </m:rPr>
          <w:rPr>
            <w:rFonts w:ascii="Cambria Math" w:hAnsi="Cambria Math"/>
          </w:rPr>
          <m:t>mi</m:t>
        </m:r>
        <m:r>
          <w:rPr>
            <w:rFonts w:ascii="Cambria Math" w:hAnsi="Cambria Math"/>
          </w:rPr>
          <m:t>n</m:t>
        </m:r>
        <m:d>
          <m:dPr>
            <m:begChr m:val="{"/>
            <m:endChr m:val="}"/>
            <m:ctrlPr>
              <w:rPr>
                <w:rFonts w:ascii="Cambria Math" w:hAnsi="Cambria Math"/>
                <w:i/>
              </w:rPr>
            </m:ctrlPr>
          </m:dPr>
          <m:e>
            <m:r>
              <w:rPr>
                <w:rFonts w:ascii="Cambria Math" w:hAnsi="Cambria Math"/>
              </w:rPr>
              <m:t>m,n</m:t>
            </m:r>
          </m:e>
        </m:d>
      </m:oMath>
      <w:r>
        <w:rPr>
          <w:rFonts w:hint="eastAsia"/>
        </w:rPr>
        <w:t>，并相应调整U和V中列向量排序</w:t>
      </w:r>
    </w:p>
    <w:p w14:paraId="14A9A565" w14:textId="4F234DA4" w:rsidR="00E04FF0" w:rsidRDefault="00807A7B" w:rsidP="00E04FF0">
      <w:r>
        <w:rPr>
          <w:rFonts w:hint="eastAsia"/>
        </w:rPr>
        <w:t>7</w:t>
      </w:r>
      <w:r w:rsidR="00852439">
        <w:rPr>
          <w:rFonts w:hint="eastAsia"/>
        </w:rPr>
        <w:t>、</w:t>
      </w:r>
      <w:r w:rsidR="00E04FF0">
        <w:t>SVD</w:t>
      </w:r>
      <w:r w:rsidR="00E04FF0">
        <w:rPr>
          <w:rFonts w:hint="eastAsia"/>
        </w:rPr>
        <w:t>和P</w:t>
      </w:r>
      <w:r w:rsidR="00E04FF0">
        <w:t>CA</w:t>
      </w:r>
      <w:r w:rsidR="00E04FF0">
        <w:rPr>
          <w:rFonts w:hint="eastAsia"/>
        </w:rPr>
        <w:t>的关系</w:t>
      </w:r>
    </w:p>
    <w:p w14:paraId="12D3B71F" w14:textId="6134E50E" w:rsidR="00E04FF0" w:rsidRPr="00356959" w:rsidRDefault="00E04FF0" w:rsidP="00B05AA8">
      <w:pPr>
        <w:ind w:firstLine="420"/>
      </w:pPr>
      <w:r>
        <w:rPr>
          <w:rFonts w:hint="eastAsia"/>
        </w:rPr>
        <w:t>对矩阵A奇异值分解后，由性质</w:t>
      </w:r>
      <m:oMath>
        <m:r>
          <m:rPr>
            <m:sty m:val="p"/>
          </m:rPr>
          <w:rPr>
            <w:rFonts w:ascii="Cambria Math" w:hAnsi="Cambria Math"/>
          </w:rPr>
          <m:t>A=</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r</m:t>
            </m:r>
          </m:sup>
          <m:e>
            <m:sSub>
              <m:sSubPr>
                <m:ctrlPr>
                  <w:rPr>
                    <w:rFonts w:ascii="Cambria Math" w:hAnsi="Cambria Math"/>
                    <w:i/>
                  </w:rPr>
                </m:ctrlPr>
              </m:sSubPr>
              <m:e>
                <m:r>
                  <w:rPr>
                    <w:rFonts w:ascii="Cambria Math" w:hAnsi="Cambria Math"/>
                  </w:rPr>
                  <m:t>σ</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sSubSup>
              <m:sSubSupPr>
                <m:ctrlPr>
                  <w:rPr>
                    <w:rFonts w:ascii="Cambria Math" w:hAnsi="Cambria Math"/>
                    <w:i/>
                  </w:rPr>
                </m:ctrlPr>
              </m:sSubSupPr>
              <m:e>
                <m:r>
                  <w:rPr>
                    <w:rFonts w:ascii="Cambria Math" w:hAnsi="Cambria Math" w:hint="eastAsia"/>
                  </w:rPr>
                  <m:t>v</m:t>
                </m:r>
              </m:e>
              <m:sub>
                <m:r>
                  <w:rPr>
                    <w:rFonts w:ascii="Cambria Math" w:hAnsi="Cambria Math" w:hint="eastAsia"/>
                  </w:rPr>
                  <m:t>i</m:t>
                </m:r>
              </m:sub>
              <m:sup>
                <m:r>
                  <w:rPr>
                    <w:rFonts w:ascii="Cambria Math" w:hAnsi="Cambria Math"/>
                  </w:rPr>
                  <m:t>T</m:t>
                </m:r>
              </m:sup>
            </m:sSubSup>
          </m:e>
        </m:nary>
      </m:oMath>
      <w:r>
        <w:rPr>
          <w:rFonts w:hint="eastAsia"/>
        </w:rPr>
        <w:t>，</w:t>
      </w:r>
      <w:r w:rsidRPr="00F57083">
        <w:rPr>
          <w:rFonts w:hint="eastAsia"/>
        </w:rPr>
        <w:t>每个矩阵都可以表示为一系列秩为1的“小矩阵”之和，而奇异值则衡量了这些“小矩阵”对于</w:t>
      </w:r>
      <w:r>
        <w:rPr>
          <w:rFonts w:hint="eastAsia"/>
        </w:rPr>
        <w:t>矩阵A</w:t>
      </w:r>
      <w:r w:rsidRPr="00F57083">
        <w:rPr>
          <w:rFonts w:hint="eastAsia"/>
        </w:rPr>
        <w:t>的权重</w:t>
      </w:r>
      <w:r>
        <w:rPr>
          <w:rFonts w:hint="eastAsia"/>
        </w:rPr>
        <w:t>。而且</w:t>
      </w:r>
      <w:r w:rsidRPr="007E0BE5">
        <w:rPr>
          <w:rFonts w:hint="eastAsia"/>
        </w:rPr>
        <w:t>奇异值的减少特别的快，在很多情况下，前10%甚至1%的奇异值的和就占了全部的奇异值之和的99%以上的比例。也就是说，我们也可以用最大的k个的奇异值和对应的左右奇异向量来近似描述矩阵</w:t>
      </w:r>
      <w:r>
        <w:rPr>
          <w:rFonts w:hint="eastAsia"/>
        </w:rPr>
        <w:t>，故可以用于P</w:t>
      </w:r>
      <w:r>
        <w:t>CA</w:t>
      </w:r>
      <w:r>
        <w:rPr>
          <w:rFonts w:hint="eastAsia"/>
        </w:rPr>
        <w:t>降维。</w:t>
      </w:r>
    </w:p>
    <w:p w14:paraId="4D67A51D" w14:textId="328D6266" w:rsidR="00E04FF0" w:rsidRDefault="00807A7B" w:rsidP="00E04FF0">
      <w:r>
        <w:rPr>
          <w:rFonts w:hint="eastAsia"/>
        </w:rPr>
        <w:t>8</w:t>
      </w:r>
      <w:r w:rsidR="00E77238">
        <w:rPr>
          <w:rFonts w:hint="eastAsia"/>
        </w:rPr>
        <w:t>、</w:t>
      </w:r>
      <w:r w:rsidR="00E04FF0">
        <w:rPr>
          <w:rFonts w:hint="eastAsia"/>
        </w:rPr>
        <w:t>奇异值和特征值的关系</w:t>
      </w:r>
    </w:p>
    <w:p w14:paraId="057DFD29" w14:textId="15D177FB" w:rsidR="002C77A7" w:rsidRDefault="005349F9" w:rsidP="00E04FF0">
      <w:r>
        <w:rPr>
          <w:rFonts w:hint="eastAsia"/>
        </w:rPr>
        <w:t>[</w:t>
      </w:r>
      <w:r>
        <w:t>1]</w:t>
      </w:r>
      <w:r w:rsidR="002C77A7">
        <w:rPr>
          <w:rFonts w:hint="eastAsia"/>
        </w:rPr>
        <w:t>数学解释</w:t>
      </w:r>
    </w:p>
    <w:p w14:paraId="1FF4957A" w14:textId="39FDA636" w:rsidR="005349F9" w:rsidRDefault="005349F9" w:rsidP="00E04FF0">
      <w:r>
        <w:rPr>
          <w:rFonts w:hint="eastAsia"/>
        </w:rPr>
        <w:t>(</w:t>
      </w:r>
      <w:r>
        <w:t>1)</w:t>
      </w:r>
      <w:r w:rsidRPr="00CB6DC4">
        <w:rPr>
          <w:rFonts w:hint="eastAsia"/>
        </w:rPr>
        <w:t>奇异值分解适用</w:t>
      </w:r>
      <w:r>
        <w:rPr>
          <w:rFonts w:hint="eastAsia"/>
        </w:rPr>
        <w:t>与矩阵</w:t>
      </w:r>
      <w:r w:rsidRPr="00CB6DC4">
        <w:rPr>
          <w:rFonts w:hint="eastAsia"/>
        </w:rPr>
        <w:t>，而特征值分解只适用于方阵</w:t>
      </w:r>
    </w:p>
    <w:p w14:paraId="52DE345E" w14:textId="7F71AD9A" w:rsidR="00DC09B7" w:rsidRDefault="00DC09B7" w:rsidP="00E04FF0">
      <w:r>
        <w:rPr>
          <w:rFonts w:hint="eastAsia"/>
        </w:rPr>
        <w:t>矩阵</w:t>
      </w:r>
      <m:oMath>
        <m:sSub>
          <m:sSubPr>
            <m:ctrlPr>
              <w:rPr>
                <w:rFonts w:ascii="Cambria Math" w:hAnsi="Cambria Math"/>
              </w:rPr>
            </m:ctrlPr>
          </m:sSubPr>
          <m:e>
            <m:r>
              <m:rPr>
                <m:sty m:val="p"/>
              </m:rPr>
              <w:rPr>
                <w:rFonts w:ascii="Cambria Math" w:hAnsi="Cambria Math"/>
              </w:rPr>
              <m:t>A</m:t>
            </m:r>
          </m:e>
          <m:sub>
            <m:r>
              <w:rPr>
                <w:rFonts w:ascii="Cambria Math" w:hAnsi="Cambria Math" w:hint="eastAsia"/>
              </w:rPr>
              <m:t>m</m:t>
            </m:r>
            <m:r>
              <w:rPr>
                <w:rFonts w:ascii="Cambria Math" w:hAnsi="Cambria Math"/>
              </w:rPr>
              <m:t>×</m:t>
            </m:r>
            <m:r>
              <w:rPr>
                <w:rFonts w:ascii="Cambria Math" w:hAnsi="Cambria Math" w:hint="eastAsia"/>
              </w:rPr>
              <m:t>n</m:t>
            </m:r>
          </m:sub>
        </m:sSub>
      </m:oMath>
      <w:r>
        <w:rPr>
          <w:rFonts w:hint="eastAsia"/>
        </w:rPr>
        <w:t>的非零奇异值是</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Pr>
          <w:rFonts w:hint="eastAsia"/>
        </w:rPr>
        <w:t>或</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m:t>
        </m:r>
      </m:oMath>
      <w:r>
        <w:rPr>
          <w:rFonts w:hint="eastAsia"/>
        </w:rPr>
        <w:t>的非零特征值的算术平方根，即</w:t>
      </w:r>
      <m:oMath>
        <m:sSub>
          <m:sSubPr>
            <m:ctrlPr>
              <w:rPr>
                <w:rFonts w:ascii="Cambria Math" w:hAnsi="Cambria Math"/>
                <w:i/>
              </w:rPr>
            </m:ctrlPr>
          </m:sSubPr>
          <m:e>
            <m:r>
              <w:rPr>
                <w:rFonts w:ascii="Cambria Math" w:hAnsi="Cambria Math"/>
              </w:rPr>
              <m:t>σ</m:t>
            </m:r>
          </m:e>
          <m:sub>
            <m:r>
              <w:rPr>
                <w:rFonts w:ascii="Cambria Math" w:hAnsi="Cambria Math" w:hint="eastAsia"/>
              </w:rPr>
              <m:t>i</m:t>
            </m:r>
          </m:sub>
        </m:sSub>
        <m:r>
          <w:rPr>
            <w:rFonts w:ascii="Cambria Math" w:hAnsi="Cambria Math" w:hint="eastAsia"/>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hint="eastAsia"/>
                  </w:rPr>
                  <m:t>i</m:t>
                </m:r>
              </m:sub>
            </m:sSub>
          </m:e>
        </m:rad>
      </m:oMath>
    </w:p>
    <w:p w14:paraId="21240A86" w14:textId="27F985D8" w:rsidR="005349F9" w:rsidRDefault="005349F9" w:rsidP="00E04FF0">
      <w:r>
        <w:rPr>
          <w:rFonts w:hint="eastAsia"/>
        </w:rPr>
        <w:t>(</w:t>
      </w:r>
      <w:r>
        <w:t>2)</w:t>
      </w:r>
      <w:r w:rsidR="00DC09B7">
        <w:rPr>
          <w:rFonts w:hint="eastAsia"/>
        </w:rPr>
        <w:t>对称方阵</w:t>
      </w:r>
      <w:r w:rsidR="00C80E77">
        <w:rPr>
          <w:rFonts w:hint="eastAsia"/>
        </w:rPr>
        <w:t>的奇异值和特征值</w:t>
      </w:r>
    </w:p>
    <w:p w14:paraId="45CE909F" w14:textId="0FD820B5" w:rsidR="00B025E0" w:rsidRDefault="00AE4D59" w:rsidP="00E04FF0">
      <w:r w:rsidRPr="00AE4D59">
        <w:rPr>
          <w:rFonts w:hint="eastAsia"/>
        </w:rPr>
        <w:t>对于对称矩阵来说，奇异值等于特征值的绝对值；特征值大于零时，左奇异向量</w:t>
      </w:r>
      <w:r w:rsidRPr="00AE4D59">
        <w:t>u=右奇异向量v=特征向量；特征值小于零时，左奇异向量u=负右奇异向量-v=特征向量</w:t>
      </w:r>
    </w:p>
    <w:p w14:paraId="1688E3F2" w14:textId="37A712B7" w:rsidR="00112149" w:rsidRPr="00112149" w:rsidRDefault="003865BF" w:rsidP="00E04FF0">
      <w:r>
        <w:rPr>
          <w:rFonts w:hint="eastAsia"/>
        </w:rPr>
        <w:t>证明</w:t>
      </w:r>
      <w:r w:rsidR="00BF5AED">
        <w:rPr>
          <w:rFonts w:hint="eastAsia"/>
        </w:rPr>
        <w:t>(</w:t>
      </w:r>
      <w:r w:rsidR="00BF5AED">
        <w:t>unfinished)</w:t>
      </w:r>
      <w:r>
        <w:rPr>
          <w:rFonts w:hint="eastAsia"/>
        </w:rPr>
        <w:t>：假设A为n阶对称矩阵，</w:t>
      </w:r>
    </w:p>
    <w:p w14:paraId="15737D15" w14:textId="6070DC7C" w:rsidR="00112149" w:rsidRPr="00503E2F" w:rsidRDefault="00F07F06" w:rsidP="00C93B79">
      <m:oMathPara>
        <m:oMath>
          <m: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m:t>
          </m:r>
          <m:r>
            <w:rPr>
              <w:rFonts w:ascii="Cambria Math" w:hAnsi="Cambria Math"/>
            </w:rPr>
            <m:t>U</m:t>
          </m:r>
          <m:r>
            <m:rPr>
              <m:sty m:val="p"/>
            </m:rPr>
            <w:rPr>
              <w:rFonts w:ascii="Cambria Math" w:hAnsi="Cambria Math"/>
            </w:rPr>
            <m:t>Σ</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r>
            <w:rPr>
              <w:rFonts w:ascii="Cambria Math" w:hAnsi="Cambria Math" w:hint="eastAsia"/>
            </w:rPr>
            <m:t>=</m:t>
          </m:r>
          <m:r>
            <w:rPr>
              <w:rFonts w:ascii="Cambria Math" w:hAnsi="Cambria Math"/>
            </w:rPr>
            <m:t>V</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w:rPr>
              <w:rFonts w:ascii="Cambria Math" w:hAnsi="Cambria Math" w:hint="eastAsia"/>
            </w:rPr>
            <m:t>=</m:t>
          </m:r>
          <m:r>
            <w:rPr>
              <w:rFonts w:ascii="Cambria Math" w:hAnsi="Cambria Math"/>
            </w:rPr>
            <m:t>V</m:t>
          </m:r>
          <m:r>
            <m:rPr>
              <m:sty m:val="p"/>
            </m:rPr>
            <w:rPr>
              <w:rFonts w:ascii="Cambria Math" w:hAnsi="Cambria Math"/>
            </w:rPr>
            <m:t>Σ</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w:rPr>
              <w:rFonts w:ascii="Cambria Math" w:hAnsi="Cambria Math"/>
            </w:rPr>
            <m:t>⇒</m:t>
          </m:r>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hint="eastAsia"/>
            </w:rPr>
            <m:t>=</m:t>
          </m:r>
          <m:r>
            <m:rPr>
              <m:sty m:val="p"/>
            </m:rPr>
            <w:rPr>
              <w:rFonts w:ascii="Cambria Math" w:hAnsi="Cambria Math"/>
            </w:rPr>
            <m:t>U</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A=V</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A</m:t>
              </m:r>
            </m:e>
            <m:sup>
              <m:r>
                <w:rPr>
                  <w:rFonts w:ascii="Cambria Math" w:hAnsi="Cambria Math"/>
                </w:rPr>
                <m:t>2</m:t>
              </m:r>
            </m:sup>
          </m:sSup>
          <m:r>
            <w:rPr>
              <w:rFonts w:ascii="Cambria Math" w:hAnsi="Cambria Math" w:hint="eastAsia"/>
            </w:rPr>
            <m:t>=</m:t>
          </m:r>
          <m:r>
            <m:rPr>
              <m:sty m:val="p"/>
            </m:rPr>
            <w:rPr>
              <w:rFonts w:ascii="Cambria Math" w:hAnsi="Cambria Math"/>
            </w:rPr>
            <m:t>U</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sSup>
            <m:sSupPr>
              <m:ctrlPr>
                <w:rPr>
                  <w:rFonts w:ascii="Cambria Math" w:hAnsi="Cambria Math"/>
                </w:rPr>
              </m:ctrlPr>
            </m:sSupPr>
            <m:e>
              <m:r>
                <m:rPr>
                  <m:sty m:val="p"/>
                </m:rPr>
                <w:rPr>
                  <w:rFonts w:ascii="Cambria Math" w:hAnsi="Cambria Math"/>
                </w:rPr>
                <m:t>U</m:t>
              </m:r>
            </m:e>
            <m:sup>
              <m:r>
                <m:rPr>
                  <m:sty m:val="p"/>
                </m:rPr>
                <w:rPr>
                  <w:rFonts w:ascii="Cambria Math" w:hAnsi="Cambria Math"/>
                </w:rPr>
                <m:t>T</m:t>
              </m:r>
            </m:sup>
          </m:sSup>
          <m:r>
            <m:rPr>
              <m:sty m:val="p"/>
            </m:rPr>
            <w:rPr>
              <w:rFonts w:ascii="Cambria Math" w:hAnsi="Cambria Math"/>
            </w:rPr>
            <m:t>=V</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r>
            <m:rPr>
              <m:sty m:val="p"/>
            </m:rPr>
            <w:rPr>
              <w:rFonts w:ascii="Cambria Math" w:hAnsi="Cambria Math"/>
            </w:rPr>
            <m:t xml:space="preserve"> </m:t>
          </m:r>
        </m:oMath>
      </m:oMathPara>
    </w:p>
    <w:p w14:paraId="533E4676" w14:textId="3E0C99F7" w:rsidR="00B8324A" w:rsidRDefault="005349F9" w:rsidP="00E04FF0">
      <w:r>
        <w:rPr>
          <w:rFonts w:hint="eastAsia"/>
        </w:rPr>
        <w:t>[</w:t>
      </w:r>
      <w:r>
        <w:t>2]</w:t>
      </w:r>
      <w:r w:rsidR="00B8324A">
        <w:rPr>
          <w:rFonts w:hint="eastAsia"/>
        </w:rPr>
        <w:t>几何解释</w:t>
      </w:r>
    </w:p>
    <w:p w14:paraId="7A626D31" w14:textId="6B33E610" w:rsidR="0075673C" w:rsidRDefault="00E04FF0" w:rsidP="00E04FF0">
      <w:r w:rsidRPr="00966ACC">
        <w:rPr>
          <w:rFonts w:hint="eastAsia"/>
        </w:rPr>
        <w:t>线性变换</w:t>
      </w:r>
      <w:r>
        <w:rPr>
          <w:rFonts w:hint="eastAsia"/>
        </w:rPr>
        <w:t>y</w:t>
      </w:r>
      <w:r>
        <w:t>=</w:t>
      </w:r>
      <w:r w:rsidRPr="00966ACC">
        <w:rPr>
          <w:rFonts w:hint="eastAsia"/>
        </w:rPr>
        <w:t>A</w:t>
      </w:r>
      <w:r>
        <w:t>x</w:t>
      </w:r>
      <w:r w:rsidRPr="00966ACC">
        <w:rPr>
          <w:rFonts w:hint="eastAsia"/>
        </w:rPr>
        <w:t>可以分解为旋转、缩放、</w:t>
      </w:r>
      <w:r w:rsidR="00EE40F0">
        <w:rPr>
          <w:rFonts w:hint="eastAsia"/>
        </w:rPr>
        <w:t>投影</w:t>
      </w:r>
      <w:r w:rsidRPr="00966ACC">
        <w:rPr>
          <w:rFonts w:hint="eastAsia"/>
        </w:rPr>
        <w:t>这三种基本线性变换。</w:t>
      </w:r>
    </w:p>
    <w:p w14:paraId="622080C1" w14:textId="4C81D572" w:rsidR="00E04FF0" w:rsidRDefault="005349F9" w:rsidP="005349F9">
      <w:r>
        <w:rPr>
          <w:rFonts w:hint="eastAsia"/>
        </w:rPr>
        <w:t>(</w:t>
      </w:r>
      <w:r>
        <w:t>1)</w:t>
      </w:r>
      <w:r w:rsidR="00E04FF0" w:rsidRPr="00CF0CB4">
        <w:rPr>
          <w:rFonts w:hint="eastAsia"/>
        </w:rPr>
        <w:t>特征值分解其实是对旋转</w:t>
      </w:r>
      <w:r>
        <w:rPr>
          <w:rFonts w:hint="eastAsia"/>
        </w:rPr>
        <w:t>、</w:t>
      </w:r>
      <w:r w:rsidR="00E04FF0" w:rsidRPr="00CF0CB4">
        <w:rPr>
          <w:rFonts w:hint="eastAsia"/>
        </w:rPr>
        <w:t>缩放两种效应的归并</w:t>
      </w:r>
      <w:r w:rsidR="00E04FF0">
        <w:rPr>
          <w:rFonts w:hint="eastAsia"/>
        </w:rPr>
        <w:t>(</w:t>
      </w:r>
      <w:r w:rsidR="00E04FF0" w:rsidRPr="00CF0CB4">
        <w:rPr>
          <w:rFonts w:hint="eastAsia"/>
        </w:rPr>
        <w:t>有投影效应的矩阵不是方阵，没有特征值</w:t>
      </w:r>
      <w:r w:rsidR="00E04FF0">
        <w:rPr>
          <w:rFonts w:hint="eastAsia"/>
        </w:rPr>
        <w:t>)</w:t>
      </w:r>
      <w:r w:rsidR="00E04FF0" w:rsidRPr="00CF0CB4">
        <w:rPr>
          <w:rFonts w:hint="eastAsia"/>
        </w:rPr>
        <w:t>。特征向量由</w:t>
      </w:r>
      <m:oMath>
        <m:r>
          <m:rPr>
            <m:sty m:val="p"/>
          </m:rPr>
          <w:rPr>
            <w:rFonts w:ascii="Cambria Math" w:hAnsi="Cambria Math" w:hint="eastAsia"/>
          </w:rPr>
          <m:t>Ax=</m:t>
        </m:r>
        <m:r>
          <m:rPr>
            <m:sty m:val="p"/>
          </m:rPr>
          <w:rPr>
            <w:rFonts w:ascii="Cambria Math" w:hAnsi="Cambria Math"/>
          </w:rPr>
          <m:t>λx</m:t>
        </m:r>
      </m:oMath>
      <w:r w:rsidR="00E04FF0" w:rsidRPr="00CF0CB4">
        <w:rPr>
          <w:rFonts w:hint="eastAsia"/>
        </w:rPr>
        <w:t>得到，它表示如果一个向量v处于A的特征向量方向，那么Av对v的线性变换作用只是一个缩放。也就是说，求特征向量和特征值的过程，我们找到了这样一组基，在这组基下，矩阵的作用效果仅仅是存粹的缩放。</w:t>
      </w:r>
    </w:p>
    <w:p w14:paraId="13F85D2F" w14:textId="03E776F7" w:rsidR="00E04FF0" w:rsidRPr="00974463" w:rsidRDefault="00DE7877" w:rsidP="00DE7877">
      <w:r>
        <w:t>(2)</w:t>
      </w:r>
      <w:r w:rsidR="00E04FF0" w:rsidRPr="00475A26">
        <w:rPr>
          <w:rFonts w:hint="eastAsia"/>
        </w:rPr>
        <w:t>特征值分解和奇异值分解都是给一个矩阵(线性变换)找一组特殊的基，特征值分解找到了特征向量这组基，在这组基下该线性变换只有缩放效果。而奇异值分解则是找到另一组基，这组基下线性变换的旋转、缩放、投影三种功</w:t>
      </w:r>
      <w:r w:rsidR="00E04FF0" w:rsidRPr="00475A26">
        <w:rPr>
          <w:rFonts w:hint="eastAsia"/>
        </w:rPr>
        <w:lastRenderedPageBreak/>
        <w:t>能独立地展示出来了。</w:t>
      </w:r>
    </w:p>
    <w:p w14:paraId="3B9D8F12" w14:textId="29899701" w:rsidR="00807A7B" w:rsidRDefault="00807A7B" w:rsidP="00807A7B">
      <w:r>
        <w:rPr>
          <w:rFonts w:hint="eastAsia"/>
        </w:rPr>
        <w:t>9、P</w:t>
      </w:r>
      <w:r>
        <w:t>CA</w:t>
      </w:r>
      <w:r>
        <w:rPr>
          <w:rFonts w:hint="eastAsia"/>
        </w:rPr>
        <w:t>特性</w:t>
      </w:r>
    </w:p>
    <w:p w14:paraId="26866B39" w14:textId="77777777" w:rsidR="00807A7B" w:rsidRDefault="00807A7B" w:rsidP="00807A7B">
      <w:pPr>
        <w:ind w:firstLine="420"/>
      </w:pPr>
      <w:r>
        <w:t>PCA本质上是将方差最大的方向</w:t>
      </w:r>
      <w:r>
        <w:rPr>
          <w:rFonts w:hint="eastAsia"/>
        </w:rPr>
        <w:t>(即数据最离散/稀疏的方向</w:t>
      </w:r>
      <w:r>
        <w:t>)作为主要特征，并且在各个正交方向上将数据“离相关”，也就是让它们在不同正交方向上没有相关性。</w:t>
      </w:r>
    </w:p>
    <w:p w14:paraId="0DCC40B4" w14:textId="77777777" w:rsidR="00807A7B" w:rsidRDefault="00807A7B" w:rsidP="00807A7B">
      <w:r>
        <w:rPr>
          <w:rFonts w:hint="eastAsia"/>
        </w:rPr>
        <w:t>[</w:t>
      </w:r>
      <w:r>
        <w:t>1]</w:t>
      </w:r>
      <w:r>
        <w:rPr>
          <w:rFonts w:hint="eastAsia"/>
        </w:rPr>
        <w:t>优点：</w:t>
      </w:r>
    </w:p>
    <w:p w14:paraId="6FDAE871" w14:textId="77777777" w:rsidR="00807A7B" w:rsidRDefault="00807A7B" w:rsidP="00807A7B">
      <w:r>
        <w:t>(1)PCA也存在一些限制，例如它可以很好的解除线性相关，但是对于高阶相关性就没有办法了，对于存在高阶相关性的数据，可以考虑Kernel PCA，通过Kernel函数将非线性相关转为线性相关</w:t>
      </w:r>
    </w:p>
    <w:p w14:paraId="3C1439F3" w14:textId="77777777" w:rsidR="00807A7B" w:rsidRDefault="00807A7B" w:rsidP="00807A7B">
      <w:r>
        <w:rPr>
          <w:rFonts w:hint="eastAsia"/>
        </w:rPr>
        <w:t>(</w:t>
      </w:r>
      <w:r>
        <w:t>2)</w:t>
      </w:r>
      <w:r>
        <w:rPr>
          <w:rFonts w:hint="eastAsia"/>
        </w:rPr>
        <w:t>最后需要说明的是，</w:t>
      </w:r>
      <w:r>
        <w:t>PCA是一种无参数技术，也就是说面对同样的数据，如果不考虑清洗，谁来做结果都一样，没有主观参数的介入，所以PCA便于通用实现，但是本身无法个性化的优化。</w:t>
      </w:r>
    </w:p>
    <w:p w14:paraId="6F0005B4" w14:textId="77777777" w:rsidR="00807A7B" w:rsidRDefault="00807A7B" w:rsidP="00807A7B">
      <w:r>
        <w:rPr>
          <w:rFonts w:hint="eastAsia"/>
        </w:rPr>
        <w:t>[</w:t>
      </w:r>
      <w:r>
        <w:t>2]</w:t>
      </w:r>
      <w:r>
        <w:rPr>
          <w:rFonts w:hint="eastAsia"/>
        </w:rPr>
        <w:t>缺点：</w:t>
      </w:r>
    </w:p>
    <w:p w14:paraId="6EE7AFD7" w14:textId="77777777" w:rsidR="00807A7B" w:rsidRDefault="00807A7B" w:rsidP="00807A7B">
      <w:r>
        <w:t>(1)</w:t>
      </w:r>
      <w:r>
        <w:rPr>
          <w:rFonts w:hint="eastAsia"/>
        </w:rPr>
        <w:t>如果用户对观测对象有一定的先验知识，掌握了数据的一些特征，却无法通过参数化等方法对处理过程进行干预，可能会得不到预期的效果，效率也不高。</w:t>
      </w:r>
    </w:p>
    <w:p w14:paraId="4951C936" w14:textId="77777777" w:rsidR="00807A7B" w:rsidRDefault="00807A7B" w:rsidP="00807A7B">
      <w:r>
        <w:rPr>
          <w:rFonts w:hint="eastAsia"/>
        </w:rPr>
        <w:t>(</w:t>
      </w:r>
      <w:r>
        <w:t>2)</w:t>
      </w:r>
      <w:r>
        <w:rPr>
          <w:rFonts w:hint="eastAsia"/>
        </w:rPr>
        <w:t>贡献率小的主成分往往可能含有对样本差异的重要信息，</w:t>
      </w:r>
      <w:r w:rsidRPr="00C74484">
        <w:t>PCA不考虑任何与结果变量y有关的信息，因此可能会丢失非常重要的特征</w:t>
      </w:r>
      <w:r>
        <w:rPr>
          <w:rFonts w:hint="eastAsia"/>
        </w:rPr>
        <w:t>。</w:t>
      </w:r>
      <w:r w:rsidRPr="005E1A47">
        <w:rPr>
          <w:rFonts w:hint="eastAsia"/>
        </w:rPr>
        <w:t>所以</w:t>
      </w:r>
      <w:r w:rsidRPr="005E1A47">
        <w:t>PCA不能用来减少过拟合</w:t>
      </w:r>
    </w:p>
    <w:p w14:paraId="61A0EB11" w14:textId="77777777" w:rsidR="00807A7B" w:rsidRDefault="00807A7B" w:rsidP="00807A7B">
      <w:r>
        <w:t>(3)</w:t>
      </w:r>
      <w:r>
        <w:rPr>
          <w:rFonts w:hint="eastAsia"/>
        </w:rPr>
        <w:t>特征值矩阵的正交向量空间是否唯一有待讨论。</w:t>
      </w:r>
    </w:p>
    <w:p w14:paraId="7566CBD5" w14:textId="77777777" w:rsidR="00807A7B" w:rsidRDefault="00807A7B" w:rsidP="00807A7B">
      <w:r>
        <w:t>(4)</w:t>
      </w:r>
      <w:r>
        <w:rPr>
          <w:rFonts w:hint="eastAsia"/>
        </w:rPr>
        <w:t>在非高斯分布的情况下，</w:t>
      </w:r>
      <w:r>
        <w:t>PCA方法得出的主元可能并不是最优的，此时在寻找主元时不能将方差作为衡量重要性的标准。</w:t>
      </w:r>
    </w:p>
    <w:p w14:paraId="5F11740A" w14:textId="03A6905C" w:rsidR="00807A7B" w:rsidRDefault="00807A7B" w:rsidP="00807A7B">
      <w:r>
        <w:t>(5)</w:t>
      </w:r>
      <w:r>
        <w:rPr>
          <w:rFonts w:hint="eastAsia"/>
        </w:rPr>
        <w:t>另外一个问题就是可能出现重复的特征向量。应用</w:t>
      </w:r>
      <w:r>
        <w:t>PCA时，有的时候特征向量是可以在其所在的子空间中自由旋转的。这种情况在存在重复的或者接近的特征值时就会出现，将其视为一组表示数据的基础向量坐标轴，但是有些时候这些基础向量可以随意旋转，</w:t>
      </w:r>
      <w:r>
        <w:rPr>
          <w:rFonts w:hint="eastAsia"/>
        </w:rPr>
        <w:t>而细微的数值变化，可能引起特征向量的巨大变化，</w:t>
      </w:r>
      <w:r>
        <w:t>所以很多时候一次只考虑一个特征向量是没用的、很危险的</w:t>
      </w:r>
      <w:r>
        <w:rPr>
          <w:rFonts w:hint="eastAsia"/>
        </w:rPr>
        <w:t>。但是由前</w:t>
      </w:r>
      <w:r>
        <w:t>k个特征向量确定的子空间大致是相同的</w:t>
      </w:r>
      <w:r>
        <w:rPr>
          <w:rFonts w:hint="eastAsia"/>
        </w:rPr>
        <w:t>。</w:t>
      </w:r>
    </w:p>
    <w:p w14:paraId="161EB745" w14:textId="023FA7B5" w:rsidR="00D93974" w:rsidRDefault="008B2FD3">
      <w:r>
        <w:rPr>
          <w:rFonts w:hint="eastAsia"/>
        </w:rPr>
        <w:t>10</w:t>
      </w:r>
      <w:r w:rsidR="00C26403">
        <w:rPr>
          <w:rFonts w:hint="eastAsia"/>
        </w:rPr>
        <w:t>、应用</w:t>
      </w:r>
    </w:p>
    <w:p w14:paraId="7933E69C" w14:textId="77777777" w:rsidR="00440565" w:rsidRDefault="00440565" w:rsidP="00440565">
      <w:r>
        <w:t>Visualization</w:t>
      </w:r>
    </w:p>
    <w:p w14:paraId="5722DFD0" w14:textId="77777777" w:rsidR="00440565" w:rsidRDefault="00440565" w:rsidP="00440565">
      <w:r>
        <w:t>Compression</w:t>
      </w:r>
    </w:p>
    <w:p w14:paraId="6FF11330" w14:textId="77777777" w:rsidR="00440565" w:rsidRDefault="00440565" w:rsidP="00440565">
      <w:r>
        <w:t>Learning</w:t>
      </w:r>
    </w:p>
    <w:p w14:paraId="0E7A1678" w14:textId="77777777" w:rsidR="00440565" w:rsidRDefault="00440565" w:rsidP="00440565">
      <w:r>
        <w:t>Anomaly detection</w:t>
      </w:r>
    </w:p>
    <w:p w14:paraId="3A3B0C09" w14:textId="6389410E" w:rsidR="003F6A1C" w:rsidRDefault="00440565">
      <w:r>
        <w:t>Matching or find better distance calculations</w:t>
      </w:r>
    </w:p>
    <w:p w14:paraId="2391A43C" w14:textId="51E63511" w:rsidR="00CE2A6A" w:rsidRDefault="00CE2A6A">
      <w:r>
        <w:rPr>
          <w:rFonts w:hint="eastAsia"/>
        </w:rPr>
        <w:t>11、参考文章</w:t>
      </w:r>
    </w:p>
    <w:p w14:paraId="078EA7EB" w14:textId="3A062BB5" w:rsidR="0089763D" w:rsidRDefault="0089763D">
      <w:pPr>
        <w:rPr>
          <w:rFonts w:hint="eastAsia"/>
        </w:rPr>
      </w:pPr>
      <w:r>
        <w:rPr>
          <w:rFonts w:hint="eastAsia"/>
        </w:rPr>
        <w:t>《矩阵分析与应用(第二版</w:t>
      </w:r>
      <w:r>
        <w:t>)</w:t>
      </w:r>
      <w:r>
        <w:rPr>
          <w:rFonts w:hint="eastAsia"/>
        </w:rPr>
        <w:t>》</w:t>
      </w:r>
    </w:p>
    <w:p w14:paraId="2A3810BB" w14:textId="43E6946D" w:rsidR="00E724EB" w:rsidRDefault="00E724EB">
      <w:r w:rsidRPr="00E22577">
        <w:t>see.stanford.edu/materials/aimlcs229/c</w:t>
      </w:r>
      <w:bookmarkStart w:id="2" w:name="_GoBack"/>
      <w:bookmarkEnd w:id="2"/>
      <w:r w:rsidRPr="00E22577">
        <w:t>s229-notes10.pdf</w:t>
      </w:r>
    </w:p>
    <w:p w14:paraId="0F3C4129" w14:textId="53316D39" w:rsidR="00C41D69" w:rsidRDefault="00C41D69">
      <w:r w:rsidRPr="00C41D69">
        <w:t>blog.csdn.net/u013719780/article/details/78352262</w:t>
      </w:r>
    </w:p>
    <w:p w14:paraId="0FF690A4" w14:textId="5A0C1D14" w:rsidR="002B6281" w:rsidRDefault="00124D89">
      <w:r w:rsidRPr="00124D89">
        <w:t>www.mathworks.com/content/dam/mathworks/mathworks-dot-com/moler/eigs.pdf 10.</w:t>
      </w:r>
      <w:r w:rsidR="001A2A88">
        <w:rPr>
          <w:rFonts w:hint="eastAsia"/>
        </w:rPr>
        <w:t>5</w:t>
      </w:r>
      <w:r>
        <w:rPr>
          <w:rFonts w:hint="eastAsia"/>
        </w:rPr>
        <w:t>节</w:t>
      </w:r>
    </w:p>
    <w:p w14:paraId="215877CD" w14:textId="39FE9B39" w:rsidR="002B6281" w:rsidRDefault="00D45A37">
      <w:r w:rsidRPr="00D45A37">
        <w:t>www.zhihu.com/question/49959130</w:t>
      </w:r>
    </w:p>
    <w:p w14:paraId="7D379497" w14:textId="0983E8B3" w:rsidR="00D45A37" w:rsidRDefault="00AE419A">
      <w:r w:rsidRPr="00AE419A">
        <w:t>www.zhihu.com/question/19666954</w:t>
      </w:r>
    </w:p>
    <w:p w14:paraId="2F115CC4" w14:textId="47A2AB42" w:rsidR="00AE419A" w:rsidRDefault="00E22577">
      <w:r w:rsidRPr="00E22577">
        <w:t>www.zhihu.com/question/22237507/answer/53804902</w:t>
      </w:r>
    </w:p>
    <w:p w14:paraId="3937B76E" w14:textId="79D749A6" w:rsidR="00E22577" w:rsidRPr="00E22577" w:rsidRDefault="00E22577">
      <w:pPr>
        <w:rPr>
          <w:rFonts w:hint="eastAsia"/>
        </w:rPr>
      </w:pPr>
    </w:p>
    <w:sectPr w:rsidR="00E22577" w:rsidRPr="00E22577" w:rsidSect="006759D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FE7ED" w14:textId="77777777" w:rsidR="00EA0623" w:rsidRDefault="00EA0623" w:rsidP="00E04FF0">
      <w:r>
        <w:separator/>
      </w:r>
    </w:p>
  </w:endnote>
  <w:endnote w:type="continuationSeparator" w:id="0">
    <w:p w14:paraId="7F5BC355" w14:textId="77777777" w:rsidR="00EA0623" w:rsidRDefault="00EA0623" w:rsidP="00E04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1A8C3" w14:textId="77777777" w:rsidR="00EA0623" w:rsidRDefault="00EA0623" w:rsidP="00E04FF0">
      <w:r>
        <w:separator/>
      </w:r>
    </w:p>
  </w:footnote>
  <w:footnote w:type="continuationSeparator" w:id="0">
    <w:p w14:paraId="1B492E4F" w14:textId="77777777" w:rsidR="00EA0623" w:rsidRDefault="00EA0623" w:rsidP="00E04F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28"/>
    <w:rsid w:val="00060561"/>
    <w:rsid w:val="00064677"/>
    <w:rsid w:val="00071C00"/>
    <w:rsid w:val="00111490"/>
    <w:rsid w:val="00112149"/>
    <w:rsid w:val="00123A1A"/>
    <w:rsid w:val="00124D89"/>
    <w:rsid w:val="00133E24"/>
    <w:rsid w:val="00160B96"/>
    <w:rsid w:val="001738B2"/>
    <w:rsid w:val="00174E0B"/>
    <w:rsid w:val="001A2A88"/>
    <w:rsid w:val="0025515F"/>
    <w:rsid w:val="00285909"/>
    <w:rsid w:val="002B6281"/>
    <w:rsid w:val="002B6C6A"/>
    <w:rsid w:val="002C356D"/>
    <w:rsid w:val="002C77A7"/>
    <w:rsid w:val="002E38AB"/>
    <w:rsid w:val="002F5C45"/>
    <w:rsid w:val="003124E6"/>
    <w:rsid w:val="00366FE4"/>
    <w:rsid w:val="003865BF"/>
    <w:rsid w:val="003D5671"/>
    <w:rsid w:val="003D5A92"/>
    <w:rsid w:val="003F6A1C"/>
    <w:rsid w:val="003F76B6"/>
    <w:rsid w:val="0042219B"/>
    <w:rsid w:val="00436A30"/>
    <w:rsid w:val="00440565"/>
    <w:rsid w:val="00455543"/>
    <w:rsid w:val="0046573B"/>
    <w:rsid w:val="00476267"/>
    <w:rsid w:val="004D2901"/>
    <w:rsid w:val="00503E2F"/>
    <w:rsid w:val="00516499"/>
    <w:rsid w:val="00525778"/>
    <w:rsid w:val="005349F9"/>
    <w:rsid w:val="00553C28"/>
    <w:rsid w:val="005729CD"/>
    <w:rsid w:val="005C0D23"/>
    <w:rsid w:val="005E1A47"/>
    <w:rsid w:val="005F22A6"/>
    <w:rsid w:val="005F2C16"/>
    <w:rsid w:val="005F4B91"/>
    <w:rsid w:val="00613A19"/>
    <w:rsid w:val="006437EB"/>
    <w:rsid w:val="006759DA"/>
    <w:rsid w:val="00697228"/>
    <w:rsid w:val="006A5DBF"/>
    <w:rsid w:val="006C5791"/>
    <w:rsid w:val="006D3879"/>
    <w:rsid w:val="006D43A5"/>
    <w:rsid w:val="006F6EA5"/>
    <w:rsid w:val="00706BEB"/>
    <w:rsid w:val="00710C75"/>
    <w:rsid w:val="00750F9B"/>
    <w:rsid w:val="00751676"/>
    <w:rsid w:val="0075673C"/>
    <w:rsid w:val="00783F9D"/>
    <w:rsid w:val="007920B5"/>
    <w:rsid w:val="007C1776"/>
    <w:rsid w:val="007D6E38"/>
    <w:rsid w:val="007E2595"/>
    <w:rsid w:val="007F6AC5"/>
    <w:rsid w:val="00807A7B"/>
    <w:rsid w:val="0081295D"/>
    <w:rsid w:val="0081387A"/>
    <w:rsid w:val="00845467"/>
    <w:rsid w:val="00852439"/>
    <w:rsid w:val="00864427"/>
    <w:rsid w:val="0089763D"/>
    <w:rsid w:val="008B2FD3"/>
    <w:rsid w:val="008C72EA"/>
    <w:rsid w:val="008F11A2"/>
    <w:rsid w:val="00904AD3"/>
    <w:rsid w:val="00972B5A"/>
    <w:rsid w:val="00975EA2"/>
    <w:rsid w:val="009B6410"/>
    <w:rsid w:val="009C43C8"/>
    <w:rsid w:val="009F7E81"/>
    <w:rsid w:val="00A0330C"/>
    <w:rsid w:val="00A134F7"/>
    <w:rsid w:val="00A20559"/>
    <w:rsid w:val="00A20902"/>
    <w:rsid w:val="00A77EAA"/>
    <w:rsid w:val="00A92B35"/>
    <w:rsid w:val="00A96AAC"/>
    <w:rsid w:val="00AA053F"/>
    <w:rsid w:val="00AA653C"/>
    <w:rsid w:val="00AC07E7"/>
    <w:rsid w:val="00AD5647"/>
    <w:rsid w:val="00AE419A"/>
    <w:rsid w:val="00AE4D59"/>
    <w:rsid w:val="00B025E0"/>
    <w:rsid w:val="00B05AA8"/>
    <w:rsid w:val="00B073D8"/>
    <w:rsid w:val="00B72C54"/>
    <w:rsid w:val="00B8324A"/>
    <w:rsid w:val="00BA2D09"/>
    <w:rsid w:val="00BB32FA"/>
    <w:rsid w:val="00BD254C"/>
    <w:rsid w:val="00BE5449"/>
    <w:rsid w:val="00BF5AED"/>
    <w:rsid w:val="00C021F8"/>
    <w:rsid w:val="00C039AA"/>
    <w:rsid w:val="00C26403"/>
    <w:rsid w:val="00C304DA"/>
    <w:rsid w:val="00C41D69"/>
    <w:rsid w:val="00C5086E"/>
    <w:rsid w:val="00C559F8"/>
    <w:rsid w:val="00C74484"/>
    <w:rsid w:val="00C765FA"/>
    <w:rsid w:val="00C80E77"/>
    <w:rsid w:val="00C833A7"/>
    <w:rsid w:val="00C93B79"/>
    <w:rsid w:val="00CB7E11"/>
    <w:rsid w:val="00CC32A8"/>
    <w:rsid w:val="00CE2A6A"/>
    <w:rsid w:val="00CF0AED"/>
    <w:rsid w:val="00D0467F"/>
    <w:rsid w:val="00D071A3"/>
    <w:rsid w:val="00D22D0D"/>
    <w:rsid w:val="00D25C2F"/>
    <w:rsid w:val="00D36BE1"/>
    <w:rsid w:val="00D45A37"/>
    <w:rsid w:val="00D47375"/>
    <w:rsid w:val="00D55390"/>
    <w:rsid w:val="00D8591C"/>
    <w:rsid w:val="00D93974"/>
    <w:rsid w:val="00DC09B7"/>
    <w:rsid w:val="00DC6EDF"/>
    <w:rsid w:val="00DD0307"/>
    <w:rsid w:val="00DD374A"/>
    <w:rsid w:val="00DE34E5"/>
    <w:rsid w:val="00DE7877"/>
    <w:rsid w:val="00DE7A83"/>
    <w:rsid w:val="00E04FF0"/>
    <w:rsid w:val="00E0569E"/>
    <w:rsid w:val="00E22577"/>
    <w:rsid w:val="00E22940"/>
    <w:rsid w:val="00E421AB"/>
    <w:rsid w:val="00E724EB"/>
    <w:rsid w:val="00E77238"/>
    <w:rsid w:val="00EA0623"/>
    <w:rsid w:val="00EB59DF"/>
    <w:rsid w:val="00EC0945"/>
    <w:rsid w:val="00EC7B7D"/>
    <w:rsid w:val="00EE0FFD"/>
    <w:rsid w:val="00EE40F0"/>
    <w:rsid w:val="00EF024F"/>
    <w:rsid w:val="00F07F06"/>
    <w:rsid w:val="00F446CB"/>
    <w:rsid w:val="00F55410"/>
    <w:rsid w:val="00F850D7"/>
    <w:rsid w:val="00F87F19"/>
    <w:rsid w:val="00F95081"/>
    <w:rsid w:val="00FE1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0B7DE"/>
  <w15:chartTrackingRefBased/>
  <w15:docId w15:val="{0A1817B8-DC7E-4C79-81CF-692C3522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4FF0"/>
    <w:pPr>
      <w:widowControl w:val="0"/>
      <w:jc w:val="both"/>
    </w:pPr>
    <w:rPr>
      <w:rFonts w:asciiTheme="minorHAnsi" w:hAnsi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4F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4FF0"/>
    <w:rPr>
      <w:sz w:val="18"/>
      <w:szCs w:val="18"/>
    </w:rPr>
  </w:style>
  <w:style w:type="paragraph" w:styleId="a5">
    <w:name w:val="footer"/>
    <w:basedOn w:val="a"/>
    <w:link w:val="a6"/>
    <w:uiPriority w:val="99"/>
    <w:unhideWhenUsed/>
    <w:rsid w:val="00E04FF0"/>
    <w:pPr>
      <w:tabs>
        <w:tab w:val="center" w:pos="4153"/>
        <w:tab w:val="right" w:pos="8306"/>
      </w:tabs>
      <w:snapToGrid w:val="0"/>
      <w:jc w:val="left"/>
    </w:pPr>
    <w:rPr>
      <w:sz w:val="18"/>
      <w:szCs w:val="18"/>
    </w:rPr>
  </w:style>
  <w:style w:type="character" w:customStyle="1" w:styleId="a6">
    <w:name w:val="页脚 字符"/>
    <w:basedOn w:val="a0"/>
    <w:link w:val="a5"/>
    <w:uiPriority w:val="99"/>
    <w:rsid w:val="00E04FF0"/>
    <w:rPr>
      <w:sz w:val="18"/>
      <w:szCs w:val="18"/>
    </w:rPr>
  </w:style>
  <w:style w:type="character" w:styleId="a7">
    <w:name w:val="Placeholder Text"/>
    <w:basedOn w:val="a0"/>
    <w:uiPriority w:val="99"/>
    <w:semiHidden/>
    <w:rsid w:val="003D5671"/>
    <w:rPr>
      <w:color w:val="808080"/>
    </w:rPr>
  </w:style>
  <w:style w:type="character" w:styleId="a8">
    <w:name w:val="Hyperlink"/>
    <w:basedOn w:val="a0"/>
    <w:uiPriority w:val="99"/>
    <w:unhideWhenUsed/>
    <w:rsid w:val="002B6281"/>
    <w:rPr>
      <w:color w:val="0563C1" w:themeColor="hyperlink"/>
      <w:u w:val="single"/>
    </w:rPr>
  </w:style>
  <w:style w:type="character" w:styleId="a9">
    <w:name w:val="Unresolved Mention"/>
    <w:basedOn w:val="a0"/>
    <w:uiPriority w:val="99"/>
    <w:semiHidden/>
    <w:unhideWhenUsed/>
    <w:rsid w:val="002B6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8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XX</dc:creator>
  <cp:keywords/>
  <dc:description/>
  <cp:lastModifiedBy>G XX</cp:lastModifiedBy>
  <cp:revision>158</cp:revision>
  <dcterms:created xsi:type="dcterms:W3CDTF">2018-08-01T06:43:00Z</dcterms:created>
  <dcterms:modified xsi:type="dcterms:W3CDTF">2018-08-02T01:54:00Z</dcterms:modified>
</cp:coreProperties>
</file>