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051B" w14:textId="77FA5979" w:rsidR="004F161A" w:rsidRPr="004F161A" w:rsidRDefault="004F161A" w:rsidP="004F161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val="pt-BR" w:bidi="ar-SA"/>
        </w:rPr>
      </w:pPr>
      <w:r w:rsidRPr="004F161A">
        <w:rPr>
          <w:rFonts w:ascii="Arial" w:eastAsia="Times New Roman" w:hAnsi="Arial" w:cs="Arial"/>
          <w:b/>
          <w:bCs/>
          <w:color w:val="555555"/>
          <w:sz w:val="36"/>
          <w:szCs w:val="36"/>
          <w:lang w:val="pt-BR" w:bidi="ar-SA"/>
        </w:rPr>
        <w:t>Tarefa#</w:t>
      </w:r>
      <w:r w:rsidR="00991DE2">
        <w:rPr>
          <w:rFonts w:ascii="Arial" w:eastAsia="Times New Roman" w:hAnsi="Arial" w:cs="Arial"/>
          <w:b/>
          <w:bCs/>
          <w:color w:val="555555"/>
          <w:sz w:val="36"/>
          <w:szCs w:val="36"/>
          <w:lang w:val="pt-BR" w:bidi="ar-SA"/>
        </w:rPr>
        <w:t>9</w:t>
      </w:r>
    </w:p>
    <w:p w14:paraId="670DAA95" w14:textId="1C71F81C" w:rsidR="004F161A" w:rsidRPr="004F161A" w:rsidRDefault="00991DE2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</w:pP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  <w:t>Choropleth</w:t>
      </w:r>
      <w:proofErr w:type="spellEnd"/>
      <w:r w:rsidR="004F161A" w:rsidRPr="004F161A"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  <w:t xml:space="preserve"> </w:t>
      </w:r>
    </w:p>
    <w:p w14:paraId="19B3E0C0" w14:textId="3FF7BD31" w:rsidR="00DF2119" w:rsidRDefault="00991DE2">
      <w:r>
        <w:rPr>
          <w:noProof/>
        </w:rPr>
        <w:drawing>
          <wp:inline distT="0" distB="0" distL="0" distR="0" wp14:anchorId="1E21CB35" wp14:editId="0A027C94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0F6" w14:textId="5306D944" w:rsidR="00991DE2" w:rsidRPr="00991DE2" w:rsidRDefault="00991DE2">
      <w:pPr>
        <w:rPr>
          <w:lang w:val="pt-BR"/>
        </w:rPr>
      </w:pPr>
      <w:r w:rsidRPr="00991DE2">
        <w:rPr>
          <w:lang w:val="pt-BR"/>
        </w:rPr>
        <w:t>Código: Adapta</w:t>
      </w:r>
      <w:r>
        <w:rPr>
          <w:lang w:val="pt-BR"/>
        </w:rPr>
        <w:t>ção d</w:t>
      </w:r>
      <w:r w:rsidRPr="00991DE2">
        <w:rPr>
          <w:lang w:val="pt-BR"/>
        </w:rPr>
        <w:t xml:space="preserve">a </w:t>
      </w:r>
      <w:r>
        <w:rPr>
          <w:lang w:val="pt-BR"/>
        </w:rPr>
        <w:t>E</w:t>
      </w:r>
      <w:r w:rsidRPr="00991DE2">
        <w:rPr>
          <w:lang w:val="pt-BR"/>
        </w:rPr>
        <w:t xml:space="preserve">scala e Legenda e cores. </w:t>
      </w:r>
    </w:p>
    <w:p w14:paraId="44066762" w14:textId="51A7A13F" w:rsidR="00991DE2" w:rsidRDefault="00991DE2">
      <w:r>
        <w:rPr>
          <w:noProof/>
        </w:rPr>
        <w:drawing>
          <wp:inline distT="0" distB="0" distL="0" distR="0" wp14:anchorId="27393C65" wp14:editId="2B297CE5">
            <wp:extent cx="5943600" cy="3167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D5E4" w14:textId="5F03344A" w:rsidR="00991DE2" w:rsidRDefault="00991DE2">
      <w:r>
        <w:br w:type="page"/>
      </w:r>
    </w:p>
    <w:p w14:paraId="5090EE2A" w14:textId="4E29902C" w:rsidR="00991DE2" w:rsidRDefault="00991DE2">
      <w:r>
        <w:rPr>
          <w:noProof/>
        </w:rPr>
        <w:lastRenderedPageBreak/>
        <w:drawing>
          <wp:inline distT="0" distB="0" distL="0" distR="0" wp14:anchorId="2B8CD921" wp14:editId="498014B8">
            <wp:extent cx="5943600" cy="3167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A"/>
    <w:rsid w:val="004F161A"/>
    <w:rsid w:val="00991DE2"/>
    <w:rsid w:val="00D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7B30"/>
  <w15:chartTrackingRefBased/>
  <w15:docId w15:val="{5219374F-5A76-43D7-8BF2-3196AABB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161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4F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Fontepargpadro"/>
    <w:uiPriority w:val="99"/>
    <w:unhideWhenUsed/>
    <w:rsid w:val="004F161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2020-04-17T03:47:00Z</dcterms:created>
  <dcterms:modified xsi:type="dcterms:W3CDTF">2020-05-17T00:18:00Z</dcterms:modified>
</cp:coreProperties>
</file>