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094DD" w14:textId="60E07539" w:rsidR="009A61BB" w:rsidRDefault="00A9639F">
      <w:pPr>
        <w:rPr>
          <w:b/>
          <w:bCs/>
          <w:sz w:val="28"/>
          <w:szCs w:val="28"/>
        </w:rPr>
      </w:pPr>
      <w:r w:rsidRPr="00A9639F">
        <w:rPr>
          <w:b/>
          <w:bCs/>
          <w:sz w:val="28"/>
          <w:szCs w:val="28"/>
        </w:rPr>
        <w:t>Semana 5 día 3</w:t>
      </w:r>
    </w:p>
    <w:p w14:paraId="1DFDE759" w14:textId="563A9C29" w:rsidR="00A9639F" w:rsidRDefault="00A9639F">
      <w:pPr>
        <w:rPr>
          <w:sz w:val="28"/>
          <w:szCs w:val="28"/>
        </w:rPr>
      </w:pPr>
      <w:r w:rsidRPr="00A9639F">
        <w:rPr>
          <w:sz w:val="28"/>
          <w:szCs w:val="28"/>
        </w:rPr>
        <w:t>Modificadores</w:t>
      </w:r>
    </w:p>
    <w:p w14:paraId="2185B8BF" w14:textId="62A97922" w:rsidR="00A9639F" w:rsidRDefault="00A9639F">
      <w:pPr>
        <w:rPr>
          <w:sz w:val="28"/>
          <w:szCs w:val="28"/>
        </w:rPr>
      </w:pPr>
      <w:r>
        <w:rPr>
          <w:sz w:val="28"/>
          <w:szCs w:val="28"/>
        </w:rPr>
        <w:t>Conceptos que van a permitir a una variable tipificarla como publica o privada</w:t>
      </w:r>
      <w:r w:rsidR="00276EEB">
        <w:rPr>
          <w:sz w:val="28"/>
          <w:szCs w:val="28"/>
        </w:rPr>
        <w:t>.</w:t>
      </w:r>
    </w:p>
    <w:p w14:paraId="1A98EDC9" w14:textId="48124EF1" w:rsidR="00276EEB" w:rsidRDefault="00276EEB">
      <w:pPr>
        <w:rPr>
          <w:sz w:val="28"/>
          <w:szCs w:val="28"/>
        </w:rPr>
      </w:pPr>
      <w:r>
        <w:rPr>
          <w:sz w:val="28"/>
          <w:szCs w:val="28"/>
        </w:rPr>
        <w:t>Han de estar dentro de una clase</w:t>
      </w:r>
    </w:p>
    <w:p w14:paraId="600C2968" w14:textId="7D0917F0" w:rsidR="00A9639F" w:rsidRDefault="00A9639F">
      <w:pPr>
        <w:rPr>
          <w:sz w:val="28"/>
          <w:szCs w:val="28"/>
        </w:rPr>
      </w:pPr>
      <w:r>
        <w:rPr>
          <w:sz w:val="28"/>
          <w:szCs w:val="28"/>
        </w:rPr>
        <w:t>_x   # es una variable protegida</w:t>
      </w:r>
      <w:r w:rsidR="006974DE">
        <w:rPr>
          <w:sz w:val="28"/>
          <w:szCs w:val="28"/>
        </w:rPr>
        <w:t xml:space="preserve">. Se puede llamar a la función </w:t>
      </w:r>
      <w:r w:rsidR="001F5FF6">
        <w:rPr>
          <w:sz w:val="28"/>
          <w:szCs w:val="28"/>
        </w:rPr>
        <w:t>dentro de</w:t>
      </w:r>
      <w:r w:rsidR="003F13E0">
        <w:rPr>
          <w:sz w:val="28"/>
          <w:szCs w:val="28"/>
        </w:rPr>
        <w:t>l propio fichero</w:t>
      </w:r>
      <w:r w:rsidR="002662E0">
        <w:rPr>
          <w:sz w:val="28"/>
          <w:szCs w:val="28"/>
        </w:rPr>
        <w:t>/carpeta</w:t>
      </w:r>
      <w:r w:rsidR="003F13E0">
        <w:rPr>
          <w:sz w:val="28"/>
          <w:szCs w:val="28"/>
        </w:rPr>
        <w:t xml:space="preserve"> en el que se creó</w:t>
      </w:r>
      <w:r w:rsidR="002060D7">
        <w:rPr>
          <w:sz w:val="28"/>
          <w:szCs w:val="28"/>
        </w:rPr>
        <w:t>, aunque se solicite fuera de la clase. Si están fuera del fichero</w:t>
      </w:r>
      <w:r w:rsidR="002662E0">
        <w:rPr>
          <w:sz w:val="28"/>
          <w:szCs w:val="28"/>
        </w:rPr>
        <w:t>/carpeta</w:t>
      </w:r>
      <w:r w:rsidR="002060D7">
        <w:rPr>
          <w:sz w:val="28"/>
          <w:szCs w:val="28"/>
        </w:rPr>
        <w:t xml:space="preserve"> no se puede acceder</w:t>
      </w:r>
    </w:p>
    <w:p w14:paraId="26530DF5" w14:textId="20D47B1D" w:rsidR="001F5FF6" w:rsidRDefault="00A9639F">
      <w:pPr>
        <w:rPr>
          <w:sz w:val="28"/>
          <w:szCs w:val="28"/>
        </w:rPr>
      </w:pPr>
      <w:r>
        <w:rPr>
          <w:sz w:val="28"/>
          <w:szCs w:val="28"/>
        </w:rPr>
        <w:t>__X # es una variable privada.</w:t>
      </w:r>
      <w:r w:rsidR="006974DE">
        <w:rPr>
          <w:sz w:val="28"/>
          <w:szCs w:val="28"/>
        </w:rPr>
        <w:t xml:space="preserve"> Privada encapsulada. Sólo se puede acceder a ella desde dentro de </w:t>
      </w:r>
      <w:r>
        <w:rPr>
          <w:sz w:val="28"/>
          <w:szCs w:val="28"/>
        </w:rPr>
        <w:t>la propia clase</w:t>
      </w:r>
      <w:r w:rsidR="006974DE">
        <w:rPr>
          <w:sz w:val="28"/>
          <w:szCs w:val="28"/>
        </w:rPr>
        <w:t xml:space="preserve"> en la que se ha creado. Funciones a las que tengan acceso otras personas o no. </w:t>
      </w:r>
      <w:r w:rsidR="001F5FF6">
        <w:rPr>
          <w:sz w:val="28"/>
          <w:szCs w:val="28"/>
        </w:rPr>
        <w:t>Se evita que algunos parámetros obligatorios para que funcione la clase se puedan cambiar por una persona externa.</w:t>
      </w:r>
      <w:r w:rsidR="00276EEB">
        <w:rPr>
          <w:sz w:val="28"/>
          <w:szCs w:val="28"/>
        </w:rPr>
        <w:t xml:space="preserve"> </w:t>
      </w:r>
      <w:r w:rsidR="00190FF0">
        <w:rPr>
          <w:sz w:val="28"/>
          <w:szCs w:val="28"/>
        </w:rPr>
        <w:t>Puede aparecer dentro del fichero</w:t>
      </w:r>
      <w:r w:rsidR="002662E0">
        <w:rPr>
          <w:sz w:val="28"/>
          <w:szCs w:val="28"/>
        </w:rPr>
        <w:t>/carpeta</w:t>
      </w:r>
      <w:r w:rsidR="00190FF0">
        <w:rPr>
          <w:sz w:val="28"/>
          <w:szCs w:val="28"/>
        </w:rPr>
        <w:t xml:space="preserve"> donde se ha creado pero no permite el acceso. Desde otro fichero</w:t>
      </w:r>
      <w:r w:rsidR="002662E0">
        <w:rPr>
          <w:sz w:val="28"/>
          <w:szCs w:val="28"/>
        </w:rPr>
        <w:t>/carpeta</w:t>
      </w:r>
      <w:r w:rsidR="00190FF0">
        <w:rPr>
          <w:sz w:val="28"/>
          <w:szCs w:val="28"/>
        </w:rPr>
        <w:t xml:space="preserve"> ni siquiera aparecería esta funci</w:t>
      </w:r>
      <w:r w:rsidR="0074187A">
        <w:rPr>
          <w:sz w:val="28"/>
          <w:szCs w:val="28"/>
        </w:rPr>
        <w:t>ón</w:t>
      </w:r>
    </w:p>
    <w:p w14:paraId="76951E03" w14:textId="2716B85A" w:rsidR="002F483F" w:rsidRDefault="002F483F">
      <w:pPr>
        <w:rPr>
          <w:sz w:val="28"/>
          <w:szCs w:val="28"/>
        </w:rPr>
      </w:pPr>
      <w:r>
        <w:rPr>
          <w:sz w:val="28"/>
          <w:szCs w:val="28"/>
        </w:rPr>
        <w:t>If __name__ == ‘__main__’</w:t>
      </w:r>
    </w:p>
    <w:p w14:paraId="2DAB11EA" w14:textId="3C89E882" w:rsidR="002F483F" w:rsidRDefault="002F483F">
      <w:pPr>
        <w:rPr>
          <w:sz w:val="28"/>
          <w:szCs w:val="28"/>
        </w:rPr>
      </w:pPr>
      <w:r>
        <w:rPr>
          <w:sz w:val="28"/>
          <w:szCs w:val="28"/>
        </w:rPr>
        <w:t xml:space="preserve">se ejecuta lo de abajo </w:t>
      </w:r>
    </w:p>
    <w:p w14:paraId="11A9901B" w14:textId="310A1D39" w:rsidR="00500D27" w:rsidRDefault="00500D27">
      <w:pPr>
        <w:rPr>
          <w:sz w:val="28"/>
          <w:szCs w:val="28"/>
        </w:rPr>
      </w:pPr>
    </w:p>
    <w:p w14:paraId="6C0FDD22" w14:textId="0AB2BA36" w:rsidR="00500D27" w:rsidRDefault="00500D27">
      <w:pPr>
        <w:rPr>
          <w:b/>
          <w:bCs/>
          <w:sz w:val="28"/>
          <w:szCs w:val="28"/>
        </w:rPr>
      </w:pPr>
      <w:r w:rsidRPr="00500D27">
        <w:rPr>
          <w:b/>
          <w:bCs/>
          <w:sz w:val="28"/>
          <w:szCs w:val="28"/>
        </w:rPr>
        <w:t>class properties</w:t>
      </w:r>
    </w:p>
    <w:p w14:paraId="059E669D" w14:textId="76747F90" w:rsidR="00500D27" w:rsidRDefault="00A326DD">
      <w:pPr>
        <w:rPr>
          <w:sz w:val="28"/>
          <w:szCs w:val="28"/>
        </w:rPr>
      </w:pPr>
      <w:r>
        <w:rPr>
          <w:sz w:val="28"/>
          <w:szCs w:val="28"/>
        </w:rPr>
        <w:t># se pueden crear atributos de una clase fuera de la clase al crear una instancia pero no es una buena práctica</w:t>
      </w:r>
    </w:p>
    <w:p w14:paraId="6E4EAF58" w14:textId="5BA9C2DF" w:rsidR="00316ABC" w:rsidRDefault="00316ABC">
      <w:pPr>
        <w:rPr>
          <w:sz w:val="28"/>
          <w:szCs w:val="28"/>
        </w:rPr>
      </w:pPr>
    </w:p>
    <w:p w14:paraId="1AA5C140" w14:textId="60551009" w:rsidR="00316ABC" w:rsidRDefault="00316ABC">
      <w:pPr>
        <w:rPr>
          <w:sz w:val="28"/>
          <w:szCs w:val="28"/>
        </w:rPr>
      </w:pPr>
      <w:r>
        <w:rPr>
          <w:sz w:val="28"/>
          <w:szCs w:val="28"/>
        </w:rPr>
        <w:t xml:space="preserve">Puedo acceder a una función privada de una clase creando otra función en es misma clase que me llame a la </w:t>
      </w:r>
      <w:r w:rsidR="0047382C">
        <w:rPr>
          <w:sz w:val="28"/>
          <w:szCs w:val="28"/>
        </w:rPr>
        <w:t>función privada</w:t>
      </w:r>
    </w:p>
    <w:p w14:paraId="3A5520EE" w14:textId="3D7A09D8" w:rsidR="0047382C" w:rsidRDefault="0047382C">
      <w:pPr>
        <w:rPr>
          <w:sz w:val="28"/>
          <w:szCs w:val="28"/>
        </w:rPr>
      </w:pPr>
      <w:r>
        <w:rPr>
          <w:sz w:val="28"/>
          <w:szCs w:val="28"/>
        </w:rPr>
        <w:t># @  es el decorador de la función</w:t>
      </w:r>
    </w:p>
    <w:p w14:paraId="2986D6D6" w14:textId="78F97FDF" w:rsidR="0047382C" w:rsidRDefault="0047382C">
      <w:pPr>
        <w:rPr>
          <w:sz w:val="28"/>
          <w:szCs w:val="28"/>
        </w:rPr>
      </w:pPr>
      <w:r>
        <w:rPr>
          <w:sz w:val="28"/>
          <w:szCs w:val="28"/>
        </w:rPr>
        <w:t>@property (es un decorador ya creado por defecto)</w:t>
      </w:r>
    </w:p>
    <w:p w14:paraId="16AB7A36" w14:textId="51C10E6A" w:rsidR="0047382C" w:rsidRDefault="00864645">
      <w:pPr>
        <w:rPr>
          <w:sz w:val="28"/>
          <w:szCs w:val="28"/>
        </w:rPr>
      </w:pPr>
      <w:r>
        <w:rPr>
          <w:sz w:val="28"/>
          <w:szCs w:val="28"/>
        </w:rPr>
        <w:t>Para llamar a la función no hace falta que coloque los “()”, puedo acceder a una función como un atributo, aunque sea una función</w:t>
      </w:r>
    </w:p>
    <w:p w14:paraId="34F94C2C" w14:textId="77777777" w:rsidR="00403A00" w:rsidRDefault="00403A00">
      <w:pPr>
        <w:rPr>
          <w:sz w:val="28"/>
          <w:szCs w:val="28"/>
        </w:rPr>
      </w:pPr>
    </w:p>
    <w:p w14:paraId="2C5F8EE3" w14:textId="77777777" w:rsidR="00403A00" w:rsidRDefault="00403A00">
      <w:pPr>
        <w:rPr>
          <w:sz w:val="28"/>
          <w:szCs w:val="28"/>
        </w:rPr>
      </w:pPr>
    </w:p>
    <w:p w14:paraId="008D3369" w14:textId="2433430F" w:rsidR="00403A00" w:rsidRDefault="00403A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def __init__(self</w:t>
      </w:r>
      <w:r w:rsidR="000A1A77">
        <w:rPr>
          <w:sz w:val="28"/>
          <w:szCs w:val="28"/>
        </w:rPr>
        <w:t>, x</w:t>
      </w:r>
      <w:r>
        <w:rPr>
          <w:sz w:val="28"/>
          <w:szCs w:val="28"/>
        </w:rPr>
        <w:t>):</w:t>
      </w:r>
    </w:p>
    <w:p w14:paraId="0CEACA62" w14:textId="4AB8B5F3" w:rsidR="00403A00" w:rsidRDefault="00403A0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A1A77">
        <w:rPr>
          <w:sz w:val="28"/>
          <w:szCs w:val="28"/>
        </w:rPr>
        <w:t>s</w:t>
      </w:r>
      <w:r>
        <w:rPr>
          <w:sz w:val="28"/>
          <w:szCs w:val="28"/>
        </w:rPr>
        <w:t>elf.x=__x</w:t>
      </w:r>
    </w:p>
    <w:p w14:paraId="1E62DCE5" w14:textId="1B82B602" w:rsidR="00864645" w:rsidRDefault="00403A00">
      <w:pPr>
        <w:rPr>
          <w:sz w:val="28"/>
          <w:szCs w:val="28"/>
        </w:rPr>
      </w:pPr>
      <w:r>
        <w:rPr>
          <w:sz w:val="28"/>
          <w:szCs w:val="28"/>
        </w:rPr>
        <w:t>@property</w:t>
      </w:r>
    </w:p>
    <w:p w14:paraId="75709E6B" w14:textId="42ADE001" w:rsidR="00403A00" w:rsidRDefault="00403A00">
      <w:pPr>
        <w:rPr>
          <w:sz w:val="28"/>
          <w:szCs w:val="28"/>
        </w:rPr>
      </w:pPr>
      <w:r>
        <w:rPr>
          <w:sz w:val="28"/>
          <w:szCs w:val="28"/>
        </w:rPr>
        <w:t>def x(self):</w:t>
      </w:r>
    </w:p>
    <w:p w14:paraId="406F6105" w14:textId="4F82E967" w:rsidR="00403A00" w:rsidRDefault="00403A00">
      <w:pPr>
        <w:rPr>
          <w:sz w:val="28"/>
          <w:szCs w:val="28"/>
        </w:rPr>
      </w:pPr>
      <w:r>
        <w:rPr>
          <w:sz w:val="28"/>
          <w:szCs w:val="28"/>
        </w:rPr>
        <w:tab/>
        <w:t>Return self.__x</w:t>
      </w:r>
    </w:p>
    <w:p w14:paraId="6C40E45D" w14:textId="67269EDF" w:rsidR="00403A00" w:rsidRDefault="00403A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5A5BF46" w14:textId="104EABE0" w:rsidR="00403A00" w:rsidRDefault="00403A00">
      <w:pPr>
        <w:rPr>
          <w:sz w:val="28"/>
          <w:szCs w:val="28"/>
        </w:rPr>
      </w:pPr>
      <w:r>
        <w:rPr>
          <w:sz w:val="28"/>
          <w:szCs w:val="28"/>
        </w:rPr>
        <w:t>p.x # llamo a la función como un atributo</w:t>
      </w:r>
      <w:r w:rsidR="00CA75C6">
        <w:rPr>
          <w:sz w:val="28"/>
          <w:szCs w:val="28"/>
        </w:rPr>
        <w:t>(sin parentésis), en vez de como una función</w:t>
      </w:r>
    </w:p>
    <w:p w14:paraId="0E8E92BA" w14:textId="0E9FA9DD" w:rsidR="00117FF6" w:rsidRDefault="00117FF6">
      <w:pPr>
        <w:rPr>
          <w:sz w:val="28"/>
          <w:szCs w:val="28"/>
        </w:rPr>
      </w:pPr>
    </w:p>
    <w:p w14:paraId="1E4430EB" w14:textId="0B035FDB" w:rsidR="00117FF6" w:rsidRDefault="00117FF6">
      <w:pPr>
        <w:rPr>
          <w:sz w:val="28"/>
          <w:szCs w:val="28"/>
        </w:rPr>
      </w:pPr>
      <w:r>
        <w:rPr>
          <w:sz w:val="28"/>
          <w:szCs w:val="28"/>
        </w:rPr>
        <w:t>@x.setter # se llama a la propiedad x para poder modificar la variable</w:t>
      </w:r>
      <w:r w:rsidR="00764198">
        <w:rPr>
          <w:sz w:val="28"/>
          <w:szCs w:val="28"/>
        </w:rPr>
        <w:t>. Hay que crear la función con el mismo nombre de la propiedad (x)</w:t>
      </w:r>
    </w:p>
    <w:p w14:paraId="375D450B" w14:textId="4365EFCC" w:rsidR="007502D0" w:rsidRDefault="007502D0" w:rsidP="007502D0">
      <w:pPr>
        <w:rPr>
          <w:sz w:val="28"/>
          <w:szCs w:val="28"/>
        </w:rPr>
      </w:pPr>
      <w:r>
        <w:rPr>
          <w:sz w:val="28"/>
          <w:szCs w:val="28"/>
        </w:rPr>
        <w:t>def x(self,x):</w:t>
      </w:r>
    </w:p>
    <w:p w14:paraId="38AD46AB" w14:textId="674E0998" w:rsidR="007502D0" w:rsidRDefault="007502D0" w:rsidP="007502D0">
      <w:pPr>
        <w:rPr>
          <w:sz w:val="28"/>
          <w:szCs w:val="28"/>
        </w:rPr>
      </w:pPr>
      <w:r>
        <w:rPr>
          <w:sz w:val="28"/>
          <w:szCs w:val="28"/>
        </w:rPr>
        <w:tab/>
        <w:t>if x&lt; 0:</w:t>
      </w:r>
    </w:p>
    <w:p w14:paraId="102E7FC1" w14:textId="2CA015D5" w:rsidR="007502D0" w:rsidRDefault="007502D0" w:rsidP="007502D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self.__x = 0</w:t>
      </w:r>
    </w:p>
    <w:p w14:paraId="02E80E1B" w14:textId="31C7D400" w:rsidR="007502D0" w:rsidRDefault="007502D0" w:rsidP="007502D0">
      <w:pPr>
        <w:ind w:firstLine="708"/>
        <w:rPr>
          <w:sz w:val="28"/>
          <w:szCs w:val="28"/>
        </w:rPr>
      </w:pPr>
      <w:r>
        <w:rPr>
          <w:sz w:val="28"/>
          <w:szCs w:val="28"/>
        </w:rPr>
        <w:t>elif x&gt; 0:</w:t>
      </w:r>
    </w:p>
    <w:p w14:paraId="1B71E360" w14:textId="28FFC51A" w:rsidR="007502D0" w:rsidRDefault="007502D0" w:rsidP="007502D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self.__x = 1000</w:t>
      </w:r>
    </w:p>
    <w:p w14:paraId="3328C90B" w14:textId="08AA4914" w:rsidR="007502D0" w:rsidRDefault="007502D0" w:rsidP="007502D0">
      <w:pPr>
        <w:ind w:firstLine="708"/>
        <w:rPr>
          <w:sz w:val="28"/>
          <w:szCs w:val="28"/>
        </w:rPr>
      </w:pPr>
      <w:r>
        <w:rPr>
          <w:sz w:val="28"/>
          <w:szCs w:val="28"/>
        </w:rPr>
        <w:t>else::</w:t>
      </w:r>
    </w:p>
    <w:p w14:paraId="3EB58908" w14:textId="79B75A35" w:rsidR="007502D0" w:rsidRDefault="007502D0" w:rsidP="007502D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self.__x = x</w:t>
      </w:r>
    </w:p>
    <w:p w14:paraId="02431C67" w14:textId="77777777" w:rsidR="00905490" w:rsidRDefault="00905490" w:rsidP="007502D0">
      <w:pPr>
        <w:rPr>
          <w:sz w:val="28"/>
          <w:szCs w:val="28"/>
        </w:rPr>
      </w:pPr>
    </w:p>
    <w:p w14:paraId="184206EB" w14:textId="5ACCEA3D" w:rsidR="00F43697" w:rsidRDefault="00F43697" w:rsidP="007502D0">
      <w:pPr>
        <w:rPr>
          <w:sz w:val="28"/>
          <w:szCs w:val="28"/>
        </w:rPr>
      </w:pPr>
      <w:r>
        <w:rPr>
          <w:sz w:val="28"/>
          <w:szCs w:val="28"/>
        </w:rPr>
        <w:t>p.x # estoy llamando a la propiedad</w:t>
      </w:r>
    </w:p>
    <w:p w14:paraId="45CF3489" w14:textId="24C8AFAC" w:rsidR="00F43697" w:rsidRDefault="00F43697" w:rsidP="007502D0">
      <w:pPr>
        <w:rPr>
          <w:sz w:val="28"/>
          <w:szCs w:val="28"/>
        </w:rPr>
      </w:pPr>
      <w:r>
        <w:rPr>
          <w:sz w:val="28"/>
          <w:szCs w:val="28"/>
        </w:rPr>
        <w:t>p.x = -9999 # si asignamos un valor a x llamamos a setter</w:t>
      </w:r>
    </w:p>
    <w:p w14:paraId="77392E57" w14:textId="39C40F9D" w:rsidR="007502D0" w:rsidRDefault="007502D0" w:rsidP="007502D0">
      <w:pPr>
        <w:rPr>
          <w:sz w:val="28"/>
          <w:szCs w:val="28"/>
        </w:rPr>
      </w:pPr>
    </w:p>
    <w:p w14:paraId="3197D29A" w14:textId="1450D0D7" w:rsidR="009626DA" w:rsidRDefault="009626DA" w:rsidP="007502D0">
      <w:pPr>
        <w:rPr>
          <w:sz w:val="28"/>
          <w:szCs w:val="28"/>
        </w:rPr>
      </w:pPr>
      <w:r>
        <w:rPr>
          <w:sz w:val="28"/>
          <w:szCs w:val="28"/>
        </w:rPr>
        <w:t>@clas</w:t>
      </w:r>
      <w:r w:rsidR="00D01735">
        <w:rPr>
          <w:sz w:val="28"/>
          <w:szCs w:val="28"/>
        </w:rPr>
        <w:t>s</w:t>
      </w:r>
      <w:r>
        <w:rPr>
          <w:sz w:val="28"/>
          <w:szCs w:val="28"/>
        </w:rPr>
        <w:t>method</w:t>
      </w:r>
      <w:r w:rsidR="0091510E">
        <w:rPr>
          <w:sz w:val="28"/>
          <w:szCs w:val="28"/>
        </w:rPr>
        <w:t xml:space="preserve"> # es una función que permite construir una nueva instancia utilizando unos atributos diferentes a los especificados en el constructor de la clase</w:t>
      </w:r>
    </w:p>
    <w:p w14:paraId="3ADB3989" w14:textId="1A733456" w:rsidR="00D01735" w:rsidRDefault="00A0337A" w:rsidP="007502D0">
      <w:pPr>
        <w:rPr>
          <w:sz w:val="28"/>
          <w:szCs w:val="28"/>
        </w:rPr>
      </w:pPr>
      <w:r>
        <w:rPr>
          <w:sz w:val="28"/>
          <w:szCs w:val="28"/>
        </w:rPr>
        <w:t>Class person:</w:t>
      </w:r>
    </w:p>
    <w:p w14:paraId="50AB95EB" w14:textId="5418C67C" w:rsidR="00A0337A" w:rsidRDefault="00A0337A" w:rsidP="007502D0">
      <w:pPr>
        <w:rPr>
          <w:sz w:val="28"/>
          <w:szCs w:val="28"/>
        </w:rPr>
      </w:pPr>
      <w:r>
        <w:rPr>
          <w:sz w:val="28"/>
          <w:szCs w:val="28"/>
        </w:rPr>
        <w:t>Def __init__</w:t>
      </w:r>
      <w:r w:rsidR="008A4078">
        <w:rPr>
          <w:sz w:val="28"/>
          <w:szCs w:val="28"/>
        </w:rPr>
        <w:t xml:space="preserve"> </w:t>
      </w:r>
      <w:r>
        <w:rPr>
          <w:sz w:val="28"/>
          <w:szCs w:val="28"/>
        </w:rPr>
        <w:t>(self, name, age, is_alive):</w:t>
      </w:r>
    </w:p>
    <w:p w14:paraId="55836E91" w14:textId="056FF46E" w:rsidR="008A4078" w:rsidRDefault="008A4078" w:rsidP="007502D0">
      <w:pPr>
        <w:rPr>
          <w:sz w:val="28"/>
          <w:szCs w:val="28"/>
        </w:rPr>
      </w:pPr>
      <w:r>
        <w:rPr>
          <w:sz w:val="28"/>
          <w:szCs w:val="28"/>
        </w:rPr>
        <w:tab/>
        <w:t>self,_name = name</w:t>
      </w:r>
    </w:p>
    <w:p w14:paraId="5CC22CE1" w14:textId="324A3806" w:rsidR="008A4078" w:rsidRDefault="008A4078" w:rsidP="007502D0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self._age = age</w:t>
      </w:r>
    </w:p>
    <w:p w14:paraId="00762C89" w14:textId="77777777" w:rsidR="002E34A0" w:rsidRDefault="002E34A0" w:rsidP="007502D0">
      <w:pPr>
        <w:rPr>
          <w:sz w:val="28"/>
          <w:szCs w:val="28"/>
        </w:rPr>
      </w:pPr>
      <w:r>
        <w:rPr>
          <w:sz w:val="28"/>
          <w:szCs w:val="28"/>
        </w:rPr>
        <w:t>@classmethod</w:t>
      </w:r>
    </w:p>
    <w:p w14:paraId="6A14CC57" w14:textId="7A649EDC" w:rsidR="002E34A0" w:rsidRDefault="002E34A0" w:rsidP="007502D0">
      <w:pPr>
        <w:rPr>
          <w:sz w:val="28"/>
          <w:szCs w:val="28"/>
        </w:rPr>
      </w:pPr>
      <w:r>
        <w:rPr>
          <w:sz w:val="28"/>
          <w:szCs w:val="28"/>
        </w:rPr>
        <w:t>def from_birthyear(</w:t>
      </w:r>
      <w:r w:rsidR="00B9427A">
        <w:rPr>
          <w:sz w:val="28"/>
          <w:szCs w:val="28"/>
        </w:rPr>
        <w:t>cls, name, birthyear)</w:t>
      </w:r>
      <w:r>
        <w:rPr>
          <w:sz w:val="28"/>
          <w:szCs w:val="28"/>
        </w:rPr>
        <w:t>:</w:t>
      </w:r>
    </w:p>
    <w:p w14:paraId="3D2E4BBC" w14:textId="7F6CCF2D" w:rsidR="00A0337A" w:rsidRDefault="002E34A0" w:rsidP="007502D0">
      <w:pPr>
        <w:rPr>
          <w:sz w:val="28"/>
          <w:szCs w:val="28"/>
        </w:rPr>
      </w:pPr>
      <w:r>
        <w:rPr>
          <w:sz w:val="28"/>
          <w:szCs w:val="28"/>
        </w:rPr>
        <w:tab/>
        <w:t>r</w:t>
      </w:r>
      <w:r w:rsidR="00A0337A">
        <w:rPr>
          <w:sz w:val="28"/>
          <w:szCs w:val="28"/>
        </w:rPr>
        <w:t>eturn cls(name=name, age=(date.today().year -</w:t>
      </w:r>
      <w:r w:rsidR="008E6D65">
        <w:rPr>
          <w:sz w:val="28"/>
          <w:szCs w:val="28"/>
        </w:rPr>
        <w:t xml:space="preserve"> </w:t>
      </w:r>
      <w:r w:rsidR="00A0337A">
        <w:rPr>
          <w:sz w:val="28"/>
          <w:szCs w:val="28"/>
        </w:rPr>
        <w:t>birthyear)</w:t>
      </w:r>
      <w:r>
        <w:rPr>
          <w:sz w:val="28"/>
          <w:szCs w:val="28"/>
        </w:rPr>
        <w:t>, is_alive = True)</w:t>
      </w:r>
    </w:p>
    <w:p w14:paraId="6897E24B" w14:textId="25D14398" w:rsidR="00A0337A" w:rsidRDefault="00A0337A" w:rsidP="007502D0">
      <w:pPr>
        <w:rPr>
          <w:sz w:val="28"/>
          <w:szCs w:val="28"/>
        </w:rPr>
      </w:pPr>
    </w:p>
    <w:p w14:paraId="681AEAB8" w14:textId="5F65E018" w:rsidR="00A0337A" w:rsidRDefault="00A0337A" w:rsidP="007502D0">
      <w:pPr>
        <w:rPr>
          <w:sz w:val="28"/>
          <w:szCs w:val="28"/>
        </w:rPr>
      </w:pPr>
      <w:r>
        <w:rPr>
          <w:sz w:val="28"/>
          <w:szCs w:val="28"/>
        </w:rPr>
        <w:t>Lucia = person,from_birth_year(cls, name, birthyear):</w:t>
      </w:r>
    </w:p>
    <w:p w14:paraId="07556B75" w14:textId="730808FE" w:rsidR="00D01735" w:rsidRDefault="00D01735" w:rsidP="007502D0">
      <w:pPr>
        <w:rPr>
          <w:sz w:val="28"/>
          <w:szCs w:val="28"/>
        </w:rPr>
      </w:pPr>
    </w:p>
    <w:p w14:paraId="164DFFE6" w14:textId="57B5818B" w:rsidR="00D01735" w:rsidRDefault="00D01735" w:rsidP="007502D0">
      <w:pPr>
        <w:rPr>
          <w:sz w:val="28"/>
          <w:szCs w:val="28"/>
        </w:rPr>
      </w:pPr>
      <w:r>
        <w:rPr>
          <w:sz w:val="28"/>
          <w:szCs w:val="28"/>
        </w:rPr>
        <w:t>@staticmethod</w:t>
      </w:r>
      <w:r w:rsidR="002E34A0">
        <w:rPr>
          <w:sz w:val="28"/>
          <w:szCs w:val="28"/>
        </w:rPr>
        <w:t xml:space="preserve"> # va a utilizar algún concepto de la clase</w:t>
      </w:r>
      <w:r w:rsidR="0085753B">
        <w:rPr>
          <w:sz w:val="28"/>
          <w:szCs w:val="28"/>
        </w:rPr>
        <w:t>. Sin tener que crear una instancia de la clase pero son funciones que utilizan algún atributo de la clase</w:t>
      </w:r>
    </w:p>
    <w:p w14:paraId="72F81ACB" w14:textId="1D3C9622" w:rsidR="007502D0" w:rsidRDefault="00C46713" w:rsidP="007502D0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2E34A0">
        <w:rPr>
          <w:sz w:val="28"/>
          <w:szCs w:val="28"/>
        </w:rPr>
        <w:t>ef is_adult(age):</w:t>
      </w:r>
    </w:p>
    <w:p w14:paraId="314579BF" w14:textId="7A6EF42D" w:rsidR="002E34A0" w:rsidRDefault="00C46713" w:rsidP="00C46713">
      <w:pPr>
        <w:ind w:firstLine="708"/>
        <w:rPr>
          <w:sz w:val="28"/>
          <w:szCs w:val="28"/>
        </w:rPr>
      </w:pPr>
      <w:r>
        <w:rPr>
          <w:sz w:val="28"/>
          <w:szCs w:val="28"/>
        </w:rPr>
        <w:t>r</w:t>
      </w:r>
      <w:r w:rsidR="002E34A0">
        <w:rPr>
          <w:sz w:val="28"/>
          <w:szCs w:val="28"/>
        </w:rPr>
        <w:t>eturn age &gt; 18</w:t>
      </w:r>
    </w:p>
    <w:p w14:paraId="02266F0F" w14:textId="177F4F38" w:rsidR="00B05ED9" w:rsidRDefault="00B05ED9" w:rsidP="00B05ED9">
      <w:pPr>
        <w:rPr>
          <w:sz w:val="28"/>
          <w:szCs w:val="28"/>
        </w:rPr>
      </w:pPr>
    </w:p>
    <w:p w14:paraId="0A0ED6BD" w14:textId="27591DE9" w:rsidR="00B05ED9" w:rsidRDefault="00B05ED9" w:rsidP="00B05ED9">
      <w:pPr>
        <w:rPr>
          <w:sz w:val="28"/>
          <w:szCs w:val="28"/>
        </w:rPr>
      </w:pPr>
      <w:r>
        <w:rPr>
          <w:sz w:val="28"/>
          <w:szCs w:val="28"/>
        </w:rPr>
        <w:t>person.is_adult()</w:t>
      </w:r>
    </w:p>
    <w:p w14:paraId="57D9F811" w14:textId="77777777" w:rsidR="008C1100" w:rsidRDefault="008C1100" w:rsidP="00B05ED9">
      <w:pPr>
        <w:rPr>
          <w:sz w:val="28"/>
          <w:szCs w:val="28"/>
        </w:rPr>
      </w:pPr>
    </w:p>
    <w:p w14:paraId="20DD4236" w14:textId="46D5F767" w:rsidR="00B05ED9" w:rsidRDefault="008C1100" w:rsidP="00B05ED9">
      <w:pPr>
        <w:rPr>
          <w:sz w:val="28"/>
          <w:szCs w:val="28"/>
        </w:rPr>
      </w:pPr>
      <w:r>
        <w:rPr>
          <w:sz w:val="28"/>
          <w:szCs w:val="28"/>
        </w:rPr>
        <w:t># funci</w:t>
      </w:r>
      <w:r w:rsidR="00BA0AB8">
        <w:rPr>
          <w:sz w:val="28"/>
          <w:szCs w:val="28"/>
        </w:rPr>
        <w:t>ó</w:t>
      </w:r>
      <w:r>
        <w:rPr>
          <w:sz w:val="28"/>
          <w:szCs w:val="28"/>
        </w:rPr>
        <w:t>n método de la clase tablero</w:t>
      </w:r>
    </w:p>
    <w:p w14:paraId="6CE9AEB0" w14:textId="55F08709" w:rsidR="00B05ED9" w:rsidRDefault="00B05ED9" w:rsidP="00B05ED9">
      <w:pPr>
        <w:rPr>
          <w:sz w:val="28"/>
          <w:szCs w:val="28"/>
        </w:rPr>
      </w:pPr>
      <w:r>
        <w:rPr>
          <w:sz w:val="28"/>
          <w:szCs w:val="28"/>
        </w:rPr>
        <w:t>@staticmethod</w:t>
      </w:r>
    </w:p>
    <w:p w14:paraId="077954AA" w14:textId="4836AE8C" w:rsidR="00B05ED9" w:rsidRDefault="009D0CA2" w:rsidP="00B05ED9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B05ED9">
        <w:rPr>
          <w:sz w:val="28"/>
          <w:szCs w:val="28"/>
        </w:rPr>
        <w:t>ef check_boats(number_of_boats):</w:t>
      </w:r>
    </w:p>
    <w:p w14:paraId="09B068B6" w14:textId="177ED3F2" w:rsidR="00B05ED9" w:rsidRDefault="00611024" w:rsidP="00B05ED9">
      <w:pPr>
        <w:ind w:firstLine="708"/>
        <w:rPr>
          <w:sz w:val="28"/>
          <w:szCs w:val="28"/>
        </w:rPr>
      </w:pPr>
      <w:r>
        <w:rPr>
          <w:sz w:val="28"/>
          <w:szCs w:val="28"/>
        </w:rPr>
        <w:t>i</w:t>
      </w:r>
      <w:r w:rsidR="00B05ED9">
        <w:rPr>
          <w:sz w:val="28"/>
          <w:szCs w:val="28"/>
        </w:rPr>
        <w:t>f number_of_boats ¡= 10:</w:t>
      </w:r>
    </w:p>
    <w:p w14:paraId="4DC205B7" w14:textId="4209A12E" w:rsidR="00B05ED9" w:rsidRDefault="00B05ED9" w:rsidP="00B05ED9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print (“no tiene 10 barcos)</w:t>
      </w:r>
    </w:p>
    <w:p w14:paraId="7C62A01C" w14:textId="2654440A" w:rsidR="00B05ED9" w:rsidRDefault="00B05ED9" w:rsidP="00B05ED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11024">
        <w:rPr>
          <w:sz w:val="28"/>
          <w:szCs w:val="28"/>
        </w:rPr>
        <w:t>e</w:t>
      </w:r>
      <w:r>
        <w:rPr>
          <w:sz w:val="28"/>
          <w:szCs w:val="28"/>
        </w:rPr>
        <w:t>lse:</w:t>
      </w:r>
    </w:p>
    <w:p w14:paraId="4985FB5A" w14:textId="6E23AE6B" w:rsidR="00B05ED9" w:rsidRDefault="00B05ED9" w:rsidP="00B05ED9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print(‘tiene los barcos necesarios’)</w:t>
      </w:r>
    </w:p>
    <w:p w14:paraId="69E73747" w14:textId="3DA66D8E" w:rsidR="00611024" w:rsidRDefault="008C1100" w:rsidP="008C1100">
      <w:pPr>
        <w:rPr>
          <w:sz w:val="28"/>
          <w:szCs w:val="28"/>
        </w:rPr>
      </w:pPr>
      <w:r>
        <w:rPr>
          <w:sz w:val="28"/>
          <w:szCs w:val="28"/>
        </w:rPr>
        <w:t># función de la instancia tablero</w:t>
      </w:r>
    </w:p>
    <w:p w14:paraId="74146A30" w14:textId="3CF9368E" w:rsidR="009D0CA2" w:rsidRDefault="009D0CA2" w:rsidP="009D0CA2">
      <w:pPr>
        <w:rPr>
          <w:sz w:val="28"/>
          <w:szCs w:val="28"/>
        </w:rPr>
      </w:pPr>
      <w:r>
        <w:rPr>
          <w:sz w:val="28"/>
          <w:szCs w:val="28"/>
        </w:rPr>
        <w:t>def check_boats2(self, number_of_boats):</w:t>
      </w:r>
    </w:p>
    <w:p w14:paraId="4E3AA75A" w14:textId="77777777" w:rsidR="009D0CA2" w:rsidRDefault="009D0CA2" w:rsidP="009D0CA2">
      <w:pPr>
        <w:ind w:firstLine="708"/>
        <w:rPr>
          <w:sz w:val="28"/>
          <w:szCs w:val="28"/>
        </w:rPr>
      </w:pPr>
      <w:r>
        <w:rPr>
          <w:sz w:val="28"/>
          <w:szCs w:val="28"/>
        </w:rPr>
        <w:t>if number_of_boats ¡= 10:</w:t>
      </w:r>
    </w:p>
    <w:p w14:paraId="3B330189" w14:textId="77777777" w:rsidR="009D0CA2" w:rsidRDefault="009D0CA2" w:rsidP="009D0CA2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print (“no tiene 10 barcos)</w:t>
      </w:r>
    </w:p>
    <w:p w14:paraId="2ECEB671" w14:textId="77777777" w:rsidR="009D0CA2" w:rsidRDefault="009D0CA2" w:rsidP="009D0CA2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else:</w:t>
      </w:r>
    </w:p>
    <w:p w14:paraId="4B39E671" w14:textId="3FAEBF0D" w:rsidR="009D0CA2" w:rsidRDefault="009D0CA2" w:rsidP="009D0CA2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print(‘tiene los barcos necesarios’)</w:t>
      </w:r>
    </w:p>
    <w:p w14:paraId="2DE42AEB" w14:textId="254F4101" w:rsidR="009D0CA2" w:rsidRDefault="009D0CA2" w:rsidP="009D0CA2">
      <w:pPr>
        <w:rPr>
          <w:sz w:val="28"/>
          <w:szCs w:val="28"/>
        </w:rPr>
      </w:pPr>
    </w:p>
    <w:p w14:paraId="6C7D8FB6" w14:textId="2B7DAFD3" w:rsidR="009D0CA2" w:rsidRDefault="009D0CA2" w:rsidP="009D0CA2">
      <w:pPr>
        <w:rPr>
          <w:sz w:val="28"/>
          <w:szCs w:val="28"/>
        </w:rPr>
      </w:pPr>
      <w:r>
        <w:rPr>
          <w:sz w:val="28"/>
          <w:szCs w:val="28"/>
        </w:rPr>
        <w:t>tablero().check_boats(number_of_boats=10)</w:t>
      </w:r>
    </w:p>
    <w:p w14:paraId="0FCEE9DA" w14:textId="0FEE0C84" w:rsidR="0082377E" w:rsidRDefault="0082377E" w:rsidP="009D0CA2">
      <w:pPr>
        <w:rPr>
          <w:sz w:val="28"/>
          <w:szCs w:val="28"/>
        </w:rPr>
      </w:pPr>
    </w:p>
    <w:p w14:paraId="3A62DFE5" w14:textId="7E343A04" w:rsidR="0082377E" w:rsidRDefault="0082377E" w:rsidP="009D0CA2">
      <w:pPr>
        <w:rPr>
          <w:sz w:val="28"/>
          <w:szCs w:val="28"/>
        </w:rPr>
      </w:pPr>
    </w:p>
    <w:p w14:paraId="34A2A5E3" w14:textId="3934859B" w:rsidR="0082377E" w:rsidRDefault="0082377E" w:rsidP="009D0CA2">
      <w:pPr>
        <w:rPr>
          <w:sz w:val="28"/>
          <w:szCs w:val="28"/>
        </w:rPr>
      </w:pPr>
      <w:r>
        <w:rPr>
          <w:sz w:val="28"/>
          <w:szCs w:val="28"/>
        </w:rPr>
        <w:t>poner al abrir archivos siempre ‘low_memory=False’  para que lea todo correctamente</w:t>
      </w:r>
      <w:r w:rsidR="00E6457F">
        <w:rPr>
          <w:sz w:val="28"/>
          <w:szCs w:val="28"/>
        </w:rPr>
        <w:t>. Para ficheros muy grandes</w:t>
      </w:r>
    </w:p>
    <w:p w14:paraId="2EF66E37" w14:textId="3EEF04D4" w:rsidR="00FA3631" w:rsidRDefault="00FA3631" w:rsidP="009D0CA2">
      <w:pPr>
        <w:rPr>
          <w:sz w:val="28"/>
          <w:szCs w:val="28"/>
        </w:rPr>
      </w:pPr>
    </w:p>
    <w:p w14:paraId="7299127A" w14:textId="525A0995" w:rsidR="00FA3631" w:rsidRDefault="00FA3631" w:rsidP="009D0CA2">
      <w:pPr>
        <w:rPr>
          <w:sz w:val="28"/>
          <w:szCs w:val="28"/>
        </w:rPr>
      </w:pPr>
      <w:r>
        <w:rPr>
          <w:sz w:val="28"/>
          <w:szCs w:val="28"/>
        </w:rPr>
        <w:t>leer en Python con diccionarios, en caso de ficheros muy grandes. Panda tiende a ser eficiente e interpreta los datos de forma no muy rigurosa</w:t>
      </w:r>
    </w:p>
    <w:p w14:paraId="578AF508" w14:textId="77777777" w:rsidR="00611024" w:rsidRDefault="00611024" w:rsidP="00B05ED9">
      <w:pPr>
        <w:ind w:left="708" w:firstLine="708"/>
        <w:rPr>
          <w:sz w:val="28"/>
          <w:szCs w:val="28"/>
        </w:rPr>
      </w:pPr>
    </w:p>
    <w:p w14:paraId="253FAA1A" w14:textId="578768D4" w:rsidR="00B05ED9" w:rsidRDefault="007D7D73" w:rsidP="003654A7">
      <w:pPr>
        <w:rPr>
          <w:sz w:val="28"/>
          <w:szCs w:val="28"/>
        </w:rPr>
      </w:pPr>
      <w:r>
        <w:rPr>
          <w:sz w:val="28"/>
          <w:szCs w:val="28"/>
        </w:rPr>
        <w:t>users2=users.copy()</w:t>
      </w:r>
    </w:p>
    <w:p w14:paraId="00CD6583" w14:textId="49E8A8D6" w:rsidR="007D7D73" w:rsidRDefault="007D7D73" w:rsidP="003654A7">
      <w:pPr>
        <w:rPr>
          <w:sz w:val="28"/>
          <w:szCs w:val="28"/>
        </w:rPr>
      </w:pPr>
      <w:r>
        <w:rPr>
          <w:sz w:val="28"/>
          <w:szCs w:val="28"/>
        </w:rPr>
        <w:t>users2.drop(columns =[‘occupation’], inplace=True) # para que me haga el cambio directamente en la variable. Atribuir los cambios en la nueva base a la primera como aparece arriba, hay que ponerlo con users.copy para que no me cambie la base original</w:t>
      </w:r>
    </w:p>
    <w:p w14:paraId="7DA1EA96" w14:textId="47B17C52" w:rsidR="00196C0C" w:rsidRDefault="00196C0C" w:rsidP="003654A7">
      <w:pPr>
        <w:rPr>
          <w:sz w:val="28"/>
          <w:szCs w:val="28"/>
        </w:rPr>
      </w:pPr>
    </w:p>
    <w:p w14:paraId="7EFB2B21" w14:textId="00D49B74" w:rsidR="00196C0C" w:rsidRDefault="00196C0C" w:rsidP="003654A7">
      <w:pPr>
        <w:rPr>
          <w:sz w:val="28"/>
          <w:szCs w:val="28"/>
        </w:rPr>
      </w:pPr>
      <w:r>
        <w:rPr>
          <w:sz w:val="28"/>
          <w:szCs w:val="28"/>
        </w:rPr>
        <w:t>El None para numpy es NaN</w:t>
      </w:r>
    </w:p>
    <w:p w14:paraId="775C6D9B" w14:textId="2FE5C38E" w:rsidR="00540CF0" w:rsidRDefault="00540CF0" w:rsidP="003654A7">
      <w:pPr>
        <w:rPr>
          <w:sz w:val="28"/>
          <w:szCs w:val="28"/>
        </w:rPr>
      </w:pPr>
    </w:p>
    <w:p w14:paraId="1C8BE159" w14:textId="3D50E71A" w:rsidR="00540CF0" w:rsidRDefault="00540CF0" w:rsidP="003654A7">
      <w:pPr>
        <w:rPr>
          <w:sz w:val="28"/>
          <w:szCs w:val="28"/>
        </w:rPr>
      </w:pPr>
    </w:p>
    <w:p w14:paraId="63BEAD21" w14:textId="308E3B23" w:rsidR="00540CF0" w:rsidRDefault="00540CF0" w:rsidP="003654A7">
      <w:pPr>
        <w:rPr>
          <w:sz w:val="28"/>
          <w:szCs w:val="28"/>
        </w:rPr>
      </w:pPr>
      <w:r>
        <w:rPr>
          <w:sz w:val="28"/>
          <w:szCs w:val="28"/>
        </w:rPr>
        <w:t>Para el proyecto: 1000 filas y más o igual a 5 columnas</w:t>
      </w:r>
    </w:p>
    <w:p w14:paraId="78B1EE38" w14:textId="400CA0B1" w:rsidR="00B05ED9" w:rsidRPr="00B94B2E" w:rsidRDefault="00B94B2E" w:rsidP="00B05ED9">
      <w:pPr>
        <w:rPr>
          <w:b/>
          <w:bCs/>
          <w:sz w:val="28"/>
          <w:szCs w:val="28"/>
        </w:rPr>
      </w:pPr>
      <w:r w:rsidRPr="00B94B2E">
        <w:rPr>
          <w:b/>
          <w:bCs/>
          <w:sz w:val="28"/>
          <w:szCs w:val="28"/>
        </w:rPr>
        <w:t>13-04-2021</w:t>
      </w:r>
    </w:p>
    <w:p w14:paraId="3F7DC1CD" w14:textId="435302C4" w:rsidR="004F64AA" w:rsidRPr="004F64AA" w:rsidRDefault="004F64AA" w:rsidP="00B05ED9">
      <w:pPr>
        <w:rPr>
          <w:sz w:val="24"/>
          <w:szCs w:val="24"/>
        </w:rPr>
      </w:pPr>
      <w:r w:rsidRPr="004F64AA">
        <w:rPr>
          <w:sz w:val="24"/>
          <w:szCs w:val="24"/>
        </w:rPr>
        <w:t>Comprobar siempre que la versión de Python de jupyter y de Python es la misma. Aparecen, la de jupyter en la parte de arriba de visual studio y la de Python en la barra de abajo</w:t>
      </w:r>
    </w:p>
    <w:p w14:paraId="3F7D7641" w14:textId="29551119" w:rsidR="00B94B2E" w:rsidRDefault="00AC1735" w:rsidP="00B05ED9">
      <w:pPr>
        <w:rPr>
          <w:b/>
          <w:bCs/>
          <w:sz w:val="24"/>
          <w:szCs w:val="24"/>
        </w:rPr>
      </w:pPr>
      <w:r w:rsidRPr="00AC1735">
        <w:rPr>
          <w:b/>
          <w:bCs/>
          <w:sz w:val="24"/>
          <w:szCs w:val="24"/>
        </w:rPr>
        <w:t>Correlaciones</w:t>
      </w:r>
    </w:p>
    <w:p w14:paraId="6396F1F9" w14:textId="04095E0D" w:rsidR="00AC1735" w:rsidRPr="00AC1735" w:rsidRDefault="0073474D" w:rsidP="00B05ED9">
      <w:pPr>
        <w:rPr>
          <w:sz w:val="24"/>
          <w:szCs w:val="24"/>
        </w:rPr>
      </w:pPr>
      <w:r>
        <w:rPr>
          <w:sz w:val="24"/>
          <w:szCs w:val="24"/>
        </w:rPr>
        <w:t># pearson</w:t>
      </w:r>
    </w:p>
    <w:p w14:paraId="14726060" w14:textId="21702588" w:rsidR="007502D0" w:rsidRDefault="004D4B0F" w:rsidP="007502D0">
      <w:pPr>
        <w:rPr>
          <w:sz w:val="28"/>
          <w:szCs w:val="28"/>
        </w:rPr>
      </w:pPr>
      <w:r>
        <w:rPr>
          <w:sz w:val="28"/>
          <w:szCs w:val="28"/>
        </w:rPr>
        <w:t>Es un valor numérico entre -1 &lt; r &lt; 1</w:t>
      </w:r>
    </w:p>
    <w:p w14:paraId="665CA08E" w14:textId="012ACE06" w:rsidR="006374CA" w:rsidRDefault="006374CA" w:rsidP="007502D0">
      <w:pPr>
        <w:rPr>
          <w:sz w:val="28"/>
          <w:szCs w:val="28"/>
        </w:rPr>
      </w:pPr>
      <w:r>
        <w:rPr>
          <w:sz w:val="28"/>
          <w:szCs w:val="28"/>
        </w:rPr>
        <w:lastRenderedPageBreak/>
        <w:t>0 -&gt;  no correlación</w:t>
      </w:r>
    </w:p>
    <w:p w14:paraId="622E7905" w14:textId="6A5FE3C3" w:rsidR="006374CA" w:rsidRDefault="006374CA" w:rsidP="007502D0">
      <w:pPr>
        <w:rPr>
          <w:sz w:val="28"/>
          <w:szCs w:val="28"/>
        </w:rPr>
      </w:pPr>
      <w:r>
        <w:rPr>
          <w:sz w:val="28"/>
          <w:szCs w:val="28"/>
        </w:rPr>
        <w:t xml:space="preserve">1 -&gt; </w:t>
      </w:r>
      <w:r w:rsidR="009E0205">
        <w:rPr>
          <w:sz w:val="28"/>
          <w:szCs w:val="28"/>
        </w:rPr>
        <w:t>las dos variables aumentan de igual forma. Correlación positiva alta entre 0.</w:t>
      </w:r>
      <w:r w:rsidR="007358AE">
        <w:rPr>
          <w:sz w:val="28"/>
          <w:szCs w:val="28"/>
        </w:rPr>
        <w:t>9</w:t>
      </w:r>
      <w:r w:rsidR="009E0205">
        <w:rPr>
          <w:sz w:val="28"/>
          <w:szCs w:val="28"/>
        </w:rPr>
        <w:t xml:space="preserve"> y </w:t>
      </w:r>
      <w:r w:rsidR="007358AE">
        <w:rPr>
          <w:sz w:val="28"/>
          <w:szCs w:val="28"/>
        </w:rPr>
        <w:t>baja: 0,5</w:t>
      </w:r>
    </w:p>
    <w:p w14:paraId="3BA868D2" w14:textId="12D6C865" w:rsidR="009E0205" w:rsidRDefault="009E0205" w:rsidP="007502D0">
      <w:pPr>
        <w:rPr>
          <w:sz w:val="28"/>
          <w:szCs w:val="28"/>
        </w:rPr>
      </w:pPr>
      <w:r>
        <w:rPr>
          <w:sz w:val="28"/>
          <w:szCs w:val="28"/>
        </w:rPr>
        <w:t xml:space="preserve">-1 -&gt; </w:t>
      </w:r>
      <w:r w:rsidR="007358AE">
        <w:rPr>
          <w:sz w:val="28"/>
          <w:szCs w:val="28"/>
        </w:rPr>
        <w:t xml:space="preserve">correlación negativa (mientras una variable aumenta la otra disminuye). </w:t>
      </w:r>
    </w:p>
    <w:p w14:paraId="2AE1A7E3" w14:textId="092BA8DA" w:rsidR="006374CA" w:rsidRDefault="005B50FC" w:rsidP="007502D0">
      <w:pPr>
        <w:rPr>
          <w:sz w:val="28"/>
          <w:szCs w:val="28"/>
        </w:rPr>
      </w:pPr>
      <w:r>
        <w:rPr>
          <w:sz w:val="28"/>
          <w:szCs w:val="28"/>
        </w:rPr>
        <w:t>Import seaborn</w:t>
      </w:r>
    </w:p>
    <w:p w14:paraId="6AF95702" w14:textId="5501A78B" w:rsidR="005B50FC" w:rsidRDefault="005B50FC" w:rsidP="007502D0">
      <w:pPr>
        <w:rPr>
          <w:sz w:val="28"/>
          <w:szCs w:val="28"/>
        </w:rPr>
      </w:pPr>
      <w:r>
        <w:rPr>
          <w:sz w:val="28"/>
          <w:szCs w:val="28"/>
        </w:rPr>
        <w:t>Import matplotlib</w:t>
      </w:r>
    </w:p>
    <w:p w14:paraId="3B856540" w14:textId="1D7B3EC9" w:rsidR="005B50FC" w:rsidRDefault="00814182" w:rsidP="007502D0">
      <w:pPr>
        <w:rPr>
          <w:sz w:val="28"/>
          <w:szCs w:val="28"/>
        </w:rPr>
      </w:pPr>
      <w:r w:rsidRPr="0081418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634EA2" wp14:editId="78734F12">
                <wp:simplePos x="0" y="0"/>
                <wp:positionH relativeFrom="margin">
                  <wp:align>center</wp:align>
                </wp:positionH>
                <wp:positionV relativeFrom="paragraph">
                  <wp:posOffset>165735</wp:posOffset>
                </wp:positionV>
                <wp:extent cx="857250" cy="1404620"/>
                <wp:effectExtent l="0" t="0" r="19050" b="273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7DF9F" w14:textId="02EFB33A" w:rsidR="00814182" w:rsidRDefault="00814182">
                            <w:r>
                              <w:t>Tamaño del cuadro de colores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634EA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3.05pt;width:67.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">
                <v:textbox style="mso-fit-shape-to-text:t">
                  <w:txbxContent>
                    <w:p w14:paraId="3B47DF9F" w14:textId="02EFB33A" w:rsidR="00814182" w:rsidRDefault="00814182">
                      <w:r>
                        <w:t>Tamaño del cuadro de colores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61F403" w14:textId="0C6BC542" w:rsidR="005B50FC" w:rsidRDefault="00814182" w:rsidP="007502D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0E729" wp14:editId="77939689">
                <wp:simplePos x="0" y="0"/>
                <wp:positionH relativeFrom="column">
                  <wp:posOffset>1605915</wp:posOffset>
                </wp:positionH>
                <wp:positionV relativeFrom="paragraph">
                  <wp:posOffset>134620</wp:posOffset>
                </wp:positionV>
                <wp:extent cx="552450" cy="196850"/>
                <wp:effectExtent l="0" t="38100" r="57150" b="317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F84D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26.45pt;margin-top:10.6pt;width:43.5pt;height:15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41089C70" w14:textId="2C55B13D" w:rsidR="004D4B0F" w:rsidRDefault="007358AE" w:rsidP="007502D0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4D4B0F">
        <w:rPr>
          <w:sz w:val="28"/>
          <w:szCs w:val="28"/>
        </w:rPr>
        <w:t>lt.figure</w:t>
      </w:r>
      <w:r w:rsidR="001264EA">
        <w:rPr>
          <w:sz w:val="28"/>
          <w:szCs w:val="28"/>
        </w:rPr>
        <w:t>(figsize =(15,10))</w:t>
      </w:r>
    </w:p>
    <w:p w14:paraId="31F7F0C1" w14:textId="2FE77C4C" w:rsidR="001264EA" w:rsidRDefault="007358AE" w:rsidP="007502D0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1264EA">
        <w:rPr>
          <w:sz w:val="28"/>
          <w:szCs w:val="28"/>
        </w:rPr>
        <w:t>=df.corr()</w:t>
      </w:r>
    </w:p>
    <w:p w14:paraId="7F3C4FC7" w14:textId="6CCE4283" w:rsidR="001264EA" w:rsidRDefault="00814182" w:rsidP="007502D0">
      <w:pPr>
        <w:rPr>
          <w:sz w:val="28"/>
          <w:szCs w:val="28"/>
        </w:rPr>
      </w:pPr>
      <w:r w:rsidRPr="0081418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061AE12" wp14:editId="3375A452">
                <wp:simplePos x="0" y="0"/>
                <wp:positionH relativeFrom="margin">
                  <wp:posOffset>2704465</wp:posOffset>
                </wp:positionH>
                <wp:positionV relativeFrom="paragraph">
                  <wp:posOffset>283210</wp:posOffset>
                </wp:positionV>
                <wp:extent cx="1524000" cy="419100"/>
                <wp:effectExtent l="0" t="0" r="19050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832B3" w14:textId="54AF35E0" w:rsidR="00814182" w:rsidRDefault="00814182" w:rsidP="00814182">
                            <w:r>
                              <w:t>Gama de colores del cuadro de colores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1AE12" id="_x0000_s1027" type="#_x0000_t202" style="position:absolute;margin-left:212.95pt;margin-top:22.3pt;width:120pt;height:3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">
                <v:textbox>
                  <w:txbxContent>
                    <w:p w14:paraId="5B8832B3" w14:textId="54AF35E0" w:rsidR="00814182" w:rsidRDefault="00814182" w:rsidP="00814182">
                      <w:r>
                        <w:t>Gama de colores del cuadro de colores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7CEC25" wp14:editId="21E73418">
                <wp:simplePos x="0" y="0"/>
                <wp:positionH relativeFrom="column">
                  <wp:posOffset>1999615</wp:posOffset>
                </wp:positionH>
                <wp:positionV relativeFrom="paragraph">
                  <wp:posOffset>276860</wp:posOffset>
                </wp:positionV>
                <wp:extent cx="590550" cy="107950"/>
                <wp:effectExtent l="0" t="0" r="76200" b="825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576ED" id="Conector recto de flecha 2" o:spid="_x0000_s1026" type="#_x0000_t32" style="position:absolute;margin-left:157.45pt;margin-top:21.8pt;width:46.5pt;height: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7358AE">
        <w:rPr>
          <w:sz w:val="28"/>
          <w:szCs w:val="28"/>
        </w:rPr>
        <w:t>s</w:t>
      </w:r>
      <w:r w:rsidR="001264EA">
        <w:rPr>
          <w:sz w:val="28"/>
          <w:szCs w:val="28"/>
        </w:rPr>
        <w:t>ns.heatmap(c</w:t>
      </w:r>
      <w:r w:rsidR="00935166">
        <w:rPr>
          <w:sz w:val="28"/>
          <w:szCs w:val="28"/>
        </w:rPr>
        <w:t xml:space="preserve">, </w:t>
      </w:r>
      <w:r w:rsidR="00183DFC">
        <w:rPr>
          <w:sz w:val="28"/>
          <w:szCs w:val="28"/>
        </w:rPr>
        <w:t>c</w:t>
      </w:r>
      <w:r w:rsidR="00935166">
        <w:rPr>
          <w:sz w:val="28"/>
          <w:szCs w:val="28"/>
        </w:rPr>
        <w:t>map = ‘BrBg’, annot = True)</w:t>
      </w:r>
    </w:p>
    <w:p w14:paraId="62E7D0E6" w14:textId="19B5C188" w:rsidR="007502D0" w:rsidRDefault="007502D0" w:rsidP="007502D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8979371" w14:textId="77777777" w:rsidR="00814182" w:rsidRDefault="00814182" w:rsidP="007502D0">
      <w:pPr>
        <w:rPr>
          <w:sz w:val="28"/>
          <w:szCs w:val="28"/>
        </w:rPr>
      </w:pPr>
    </w:p>
    <w:p w14:paraId="0391A7CF" w14:textId="432DA173" w:rsidR="005E7F60" w:rsidRDefault="005E7F60" w:rsidP="007502D0">
      <w:pPr>
        <w:rPr>
          <w:sz w:val="28"/>
          <w:szCs w:val="28"/>
        </w:rPr>
      </w:pPr>
      <w:r>
        <w:rPr>
          <w:sz w:val="28"/>
          <w:szCs w:val="28"/>
        </w:rPr>
        <w:t>La última línea de código me da un mapa de calor</w:t>
      </w:r>
    </w:p>
    <w:p w14:paraId="6E7B35F6" w14:textId="77777777" w:rsidR="0091054B" w:rsidRDefault="0091054B" w:rsidP="007502D0">
      <w:pPr>
        <w:rPr>
          <w:sz w:val="28"/>
          <w:szCs w:val="28"/>
        </w:rPr>
      </w:pPr>
      <w:r>
        <w:rPr>
          <w:sz w:val="28"/>
          <w:szCs w:val="28"/>
        </w:rPr>
        <w:t xml:space="preserve">Fijarnos en donde las correlaciones positivas son &gt; 0.5 y las negativas  </w:t>
      </w:r>
    </w:p>
    <w:p w14:paraId="0BC52562" w14:textId="1F044F86" w:rsidR="0091054B" w:rsidRDefault="0091054B" w:rsidP="007502D0">
      <w:pPr>
        <w:rPr>
          <w:sz w:val="28"/>
          <w:szCs w:val="28"/>
        </w:rPr>
      </w:pPr>
      <w:r>
        <w:rPr>
          <w:sz w:val="28"/>
          <w:szCs w:val="28"/>
        </w:rPr>
        <w:t xml:space="preserve">&lt; </w:t>
      </w:r>
      <w:r w:rsidR="002424B5">
        <w:rPr>
          <w:sz w:val="28"/>
          <w:szCs w:val="28"/>
        </w:rPr>
        <w:t xml:space="preserve">- </w:t>
      </w:r>
      <w:r>
        <w:rPr>
          <w:sz w:val="28"/>
          <w:szCs w:val="28"/>
        </w:rPr>
        <w:t>0.45</w:t>
      </w:r>
    </w:p>
    <w:p w14:paraId="62A200C0" w14:textId="5C929009" w:rsidR="00117FF6" w:rsidRDefault="005B50FC">
      <w:pPr>
        <w:rPr>
          <w:sz w:val="28"/>
          <w:szCs w:val="28"/>
        </w:rPr>
      </w:pPr>
      <w:r>
        <w:rPr>
          <w:sz w:val="28"/>
          <w:szCs w:val="28"/>
        </w:rPr>
        <w:t>sns.pairplot(data=df)</w:t>
      </w:r>
    </w:p>
    <w:p w14:paraId="5EA4758A" w14:textId="25C50233" w:rsidR="006137FF" w:rsidRDefault="006137FF" w:rsidP="006137FF">
      <w:pPr>
        <w:rPr>
          <w:sz w:val="28"/>
          <w:szCs w:val="28"/>
        </w:rPr>
      </w:pPr>
      <w:r>
        <w:rPr>
          <w:sz w:val="28"/>
          <w:szCs w:val="28"/>
        </w:rPr>
        <w:t>sns.pairplot(data=df, kind=’reg’)</w:t>
      </w:r>
    </w:p>
    <w:p w14:paraId="11F23453" w14:textId="13CE06CF" w:rsidR="006137FF" w:rsidRDefault="006137FF" w:rsidP="006137FF">
      <w:pPr>
        <w:rPr>
          <w:sz w:val="28"/>
          <w:szCs w:val="28"/>
        </w:rPr>
      </w:pPr>
    </w:p>
    <w:p w14:paraId="61E7DE95" w14:textId="57F0F1C5" w:rsidR="006137FF" w:rsidRDefault="006137FF" w:rsidP="006137FF">
      <w:pPr>
        <w:rPr>
          <w:sz w:val="28"/>
          <w:szCs w:val="28"/>
        </w:rPr>
      </w:pPr>
      <w:r>
        <w:rPr>
          <w:sz w:val="28"/>
          <w:szCs w:val="28"/>
        </w:rPr>
        <w:t>dos columnas</w:t>
      </w:r>
    </w:p>
    <w:p w14:paraId="7DAC862D" w14:textId="4C5031F0" w:rsidR="006137FF" w:rsidRDefault="006137FF">
      <w:pPr>
        <w:rPr>
          <w:sz w:val="28"/>
          <w:szCs w:val="28"/>
        </w:rPr>
      </w:pPr>
      <w:r>
        <w:rPr>
          <w:sz w:val="28"/>
          <w:szCs w:val="28"/>
        </w:rPr>
        <w:t>sns.regplot (x =’nombre_columna_1’, y = ‘nombre_columna2’ , data= df)</w:t>
      </w:r>
    </w:p>
    <w:p w14:paraId="3B98AC1D" w14:textId="6B0FABE6" w:rsidR="009D1D22" w:rsidRDefault="009D1D22">
      <w:pPr>
        <w:rPr>
          <w:sz w:val="28"/>
          <w:szCs w:val="28"/>
        </w:rPr>
      </w:pPr>
    </w:p>
    <w:p w14:paraId="53428ED0" w14:textId="5462CD28" w:rsidR="009D1D22" w:rsidRPr="00B066D1" w:rsidRDefault="009D1D22">
      <w:pPr>
        <w:rPr>
          <w:b/>
          <w:bCs/>
          <w:sz w:val="24"/>
          <w:szCs w:val="24"/>
        </w:rPr>
      </w:pPr>
      <w:r w:rsidRPr="00B066D1">
        <w:rPr>
          <w:b/>
          <w:bCs/>
          <w:sz w:val="24"/>
          <w:szCs w:val="24"/>
        </w:rPr>
        <w:t>detectar outliers</w:t>
      </w:r>
    </w:p>
    <w:p w14:paraId="6D656B38" w14:textId="0C805DB9" w:rsidR="009D1D22" w:rsidRDefault="009D1D22">
      <w:pPr>
        <w:rPr>
          <w:sz w:val="28"/>
          <w:szCs w:val="28"/>
        </w:rPr>
      </w:pPr>
      <w:r>
        <w:rPr>
          <w:sz w:val="28"/>
          <w:szCs w:val="28"/>
        </w:rPr>
        <w:t>sns.boxplot(x=df[‘Number of Doors’])</w:t>
      </w:r>
    </w:p>
    <w:p w14:paraId="616C6C0C" w14:textId="6FB3609B" w:rsidR="00A700C5" w:rsidRDefault="00A700C5">
      <w:pPr>
        <w:rPr>
          <w:sz w:val="28"/>
          <w:szCs w:val="28"/>
        </w:rPr>
      </w:pPr>
      <w:r>
        <w:rPr>
          <w:sz w:val="28"/>
          <w:szCs w:val="28"/>
        </w:rPr>
        <w:t>mediana = np.median(nombre del archivo)</w:t>
      </w:r>
    </w:p>
    <w:p w14:paraId="4F8E1C89" w14:textId="23511F36" w:rsidR="00A700C5" w:rsidRDefault="00A700C5">
      <w:pPr>
        <w:rPr>
          <w:sz w:val="28"/>
          <w:szCs w:val="28"/>
        </w:rPr>
      </w:pPr>
      <w:r>
        <w:rPr>
          <w:sz w:val="28"/>
          <w:szCs w:val="28"/>
        </w:rPr>
        <w:t>media = nombre del archivo.mean()</w:t>
      </w:r>
    </w:p>
    <w:p w14:paraId="56CF48DD" w14:textId="69CDE7E9" w:rsidR="00A700C5" w:rsidRDefault="00A700C5">
      <w:pPr>
        <w:rPr>
          <w:sz w:val="28"/>
          <w:szCs w:val="28"/>
        </w:rPr>
      </w:pPr>
      <w:r>
        <w:rPr>
          <w:sz w:val="28"/>
          <w:szCs w:val="28"/>
        </w:rPr>
        <w:lastRenderedPageBreak/>
        <w:t>s</w:t>
      </w:r>
      <w:r w:rsidR="00FE7BF0">
        <w:rPr>
          <w:sz w:val="28"/>
          <w:szCs w:val="28"/>
        </w:rPr>
        <w:t>t</w:t>
      </w:r>
      <w:r>
        <w:rPr>
          <w:sz w:val="28"/>
          <w:szCs w:val="28"/>
        </w:rPr>
        <w:t>d = nombre del archivo.std()</w:t>
      </w:r>
    </w:p>
    <w:p w14:paraId="1B46B22F" w14:textId="47296255" w:rsidR="00F8267B" w:rsidRDefault="00F8267B">
      <w:pPr>
        <w:rPr>
          <w:sz w:val="28"/>
          <w:szCs w:val="28"/>
        </w:rPr>
      </w:pPr>
      <w:r>
        <w:rPr>
          <w:sz w:val="28"/>
          <w:szCs w:val="28"/>
        </w:rPr>
        <w:t>los outliers quedan fuera del máximo y el mínimo del boxplot</w:t>
      </w:r>
    </w:p>
    <w:p w14:paraId="19AE216F" w14:textId="59C270C9" w:rsidR="00B066D1" w:rsidRDefault="00B066D1">
      <w:pPr>
        <w:rPr>
          <w:b/>
          <w:bCs/>
          <w:sz w:val="24"/>
          <w:szCs w:val="24"/>
        </w:rPr>
      </w:pPr>
      <w:r w:rsidRPr="00B066D1">
        <w:rPr>
          <w:b/>
          <w:bCs/>
          <w:sz w:val="24"/>
          <w:szCs w:val="24"/>
        </w:rPr>
        <w:t>detectar anomalías en los datos</w:t>
      </w:r>
    </w:p>
    <w:p w14:paraId="136DB839" w14:textId="3225012C" w:rsidR="00B066D1" w:rsidRDefault="00B066D1">
      <w:pPr>
        <w:rPr>
          <w:sz w:val="24"/>
          <w:szCs w:val="24"/>
        </w:rPr>
      </w:pPr>
      <w:r>
        <w:rPr>
          <w:sz w:val="24"/>
          <w:szCs w:val="24"/>
        </w:rPr>
        <w:t>Puede cambiar con el tiempo porque a medida que se obtienen más datos puede dejara de ser una anomalía</w:t>
      </w:r>
      <w:r w:rsidR="0066437C">
        <w:rPr>
          <w:sz w:val="24"/>
          <w:szCs w:val="24"/>
        </w:rPr>
        <w:t>.</w:t>
      </w:r>
    </w:p>
    <w:p w14:paraId="50AAB439" w14:textId="2FB0F936" w:rsidR="0066437C" w:rsidRDefault="0066437C">
      <w:pPr>
        <w:rPr>
          <w:sz w:val="24"/>
          <w:szCs w:val="24"/>
        </w:rPr>
      </w:pPr>
      <w:r>
        <w:rPr>
          <w:sz w:val="24"/>
          <w:szCs w:val="24"/>
        </w:rPr>
        <w:t>Siempre en la detección de anomalías hay que estudiar las propias anomalías</w:t>
      </w:r>
    </w:p>
    <w:p w14:paraId="3716DDAA" w14:textId="0342A152" w:rsidR="005176F1" w:rsidRDefault="005176F1">
      <w:pPr>
        <w:rPr>
          <w:sz w:val="24"/>
          <w:szCs w:val="24"/>
        </w:rPr>
      </w:pPr>
    </w:p>
    <w:p w14:paraId="2E33831C" w14:textId="2A47999C" w:rsidR="005176F1" w:rsidRDefault="005176F1">
      <w:pPr>
        <w:rPr>
          <w:sz w:val="24"/>
          <w:szCs w:val="24"/>
        </w:rPr>
      </w:pPr>
      <w:r>
        <w:rPr>
          <w:sz w:val="24"/>
          <w:szCs w:val="24"/>
        </w:rPr>
        <w:t>Quartiles</w:t>
      </w:r>
    </w:p>
    <w:p w14:paraId="777DE9A4" w14:textId="6F8334C0" w:rsidR="005176F1" w:rsidRDefault="005176F1">
      <w:pPr>
        <w:rPr>
          <w:sz w:val="24"/>
          <w:szCs w:val="24"/>
        </w:rPr>
      </w:pPr>
      <w:r>
        <w:rPr>
          <w:sz w:val="24"/>
          <w:szCs w:val="24"/>
        </w:rPr>
        <w:t>Q1 = df[‘Engine’].quantile(0.25)</w:t>
      </w:r>
      <w:r w:rsidR="0043011D">
        <w:rPr>
          <w:sz w:val="24"/>
          <w:szCs w:val="24"/>
        </w:rPr>
        <w:t xml:space="preserve">  # que me de el cuartil 0.25 de la variable ‘Engine’</w:t>
      </w:r>
    </w:p>
    <w:p w14:paraId="58FFD949" w14:textId="6FF25BD3" w:rsidR="005176F1" w:rsidRDefault="005176F1" w:rsidP="005176F1">
      <w:pPr>
        <w:rPr>
          <w:sz w:val="24"/>
          <w:szCs w:val="24"/>
        </w:rPr>
      </w:pPr>
      <w:r>
        <w:rPr>
          <w:sz w:val="24"/>
          <w:szCs w:val="24"/>
        </w:rPr>
        <w:t>Q3 = df[‘Engine’].quantile(0.75)</w:t>
      </w:r>
    </w:p>
    <w:p w14:paraId="7F3F180C" w14:textId="3FB9AD1B" w:rsidR="005176F1" w:rsidRDefault="005176F1" w:rsidP="005176F1">
      <w:pPr>
        <w:rPr>
          <w:sz w:val="24"/>
          <w:szCs w:val="24"/>
        </w:rPr>
      </w:pPr>
      <w:r>
        <w:rPr>
          <w:sz w:val="24"/>
          <w:szCs w:val="24"/>
        </w:rPr>
        <w:t>IQR = Q3-Q1</w:t>
      </w:r>
    </w:p>
    <w:p w14:paraId="5132BD99" w14:textId="558C0C7E" w:rsidR="005176F1" w:rsidRDefault="005176F1" w:rsidP="005176F1">
      <w:pPr>
        <w:rPr>
          <w:sz w:val="24"/>
          <w:szCs w:val="24"/>
        </w:rPr>
      </w:pPr>
      <w:r>
        <w:rPr>
          <w:sz w:val="24"/>
          <w:szCs w:val="24"/>
        </w:rPr>
        <w:t xml:space="preserve">Límite superior </w:t>
      </w:r>
      <w:r w:rsidR="00D00B75">
        <w:rPr>
          <w:sz w:val="24"/>
          <w:szCs w:val="24"/>
        </w:rPr>
        <w:t>antes del outlier</w:t>
      </w:r>
    </w:p>
    <w:p w14:paraId="45BA5041" w14:textId="33556256" w:rsidR="005176F1" w:rsidRDefault="00DF287F" w:rsidP="005176F1">
      <w:pPr>
        <w:rPr>
          <w:sz w:val="24"/>
          <w:szCs w:val="24"/>
        </w:rPr>
      </w:pPr>
      <w:r>
        <w:rPr>
          <w:sz w:val="24"/>
          <w:szCs w:val="24"/>
        </w:rPr>
        <w:t xml:space="preserve">Limite superior = </w:t>
      </w:r>
      <w:r w:rsidR="005176F1">
        <w:rPr>
          <w:sz w:val="24"/>
          <w:szCs w:val="24"/>
        </w:rPr>
        <w:t>Q3 +1.5*IQR</w:t>
      </w:r>
    </w:p>
    <w:p w14:paraId="6DAA4F49" w14:textId="53C3D7AD" w:rsidR="0066437C" w:rsidRDefault="0066437C" w:rsidP="005176F1">
      <w:pPr>
        <w:rPr>
          <w:sz w:val="24"/>
          <w:szCs w:val="24"/>
        </w:rPr>
      </w:pPr>
      <w:r>
        <w:rPr>
          <w:sz w:val="24"/>
          <w:szCs w:val="24"/>
        </w:rPr>
        <w:t># el valor 1.5 lo puedo establecer yo para detectar anomalías</w:t>
      </w:r>
      <w:r w:rsidR="00207667">
        <w:rPr>
          <w:sz w:val="24"/>
          <w:szCs w:val="24"/>
        </w:rPr>
        <w:t>. Este valor es el establecido de forma estándar</w:t>
      </w:r>
    </w:p>
    <w:p w14:paraId="4C3E6683" w14:textId="4C496D14" w:rsidR="00D00B75" w:rsidRDefault="00D00B75" w:rsidP="00D00B75">
      <w:pPr>
        <w:rPr>
          <w:sz w:val="24"/>
          <w:szCs w:val="24"/>
        </w:rPr>
      </w:pPr>
      <w:r>
        <w:rPr>
          <w:sz w:val="24"/>
          <w:szCs w:val="24"/>
        </w:rPr>
        <w:t>Límite inferior antes del outlier</w:t>
      </w:r>
    </w:p>
    <w:p w14:paraId="10EF9785" w14:textId="1CF42726" w:rsidR="00D00B75" w:rsidRDefault="00DF287F" w:rsidP="00D00B75">
      <w:pPr>
        <w:rPr>
          <w:sz w:val="24"/>
          <w:szCs w:val="24"/>
        </w:rPr>
      </w:pPr>
      <w:r>
        <w:rPr>
          <w:sz w:val="24"/>
          <w:szCs w:val="24"/>
        </w:rPr>
        <w:t xml:space="preserve">Limite inferior = </w:t>
      </w:r>
      <w:r w:rsidR="00D00B75">
        <w:rPr>
          <w:sz w:val="24"/>
          <w:szCs w:val="24"/>
        </w:rPr>
        <w:t>Q1 -1.5*IQR</w:t>
      </w:r>
    </w:p>
    <w:p w14:paraId="0DB0A1DD" w14:textId="03B53B49" w:rsidR="00D00B75" w:rsidRDefault="006B3EA7" w:rsidP="005176F1">
      <w:pPr>
        <w:rPr>
          <w:sz w:val="24"/>
          <w:szCs w:val="24"/>
        </w:rPr>
      </w:pPr>
      <w:r>
        <w:rPr>
          <w:sz w:val="24"/>
          <w:szCs w:val="24"/>
        </w:rPr>
        <w:t xml:space="preserve">Los valores entre el Q3 y el límite superior </w:t>
      </w:r>
      <w:r w:rsidR="0066437C">
        <w:rPr>
          <w:sz w:val="24"/>
          <w:szCs w:val="24"/>
        </w:rPr>
        <w:t xml:space="preserve"> </w:t>
      </w:r>
    </w:p>
    <w:p w14:paraId="3336D115" w14:textId="5EDC4B3F" w:rsidR="005176F1" w:rsidRDefault="0066437C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DF287F">
        <w:rPr>
          <w:sz w:val="24"/>
          <w:szCs w:val="24"/>
        </w:rPr>
        <w:t>f2 = df[((df&lt;limite inferior)|(</w:t>
      </w:r>
      <w:r w:rsidR="00DF287F" w:rsidRPr="00DF287F">
        <w:rPr>
          <w:sz w:val="24"/>
          <w:szCs w:val="24"/>
        </w:rPr>
        <w:t xml:space="preserve"> </w:t>
      </w:r>
      <w:r w:rsidR="00DF287F">
        <w:rPr>
          <w:sz w:val="24"/>
          <w:szCs w:val="24"/>
        </w:rPr>
        <w:t>df&gt;limite superior).any(axis=1))]</w:t>
      </w:r>
    </w:p>
    <w:p w14:paraId="443FA54D" w14:textId="50B8BCB4" w:rsidR="0066437C" w:rsidRDefault="0066437C">
      <w:pPr>
        <w:rPr>
          <w:sz w:val="24"/>
          <w:szCs w:val="24"/>
        </w:rPr>
      </w:pPr>
      <w:r>
        <w:rPr>
          <w:sz w:val="24"/>
          <w:szCs w:val="24"/>
        </w:rPr>
        <w:t>sns.boxplot(x=df2)</w:t>
      </w:r>
      <w:r w:rsidR="00596DB7">
        <w:rPr>
          <w:sz w:val="24"/>
          <w:szCs w:val="24"/>
        </w:rPr>
        <w:t xml:space="preserve"> # boxplot de las anomalías</w:t>
      </w:r>
    </w:p>
    <w:p w14:paraId="5C9B38DC" w14:textId="74FDCAFE" w:rsidR="0066437C" w:rsidRDefault="0066437C">
      <w:pPr>
        <w:rPr>
          <w:sz w:val="24"/>
          <w:szCs w:val="24"/>
        </w:rPr>
      </w:pPr>
      <w:r>
        <w:rPr>
          <w:sz w:val="24"/>
          <w:szCs w:val="24"/>
        </w:rPr>
        <w:t xml:space="preserve">representación de las anomalías con boxplot para conocer </w:t>
      </w:r>
    </w:p>
    <w:p w14:paraId="4761666A" w14:textId="0D0F5496" w:rsidR="0066437C" w:rsidRDefault="0066437C">
      <w:pPr>
        <w:rPr>
          <w:sz w:val="24"/>
          <w:szCs w:val="24"/>
        </w:rPr>
      </w:pPr>
      <w:r>
        <w:rPr>
          <w:sz w:val="24"/>
          <w:szCs w:val="24"/>
        </w:rPr>
        <w:t>df4 = df[df&gt;</w:t>
      </w:r>
      <w:r w:rsidRPr="0066437C">
        <w:rPr>
          <w:sz w:val="24"/>
          <w:szCs w:val="24"/>
        </w:rPr>
        <w:t xml:space="preserve"> </w:t>
      </w:r>
      <w:r>
        <w:rPr>
          <w:sz w:val="24"/>
          <w:szCs w:val="24"/>
        </w:rPr>
        <w:t>limite superior]</w:t>
      </w:r>
    </w:p>
    <w:p w14:paraId="6F9CF2C7" w14:textId="1458C2C8" w:rsidR="0066437C" w:rsidRPr="00596DB7" w:rsidRDefault="0066437C" w:rsidP="0066437C">
      <w:pPr>
        <w:rPr>
          <w:sz w:val="24"/>
          <w:szCs w:val="24"/>
        </w:rPr>
      </w:pPr>
      <w:r w:rsidRPr="00596DB7">
        <w:rPr>
          <w:sz w:val="24"/>
          <w:szCs w:val="24"/>
        </w:rPr>
        <w:t>sns.boxplot(x=df4)</w:t>
      </w:r>
      <w:r w:rsidR="00596DB7" w:rsidRPr="00596DB7">
        <w:rPr>
          <w:sz w:val="24"/>
          <w:szCs w:val="24"/>
        </w:rPr>
        <w:t xml:space="preserve"> #boxplot de las anomalías del límite superior</w:t>
      </w:r>
    </w:p>
    <w:p w14:paraId="6E5F3E86" w14:textId="735CEE7F" w:rsidR="00B01B9E" w:rsidRDefault="00B01B9E" w:rsidP="0066437C">
      <w:pPr>
        <w:rPr>
          <w:sz w:val="24"/>
          <w:szCs w:val="24"/>
        </w:rPr>
      </w:pPr>
      <w:r>
        <w:rPr>
          <w:sz w:val="24"/>
          <w:szCs w:val="24"/>
        </w:rPr>
        <w:t>lo que no es anomalía</w:t>
      </w:r>
    </w:p>
    <w:p w14:paraId="6D784AEC" w14:textId="7560A664" w:rsidR="0066437C" w:rsidRDefault="0066437C" w:rsidP="0066437C">
      <w:pPr>
        <w:rPr>
          <w:sz w:val="24"/>
          <w:szCs w:val="24"/>
        </w:rPr>
      </w:pPr>
      <w:r w:rsidRPr="0066437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0CFEA74" wp14:editId="1BC43A81">
                <wp:simplePos x="0" y="0"/>
                <wp:positionH relativeFrom="margin">
                  <wp:align>right</wp:align>
                </wp:positionH>
                <wp:positionV relativeFrom="paragraph">
                  <wp:posOffset>278765</wp:posOffset>
                </wp:positionV>
                <wp:extent cx="3975100" cy="381000"/>
                <wp:effectExtent l="0" t="0" r="25400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AF6AD" w14:textId="16CCBFFC" w:rsidR="0066437C" w:rsidRPr="00207667" w:rsidRDefault="0066437C" w:rsidP="00207667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07667">
                              <w:rPr>
                                <w:sz w:val="18"/>
                                <w:szCs w:val="18"/>
                              </w:rPr>
                              <w:t>Símbolo de línea ondulada horizontal. Agua de ejercicio de barcos</w:t>
                            </w:r>
                          </w:p>
                          <w:p w14:paraId="47EDE496" w14:textId="134FE06F" w:rsidR="00207667" w:rsidRPr="00207667" w:rsidRDefault="00207667" w:rsidP="00207667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07667">
                              <w:rPr>
                                <w:sz w:val="18"/>
                                <w:szCs w:val="18"/>
                              </w:rPr>
                              <w:t>Indica lo contrario de lo que está por encima y debajo de los lím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 w:rsidRPr="00207667">
                              <w:rPr>
                                <w:sz w:val="18"/>
                                <w:szCs w:val="18"/>
                              </w:rPr>
                              <w:t>tes establecidos</w:t>
                            </w:r>
                          </w:p>
                          <w:p w14:paraId="7CECC87D" w14:textId="77777777" w:rsidR="00207667" w:rsidRPr="00207667" w:rsidRDefault="0020766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FEA74" id="_x0000_s1028" type="#_x0000_t202" style="position:absolute;margin-left:261.8pt;margin-top:21.95pt;width:313pt;height:30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">
                <v:textbox>
                  <w:txbxContent>
                    <w:p w14:paraId="61FAF6AD" w14:textId="16CCBFFC" w:rsidR="0066437C" w:rsidRPr="00207667" w:rsidRDefault="0066437C" w:rsidP="00207667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07667">
                        <w:rPr>
                          <w:sz w:val="18"/>
                          <w:szCs w:val="18"/>
                        </w:rPr>
                        <w:t>Símbolo de línea ondulada horizontal. Agua de ejercicio de barcos</w:t>
                      </w:r>
                    </w:p>
                    <w:p w14:paraId="47EDE496" w14:textId="134FE06F" w:rsidR="00207667" w:rsidRPr="00207667" w:rsidRDefault="00207667" w:rsidP="00207667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07667">
                        <w:rPr>
                          <w:sz w:val="18"/>
                          <w:szCs w:val="18"/>
                        </w:rPr>
                        <w:t>Indica lo contrario de lo que está por encima y debajo de los lím</w:t>
                      </w:r>
                      <w:r>
                        <w:rPr>
                          <w:sz w:val="18"/>
                          <w:szCs w:val="18"/>
                        </w:rPr>
                        <w:t>i</w:t>
                      </w:r>
                      <w:r w:rsidRPr="00207667">
                        <w:rPr>
                          <w:sz w:val="18"/>
                          <w:szCs w:val="18"/>
                        </w:rPr>
                        <w:t>tes establecidos</w:t>
                      </w:r>
                    </w:p>
                    <w:p w14:paraId="7CECC87D" w14:textId="77777777" w:rsidR="00207667" w:rsidRPr="00207667" w:rsidRDefault="0020766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F3E0F7" wp14:editId="51DD5A1B">
                <wp:simplePos x="0" y="0"/>
                <wp:positionH relativeFrom="column">
                  <wp:posOffset>608965</wp:posOffset>
                </wp:positionH>
                <wp:positionV relativeFrom="paragraph">
                  <wp:posOffset>139065</wp:posOffset>
                </wp:positionV>
                <wp:extent cx="711200" cy="190500"/>
                <wp:effectExtent l="0" t="0" r="69850" b="7620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429B9" id="Conector recto de flecha 4" o:spid="_x0000_s1026" type="#_x0000_t32" style="position:absolute;margin-left:47.95pt;margin-top:10.95pt;width:56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>df</w:t>
      </w:r>
      <w:r w:rsidR="00B01B9E">
        <w:rPr>
          <w:sz w:val="24"/>
          <w:szCs w:val="24"/>
        </w:rPr>
        <w:t>3</w:t>
      </w:r>
      <w:r>
        <w:rPr>
          <w:sz w:val="24"/>
          <w:szCs w:val="24"/>
        </w:rPr>
        <w:t xml:space="preserve"> = df[     ((df&lt;limite inferior)|(</w:t>
      </w:r>
      <w:r w:rsidRPr="00DF287F">
        <w:rPr>
          <w:sz w:val="24"/>
          <w:szCs w:val="24"/>
        </w:rPr>
        <w:t xml:space="preserve"> </w:t>
      </w:r>
      <w:r>
        <w:rPr>
          <w:sz w:val="24"/>
          <w:szCs w:val="24"/>
        </w:rPr>
        <w:t>df&gt;limite superior).any(axis=1))]</w:t>
      </w:r>
    </w:p>
    <w:p w14:paraId="4AACCB2A" w14:textId="22D441FF" w:rsidR="0066437C" w:rsidRDefault="0066437C" w:rsidP="0066437C">
      <w:pPr>
        <w:rPr>
          <w:sz w:val="24"/>
          <w:szCs w:val="24"/>
        </w:rPr>
      </w:pPr>
    </w:p>
    <w:p w14:paraId="26D6CAF4" w14:textId="33DC6ABD" w:rsidR="00596DB7" w:rsidRDefault="00596DB7" w:rsidP="0066437C">
      <w:pPr>
        <w:rPr>
          <w:sz w:val="24"/>
          <w:szCs w:val="24"/>
        </w:rPr>
      </w:pPr>
    </w:p>
    <w:p w14:paraId="29F7AA61" w14:textId="46471582" w:rsidR="009445BA" w:rsidRDefault="009445BA" w:rsidP="0066437C">
      <w:pPr>
        <w:rPr>
          <w:sz w:val="24"/>
          <w:szCs w:val="24"/>
        </w:rPr>
      </w:pPr>
      <w:r>
        <w:rPr>
          <w:sz w:val="24"/>
          <w:szCs w:val="24"/>
        </w:rPr>
        <w:t xml:space="preserve">pueden aparecer valores que estén dentro del rango </w:t>
      </w:r>
      <w:r w:rsidR="00575512">
        <w:rPr>
          <w:sz w:val="24"/>
          <w:szCs w:val="24"/>
        </w:rPr>
        <w:t xml:space="preserve">que teníamos como válidos porque </w:t>
      </w:r>
      <w:r w:rsidR="00102376">
        <w:rPr>
          <w:sz w:val="24"/>
          <w:szCs w:val="24"/>
        </w:rPr>
        <w:t>está</w:t>
      </w:r>
      <w:r w:rsidR="00575512">
        <w:rPr>
          <w:sz w:val="24"/>
          <w:szCs w:val="24"/>
        </w:rPr>
        <w:t xml:space="preserve"> cogiendo </w:t>
      </w:r>
      <w:r w:rsidR="00714A4B">
        <w:rPr>
          <w:sz w:val="24"/>
          <w:szCs w:val="24"/>
        </w:rPr>
        <w:t xml:space="preserve">todos los outliers de todas las columnas por lo que puede que esté recogiendo algún valor </w:t>
      </w:r>
      <w:r w:rsidR="00102376">
        <w:rPr>
          <w:sz w:val="24"/>
          <w:szCs w:val="24"/>
        </w:rPr>
        <w:t xml:space="preserve">de alguna columna que esté dentro de los rangos válidos. Se ha cogido como referencia para cacular los limites los cuartiles de Engine pero al dar </w:t>
      </w:r>
      <w:r w:rsidR="00102376">
        <w:rPr>
          <w:sz w:val="24"/>
          <w:szCs w:val="24"/>
        </w:rPr>
        <w:lastRenderedPageBreak/>
        <w:t>esta orden estamos calculando los outliers de toda la base, independientemente de la columna de la que se ha pa</w:t>
      </w:r>
      <w:r w:rsidR="00363A84">
        <w:rPr>
          <w:sz w:val="24"/>
          <w:szCs w:val="24"/>
        </w:rPr>
        <w:t>r</w:t>
      </w:r>
      <w:r w:rsidR="00102376">
        <w:rPr>
          <w:sz w:val="24"/>
          <w:szCs w:val="24"/>
        </w:rPr>
        <w:t>tido</w:t>
      </w:r>
      <w:r w:rsidR="004E45E5">
        <w:rPr>
          <w:sz w:val="24"/>
          <w:szCs w:val="24"/>
        </w:rPr>
        <w:t>.</w:t>
      </w:r>
    </w:p>
    <w:p w14:paraId="3C7BC8FC" w14:textId="2F97DEAC" w:rsidR="004E45E5" w:rsidRDefault="008A7DEE" w:rsidP="0066437C">
      <w:pPr>
        <w:rPr>
          <w:sz w:val="24"/>
          <w:szCs w:val="24"/>
        </w:rPr>
      </w:pPr>
      <w:r>
        <w:rPr>
          <w:sz w:val="24"/>
          <w:szCs w:val="24"/>
        </w:rPr>
        <w:t>Sns.boxplot(x=</w:t>
      </w:r>
      <w:r w:rsidR="00D63310">
        <w:rPr>
          <w:sz w:val="24"/>
          <w:szCs w:val="24"/>
        </w:rPr>
        <w:t>df_</w:t>
      </w:r>
      <w:r w:rsidR="00330183">
        <w:rPr>
          <w:sz w:val="24"/>
          <w:szCs w:val="24"/>
        </w:rPr>
        <w:t>hp_with_outliers[‘Engine</w:t>
      </w:r>
      <w:r w:rsidR="00363A84">
        <w:rPr>
          <w:sz w:val="24"/>
          <w:szCs w:val="24"/>
        </w:rPr>
        <w:t>_HP’]</w:t>
      </w:r>
    </w:p>
    <w:p w14:paraId="3CBF00C9" w14:textId="7C8C7EA2" w:rsidR="00AA09FC" w:rsidRDefault="00E86072" w:rsidP="0066437C">
      <w:pPr>
        <w:rPr>
          <w:sz w:val="24"/>
          <w:szCs w:val="24"/>
        </w:rPr>
      </w:pPr>
      <w:r>
        <w:rPr>
          <w:sz w:val="24"/>
          <w:szCs w:val="24"/>
        </w:rPr>
        <w:t>df</w:t>
      </w:r>
      <w:r w:rsidR="00753204">
        <w:rPr>
          <w:sz w:val="24"/>
          <w:szCs w:val="24"/>
        </w:rPr>
        <w:t>_Engine_HP</w:t>
      </w:r>
      <w:r w:rsidR="00AA09FC">
        <w:rPr>
          <w:sz w:val="24"/>
          <w:szCs w:val="24"/>
        </w:rPr>
        <w:t xml:space="preserve"> = df[     ((d</w:t>
      </w:r>
      <w:r>
        <w:rPr>
          <w:sz w:val="24"/>
          <w:szCs w:val="24"/>
        </w:rPr>
        <w:t>f</w:t>
      </w:r>
      <w:r w:rsidR="00466A14">
        <w:rPr>
          <w:sz w:val="24"/>
          <w:szCs w:val="24"/>
        </w:rPr>
        <w:t>[‘</w:t>
      </w:r>
      <w:r w:rsidR="007E76D2">
        <w:rPr>
          <w:sz w:val="24"/>
          <w:szCs w:val="24"/>
        </w:rPr>
        <w:t>E</w:t>
      </w:r>
      <w:r>
        <w:rPr>
          <w:sz w:val="24"/>
          <w:szCs w:val="24"/>
        </w:rPr>
        <w:t>ngine_Hp</w:t>
      </w:r>
      <w:r w:rsidR="00466A14">
        <w:rPr>
          <w:sz w:val="24"/>
          <w:szCs w:val="24"/>
        </w:rPr>
        <w:t>’]</w:t>
      </w:r>
      <w:r w:rsidR="00AA09FC">
        <w:rPr>
          <w:sz w:val="24"/>
          <w:szCs w:val="24"/>
        </w:rPr>
        <w:t>&lt;limite inferior)|(</w:t>
      </w:r>
      <w:r w:rsidR="00AA09FC" w:rsidRPr="00DF287F">
        <w:rPr>
          <w:sz w:val="24"/>
          <w:szCs w:val="24"/>
        </w:rPr>
        <w:t xml:space="preserve"> </w:t>
      </w:r>
      <w:r w:rsidR="00AA09FC">
        <w:rPr>
          <w:sz w:val="24"/>
          <w:szCs w:val="24"/>
        </w:rPr>
        <w:t>df</w:t>
      </w:r>
      <w:r w:rsidR="00896A0B">
        <w:rPr>
          <w:sz w:val="24"/>
          <w:szCs w:val="24"/>
        </w:rPr>
        <w:t>[‘</w:t>
      </w:r>
      <w:r w:rsidR="007E76D2">
        <w:rPr>
          <w:sz w:val="24"/>
          <w:szCs w:val="24"/>
        </w:rPr>
        <w:t>E</w:t>
      </w:r>
      <w:r>
        <w:rPr>
          <w:sz w:val="24"/>
          <w:szCs w:val="24"/>
        </w:rPr>
        <w:t>ngine_Hp</w:t>
      </w:r>
      <w:r w:rsidR="00896A0B">
        <w:rPr>
          <w:sz w:val="24"/>
          <w:szCs w:val="24"/>
        </w:rPr>
        <w:t>’]</w:t>
      </w:r>
      <w:r w:rsidR="00AA09FC">
        <w:rPr>
          <w:sz w:val="24"/>
          <w:szCs w:val="24"/>
        </w:rPr>
        <w:t>&gt;limite superior</w:t>
      </w:r>
      <w:r w:rsidR="007E3DB5">
        <w:rPr>
          <w:sz w:val="24"/>
          <w:szCs w:val="24"/>
        </w:rPr>
        <w:t>)</w:t>
      </w:r>
      <w:r w:rsidR="00AA09FC">
        <w:rPr>
          <w:sz w:val="24"/>
          <w:szCs w:val="24"/>
        </w:rPr>
        <w:t>)]</w:t>
      </w:r>
    </w:p>
    <w:p w14:paraId="3ADF3B24" w14:textId="6A131140" w:rsidR="0066437C" w:rsidRDefault="0066437C" w:rsidP="0066437C">
      <w:pPr>
        <w:rPr>
          <w:sz w:val="24"/>
          <w:szCs w:val="24"/>
        </w:rPr>
      </w:pPr>
      <w:r>
        <w:rPr>
          <w:sz w:val="24"/>
          <w:szCs w:val="24"/>
        </w:rPr>
        <w:t>sns.boxplot(x=</w:t>
      </w:r>
      <w:r w:rsidR="00CD3B6A">
        <w:rPr>
          <w:sz w:val="24"/>
          <w:szCs w:val="24"/>
        </w:rPr>
        <w:t>df_Engine_HP</w:t>
      </w:r>
      <w:r>
        <w:rPr>
          <w:sz w:val="24"/>
          <w:szCs w:val="24"/>
        </w:rPr>
        <w:t>)</w:t>
      </w:r>
      <w:r w:rsidR="00596DB7">
        <w:rPr>
          <w:sz w:val="24"/>
          <w:szCs w:val="24"/>
        </w:rPr>
        <w:t xml:space="preserve"> # boxplot de lo</w:t>
      </w:r>
      <w:r w:rsidR="00CD3B6A">
        <w:rPr>
          <w:sz w:val="24"/>
          <w:szCs w:val="24"/>
        </w:rPr>
        <w:t>s outlier de Engine_HP</w:t>
      </w:r>
    </w:p>
    <w:p w14:paraId="202CBEB5" w14:textId="77777777" w:rsidR="0066437C" w:rsidRDefault="0066437C">
      <w:pPr>
        <w:rPr>
          <w:sz w:val="24"/>
          <w:szCs w:val="24"/>
        </w:rPr>
      </w:pPr>
    </w:p>
    <w:p w14:paraId="36FD08B8" w14:textId="77777777" w:rsidR="0066437C" w:rsidRDefault="0066437C">
      <w:pPr>
        <w:rPr>
          <w:sz w:val="24"/>
          <w:szCs w:val="24"/>
        </w:rPr>
      </w:pPr>
    </w:p>
    <w:p w14:paraId="0EB11268" w14:textId="6C39C1ED" w:rsidR="0066437C" w:rsidRPr="0022404C" w:rsidRDefault="00E972F6">
      <w:pPr>
        <w:rPr>
          <w:b/>
          <w:bCs/>
          <w:sz w:val="24"/>
          <w:szCs w:val="24"/>
        </w:rPr>
      </w:pPr>
      <w:r w:rsidRPr="0022404C">
        <w:rPr>
          <w:b/>
          <w:bCs/>
          <w:sz w:val="24"/>
          <w:szCs w:val="24"/>
        </w:rPr>
        <w:t>Semana del 17 de mayo</w:t>
      </w:r>
    </w:p>
    <w:p w14:paraId="6284C247" w14:textId="72FB8399" w:rsidR="005176F1" w:rsidRDefault="0022404C">
      <w:pPr>
        <w:rPr>
          <w:sz w:val="24"/>
          <w:szCs w:val="24"/>
        </w:rPr>
      </w:pPr>
      <w:r>
        <w:rPr>
          <w:sz w:val="24"/>
          <w:szCs w:val="24"/>
        </w:rPr>
        <w:t>Detectar valores duplicados</w:t>
      </w:r>
    </w:p>
    <w:p w14:paraId="35F47A72" w14:textId="69345F30" w:rsidR="0022404C" w:rsidRPr="00B066D1" w:rsidRDefault="00C15DD7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22404C">
        <w:rPr>
          <w:sz w:val="24"/>
          <w:szCs w:val="24"/>
        </w:rPr>
        <w:t>ata</w:t>
      </w:r>
      <w:r w:rsidR="004F41D5">
        <w:rPr>
          <w:sz w:val="24"/>
          <w:szCs w:val="24"/>
        </w:rPr>
        <w:t>[</w:t>
      </w:r>
      <w:r w:rsidR="0022404C">
        <w:rPr>
          <w:sz w:val="24"/>
          <w:szCs w:val="24"/>
        </w:rPr>
        <w:t>data.duplicate</w:t>
      </w:r>
      <w:r w:rsidR="0012154B">
        <w:rPr>
          <w:sz w:val="24"/>
          <w:szCs w:val="24"/>
        </w:rPr>
        <w:t>d()</w:t>
      </w:r>
      <w:r w:rsidR="004F41D5">
        <w:rPr>
          <w:sz w:val="24"/>
          <w:szCs w:val="24"/>
        </w:rPr>
        <w:t>]</w:t>
      </w:r>
    </w:p>
    <w:p w14:paraId="18193E44" w14:textId="01580999" w:rsidR="000A0853" w:rsidRDefault="00C15DD7">
      <w:pPr>
        <w:rPr>
          <w:sz w:val="28"/>
          <w:szCs w:val="28"/>
        </w:rPr>
      </w:pPr>
      <w:r>
        <w:rPr>
          <w:sz w:val="28"/>
          <w:szCs w:val="28"/>
        </w:rPr>
        <w:t>Pasar a numérica una columna que</w:t>
      </w:r>
      <w:r w:rsidR="00327A13">
        <w:rPr>
          <w:sz w:val="28"/>
          <w:szCs w:val="28"/>
        </w:rPr>
        <w:t>,</w:t>
      </w:r>
      <w:r>
        <w:rPr>
          <w:sz w:val="28"/>
          <w:szCs w:val="28"/>
        </w:rPr>
        <w:t xml:space="preserve"> aunque tiene números aparecen como string</w:t>
      </w:r>
    </w:p>
    <w:p w14:paraId="2125CD85" w14:textId="4F5241F3" w:rsidR="00C15DD7" w:rsidRDefault="007E4C97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C15DD7">
        <w:rPr>
          <w:sz w:val="28"/>
          <w:szCs w:val="28"/>
        </w:rPr>
        <w:t>ef</w:t>
      </w:r>
      <w:r>
        <w:rPr>
          <w:sz w:val="28"/>
          <w:szCs w:val="28"/>
        </w:rPr>
        <w:t xml:space="preserve"> try_convert_to int(x):</w:t>
      </w:r>
    </w:p>
    <w:p w14:paraId="1F3E7D88" w14:textId="6DFDC3DC" w:rsidR="007E4C97" w:rsidRDefault="007E4C97">
      <w:pPr>
        <w:rPr>
          <w:sz w:val="28"/>
          <w:szCs w:val="28"/>
        </w:rPr>
      </w:pPr>
      <w:r>
        <w:rPr>
          <w:sz w:val="28"/>
          <w:szCs w:val="28"/>
        </w:rPr>
        <w:tab/>
        <w:t>try</w:t>
      </w:r>
      <w:r w:rsidR="005704A1">
        <w:rPr>
          <w:sz w:val="28"/>
          <w:szCs w:val="28"/>
        </w:rPr>
        <w:t>:</w:t>
      </w:r>
    </w:p>
    <w:p w14:paraId="3B4FBB58" w14:textId="63EBC517" w:rsidR="005704A1" w:rsidRDefault="005704A1" w:rsidP="005704A1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return int(x)</w:t>
      </w:r>
    </w:p>
    <w:p w14:paraId="66F4EA3B" w14:textId="051990AD" w:rsidR="005704A1" w:rsidRDefault="005704A1" w:rsidP="005704A1">
      <w:pPr>
        <w:rPr>
          <w:sz w:val="28"/>
          <w:szCs w:val="28"/>
        </w:rPr>
      </w:pPr>
      <w:r>
        <w:rPr>
          <w:sz w:val="28"/>
          <w:szCs w:val="28"/>
        </w:rPr>
        <w:tab/>
        <w:t>except:</w:t>
      </w:r>
    </w:p>
    <w:p w14:paraId="40CFF771" w14:textId="1D245DF7" w:rsidR="005704A1" w:rsidRDefault="005704A1" w:rsidP="005704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72579">
        <w:rPr>
          <w:sz w:val="28"/>
          <w:szCs w:val="28"/>
        </w:rPr>
        <w:t>print(‘rare value:’</w:t>
      </w:r>
      <w:r w:rsidR="00A657D0">
        <w:rPr>
          <w:sz w:val="28"/>
          <w:szCs w:val="28"/>
        </w:rPr>
        <w:t>,</w:t>
      </w:r>
      <w:r w:rsidR="00372579">
        <w:rPr>
          <w:sz w:val="28"/>
          <w:szCs w:val="28"/>
        </w:rPr>
        <w:t xml:space="preserve"> x)</w:t>
      </w:r>
    </w:p>
    <w:p w14:paraId="0A9B1053" w14:textId="630D92EB" w:rsidR="00372579" w:rsidRDefault="00561BDC" w:rsidP="00372579">
      <w:pPr>
        <w:ind w:left="708" w:firstLine="708"/>
        <w:rPr>
          <w:sz w:val="28"/>
          <w:szCs w:val="28"/>
        </w:rPr>
      </w:pPr>
      <w:r w:rsidRPr="00561BD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55025BF" wp14:editId="79510F64">
                <wp:simplePos x="0" y="0"/>
                <wp:positionH relativeFrom="column">
                  <wp:posOffset>2964815</wp:posOffset>
                </wp:positionH>
                <wp:positionV relativeFrom="paragraph">
                  <wp:posOffset>116205</wp:posOffset>
                </wp:positionV>
                <wp:extent cx="1397000" cy="298450"/>
                <wp:effectExtent l="0" t="0" r="12700" b="2540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CE161" w14:textId="4B655B3A" w:rsidR="00561BDC" w:rsidRDefault="00561BDC">
                            <w:r>
                              <w:t>Admiración invertida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025BF" id="_x0000_s1029" type="#_x0000_t202" style="position:absolute;left:0;text-align:left;margin-left:233.45pt;margin-top:9.15pt;width:110pt;height:23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">
                <v:textbox>
                  <w:txbxContent>
                    <w:p w14:paraId="6A1CE161" w14:textId="4B655B3A" w:rsidR="00561BDC" w:rsidRDefault="00561BDC">
                      <w:r>
                        <w:t>Admiración invertida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2579">
        <w:rPr>
          <w:sz w:val="28"/>
          <w:szCs w:val="28"/>
        </w:rPr>
        <w:t>return x</w:t>
      </w:r>
    </w:p>
    <w:p w14:paraId="296F7167" w14:textId="207C7E7F" w:rsidR="000A0853" w:rsidRDefault="00561BD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B56F43" wp14:editId="792C8638">
                <wp:simplePos x="0" y="0"/>
                <wp:positionH relativeFrom="column">
                  <wp:posOffset>1891665</wp:posOffset>
                </wp:positionH>
                <wp:positionV relativeFrom="paragraph">
                  <wp:posOffset>148590</wp:posOffset>
                </wp:positionV>
                <wp:extent cx="958850" cy="889000"/>
                <wp:effectExtent l="0" t="38100" r="50800" b="2540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885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776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148.95pt;margin-top:11.7pt;width:75.5pt;height:70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703892">
        <w:rPr>
          <w:sz w:val="28"/>
          <w:szCs w:val="28"/>
        </w:rPr>
        <w:t>len</w:t>
      </w:r>
      <w:r w:rsidR="008768E7">
        <w:rPr>
          <w:sz w:val="28"/>
          <w:szCs w:val="28"/>
        </w:rPr>
        <w:t>[</w:t>
      </w:r>
      <w:r w:rsidR="00DC7D40">
        <w:rPr>
          <w:sz w:val="28"/>
          <w:szCs w:val="28"/>
        </w:rPr>
        <w:t>data[‘ho</w:t>
      </w:r>
      <w:r w:rsidR="009406A8">
        <w:rPr>
          <w:sz w:val="28"/>
          <w:szCs w:val="28"/>
        </w:rPr>
        <w:t>rse</w:t>
      </w:r>
      <w:r w:rsidR="00DC7D40">
        <w:rPr>
          <w:sz w:val="28"/>
          <w:szCs w:val="28"/>
        </w:rPr>
        <w:t>power’] == ‘?’</w:t>
      </w:r>
      <w:r w:rsidR="00431837">
        <w:rPr>
          <w:sz w:val="28"/>
          <w:szCs w:val="28"/>
        </w:rPr>
        <w:t>]</w:t>
      </w:r>
    </w:p>
    <w:p w14:paraId="371A449D" w14:textId="77777777" w:rsidR="00F44E23" w:rsidRDefault="00210BCC">
      <w:pPr>
        <w:rPr>
          <w:sz w:val="28"/>
          <w:szCs w:val="28"/>
        </w:rPr>
      </w:pPr>
      <w:r>
        <w:rPr>
          <w:sz w:val="28"/>
          <w:szCs w:val="28"/>
        </w:rPr>
        <w:t>Hay que tomar una decisión sobre có</w:t>
      </w:r>
      <w:r w:rsidR="00EE1854">
        <w:rPr>
          <w:sz w:val="28"/>
          <w:szCs w:val="28"/>
        </w:rPr>
        <w:t>mo actuar con esos valores raros</w:t>
      </w:r>
    </w:p>
    <w:p w14:paraId="30251E55" w14:textId="07081DD1" w:rsidR="00EE1854" w:rsidRDefault="00F44E23">
      <w:pPr>
        <w:rPr>
          <w:sz w:val="28"/>
          <w:szCs w:val="28"/>
        </w:rPr>
      </w:pPr>
      <w:r>
        <w:rPr>
          <w:sz w:val="28"/>
          <w:szCs w:val="28"/>
        </w:rPr>
        <w:t>Una posibilidad es asignarles la media</w:t>
      </w:r>
      <w:r w:rsidR="00210BCC">
        <w:rPr>
          <w:sz w:val="28"/>
          <w:szCs w:val="28"/>
        </w:rPr>
        <w:t xml:space="preserve"> </w:t>
      </w:r>
    </w:p>
    <w:p w14:paraId="5BF0CCA2" w14:textId="729E7BE3" w:rsidR="00EC5A6D" w:rsidRDefault="00EC5A6D" w:rsidP="00EC5A6D">
      <w:pPr>
        <w:rPr>
          <w:sz w:val="28"/>
          <w:szCs w:val="28"/>
        </w:rPr>
      </w:pPr>
      <w:r>
        <w:rPr>
          <w:sz w:val="28"/>
          <w:szCs w:val="28"/>
        </w:rPr>
        <w:t xml:space="preserve">data[data[‘horsepower’] </w:t>
      </w:r>
      <w:r w:rsidR="00561BDC">
        <w:rPr>
          <w:sz w:val="28"/>
          <w:szCs w:val="28"/>
        </w:rPr>
        <w:t>¡</w:t>
      </w:r>
      <w:r>
        <w:rPr>
          <w:sz w:val="28"/>
          <w:szCs w:val="28"/>
        </w:rPr>
        <w:t>= ‘?’].</w:t>
      </w:r>
      <w:r w:rsidR="00CF5AAD">
        <w:rPr>
          <w:sz w:val="28"/>
          <w:szCs w:val="28"/>
        </w:rPr>
        <w:t>horsepower.astype(int).</w:t>
      </w:r>
      <w:r>
        <w:rPr>
          <w:sz w:val="28"/>
          <w:szCs w:val="28"/>
        </w:rPr>
        <w:t>mean()</w:t>
      </w:r>
    </w:p>
    <w:p w14:paraId="5BDF6F04" w14:textId="47D2E354" w:rsidR="00BC4C25" w:rsidRDefault="00BC4C25" w:rsidP="00BC4C25">
      <w:pPr>
        <w:rPr>
          <w:sz w:val="28"/>
          <w:szCs w:val="28"/>
        </w:rPr>
      </w:pPr>
      <w:r>
        <w:rPr>
          <w:sz w:val="28"/>
          <w:szCs w:val="28"/>
        </w:rPr>
        <w:t xml:space="preserve">data[‘horsepower’] </w:t>
      </w:r>
      <w:r w:rsidR="004C12A4">
        <w:rPr>
          <w:sz w:val="28"/>
          <w:szCs w:val="28"/>
        </w:rPr>
        <w:t>.value_counts</w:t>
      </w:r>
      <w:r w:rsidR="0014238B">
        <w:rPr>
          <w:sz w:val="28"/>
          <w:szCs w:val="28"/>
        </w:rPr>
        <w:t xml:space="preserve"> </w:t>
      </w:r>
      <w:r w:rsidR="004C12A4">
        <w:rPr>
          <w:sz w:val="28"/>
          <w:szCs w:val="28"/>
        </w:rPr>
        <w:t xml:space="preserve">(normalize = </w:t>
      </w:r>
      <w:r w:rsidR="009A14BB">
        <w:rPr>
          <w:sz w:val="28"/>
          <w:szCs w:val="28"/>
        </w:rPr>
        <w:t>True)</w:t>
      </w:r>
    </w:p>
    <w:p w14:paraId="2F36DFF8" w14:textId="5871556C" w:rsidR="00BC4C25" w:rsidRDefault="002505AA" w:rsidP="00EC5A6D">
      <w:pPr>
        <w:rPr>
          <w:sz w:val="28"/>
          <w:szCs w:val="28"/>
        </w:rPr>
      </w:pPr>
      <w:r>
        <w:rPr>
          <w:sz w:val="28"/>
          <w:szCs w:val="28"/>
        </w:rPr>
        <w:t>asignar la media con Python a toda la columna</w:t>
      </w:r>
    </w:p>
    <w:p w14:paraId="0EE706A0" w14:textId="012941F1" w:rsidR="002505AA" w:rsidRDefault="004F1FF1" w:rsidP="00EC5A6D">
      <w:pPr>
        <w:rPr>
          <w:sz w:val="28"/>
          <w:szCs w:val="28"/>
        </w:rPr>
      </w:pPr>
      <w:r>
        <w:rPr>
          <w:sz w:val="28"/>
          <w:szCs w:val="28"/>
        </w:rPr>
        <w:t>horspower_mean = 0</w:t>
      </w:r>
    </w:p>
    <w:p w14:paraId="1AF37E39" w14:textId="26D37C7D" w:rsidR="004F1FF1" w:rsidRDefault="004F1FF1" w:rsidP="00EC5A6D">
      <w:pPr>
        <w:rPr>
          <w:sz w:val="28"/>
          <w:szCs w:val="28"/>
        </w:rPr>
      </w:pPr>
      <w:r>
        <w:rPr>
          <w:sz w:val="28"/>
          <w:szCs w:val="28"/>
        </w:rPr>
        <w:t>count = 0</w:t>
      </w:r>
    </w:p>
    <w:p w14:paraId="1A5B9B42" w14:textId="63E924DF" w:rsidR="004F1FF1" w:rsidRDefault="004F1FF1" w:rsidP="00EC5A6D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="00625272">
        <w:rPr>
          <w:sz w:val="28"/>
          <w:szCs w:val="28"/>
        </w:rPr>
        <w:t xml:space="preserve">pos, value in </w:t>
      </w:r>
    </w:p>
    <w:p w14:paraId="02386E82" w14:textId="1B99E047" w:rsidR="00B308F2" w:rsidRDefault="00B7728E" w:rsidP="00EC5A6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import </w:t>
      </w:r>
      <w:r w:rsidR="005762CC">
        <w:rPr>
          <w:sz w:val="28"/>
          <w:szCs w:val="28"/>
        </w:rPr>
        <w:t>argpase</w:t>
      </w:r>
    </w:p>
    <w:p w14:paraId="793DB52B" w14:textId="783801E1" w:rsidR="00E50A59" w:rsidRDefault="00E50A59" w:rsidP="00EC5A6D">
      <w:pPr>
        <w:rPr>
          <w:sz w:val="28"/>
          <w:szCs w:val="28"/>
        </w:rPr>
      </w:pPr>
      <w:r>
        <w:rPr>
          <w:sz w:val="28"/>
          <w:szCs w:val="28"/>
        </w:rPr>
        <w:t>para ejecutar un archivo de Python pasándole los parámetros que queramos</w:t>
      </w:r>
    </w:p>
    <w:p w14:paraId="7E4014BC" w14:textId="0C523E87" w:rsidR="00452821" w:rsidRDefault="00452821" w:rsidP="00EC5A6D">
      <w:pPr>
        <w:rPr>
          <w:sz w:val="28"/>
          <w:szCs w:val="28"/>
        </w:rPr>
      </w:pPr>
      <w:r>
        <w:rPr>
          <w:sz w:val="28"/>
          <w:szCs w:val="28"/>
        </w:rPr>
        <w:t>librería que recoge cada uno de los valores que le vamos dando</w:t>
      </w:r>
    </w:p>
    <w:p w14:paraId="232F6B9C" w14:textId="77777777" w:rsidR="00CC38AE" w:rsidRDefault="00CC38AE" w:rsidP="00CC38AE">
      <w:pPr>
        <w:rPr>
          <w:sz w:val="28"/>
          <w:szCs w:val="28"/>
        </w:rPr>
      </w:pPr>
      <w:r>
        <w:rPr>
          <w:sz w:val="28"/>
          <w:szCs w:val="28"/>
        </w:rPr>
        <w:t xml:space="preserve">copiamos la ruta absoluta que aparece. </w:t>
      </w:r>
    </w:p>
    <w:p w14:paraId="6D400248" w14:textId="77777777" w:rsidR="00CC38AE" w:rsidRDefault="00CC38AE" w:rsidP="00CC38AE">
      <w:pPr>
        <w:rPr>
          <w:sz w:val="28"/>
          <w:szCs w:val="28"/>
        </w:rPr>
      </w:pPr>
      <w:r>
        <w:rPr>
          <w:sz w:val="28"/>
          <w:szCs w:val="28"/>
        </w:rPr>
        <w:t>Vamos a la terminal de Windows (pegamos con botón derecho). Se ejecuta el archivo pero por la terminal. Mientras se va ejecutando podemos seguir trabajando con visual studio code.</w:t>
      </w:r>
    </w:p>
    <w:p w14:paraId="4BA4875B" w14:textId="1C249B12" w:rsidR="00CC38AE" w:rsidRDefault="00CC38AE" w:rsidP="00CC38AE">
      <w:pPr>
        <w:rPr>
          <w:sz w:val="28"/>
          <w:szCs w:val="28"/>
        </w:rPr>
      </w:pPr>
      <w:r>
        <w:rPr>
          <w:sz w:val="28"/>
          <w:szCs w:val="28"/>
        </w:rPr>
        <w:t>Ctrl+ C interrumpimos la ejecución</w:t>
      </w:r>
    </w:p>
    <w:p w14:paraId="435DBEAE" w14:textId="73B55C0D" w:rsidR="00566082" w:rsidRDefault="00566082" w:rsidP="00CC38AE">
      <w:pPr>
        <w:rPr>
          <w:sz w:val="28"/>
          <w:szCs w:val="28"/>
        </w:rPr>
      </w:pPr>
    </w:p>
    <w:p w14:paraId="64DB60F3" w14:textId="77777777" w:rsidR="00E50A59" w:rsidRDefault="00E50A59" w:rsidP="00EC5A6D">
      <w:pPr>
        <w:rPr>
          <w:sz w:val="28"/>
          <w:szCs w:val="28"/>
        </w:rPr>
      </w:pPr>
    </w:p>
    <w:p w14:paraId="0B4D1FF6" w14:textId="17AD0D13" w:rsidR="000C05A1" w:rsidRDefault="000C05A1" w:rsidP="00EC5A6D">
      <w:pPr>
        <w:rPr>
          <w:sz w:val="28"/>
          <w:szCs w:val="28"/>
        </w:rPr>
      </w:pPr>
      <w:r>
        <w:rPr>
          <w:sz w:val="28"/>
          <w:szCs w:val="28"/>
        </w:rPr>
        <w:t>from m</w:t>
      </w:r>
      <w:r w:rsidR="00F073AD">
        <w:rPr>
          <w:sz w:val="28"/>
          <w:szCs w:val="28"/>
        </w:rPr>
        <w:t>y</w:t>
      </w:r>
      <w:r>
        <w:rPr>
          <w:sz w:val="28"/>
          <w:szCs w:val="28"/>
        </w:rPr>
        <w:t>_module import exponent</w:t>
      </w:r>
    </w:p>
    <w:p w14:paraId="1B5E5A7D" w14:textId="07723A5E" w:rsidR="005762CC" w:rsidRDefault="005762CC" w:rsidP="00EC5A6D">
      <w:pPr>
        <w:rPr>
          <w:sz w:val="28"/>
          <w:szCs w:val="28"/>
        </w:rPr>
      </w:pPr>
      <w:r>
        <w:rPr>
          <w:sz w:val="28"/>
          <w:szCs w:val="28"/>
        </w:rPr>
        <w:t xml:space="preserve">función exponent </w:t>
      </w:r>
      <w:r w:rsidR="00B02BFD">
        <w:rPr>
          <w:sz w:val="28"/>
          <w:szCs w:val="28"/>
        </w:rPr>
        <w:t>(</w:t>
      </w:r>
      <w:r>
        <w:rPr>
          <w:sz w:val="28"/>
          <w:szCs w:val="28"/>
        </w:rPr>
        <w:t>x,y, v=None</w:t>
      </w:r>
      <w:r w:rsidR="00B02BFD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2C1196C6" w14:textId="67C7778A" w:rsidR="005762CC" w:rsidRDefault="005762CC" w:rsidP="00EC5A6D">
      <w:pPr>
        <w:rPr>
          <w:sz w:val="28"/>
          <w:szCs w:val="28"/>
        </w:rPr>
      </w:pPr>
      <w:r>
        <w:rPr>
          <w:sz w:val="28"/>
          <w:szCs w:val="28"/>
        </w:rPr>
        <w:tab/>
        <w:t>result = x**y</w:t>
      </w:r>
    </w:p>
    <w:p w14:paraId="6A41E716" w14:textId="5CC575CF" w:rsidR="005762CC" w:rsidRDefault="005762CC" w:rsidP="00EC5A6D">
      <w:pPr>
        <w:rPr>
          <w:sz w:val="28"/>
          <w:szCs w:val="28"/>
        </w:rPr>
      </w:pPr>
      <w:r>
        <w:rPr>
          <w:sz w:val="28"/>
          <w:szCs w:val="28"/>
        </w:rPr>
        <w:tab/>
        <w:t>return result</w:t>
      </w:r>
      <w:r w:rsidR="000C05A1">
        <w:rPr>
          <w:sz w:val="28"/>
          <w:szCs w:val="28"/>
        </w:rPr>
        <w:t xml:space="preserve"> *v if </w:t>
      </w:r>
      <w:r w:rsidR="006B6CB1">
        <w:rPr>
          <w:sz w:val="28"/>
          <w:szCs w:val="28"/>
        </w:rPr>
        <w:t>v else result</w:t>
      </w:r>
    </w:p>
    <w:p w14:paraId="28EBE506" w14:textId="77777777" w:rsidR="00E04951" w:rsidRDefault="00E04951" w:rsidP="00285EF4">
      <w:pPr>
        <w:rPr>
          <w:sz w:val="28"/>
          <w:szCs w:val="28"/>
        </w:rPr>
      </w:pPr>
    </w:p>
    <w:p w14:paraId="14726AE7" w14:textId="0234199D" w:rsidR="00285EF4" w:rsidRDefault="00285EF4" w:rsidP="00285EF4">
      <w:pPr>
        <w:rPr>
          <w:sz w:val="28"/>
          <w:szCs w:val="28"/>
        </w:rPr>
      </w:pPr>
      <w:r>
        <w:rPr>
          <w:sz w:val="28"/>
          <w:szCs w:val="28"/>
        </w:rPr>
        <w:t>import sys</w:t>
      </w:r>
    </w:p>
    <w:p w14:paraId="23C74DF0" w14:textId="3A0BA7BA" w:rsidR="001A1C2C" w:rsidRDefault="001A1C2C" w:rsidP="00285EF4">
      <w:pPr>
        <w:rPr>
          <w:sz w:val="28"/>
          <w:szCs w:val="28"/>
        </w:rPr>
      </w:pPr>
      <w:r>
        <w:rPr>
          <w:sz w:val="28"/>
          <w:szCs w:val="28"/>
        </w:rPr>
        <w:t>aquí no hace falta especificar si es x, y, v. Siempre se recogen todos los valores como un string</w:t>
      </w:r>
    </w:p>
    <w:p w14:paraId="021C78FE" w14:textId="195A6A83" w:rsidR="00797BB3" w:rsidRDefault="00797BB3" w:rsidP="00EC5A6D">
      <w:pPr>
        <w:rPr>
          <w:sz w:val="28"/>
          <w:szCs w:val="28"/>
        </w:rPr>
      </w:pPr>
    </w:p>
    <w:p w14:paraId="5E106455" w14:textId="580FE2E1" w:rsidR="00814182" w:rsidRPr="000F1267" w:rsidRDefault="000F1267">
      <w:pPr>
        <w:rPr>
          <w:b/>
          <w:bCs/>
          <w:sz w:val="28"/>
          <w:szCs w:val="28"/>
        </w:rPr>
      </w:pPr>
      <w:r w:rsidRPr="000F1267">
        <w:rPr>
          <w:b/>
          <w:bCs/>
          <w:sz w:val="28"/>
          <w:szCs w:val="28"/>
        </w:rPr>
        <w:t>Martes 18 de mayo</w:t>
      </w:r>
    </w:p>
    <w:p w14:paraId="2D7DF7F2" w14:textId="3825D43F" w:rsidR="000F1267" w:rsidRDefault="000F1267">
      <w:pPr>
        <w:rPr>
          <w:sz w:val="28"/>
          <w:szCs w:val="28"/>
        </w:rPr>
      </w:pPr>
      <w:r>
        <w:rPr>
          <w:sz w:val="28"/>
          <w:szCs w:val="28"/>
        </w:rPr>
        <w:t>Instalar la librería streamlit y altair</w:t>
      </w:r>
    </w:p>
    <w:p w14:paraId="4CEAF863" w14:textId="514A4ECF" w:rsidR="009D1D22" w:rsidRDefault="000F1267">
      <w:pPr>
        <w:rPr>
          <w:sz w:val="28"/>
          <w:szCs w:val="28"/>
        </w:rPr>
      </w:pPr>
      <w:r>
        <w:rPr>
          <w:sz w:val="28"/>
          <w:szCs w:val="28"/>
        </w:rPr>
        <w:t>Ploty.- librería para crear gráficas interactivas</w:t>
      </w:r>
    </w:p>
    <w:p w14:paraId="2ABE3929" w14:textId="42E76A35" w:rsidR="000F1267" w:rsidRDefault="002402E6">
      <w:pPr>
        <w:rPr>
          <w:sz w:val="28"/>
          <w:szCs w:val="28"/>
        </w:rPr>
      </w:pPr>
      <w:r>
        <w:rPr>
          <w:sz w:val="28"/>
          <w:szCs w:val="28"/>
        </w:rPr>
        <w:t xml:space="preserve">Copiamos la ruta al fichero que aparece </w:t>
      </w:r>
      <w:r w:rsidR="00F04C18">
        <w:rPr>
          <w:sz w:val="28"/>
          <w:szCs w:val="28"/>
        </w:rPr>
        <w:t>en el archivo app.py de la semana 6</w:t>
      </w:r>
    </w:p>
    <w:p w14:paraId="42E23F62" w14:textId="7D87F251" w:rsidR="00F04C18" w:rsidRDefault="00F04C18">
      <w:pPr>
        <w:rPr>
          <w:sz w:val="28"/>
          <w:szCs w:val="28"/>
        </w:rPr>
      </w:pPr>
      <w:r>
        <w:rPr>
          <w:sz w:val="28"/>
          <w:szCs w:val="28"/>
        </w:rPr>
        <w:t xml:space="preserve">St. Button lo coloco encima o debajo de la tabla según coloque el if </w:t>
      </w:r>
      <w:r w:rsidR="00491E06">
        <w:rPr>
          <w:sz w:val="28"/>
          <w:szCs w:val="28"/>
        </w:rPr>
        <w:t>b</w:t>
      </w:r>
      <w:r w:rsidR="00693928">
        <w:rPr>
          <w:sz w:val="28"/>
          <w:szCs w:val="28"/>
        </w:rPr>
        <w:t>u</w:t>
      </w:r>
      <w:r w:rsidR="00491E06">
        <w:rPr>
          <w:sz w:val="28"/>
          <w:szCs w:val="28"/>
        </w:rPr>
        <w:t>t</w:t>
      </w:r>
      <w:r w:rsidR="00693928">
        <w:rPr>
          <w:sz w:val="28"/>
          <w:szCs w:val="28"/>
        </w:rPr>
        <w:t>ton</w:t>
      </w:r>
      <w:r w:rsidR="00491E06">
        <w:rPr>
          <w:sz w:val="28"/>
          <w:szCs w:val="28"/>
        </w:rPr>
        <w:t xml:space="preserve"> </w:t>
      </w:r>
      <w:r>
        <w:rPr>
          <w:sz w:val="28"/>
          <w:szCs w:val="28"/>
        </w:rPr>
        <w:t>antes o después del if write</w:t>
      </w:r>
    </w:p>
    <w:p w14:paraId="63681857" w14:textId="2B7AB8D1" w:rsidR="00C50654" w:rsidRDefault="00C50654">
      <w:pPr>
        <w:rPr>
          <w:sz w:val="28"/>
          <w:szCs w:val="28"/>
        </w:rPr>
      </w:pPr>
    </w:p>
    <w:p w14:paraId="1E110364" w14:textId="7CD53948" w:rsidR="00C50654" w:rsidRDefault="00C50654">
      <w:pPr>
        <w:rPr>
          <w:sz w:val="28"/>
          <w:szCs w:val="28"/>
        </w:rPr>
      </w:pPr>
      <w:r>
        <w:rPr>
          <w:sz w:val="28"/>
          <w:szCs w:val="28"/>
        </w:rPr>
        <w:lastRenderedPageBreak/>
        <w:t>Importar la librería pandas_profile</w:t>
      </w:r>
    </w:p>
    <w:p w14:paraId="47EB53B6" w14:textId="77777777" w:rsidR="000F1267" w:rsidRDefault="000F1267">
      <w:pPr>
        <w:rPr>
          <w:sz w:val="28"/>
          <w:szCs w:val="28"/>
        </w:rPr>
      </w:pPr>
    </w:p>
    <w:p w14:paraId="7AE13D5D" w14:textId="77777777" w:rsidR="006137FF" w:rsidRDefault="006137FF">
      <w:pPr>
        <w:rPr>
          <w:sz w:val="28"/>
          <w:szCs w:val="28"/>
        </w:rPr>
      </w:pPr>
    </w:p>
    <w:p w14:paraId="673A642D" w14:textId="4621FE3F" w:rsidR="00117FF6" w:rsidRDefault="00117FF6">
      <w:pPr>
        <w:rPr>
          <w:sz w:val="28"/>
          <w:szCs w:val="28"/>
        </w:rPr>
      </w:pPr>
    </w:p>
    <w:p w14:paraId="21237FF2" w14:textId="77777777" w:rsidR="00117FF6" w:rsidRDefault="00117FF6">
      <w:pPr>
        <w:rPr>
          <w:sz w:val="28"/>
          <w:szCs w:val="28"/>
        </w:rPr>
      </w:pPr>
    </w:p>
    <w:p w14:paraId="26FEE422" w14:textId="77777777" w:rsidR="00403A00" w:rsidRDefault="00403A00">
      <w:pPr>
        <w:rPr>
          <w:sz w:val="28"/>
          <w:szCs w:val="28"/>
        </w:rPr>
      </w:pPr>
    </w:p>
    <w:p w14:paraId="751E603F" w14:textId="295F548A" w:rsidR="0047382C" w:rsidRDefault="0047382C">
      <w:pPr>
        <w:rPr>
          <w:sz w:val="28"/>
          <w:szCs w:val="28"/>
        </w:rPr>
      </w:pPr>
    </w:p>
    <w:p w14:paraId="493AEB27" w14:textId="745C19C5" w:rsidR="0047382C" w:rsidRDefault="0047382C">
      <w:pPr>
        <w:rPr>
          <w:sz w:val="28"/>
          <w:szCs w:val="28"/>
        </w:rPr>
      </w:pPr>
    </w:p>
    <w:p w14:paraId="0C559C45" w14:textId="4B58C6BA" w:rsidR="0047382C" w:rsidRDefault="0047382C">
      <w:pPr>
        <w:rPr>
          <w:sz w:val="28"/>
          <w:szCs w:val="28"/>
        </w:rPr>
      </w:pPr>
    </w:p>
    <w:p w14:paraId="27CCA83C" w14:textId="715ED764" w:rsidR="0047382C" w:rsidRDefault="0047382C">
      <w:pPr>
        <w:rPr>
          <w:sz w:val="28"/>
          <w:szCs w:val="28"/>
        </w:rPr>
      </w:pPr>
    </w:p>
    <w:p w14:paraId="5E7A101C" w14:textId="77777777" w:rsidR="0047382C" w:rsidRPr="00500D27" w:rsidRDefault="0047382C">
      <w:pPr>
        <w:rPr>
          <w:sz w:val="28"/>
          <w:szCs w:val="28"/>
        </w:rPr>
      </w:pPr>
    </w:p>
    <w:p w14:paraId="4FAFDB3D" w14:textId="77777777" w:rsidR="00A9639F" w:rsidRPr="00500D27" w:rsidRDefault="00A9639F">
      <w:pPr>
        <w:rPr>
          <w:b/>
          <w:bCs/>
          <w:sz w:val="28"/>
          <w:szCs w:val="28"/>
        </w:rPr>
      </w:pPr>
    </w:p>
    <w:p w14:paraId="2AB4112C" w14:textId="77777777" w:rsidR="00A9639F" w:rsidRPr="00A9639F" w:rsidRDefault="00A9639F">
      <w:pPr>
        <w:rPr>
          <w:sz w:val="24"/>
          <w:szCs w:val="24"/>
        </w:rPr>
      </w:pPr>
    </w:p>
    <w:sectPr w:rsidR="00A9639F" w:rsidRPr="00A963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2E"/>
    <w:rsid w:val="000A0853"/>
    <w:rsid w:val="000A1A77"/>
    <w:rsid w:val="000C05A1"/>
    <w:rsid w:val="000F1267"/>
    <w:rsid w:val="00102376"/>
    <w:rsid w:val="00117FF6"/>
    <w:rsid w:val="0012154B"/>
    <w:rsid w:val="001264EA"/>
    <w:rsid w:val="0014238B"/>
    <w:rsid w:val="00183DFC"/>
    <w:rsid w:val="00190FF0"/>
    <w:rsid w:val="00196C0C"/>
    <w:rsid w:val="001A1C2C"/>
    <w:rsid w:val="001F5FF6"/>
    <w:rsid w:val="002060D7"/>
    <w:rsid w:val="00207667"/>
    <w:rsid w:val="00210BCC"/>
    <w:rsid w:val="0022404C"/>
    <w:rsid w:val="002402E6"/>
    <w:rsid w:val="002424B5"/>
    <w:rsid w:val="002505AA"/>
    <w:rsid w:val="002662E0"/>
    <w:rsid w:val="00276EEB"/>
    <w:rsid w:val="00284323"/>
    <w:rsid w:val="00285EF4"/>
    <w:rsid w:val="002E34A0"/>
    <w:rsid w:val="002F483F"/>
    <w:rsid w:val="00316ABC"/>
    <w:rsid w:val="00327A13"/>
    <w:rsid w:val="00330183"/>
    <w:rsid w:val="0033652E"/>
    <w:rsid w:val="00363A84"/>
    <w:rsid w:val="003654A7"/>
    <w:rsid w:val="00372579"/>
    <w:rsid w:val="003B3B42"/>
    <w:rsid w:val="003F13E0"/>
    <w:rsid w:val="00403A00"/>
    <w:rsid w:val="0043011D"/>
    <w:rsid w:val="00431837"/>
    <w:rsid w:val="00452821"/>
    <w:rsid w:val="00466A14"/>
    <w:rsid w:val="0047382C"/>
    <w:rsid w:val="00491E06"/>
    <w:rsid w:val="004B5EAB"/>
    <w:rsid w:val="004C12A4"/>
    <w:rsid w:val="004D4B0F"/>
    <w:rsid w:val="004E45E5"/>
    <w:rsid w:val="004F1FF1"/>
    <w:rsid w:val="004F41D5"/>
    <w:rsid w:val="004F64AA"/>
    <w:rsid w:val="00500D27"/>
    <w:rsid w:val="005176F1"/>
    <w:rsid w:val="0052588A"/>
    <w:rsid w:val="00540CF0"/>
    <w:rsid w:val="00561BDC"/>
    <w:rsid w:val="00566082"/>
    <w:rsid w:val="005704A1"/>
    <w:rsid w:val="00575512"/>
    <w:rsid w:val="005762CC"/>
    <w:rsid w:val="00596DB7"/>
    <w:rsid w:val="005B50FC"/>
    <w:rsid w:val="005E7F60"/>
    <w:rsid w:val="006075AE"/>
    <w:rsid w:val="00611024"/>
    <w:rsid w:val="006137FF"/>
    <w:rsid w:val="00625272"/>
    <w:rsid w:val="006374CA"/>
    <w:rsid w:val="0066437C"/>
    <w:rsid w:val="00693928"/>
    <w:rsid w:val="006974DE"/>
    <w:rsid w:val="006B3EA7"/>
    <w:rsid w:val="006B5CEA"/>
    <w:rsid w:val="006B6CB1"/>
    <w:rsid w:val="00703892"/>
    <w:rsid w:val="00714A4B"/>
    <w:rsid w:val="0073474D"/>
    <w:rsid w:val="007358AE"/>
    <w:rsid w:val="0074187A"/>
    <w:rsid w:val="007502D0"/>
    <w:rsid w:val="00753204"/>
    <w:rsid w:val="00764198"/>
    <w:rsid w:val="00797BB3"/>
    <w:rsid w:val="007A790E"/>
    <w:rsid w:val="007D7D73"/>
    <w:rsid w:val="007E3DB5"/>
    <w:rsid w:val="007E4C97"/>
    <w:rsid w:val="007E76D2"/>
    <w:rsid w:val="00814182"/>
    <w:rsid w:val="0082377E"/>
    <w:rsid w:val="0085753B"/>
    <w:rsid w:val="00864645"/>
    <w:rsid w:val="008768E7"/>
    <w:rsid w:val="008811CB"/>
    <w:rsid w:val="00896A0B"/>
    <w:rsid w:val="008A4078"/>
    <w:rsid w:val="008A7DEE"/>
    <w:rsid w:val="008C1100"/>
    <w:rsid w:val="008D01DD"/>
    <w:rsid w:val="008E6D65"/>
    <w:rsid w:val="00905490"/>
    <w:rsid w:val="0091054B"/>
    <w:rsid w:val="0091510E"/>
    <w:rsid w:val="00935166"/>
    <w:rsid w:val="009406A8"/>
    <w:rsid w:val="009445BA"/>
    <w:rsid w:val="009626DA"/>
    <w:rsid w:val="009A14BB"/>
    <w:rsid w:val="009A61BB"/>
    <w:rsid w:val="009D0CA2"/>
    <w:rsid w:val="009D1D22"/>
    <w:rsid w:val="009E0205"/>
    <w:rsid w:val="00A0337A"/>
    <w:rsid w:val="00A326DD"/>
    <w:rsid w:val="00A657D0"/>
    <w:rsid w:val="00A700C5"/>
    <w:rsid w:val="00A9639F"/>
    <w:rsid w:val="00AA09FC"/>
    <w:rsid w:val="00AC1735"/>
    <w:rsid w:val="00B01B9E"/>
    <w:rsid w:val="00B02BFD"/>
    <w:rsid w:val="00B05ED9"/>
    <w:rsid w:val="00B066D1"/>
    <w:rsid w:val="00B308F2"/>
    <w:rsid w:val="00B7728E"/>
    <w:rsid w:val="00B9427A"/>
    <w:rsid w:val="00B94B2E"/>
    <w:rsid w:val="00BA0AB8"/>
    <w:rsid w:val="00BC4C25"/>
    <w:rsid w:val="00C15DD7"/>
    <w:rsid w:val="00C46713"/>
    <w:rsid w:val="00C50654"/>
    <w:rsid w:val="00CA75C6"/>
    <w:rsid w:val="00CC38AE"/>
    <w:rsid w:val="00CD3B6A"/>
    <w:rsid w:val="00CF5AAD"/>
    <w:rsid w:val="00D00B75"/>
    <w:rsid w:val="00D01735"/>
    <w:rsid w:val="00D63310"/>
    <w:rsid w:val="00DC7D40"/>
    <w:rsid w:val="00DF287F"/>
    <w:rsid w:val="00E04951"/>
    <w:rsid w:val="00E50A59"/>
    <w:rsid w:val="00E6457F"/>
    <w:rsid w:val="00E86072"/>
    <w:rsid w:val="00E972F6"/>
    <w:rsid w:val="00EC5A6D"/>
    <w:rsid w:val="00EE1854"/>
    <w:rsid w:val="00F04C18"/>
    <w:rsid w:val="00F073AD"/>
    <w:rsid w:val="00F259DF"/>
    <w:rsid w:val="00F27058"/>
    <w:rsid w:val="00F43697"/>
    <w:rsid w:val="00F44E23"/>
    <w:rsid w:val="00F655DE"/>
    <w:rsid w:val="00F8267B"/>
    <w:rsid w:val="00FA3631"/>
    <w:rsid w:val="00FE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77A6D"/>
  <w15:chartTrackingRefBased/>
  <w15:docId w15:val="{CE021622-D742-4655-B292-5AF23450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9</Pages>
  <Words>1197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Jorgina Garrido Casas</dc:creator>
  <cp:keywords/>
  <dc:description/>
  <cp:lastModifiedBy>Jorgina Garrido Casas</cp:lastModifiedBy>
  <cp:revision>109</cp:revision>
  <dcterms:created xsi:type="dcterms:W3CDTF">2021-05-14T07:34:00Z</dcterms:created>
  <dcterms:modified xsi:type="dcterms:W3CDTF">2021-05-18T08:36:00Z</dcterms:modified>
</cp:coreProperties>
</file>