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43AC7B" w14:textId="3C427E8B" w:rsidR="004E40B8" w:rsidRPr="00B44037" w:rsidRDefault="0095066B" w:rsidP="00F73743">
      <w:pPr>
        <w:jc w:val="center"/>
        <w:rPr>
          <w:rFonts w:ascii="Times New Roman" w:hAnsi="Times New Roman" w:cs="Times New Roman"/>
          <w:b/>
          <w:bCs/>
          <w:sz w:val="22"/>
          <w:szCs w:val="22"/>
          <w:lang w:val="en-US"/>
        </w:rPr>
      </w:pPr>
      <w:r w:rsidRPr="00B44037">
        <w:rPr>
          <w:rFonts w:ascii="Times New Roman" w:hAnsi="Times New Roman" w:cs="Times New Roman"/>
          <w:b/>
          <w:bCs/>
          <w:sz w:val="22"/>
          <w:szCs w:val="22"/>
          <w:lang w:val="en-US"/>
        </w:rPr>
        <w:t xml:space="preserve">Project 4: </w:t>
      </w:r>
      <w:r w:rsidR="00F73743" w:rsidRPr="00B44037">
        <w:rPr>
          <w:rFonts w:ascii="Times New Roman" w:hAnsi="Times New Roman" w:cs="Times New Roman"/>
          <w:b/>
          <w:bCs/>
          <w:sz w:val="22"/>
          <w:szCs w:val="22"/>
        </w:rPr>
        <w:t>Neuroimaging of Alzheimer’s Disease</w:t>
      </w:r>
    </w:p>
    <w:p w14:paraId="4065962E" w14:textId="635C01DF" w:rsidR="00AA03F5" w:rsidRPr="00B44037" w:rsidRDefault="00F73743" w:rsidP="00F73743">
      <w:pPr>
        <w:jc w:val="center"/>
        <w:rPr>
          <w:rFonts w:ascii="Times New Roman" w:hAnsi="Times New Roman" w:cs="Times New Roman"/>
          <w:sz w:val="22"/>
          <w:szCs w:val="22"/>
          <w:lang w:val="en-US"/>
        </w:rPr>
      </w:pPr>
      <w:r w:rsidRPr="00B44037">
        <w:rPr>
          <w:rFonts w:ascii="Times New Roman" w:hAnsi="Times New Roman" w:cs="Times New Roman"/>
          <w:sz w:val="22"/>
          <w:szCs w:val="22"/>
          <w:lang w:val="en-US"/>
        </w:rPr>
        <w:t>Shuyao Wang</w:t>
      </w:r>
    </w:p>
    <w:p w14:paraId="6A345881" w14:textId="77777777" w:rsidR="00347300" w:rsidRPr="00B44037" w:rsidRDefault="00347300" w:rsidP="00F73743">
      <w:pPr>
        <w:rPr>
          <w:rFonts w:ascii="Times New Roman" w:hAnsi="Times New Roman" w:cs="Times New Roman"/>
          <w:sz w:val="22"/>
          <w:szCs w:val="22"/>
          <w:lang w:val="en-US"/>
        </w:rPr>
      </w:pPr>
    </w:p>
    <w:p w14:paraId="793CA637" w14:textId="1535A516" w:rsidR="00347300" w:rsidRPr="00B44037" w:rsidRDefault="00F73743" w:rsidP="00F73743">
      <w:pPr>
        <w:rPr>
          <w:rFonts w:ascii="Times New Roman" w:hAnsi="Times New Roman" w:cs="Times New Roman"/>
          <w:b/>
          <w:bCs/>
          <w:sz w:val="22"/>
          <w:szCs w:val="22"/>
          <w:lang w:val="en-US"/>
        </w:rPr>
      </w:pPr>
      <w:r w:rsidRPr="00B44037">
        <w:rPr>
          <w:rFonts w:ascii="Times New Roman" w:hAnsi="Times New Roman" w:cs="Times New Roman"/>
          <w:b/>
          <w:bCs/>
          <w:sz w:val="22"/>
          <w:szCs w:val="22"/>
          <w:lang w:val="en-US"/>
        </w:rPr>
        <w:t>Abstract</w:t>
      </w:r>
      <w:r w:rsidR="00347300" w:rsidRPr="00B44037">
        <w:rPr>
          <w:rFonts w:ascii="Times New Roman" w:hAnsi="Times New Roman" w:cs="Times New Roman"/>
          <w:b/>
          <w:bCs/>
          <w:sz w:val="22"/>
          <w:szCs w:val="22"/>
          <w:lang w:val="en-US"/>
        </w:rPr>
        <w:t xml:space="preserve">                                                                                     </w:t>
      </w:r>
      <w:proofErr w:type="spellStart"/>
      <w:r w:rsidR="00347300" w:rsidRPr="00B44037">
        <w:rPr>
          <w:rFonts w:ascii="Times New Roman" w:hAnsi="Times New Roman" w:cs="Times New Roman"/>
          <w:sz w:val="22"/>
          <w:szCs w:val="22"/>
          <w:lang w:val="en-US"/>
        </w:rPr>
        <w:t>Github</w:t>
      </w:r>
      <w:proofErr w:type="spellEnd"/>
      <w:r w:rsidR="00347300" w:rsidRPr="00B44037">
        <w:rPr>
          <w:rFonts w:ascii="Times New Roman" w:hAnsi="Times New Roman" w:cs="Times New Roman"/>
          <w:sz w:val="22"/>
          <w:szCs w:val="22"/>
          <w:lang w:val="en-US"/>
        </w:rPr>
        <w:t>: https://github.com/Ginawsy/ADNI</w:t>
      </w:r>
    </w:p>
    <w:p w14:paraId="21BFAD8C" w14:textId="1A3F58B7" w:rsidR="00347300" w:rsidRPr="00B44037" w:rsidRDefault="00F73743" w:rsidP="00F73743">
      <w:pPr>
        <w:rPr>
          <w:rFonts w:ascii="Times New Roman" w:hAnsi="Times New Roman" w:cs="Times New Roman"/>
          <w:sz w:val="22"/>
          <w:szCs w:val="22"/>
          <w:lang w:val="en-US"/>
        </w:rPr>
      </w:pPr>
      <w:r w:rsidRPr="00B44037">
        <w:rPr>
          <w:rFonts w:ascii="Times New Roman" w:hAnsi="Times New Roman" w:cs="Times New Roman"/>
          <w:sz w:val="22"/>
          <w:szCs w:val="22"/>
          <w:lang w:val="en"/>
        </w:rPr>
        <w:t xml:space="preserve">In this project, I </w:t>
      </w:r>
      <w:r w:rsidR="008E58F1" w:rsidRPr="00B44037">
        <w:rPr>
          <w:rFonts w:ascii="Times New Roman" w:hAnsi="Times New Roman" w:cs="Times New Roman"/>
          <w:sz w:val="22"/>
          <w:szCs w:val="22"/>
        </w:rPr>
        <w:t xml:space="preserve">created a high-performance classifier to </w:t>
      </w:r>
      <w:r w:rsidR="0003245F" w:rsidRPr="00B44037">
        <w:rPr>
          <w:rFonts w:ascii="Times New Roman" w:hAnsi="Times New Roman" w:cs="Times New Roman"/>
          <w:sz w:val="22"/>
          <w:szCs w:val="22"/>
        </w:rPr>
        <w:t>diagnose</w:t>
      </w:r>
      <w:r w:rsidR="008E58F1" w:rsidRPr="00B44037">
        <w:rPr>
          <w:rFonts w:ascii="Times New Roman" w:hAnsi="Times New Roman" w:cs="Times New Roman"/>
          <w:sz w:val="22"/>
          <w:szCs w:val="22"/>
        </w:rPr>
        <w:t xml:space="preserve"> the presence of Alzheimer’s disease </w:t>
      </w:r>
      <w:r w:rsidR="0003245F" w:rsidRPr="00B44037">
        <w:rPr>
          <w:rFonts w:ascii="Times New Roman" w:hAnsi="Times New Roman" w:cs="Times New Roman"/>
          <w:sz w:val="22"/>
          <w:szCs w:val="22"/>
          <w:lang w:val="en"/>
        </w:rPr>
        <w:t>by</w:t>
      </w:r>
      <w:r w:rsidR="008E58F1" w:rsidRPr="00B44037">
        <w:rPr>
          <w:rFonts w:ascii="Times New Roman" w:hAnsi="Times New Roman" w:cs="Times New Roman"/>
          <w:sz w:val="22"/>
          <w:szCs w:val="22"/>
          <w:lang w:val="en-US"/>
        </w:rPr>
        <w:t xml:space="preserve"> </w:t>
      </w:r>
      <w:r w:rsidRPr="00B44037">
        <w:rPr>
          <w:rFonts w:ascii="Times New Roman" w:hAnsi="Times New Roman" w:cs="Times New Roman"/>
          <w:sz w:val="22"/>
          <w:szCs w:val="22"/>
          <w:lang w:val="en"/>
        </w:rPr>
        <w:t>compar</w:t>
      </w:r>
      <w:r w:rsidR="0003245F" w:rsidRPr="00B44037">
        <w:rPr>
          <w:rFonts w:ascii="Times New Roman" w:hAnsi="Times New Roman" w:cs="Times New Roman"/>
          <w:sz w:val="22"/>
          <w:szCs w:val="22"/>
          <w:lang w:val="en"/>
        </w:rPr>
        <w:t>ing</w:t>
      </w:r>
      <w:r w:rsidRPr="00B44037">
        <w:rPr>
          <w:rFonts w:ascii="Times New Roman" w:hAnsi="Times New Roman" w:cs="Times New Roman"/>
          <w:sz w:val="22"/>
          <w:szCs w:val="22"/>
          <w:lang w:val="en"/>
        </w:rPr>
        <w:t xml:space="preserve"> </w:t>
      </w:r>
      <w:r w:rsidR="008417EA" w:rsidRPr="00B44037">
        <w:rPr>
          <w:rFonts w:ascii="Times New Roman" w:hAnsi="Times New Roman" w:cs="Times New Roman"/>
          <w:sz w:val="22"/>
          <w:szCs w:val="22"/>
          <w:lang w:val="en"/>
        </w:rPr>
        <w:t xml:space="preserve">it with other </w:t>
      </w:r>
      <w:r w:rsidRPr="00B44037">
        <w:rPr>
          <w:rFonts w:ascii="Times New Roman" w:hAnsi="Times New Roman" w:cs="Times New Roman"/>
          <w:sz w:val="22"/>
          <w:szCs w:val="22"/>
          <w:lang w:val="en"/>
        </w:rPr>
        <w:t xml:space="preserve">traditional machine learning methods including </w:t>
      </w:r>
      <w:r w:rsidRPr="00B44037">
        <w:rPr>
          <w:rFonts w:ascii="Times New Roman" w:hAnsi="Times New Roman" w:cs="Times New Roman"/>
          <w:sz w:val="22"/>
          <w:szCs w:val="22"/>
        </w:rPr>
        <w:t>Multinomial Logistic Regression</w:t>
      </w:r>
      <w:r w:rsidRPr="00B44037">
        <w:rPr>
          <w:rFonts w:ascii="Times New Roman" w:hAnsi="Times New Roman" w:cs="Times New Roman"/>
          <w:sz w:val="22"/>
          <w:szCs w:val="22"/>
          <w:lang w:val="en"/>
        </w:rPr>
        <w:t xml:space="preserve">, </w:t>
      </w:r>
      <w:r w:rsidRPr="00B44037">
        <w:rPr>
          <w:rFonts w:ascii="Times New Roman" w:hAnsi="Times New Roman" w:cs="Times New Roman"/>
          <w:sz w:val="22"/>
          <w:szCs w:val="22"/>
        </w:rPr>
        <w:t>Linear Discriminant Analysis</w:t>
      </w:r>
      <w:r w:rsidRPr="00B44037">
        <w:rPr>
          <w:rFonts w:ascii="Times New Roman" w:hAnsi="Times New Roman" w:cs="Times New Roman"/>
          <w:sz w:val="22"/>
          <w:szCs w:val="22"/>
          <w:lang w:val="en"/>
        </w:rPr>
        <w:t xml:space="preserve">, and SVM </w:t>
      </w:r>
      <w:r w:rsidR="00347300" w:rsidRPr="00B44037">
        <w:rPr>
          <w:rFonts w:ascii="Times New Roman" w:hAnsi="Times New Roman" w:cs="Times New Roman"/>
          <w:sz w:val="22"/>
          <w:szCs w:val="22"/>
        </w:rPr>
        <w:t>after segmentation of the brain images into grey matter and white matter</w:t>
      </w:r>
      <w:r w:rsidR="008417EA" w:rsidRPr="00B44037">
        <w:rPr>
          <w:rFonts w:ascii="Times New Roman" w:hAnsi="Times New Roman" w:cs="Times New Roman"/>
          <w:sz w:val="22"/>
          <w:szCs w:val="22"/>
        </w:rPr>
        <w:t>.</w:t>
      </w:r>
      <w:r w:rsidR="00347300" w:rsidRPr="00B44037">
        <w:rPr>
          <w:rFonts w:ascii="Times New Roman" w:hAnsi="Times New Roman" w:cs="Times New Roman"/>
          <w:sz w:val="22"/>
          <w:szCs w:val="22"/>
        </w:rPr>
        <w:t xml:space="preserve"> </w:t>
      </w:r>
      <w:r w:rsidRPr="00B44037">
        <w:rPr>
          <w:rFonts w:ascii="Times New Roman" w:hAnsi="Times New Roman" w:cs="Times New Roman"/>
          <w:sz w:val="22"/>
          <w:szCs w:val="22"/>
          <w:lang w:val="en"/>
        </w:rPr>
        <w:t xml:space="preserve">The results </w:t>
      </w:r>
      <w:r w:rsidR="00B561F3" w:rsidRPr="00B44037">
        <w:rPr>
          <w:rFonts w:ascii="Times New Roman" w:hAnsi="Times New Roman" w:cs="Times New Roman"/>
          <w:sz w:val="22"/>
          <w:szCs w:val="22"/>
          <w:lang w:val="en"/>
        </w:rPr>
        <w:t>indicate</w:t>
      </w:r>
      <w:r w:rsidRPr="00B44037">
        <w:rPr>
          <w:rFonts w:ascii="Times New Roman" w:hAnsi="Times New Roman" w:cs="Times New Roman"/>
          <w:sz w:val="22"/>
          <w:szCs w:val="22"/>
          <w:lang w:val="en"/>
        </w:rPr>
        <w:t xml:space="preserve"> that </w:t>
      </w:r>
      <w:r w:rsidR="00347300" w:rsidRPr="00B44037">
        <w:rPr>
          <w:rFonts w:ascii="Times New Roman" w:hAnsi="Times New Roman" w:cs="Times New Roman"/>
          <w:sz w:val="22"/>
          <w:szCs w:val="22"/>
          <w:lang w:val="en"/>
        </w:rPr>
        <w:t xml:space="preserve">all methods leave better </w:t>
      </w:r>
      <w:r w:rsidR="00C6197C" w:rsidRPr="00B44037">
        <w:rPr>
          <w:rFonts w:ascii="Times New Roman" w:hAnsi="Times New Roman" w:cs="Times New Roman"/>
          <w:sz w:val="22"/>
          <w:szCs w:val="22"/>
          <w:lang w:val="en"/>
        </w:rPr>
        <w:t>recall</w:t>
      </w:r>
      <w:r w:rsidR="009537EF" w:rsidRPr="00B44037">
        <w:rPr>
          <w:rFonts w:ascii="Times New Roman" w:hAnsi="Times New Roman" w:cs="Times New Roman"/>
          <w:sz w:val="22"/>
          <w:szCs w:val="22"/>
          <w:lang w:val="en"/>
        </w:rPr>
        <w:t xml:space="preserve"> scores</w:t>
      </w:r>
      <w:r w:rsidR="00347300" w:rsidRPr="00B44037">
        <w:rPr>
          <w:rFonts w:ascii="Times New Roman" w:hAnsi="Times New Roman" w:cs="Times New Roman"/>
          <w:sz w:val="22"/>
          <w:szCs w:val="22"/>
          <w:lang w:val="en"/>
        </w:rPr>
        <w:t xml:space="preserve"> for gray matter images</w:t>
      </w:r>
      <w:r w:rsidR="006856D1" w:rsidRPr="00B44037">
        <w:rPr>
          <w:rFonts w:ascii="Times New Roman" w:hAnsi="Times New Roman" w:cs="Times New Roman"/>
          <w:sz w:val="22"/>
          <w:szCs w:val="22"/>
          <w:lang w:val="en"/>
        </w:rPr>
        <w:t xml:space="preserve"> </w:t>
      </w:r>
      <w:r w:rsidR="00347300" w:rsidRPr="00B44037">
        <w:rPr>
          <w:rFonts w:ascii="Times New Roman" w:hAnsi="Times New Roman" w:cs="Times New Roman"/>
          <w:sz w:val="22"/>
          <w:szCs w:val="22"/>
          <w:lang w:val="en"/>
        </w:rPr>
        <w:t xml:space="preserve">and </w:t>
      </w:r>
      <w:r w:rsidR="00347300" w:rsidRPr="00B44037">
        <w:rPr>
          <w:rFonts w:ascii="Times New Roman" w:hAnsi="Times New Roman" w:cs="Times New Roman"/>
          <w:sz w:val="22"/>
          <w:szCs w:val="22"/>
          <w:lang w:val="en-US"/>
        </w:rPr>
        <w:t xml:space="preserve">the </w:t>
      </w:r>
      <w:r w:rsidR="00C6197C" w:rsidRPr="00B44037">
        <w:rPr>
          <w:rFonts w:ascii="Times New Roman" w:hAnsi="Times New Roman" w:cs="Times New Roman"/>
          <w:sz w:val="22"/>
          <w:szCs w:val="22"/>
        </w:rPr>
        <w:t xml:space="preserve">pre-trained ResNet50 </w:t>
      </w:r>
      <w:r w:rsidR="0003245F" w:rsidRPr="00B44037">
        <w:rPr>
          <w:rFonts w:ascii="Times New Roman" w:hAnsi="Times New Roman" w:cs="Times New Roman"/>
          <w:sz w:val="22"/>
          <w:szCs w:val="22"/>
          <w:lang w:val="en-US"/>
        </w:rPr>
        <w:t xml:space="preserve">indicates the </w:t>
      </w:r>
      <w:r w:rsidR="008C1E27" w:rsidRPr="00B44037">
        <w:rPr>
          <w:rFonts w:ascii="Times New Roman" w:hAnsi="Times New Roman" w:cs="Times New Roman"/>
          <w:sz w:val="22"/>
          <w:szCs w:val="22"/>
          <w:lang w:val="en-US"/>
        </w:rPr>
        <w:t xml:space="preserve">best performance for the AD class with a </w:t>
      </w:r>
      <w:r w:rsidR="0003245F" w:rsidRPr="00B44037">
        <w:rPr>
          <w:rFonts w:ascii="Times New Roman" w:hAnsi="Times New Roman" w:cs="Times New Roman"/>
          <w:sz w:val="22"/>
          <w:szCs w:val="22"/>
        </w:rPr>
        <w:t>92.</w:t>
      </w:r>
      <w:r w:rsidR="00C6197C" w:rsidRPr="00B44037">
        <w:rPr>
          <w:rFonts w:ascii="Times New Roman" w:hAnsi="Times New Roman" w:cs="Times New Roman"/>
          <w:sz w:val="22"/>
          <w:szCs w:val="22"/>
        </w:rPr>
        <w:t>9</w:t>
      </w:r>
      <w:r w:rsidR="0003245F" w:rsidRPr="00B44037">
        <w:rPr>
          <w:rFonts w:ascii="Times New Roman" w:hAnsi="Times New Roman" w:cs="Times New Roman"/>
          <w:sz w:val="22"/>
          <w:szCs w:val="22"/>
        </w:rPr>
        <w:t>%</w:t>
      </w:r>
      <w:r w:rsidR="008C1E27" w:rsidRPr="00B44037">
        <w:rPr>
          <w:rFonts w:ascii="Times New Roman" w:hAnsi="Times New Roman" w:cs="Times New Roman"/>
          <w:sz w:val="22"/>
          <w:szCs w:val="22"/>
        </w:rPr>
        <w:t xml:space="preserve"> </w:t>
      </w:r>
      <w:r w:rsidR="00C6197C" w:rsidRPr="00B44037">
        <w:rPr>
          <w:rFonts w:ascii="Times New Roman" w:hAnsi="Times New Roman" w:cs="Times New Roman"/>
          <w:sz w:val="22"/>
          <w:szCs w:val="22"/>
          <w:lang w:val="en-US"/>
        </w:rPr>
        <w:t>recall</w:t>
      </w:r>
      <w:r w:rsidR="008C1E27" w:rsidRPr="00B44037">
        <w:rPr>
          <w:rFonts w:ascii="Times New Roman" w:hAnsi="Times New Roman" w:cs="Times New Roman"/>
          <w:sz w:val="22"/>
          <w:szCs w:val="22"/>
          <w:lang w:val="en-US"/>
        </w:rPr>
        <w:t xml:space="preserve"> score</w:t>
      </w:r>
      <w:r w:rsidR="00C6197C" w:rsidRPr="00B44037">
        <w:rPr>
          <w:rFonts w:ascii="Times New Roman" w:hAnsi="Times New Roman" w:cs="Times New Roman"/>
          <w:sz w:val="22"/>
          <w:szCs w:val="22"/>
          <w:lang w:val="en-US"/>
        </w:rPr>
        <w:t xml:space="preserve"> and its overall performance works better than </w:t>
      </w:r>
      <w:r w:rsidR="00C6197C" w:rsidRPr="00B44037">
        <w:rPr>
          <w:rFonts w:ascii="Times New Roman" w:hAnsi="Times New Roman" w:cs="Times New Roman"/>
          <w:sz w:val="22"/>
          <w:szCs w:val="22"/>
        </w:rPr>
        <w:t>Multinomial Logistic Regression</w:t>
      </w:r>
      <w:r w:rsidR="00C6197C" w:rsidRPr="00B44037">
        <w:rPr>
          <w:rFonts w:ascii="Times New Roman" w:hAnsi="Times New Roman" w:cs="Times New Roman"/>
          <w:sz w:val="22"/>
          <w:szCs w:val="22"/>
          <w:lang w:val="en"/>
        </w:rPr>
        <w:t xml:space="preserve">, </w:t>
      </w:r>
      <w:r w:rsidR="00C6197C" w:rsidRPr="00B44037">
        <w:rPr>
          <w:rFonts w:ascii="Times New Roman" w:hAnsi="Times New Roman" w:cs="Times New Roman"/>
          <w:sz w:val="22"/>
          <w:szCs w:val="22"/>
        </w:rPr>
        <w:t>Linear Discriminant Analysis</w:t>
      </w:r>
      <w:r w:rsidR="00C6197C" w:rsidRPr="00B44037">
        <w:rPr>
          <w:rFonts w:ascii="Times New Roman" w:hAnsi="Times New Roman" w:cs="Times New Roman"/>
          <w:sz w:val="22"/>
          <w:szCs w:val="22"/>
          <w:lang w:val="en"/>
        </w:rPr>
        <w:t xml:space="preserve">, and SVM. </w:t>
      </w:r>
      <w:r w:rsidR="00347300" w:rsidRPr="00B44037">
        <w:rPr>
          <w:rFonts w:ascii="Times New Roman" w:hAnsi="Times New Roman" w:cs="Times New Roman"/>
          <w:sz w:val="22"/>
          <w:szCs w:val="22"/>
          <w:lang w:val="en-US"/>
        </w:rPr>
        <w:t xml:space="preserve">Cohen’s Kappa </w:t>
      </w:r>
      <w:r w:rsidR="00A40C26" w:rsidRPr="00B44037">
        <w:rPr>
          <w:rFonts w:ascii="Times New Roman" w:hAnsi="Times New Roman" w:cs="Times New Roman"/>
          <w:sz w:val="22"/>
          <w:szCs w:val="22"/>
          <w:lang w:val="en-US"/>
        </w:rPr>
        <w:t xml:space="preserve">data also </w:t>
      </w:r>
      <w:r w:rsidR="00347300" w:rsidRPr="00B44037">
        <w:rPr>
          <w:rFonts w:ascii="Times New Roman" w:hAnsi="Times New Roman" w:cs="Times New Roman"/>
          <w:sz w:val="22"/>
          <w:szCs w:val="22"/>
          <w:lang w:val="en-US"/>
        </w:rPr>
        <w:t>show</w:t>
      </w:r>
      <w:r w:rsidR="00B561F3" w:rsidRPr="00B44037">
        <w:rPr>
          <w:rFonts w:ascii="Times New Roman" w:hAnsi="Times New Roman" w:cs="Times New Roman"/>
          <w:sz w:val="22"/>
          <w:szCs w:val="22"/>
          <w:lang w:val="en-US"/>
        </w:rPr>
        <w:t>s</w:t>
      </w:r>
      <w:r w:rsidR="00347300" w:rsidRPr="00B44037">
        <w:rPr>
          <w:rFonts w:ascii="Times New Roman" w:hAnsi="Times New Roman" w:cs="Times New Roman"/>
          <w:sz w:val="22"/>
          <w:szCs w:val="22"/>
          <w:lang w:val="en-US"/>
        </w:rPr>
        <w:t xml:space="preserve"> that all methods have a higher than 0.7 rate which </w:t>
      </w:r>
      <w:r w:rsidR="008777BE" w:rsidRPr="00B44037">
        <w:rPr>
          <w:rFonts w:ascii="Times New Roman" w:hAnsi="Times New Roman" w:cs="Times New Roman"/>
          <w:sz w:val="22"/>
          <w:szCs w:val="22"/>
          <w:lang w:val="en-US"/>
        </w:rPr>
        <w:t>indicates</w:t>
      </w:r>
      <w:r w:rsidR="00347300" w:rsidRPr="00B44037">
        <w:rPr>
          <w:rFonts w:ascii="Times New Roman" w:hAnsi="Times New Roman" w:cs="Times New Roman"/>
          <w:sz w:val="22"/>
          <w:szCs w:val="22"/>
          <w:lang w:val="en-US"/>
        </w:rPr>
        <w:t xml:space="preserve"> an </w:t>
      </w:r>
      <w:r w:rsidR="00347300" w:rsidRPr="00B44037">
        <w:rPr>
          <w:rFonts w:ascii="Times New Roman" w:hAnsi="Times New Roman" w:cs="Times New Roman"/>
          <w:sz w:val="22"/>
          <w:szCs w:val="22"/>
        </w:rPr>
        <w:t xml:space="preserve">agreement between raters. Future studies could </w:t>
      </w:r>
      <w:r w:rsidR="009537EF" w:rsidRPr="00B44037">
        <w:rPr>
          <w:rFonts w:ascii="Times New Roman" w:hAnsi="Times New Roman" w:cs="Times New Roman"/>
          <w:sz w:val="22"/>
          <w:szCs w:val="22"/>
        </w:rPr>
        <w:t>consider implementing</w:t>
      </w:r>
      <w:r w:rsidR="00DB2342" w:rsidRPr="00B44037">
        <w:rPr>
          <w:rFonts w:ascii="Times New Roman" w:hAnsi="Times New Roman" w:cs="Times New Roman"/>
          <w:sz w:val="22"/>
          <w:szCs w:val="22"/>
        </w:rPr>
        <w:t xml:space="preserve"> data argumentation for</w:t>
      </w:r>
      <w:r w:rsidR="00DB2342" w:rsidRPr="00B44037">
        <w:rPr>
          <w:rFonts w:ascii="Times New Roman" w:hAnsi="Times New Roman" w:cs="Times New Roman"/>
          <w:sz w:val="22"/>
          <w:szCs w:val="22"/>
          <w:lang w:val="en-US"/>
        </w:rPr>
        <w:t xml:space="preserve"> Multinomial Logistic Regression/ Linear Discriminant Analysis</w:t>
      </w:r>
      <w:r w:rsidR="00AE1EF6" w:rsidRPr="00B44037">
        <w:rPr>
          <w:rFonts w:ascii="Times New Roman" w:hAnsi="Times New Roman" w:cs="Times New Roman"/>
          <w:sz w:val="22"/>
          <w:szCs w:val="22"/>
          <w:lang w:val="en-US"/>
        </w:rPr>
        <w:t xml:space="preserve"> for further exploration</w:t>
      </w:r>
      <w:r w:rsidR="00047775" w:rsidRPr="00B44037">
        <w:rPr>
          <w:rFonts w:ascii="Times New Roman" w:hAnsi="Times New Roman" w:cs="Times New Roman"/>
          <w:sz w:val="22"/>
          <w:szCs w:val="22"/>
          <w:lang w:val="en-US"/>
        </w:rPr>
        <w:t xml:space="preserve"> of overall performance for the classification</w:t>
      </w:r>
      <w:r w:rsidR="00AE1EF6" w:rsidRPr="00B44037">
        <w:rPr>
          <w:rFonts w:ascii="Times New Roman" w:hAnsi="Times New Roman" w:cs="Times New Roman"/>
          <w:sz w:val="22"/>
          <w:szCs w:val="22"/>
          <w:lang w:val="en-US"/>
        </w:rPr>
        <w:t>.</w:t>
      </w:r>
      <w:r w:rsidR="00490C1C" w:rsidRPr="00B44037">
        <w:rPr>
          <w:rFonts w:ascii="Times New Roman" w:hAnsi="Times New Roman" w:cs="Times New Roman"/>
          <w:sz w:val="22"/>
          <w:szCs w:val="22"/>
          <w:lang w:val="en-US"/>
        </w:rPr>
        <w:t xml:space="preserve"> </w:t>
      </w:r>
    </w:p>
    <w:p w14:paraId="0D6FC840" w14:textId="77777777" w:rsidR="00347300" w:rsidRPr="00B44037" w:rsidRDefault="00347300" w:rsidP="00F73743">
      <w:pPr>
        <w:rPr>
          <w:rFonts w:ascii="Times New Roman" w:hAnsi="Times New Roman" w:cs="Times New Roman"/>
          <w:sz w:val="22"/>
          <w:szCs w:val="22"/>
        </w:rPr>
      </w:pPr>
    </w:p>
    <w:p w14:paraId="25CC43CE" w14:textId="460B00F4" w:rsidR="00AA03F5" w:rsidRPr="00B44037" w:rsidRDefault="00AA03F5">
      <w:pPr>
        <w:rPr>
          <w:rFonts w:ascii="Times New Roman" w:hAnsi="Times New Roman" w:cs="Times New Roman"/>
          <w:b/>
          <w:bCs/>
          <w:sz w:val="22"/>
          <w:szCs w:val="22"/>
          <w:lang w:val="en-US"/>
        </w:rPr>
      </w:pPr>
      <w:r w:rsidRPr="00B44037">
        <w:rPr>
          <w:rFonts w:ascii="Times New Roman" w:hAnsi="Times New Roman" w:cs="Times New Roman"/>
          <w:b/>
          <w:bCs/>
          <w:sz w:val="22"/>
          <w:szCs w:val="22"/>
          <w:lang w:val="en-US"/>
        </w:rPr>
        <w:t>Introduction</w:t>
      </w:r>
    </w:p>
    <w:p w14:paraId="403AB581" w14:textId="77777777" w:rsidR="00AA03F5" w:rsidRPr="00B44037" w:rsidRDefault="00AA03F5">
      <w:pPr>
        <w:rPr>
          <w:rFonts w:ascii="Times New Roman" w:hAnsi="Times New Roman" w:cs="Times New Roman"/>
          <w:sz w:val="22"/>
          <w:szCs w:val="22"/>
        </w:rPr>
      </w:pPr>
      <w:r w:rsidRPr="00B44037">
        <w:rPr>
          <w:rFonts w:ascii="Times New Roman" w:hAnsi="Times New Roman" w:cs="Times New Roman"/>
          <w:sz w:val="22"/>
          <w:szCs w:val="22"/>
        </w:rPr>
        <w:t>Alzheimer's disease is a prevalent form of dementia that usually commences with minor memory loss, eventually leading to impaired conversational skills and the inability to react to one's surroundings.</w:t>
      </w:r>
      <w:r w:rsidRPr="00B44037">
        <w:rPr>
          <w:rFonts w:ascii="Times New Roman" w:hAnsi="Times New Roman" w:cs="Times New Roman"/>
          <w:sz w:val="22"/>
          <w:szCs w:val="22"/>
          <w:lang w:val="en-US"/>
        </w:rPr>
        <w:t xml:space="preserve"> </w:t>
      </w:r>
      <w:r w:rsidRPr="00B44037">
        <w:rPr>
          <w:rFonts w:ascii="Times New Roman" w:hAnsi="Times New Roman" w:cs="Times New Roman"/>
          <w:sz w:val="22"/>
          <w:szCs w:val="22"/>
        </w:rPr>
        <w:t>According to recent data, in 2020, a substantial 5.8 million American individuals were afflicted by Alzheimer's disease, and this number is expected to double every 5 years beyond age 65. The cost of managing the disease is expected to soar to between $379 and more than $500 billion annually by 2040. Therefore, it is crucial for us to establish early diagnosis protocols to reduce the expenses of medical and long-term care for families and the U.S. government. Early detection also plays a significant role in preventing the advancement of the disease to a critical stage, and it allows people to take appropriate measures early on, increasing their chances of benefiting from treatment.</w:t>
      </w:r>
    </w:p>
    <w:p w14:paraId="0BE18F86" w14:textId="77777777" w:rsidR="00AA03F5" w:rsidRPr="00B44037" w:rsidRDefault="00AA03F5">
      <w:pPr>
        <w:rPr>
          <w:rFonts w:ascii="Times New Roman" w:hAnsi="Times New Roman" w:cs="Times New Roman"/>
          <w:sz w:val="22"/>
          <w:szCs w:val="22"/>
        </w:rPr>
      </w:pPr>
    </w:p>
    <w:p w14:paraId="55F20233" w14:textId="65D11958" w:rsidR="00AA03F5" w:rsidRPr="00B44037" w:rsidRDefault="00AA03F5">
      <w:pPr>
        <w:rPr>
          <w:rFonts w:ascii="Times New Roman" w:hAnsi="Times New Roman" w:cs="Times New Roman"/>
          <w:sz w:val="22"/>
          <w:szCs w:val="22"/>
        </w:rPr>
      </w:pPr>
      <w:r w:rsidRPr="00B44037">
        <w:rPr>
          <w:rFonts w:ascii="Times New Roman" w:hAnsi="Times New Roman" w:cs="Times New Roman"/>
          <w:sz w:val="22"/>
          <w:szCs w:val="22"/>
        </w:rPr>
        <w:t xml:space="preserve">The objective of </w:t>
      </w:r>
      <w:r w:rsidRPr="00B44037">
        <w:rPr>
          <w:rFonts w:ascii="Times New Roman" w:hAnsi="Times New Roman" w:cs="Times New Roman"/>
          <w:sz w:val="22"/>
          <w:szCs w:val="22"/>
          <w:lang w:val="en-US"/>
        </w:rPr>
        <w:t xml:space="preserve">this </w:t>
      </w:r>
      <w:r w:rsidRPr="00B44037">
        <w:rPr>
          <w:rFonts w:ascii="Times New Roman" w:hAnsi="Times New Roman" w:cs="Times New Roman"/>
          <w:sz w:val="22"/>
          <w:szCs w:val="22"/>
        </w:rPr>
        <w:t xml:space="preserve">project is to </w:t>
      </w:r>
      <w:r w:rsidR="00F6568B" w:rsidRPr="00B44037">
        <w:rPr>
          <w:rFonts w:ascii="Times New Roman" w:hAnsi="Times New Roman" w:cs="Times New Roman"/>
          <w:sz w:val="22"/>
          <w:szCs w:val="22"/>
        </w:rPr>
        <w:t>create a high-performance classifier to determine the presence of Alzheimer’s disease utilizing</w:t>
      </w:r>
      <w:r w:rsidRPr="00B44037">
        <w:rPr>
          <w:rFonts w:ascii="Times New Roman" w:hAnsi="Times New Roman" w:cs="Times New Roman"/>
          <w:sz w:val="22"/>
          <w:szCs w:val="22"/>
        </w:rPr>
        <w:t xml:space="preserve"> </w:t>
      </w:r>
      <w:r w:rsidR="00F6568B" w:rsidRPr="00B44037">
        <w:rPr>
          <w:rFonts w:ascii="Times New Roman" w:hAnsi="Times New Roman" w:cs="Times New Roman"/>
          <w:sz w:val="22"/>
          <w:szCs w:val="22"/>
        </w:rPr>
        <w:t xml:space="preserve">the </w:t>
      </w:r>
      <w:r w:rsidRPr="00B44037">
        <w:rPr>
          <w:rFonts w:ascii="Times New Roman" w:hAnsi="Times New Roman" w:cs="Times New Roman"/>
          <w:sz w:val="22"/>
          <w:szCs w:val="22"/>
          <w:lang w:val="en-US"/>
        </w:rPr>
        <w:t>MRI imag</w:t>
      </w:r>
      <w:r w:rsidR="008E58F1" w:rsidRPr="00B44037">
        <w:rPr>
          <w:rFonts w:ascii="Times New Roman" w:hAnsi="Times New Roman" w:cs="Times New Roman"/>
          <w:sz w:val="22"/>
          <w:szCs w:val="22"/>
          <w:lang w:val="en-US"/>
        </w:rPr>
        <w:t>e</w:t>
      </w:r>
      <w:r w:rsidR="00DB1093" w:rsidRPr="00B44037">
        <w:rPr>
          <w:rFonts w:ascii="Times New Roman" w:hAnsi="Times New Roman" w:cs="Times New Roman"/>
          <w:sz w:val="22"/>
          <w:szCs w:val="22"/>
          <w:lang w:val="en-US"/>
        </w:rPr>
        <w:t xml:space="preserve"> by comparison with different kinds of machine learning methods</w:t>
      </w:r>
      <w:r w:rsidR="00413ABF" w:rsidRPr="00B44037">
        <w:rPr>
          <w:rFonts w:ascii="Times New Roman" w:hAnsi="Times New Roman" w:cs="Times New Roman"/>
          <w:sz w:val="22"/>
          <w:szCs w:val="22"/>
        </w:rPr>
        <w:t xml:space="preserve">. </w:t>
      </w:r>
      <w:r w:rsidRPr="00B44037">
        <w:rPr>
          <w:rFonts w:ascii="Times New Roman" w:hAnsi="Times New Roman" w:cs="Times New Roman"/>
          <w:sz w:val="22"/>
          <w:szCs w:val="22"/>
        </w:rPr>
        <w:t>To accomplish this</w:t>
      </w:r>
      <w:r w:rsidRPr="00B44037">
        <w:rPr>
          <w:rFonts w:ascii="Times New Roman" w:hAnsi="Times New Roman" w:cs="Times New Roman"/>
          <w:sz w:val="22"/>
          <w:szCs w:val="22"/>
          <w:lang w:val="en-US"/>
        </w:rPr>
        <w:t xml:space="preserve"> goal, I found the </w:t>
      </w:r>
      <w:r w:rsidRPr="00B44037">
        <w:rPr>
          <w:rFonts w:ascii="Times New Roman" w:hAnsi="Times New Roman" w:cs="Times New Roman"/>
          <w:sz w:val="22"/>
          <w:szCs w:val="22"/>
        </w:rPr>
        <w:t>Alzheimer's Disease Neuroimaging Initiative (ADNI)</w:t>
      </w:r>
      <w:r w:rsidRPr="00B44037">
        <w:rPr>
          <w:rFonts w:ascii="Times New Roman" w:hAnsi="Times New Roman" w:cs="Times New Roman"/>
          <w:sz w:val="22"/>
          <w:szCs w:val="22"/>
          <w:lang w:val="en-US"/>
        </w:rPr>
        <w:t xml:space="preserve"> </w:t>
      </w:r>
      <w:r w:rsidR="00C80705" w:rsidRPr="00B44037">
        <w:rPr>
          <w:rFonts w:ascii="Times New Roman" w:hAnsi="Times New Roman" w:cs="Times New Roman"/>
          <w:sz w:val="22"/>
          <w:szCs w:val="22"/>
          <w:lang w:val="en-US"/>
        </w:rPr>
        <w:t xml:space="preserve">dataset </w:t>
      </w:r>
      <w:r w:rsidRPr="00B44037">
        <w:rPr>
          <w:rFonts w:ascii="Times New Roman" w:hAnsi="Times New Roman" w:cs="Times New Roman"/>
          <w:sz w:val="22"/>
          <w:szCs w:val="22"/>
          <w:lang w:val="en-US"/>
        </w:rPr>
        <w:t>from Kaggle</w:t>
      </w:r>
      <w:r w:rsidRPr="00B44037">
        <w:rPr>
          <w:rFonts w:ascii="Times New Roman" w:hAnsi="Times New Roman" w:cs="Times New Roman"/>
          <w:sz w:val="22"/>
          <w:szCs w:val="22"/>
        </w:rPr>
        <w:t>, which is a research program focused on the progression of Alzheimer's disease.</w:t>
      </w:r>
    </w:p>
    <w:p w14:paraId="62293EBE" w14:textId="77777777" w:rsidR="00AA03F5" w:rsidRPr="00B44037" w:rsidRDefault="00AA03F5">
      <w:pPr>
        <w:rPr>
          <w:rFonts w:ascii="Times New Roman" w:hAnsi="Times New Roman" w:cs="Times New Roman"/>
          <w:sz w:val="22"/>
          <w:szCs w:val="22"/>
        </w:rPr>
      </w:pPr>
    </w:p>
    <w:p w14:paraId="3ACD8DCB" w14:textId="2F3060D1" w:rsidR="00AA03F5" w:rsidRPr="00B44037" w:rsidRDefault="00AA03F5">
      <w:pPr>
        <w:rPr>
          <w:rFonts w:ascii="Times New Roman" w:hAnsi="Times New Roman" w:cs="Times New Roman"/>
          <w:b/>
          <w:bCs/>
          <w:sz w:val="22"/>
          <w:szCs w:val="22"/>
          <w:lang w:val="en-US"/>
        </w:rPr>
      </w:pPr>
      <w:r w:rsidRPr="00B44037">
        <w:rPr>
          <w:rFonts w:ascii="Times New Roman" w:hAnsi="Times New Roman" w:cs="Times New Roman"/>
          <w:b/>
          <w:bCs/>
          <w:sz w:val="22"/>
          <w:szCs w:val="22"/>
          <w:lang w:val="en-US"/>
        </w:rPr>
        <w:t>Data Processing</w:t>
      </w:r>
    </w:p>
    <w:p w14:paraId="4C5F26EA" w14:textId="5FF8FBF1" w:rsidR="00D27A9D" w:rsidRPr="00B44037" w:rsidRDefault="00AA03F5" w:rsidP="008872AC">
      <w:pPr>
        <w:rPr>
          <w:rFonts w:ascii="Times New Roman" w:hAnsi="Times New Roman" w:cs="Times New Roman"/>
          <w:sz w:val="22"/>
          <w:szCs w:val="22"/>
          <w:shd w:val="clear" w:color="auto" w:fill="FFFFFF"/>
        </w:rPr>
      </w:pPr>
      <w:r w:rsidRPr="00B44037">
        <w:rPr>
          <w:rFonts w:ascii="Times New Roman" w:hAnsi="Times New Roman" w:cs="Times New Roman"/>
          <w:sz w:val="22"/>
          <w:szCs w:val="22"/>
        </w:rPr>
        <w:t xml:space="preserve">To process the data, </w:t>
      </w:r>
      <w:r w:rsidR="00413ABF" w:rsidRPr="00B44037">
        <w:rPr>
          <w:rFonts w:ascii="Times New Roman" w:hAnsi="Times New Roman" w:cs="Times New Roman"/>
          <w:sz w:val="22"/>
          <w:szCs w:val="22"/>
        </w:rPr>
        <w:t>I</w:t>
      </w:r>
      <w:r w:rsidRPr="00B44037">
        <w:rPr>
          <w:rFonts w:ascii="Times New Roman" w:hAnsi="Times New Roman" w:cs="Times New Roman"/>
          <w:sz w:val="22"/>
          <w:szCs w:val="22"/>
        </w:rPr>
        <w:t xml:space="preserve"> initially used Google Colab but later transferred it to the group SCF, which applied through the Department of Statistics at UC Berkeley, given the raw file size exceeded 12GB. For the neuroimaging data, </w:t>
      </w:r>
      <w:r w:rsidR="00413ABF" w:rsidRPr="00B44037">
        <w:rPr>
          <w:rFonts w:ascii="Times New Roman" w:hAnsi="Times New Roman" w:cs="Times New Roman"/>
          <w:sz w:val="22"/>
          <w:szCs w:val="22"/>
        </w:rPr>
        <w:t>I</w:t>
      </w:r>
      <w:r w:rsidRPr="00B44037">
        <w:rPr>
          <w:rFonts w:ascii="Times New Roman" w:hAnsi="Times New Roman" w:cs="Times New Roman"/>
          <w:sz w:val="22"/>
          <w:szCs w:val="22"/>
        </w:rPr>
        <w:t xml:space="preserve"> </w:t>
      </w:r>
      <w:r w:rsidR="00D31AA5" w:rsidRPr="00B44037">
        <w:rPr>
          <w:rFonts w:ascii="Times New Roman" w:hAnsi="Times New Roman" w:cs="Times New Roman"/>
          <w:sz w:val="22"/>
          <w:szCs w:val="22"/>
        </w:rPr>
        <w:t>use</w:t>
      </w:r>
      <w:r w:rsidR="00413ABF" w:rsidRPr="00B44037">
        <w:rPr>
          <w:rFonts w:ascii="Times New Roman" w:hAnsi="Times New Roman" w:cs="Times New Roman"/>
          <w:sz w:val="22"/>
          <w:szCs w:val="22"/>
        </w:rPr>
        <w:t>d</w:t>
      </w:r>
      <w:r w:rsidR="00D31AA5" w:rsidRPr="00B44037">
        <w:rPr>
          <w:rFonts w:ascii="Times New Roman" w:hAnsi="Times New Roman" w:cs="Times New Roman"/>
          <w:sz w:val="22"/>
          <w:szCs w:val="22"/>
        </w:rPr>
        <w:t xml:space="preserve"> the preprocessing data by ADNI which was </w:t>
      </w:r>
      <w:r w:rsidR="00413ABF" w:rsidRPr="00B44037">
        <w:rPr>
          <w:rFonts w:ascii="Times New Roman" w:hAnsi="Times New Roman" w:cs="Times New Roman"/>
          <w:sz w:val="22"/>
          <w:szCs w:val="22"/>
        </w:rPr>
        <w:t>already</w:t>
      </w:r>
      <w:r w:rsidR="00D31AA5" w:rsidRPr="00B44037">
        <w:rPr>
          <w:rFonts w:ascii="Times New Roman" w:hAnsi="Times New Roman" w:cs="Times New Roman"/>
          <w:sz w:val="22"/>
          <w:szCs w:val="22"/>
        </w:rPr>
        <w:t xml:space="preserve"> done with </w:t>
      </w:r>
      <w:r w:rsidR="00D31AA5" w:rsidRPr="00B44037">
        <w:rPr>
          <w:rFonts w:ascii="Times New Roman" w:hAnsi="Times New Roman" w:cs="Times New Roman"/>
          <w:sz w:val="22"/>
          <w:szCs w:val="22"/>
          <w:shd w:val="clear" w:color="auto" w:fill="FFFFFF"/>
        </w:rPr>
        <w:t xml:space="preserve">Gradwarp, B1, N3, </w:t>
      </w:r>
      <w:r w:rsidR="00413ABF" w:rsidRPr="00B44037">
        <w:rPr>
          <w:rFonts w:ascii="Times New Roman" w:hAnsi="Times New Roman" w:cs="Times New Roman"/>
          <w:sz w:val="22"/>
          <w:szCs w:val="22"/>
          <w:shd w:val="clear" w:color="auto" w:fill="FFFFFF"/>
        </w:rPr>
        <w:t xml:space="preserve">and </w:t>
      </w:r>
      <w:r w:rsidR="00D31AA5" w:rsidRPr="00B44037">
        <w:rPr>
          <w:rFonts w:ascii="Times New Roman" w:hAnsi="Times New Roman" w:cs="Times New Roman"/>
          <w:sz w:val="22"/>
          <w:szCs w:val="22"/>
          <w:shd w:val="clear" w:color="auto" w:fill="FFFFFF"/>
        </w:rPr>
        <w:t xml:space="preserve">scaled. </w:t>
      </w:r>
    </w:p>
    <w:p w14:paraId="26BB3E06" w14:textId="77777777" w:rsidR="00D27A9D" w:rsidRPr="00B44037" w:rsidRDefault="00D27A9D" w:rsidP="008872AC">
      <w:pPr>
        <w:rPr>
          <w:rFonts w:ascii="Times New Roman" w:hAnsi="Times New Roman" w:cs="Times New Roman"/>
          <w:sz w:val="22"/>
          <w:szCs w:val="22"/>
          <w:shd w:val="clear" w:color="auto" w:fill="FFFFFF"/>
        </w:rPr>
      </w:pPr>
    </w:p>
    <w:p w14:paraId="41B79D75" w14:textId="2BD3AF91" w:rsidR="00B44037" w:rsidRPr="00B44037" w:rsidRDefault="00B44037" w:rsidP="00B44037">
      <w:pPr>
        <w:rPr>
          <w:rFonts w:ascii="Times New Roman" w:hAnsi="Times New Roman" w:cs="Times New Roman"/>
          <w:sz w:val="22"/>
          <w:szCs w:val="22"/>
          <w:shd w:val="clear" w:color="auto" w:fill="FFFFFF"/>
        </w:rPr>
      </w:pPr>
      <w:r w:rsidRPr="00B44037">
        <w:rPr>
          <w:rFonts w:ascii="Times New Roman" w:hAnsi="Times New Roman" w:cs="Times New Roman"/>
          <w:sz w:val="22"/>
          <w:szCs w:val="22"/>
          <w:shd w:val="clear" w:color="auto" w:fill="FFFFFF"/>
        </w:rPr>
        <w:t xml:space="preserve">For the rest of the preprocessing steps for MRI images, </w:t>
      </w:r>
      <w:r w:rsidR="009F309C">
        <w:rPr>
          <w:rFonts w:ascii="Times New Roman" w:hAnsi="Times New Roman" w:cs="Times New Roman"/>
          <w:sz w:val="22"/>
          <w:szCs w:val="22"/>
          <w:shd w:val="clear" w:color="auto" w:fill="FFFFFF"/>
        </w:rPr>
        <w:t xml:space="preserve">I took a reference of </w:t>
      </w:r>
      <w:r w:rsidR="009F309C">
        <w:rPr>
          <w:rFonts w:ascii="Times New Roman" w:hAnsi="Times New Roman" w:cs="Times New Roman"/>
          <w:sz w:val="22"/>
          <w:szCs w:val="22"/>
        </w:rPr>
        <w:t xml:space="preserve">methods </w:t>
      </w:r>
      <w:r w:rsidR="009F309C">
        <w:rPr>
          <w:rFonts w:ascii="Times New Roman" w:hAnsi="Times New Roman" w:cs="Times New Roman"/>
          <w:sz w:val="22"/>
          <w:szCs w:val="22"/>
        </w:rPr>
        <w:t>proposed by Saman et.al in 2023</w:t>
      </w:r>
      <w:r w:rsidR="009F309C">
        <w:rPr>
          <w:rFonts w:ascii="Times New Roman" w:hAnsi="Times New Roman" w:cs="Times New Roman"/>
          <w:sz w:val="22"/>
          <w:szCs w:val="22"/>
        </w:rPr>
        <w:t>.</w:t>
      </w:r>
      <w:r w:rsidR="009F309C">
        <w:rPr>
          <w:rFonts w:ascii="Times New Roman" w:hAnsi="Times New Roman" w:cs="Times New Roman"/>
          <w:sz w:val="22"/>
          <w:szCs w:val="22"/>
        </w:rPr>
        <w:t xml:space="preserve"> </w:t>
      </w:r>
      <w:r w:rsidRPr="00B44037">
        <w:rPr>
          <w:rFonts w:ascii="Times New Roman" w:hAnsi="Times New Roman" w:cs="Times New Roman"/>
          <w:sz w:val="22"/>
          <w:szCs w:val="22"/>
          <w:shd w:val="clear" w:color="auto" w:fill="FFFFFF"/>
        </w:rPr>
        <w:t xml:space="preserve">I first unzipped all the NIFTI files into memory and read them into the ANTs objective which includes the mask to read the image. To maintain consistency across scans, I standardized the voxel spacing to (1.5 mm, 1.5 mm, </w:t>
      </w:r>
      <w:r w:rsidR="009F309C">
        <w:rPr>
          <w:rFonts w:ascii="Times New Roman" w:hAnsi="Times New Roman" w:cs="Times New Roman"/>
          <w:sz w:val="22"/>
          <w:szCs w:val="22"/>
          <w:shd w:val="clear" w:color="auto" w:fill="FFFFFF"/>
        </w:rPr>
        <w:t xml:space="preserve">and </w:t>
      </w:r>
      <w:r w:rsidRPr="00B44037">
        <w:rPr>
          <w:rFonts w:ascii="Times New Roman" w:hAnsi="Times New Roman" w:cs="Times New Roman"/>
          <w:sz w:val="22"/>
          <w:szCs w:val="22"/>
          <w:shd w:val="clear" w:color="auto" w:fill="FFFFFF"/>
        </w:rPr>
        <w:t xml:space="preserve">1.5 mm) to ensure that the scans are not distorted and enable easier mapping to the reference template. Afterward, I resized all images to the smallest common dimension of 240 x 256 x 160 and cropped them to eliminate unnecessary black space. After utilizing N4 correction to normalize intensity variation to [0,1], I used the BEaST library to generate a mask and removed extraneous elements such as the skull, scalp, fat, and muscle from the raw images. Then I employed the FSL-VBM library for brain image segmentation, separating the images into grey matter (GM), white matter (WM), and cerebrospinal fluid (CSF). I then employed a linear affine transformation with 6 degrees of freedom to register the GM images to the GM ICBM-152 standard template. The registered brain images were combined, flipped along the x-axis, and subsequently averaged to create a study-specific template as per the standard approach. Finally, I conducted smoothing on the structural MRI data </w:t>
      </w:r>
      <w:r w:rsidRPr="00B44037">
        <w:rPr>
          <w:rFonts w:ascii="Times New Roman" w:hAnsi="Times New Roman" w:cs="Times New Roman"/>
          <w:sz w:val="22"/>
          <w:szCs w:val="22"/>
          <w:shd w:val="clear" w:color="auto" w:fill="FFFFFF"/>
        </w:rPr>
        <w:lastRenderedPageBreak/>
        <w:t xml:space="preserve">using a range of Gaussian kernels with sigma values of 3 and 4. This step was supported by research indicating that the smoothing process significantly influenced the performance of the modeling. </w:t>
      </w:r>
    </w:p>
    <w:p w14:paraId="0DE640DC" w14:textId="2975DB79" w:rsidR="00AA03F5" w:rsidRPr="00B44037" w:rsidRDefault="00482BFB" w:rsidP="00AA03F5">
      <w:pPr>
        <w:rPr>
          <w:rFonts w:ascii="Times New Roman" w:hAnsi="Times New Roman" w:cs="Times New Roman"/>
          <w:sz w:val="22"/>
          <w:szCs w:val="22"/>
        </w:rPr>
      </w:pPr>
      <w:r w:rsidRPr="00B44037">
        <w:rPr>
          <w:rFonts w:ascii="Times New Roman" w:hAnsi="Times New Roman" w:cs="Times New Roman"/>
          <w:noProof/>
          <w:color w:val="000000"/>
          <w:sz w:val="22"/>
          <w:szCs w:val="22"/>
        </w:rPr>
        <w:drawing>
          <wp:anchor distT="0" distB="0" distL="114300" distR="114300" simplePos="0" relativeHeight="251659264" behindDoc="0" locked="0" layoutInCell="1" allowOverlap="1" wp14:anchorId="76086967" wp14:editId="07FEB968">
            <wp:simplePos x="0" y="0"/>
            <wp:positionH relativeFrom="column">
              <wp:posOffset>3299460</wp:posOffset>
            </wp:positionH>
            <wp:positionV relativeFrom="paragraph">
              <wp:posOffset>194310</wp:posOffset>
            </wp:positionV>
            <wp:extent cx="3089910" cy="1229995"/>
            <wp:effectExtent l="0" t="0" r="0" b="1905"/>
            <wp:wrapThrough wrapText="bothSides">
              <wp:wrapPolygon edited="0">
                <wp:start x="0" y="0"/>
                <wp:lineTo x="0" y="21410"/>
                <wp:lineTo x="21485" y="21410"/>
                <wp:lineTo x="21485" y="0"/>
                <wp:lineTo x="0" y="0"/>
              </wp:wrapPolygon>
            </wp:wrapThrough>
            <wp:docPr id="1582689701" name="Picture 3" descr="A picture containing x-ray film, skull, black and white, bla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689701" name="Picture 3" descr="A picture containing x-ray film, skull, black and white, black&#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89910" cy="1229995"/>
                    </a:xfrm>
                    <a:prstGeom prst="rect">
                      <a:avLst/>
                    </a:prstGeom>
                    <a:noFill/>
                    <a:ln>
                      <a:noFill/>
                    </a:ln>
                  </pic:spPr>
                </pic:pic>
              </a:graphicData>
            </a:graphic>
            <wp14:sizeRelH relativeFrom="page">
              <wp14:pctWidth>0</wp14:pctWidth>
            </wp14:sizeRelH>
            <wp14:sizeRelV relativeFrom="page">
              <wp14:pctHeight>0</wp14:pctHeight>
            </wp14:sizeRelV>
          </wp:anchor>
        </w:drawing>
      </w:r>
      <w:r w:rsidR="00FE379A" w:rsidRPr="00B44037">
        <w:rPr>
          <w:rFonts w:ascii="Times New Roman" w:hAnsi="Times New Roman" w:cs="Times New Roman"/>
          <w:noProof/>
          <w:color w:val="000000"/>
          <w:sz w:val="22"/>
          <w:szCs w:val="22"/>
        </w:rPr>
        <w:drawing>
          <wp:anchor distT="0" distB="0" distL="114300" distR="114300" simplePos="0" relativeHeight="251658240" behindDoc="0" locked="0" layoutInCell="1" allowOverlap="1" wp14:anchorId="4F4E0434" wp14:editId="306942E0">
            <wp:simplePos x="0" y="0"/>
            <wp:positionH relativeFrom="column">
              <wp:posOffset>0</wp:posOffset>
            </wp:positionH>
            <wp:positionV relativeFrom="paragraph">
              <wp:posOffset>170815</wp:posOffset>
            </wp:positionV>
            <wp:extent cx="3124200" cy="1229360"/>
            <wp:effectExtent l="0" t="0" r="0" b="2540"/>
            <wp:wrapThrough wrapText="bothSides">
              <wp:wrapPolygon edited="0">
                <wp:start x="0" y="0"/>
                <wp:lineTo x="0" y="21421"/>
                <wp:lineTo x="21512" y="21421"/>
                <wp:lineTo x="21512" y="0"/>
                <wp:lineTo x="0" y="0"/>
              </wp:wrapPolygon>
            </wp:wrapThrough>
            <wp:docPr id="486084060" name="Picture 1" descr="A collage of images of the brai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084060" name="Picture 1" descr="A collage of images of the brain&#10;&#10;Description automatically generated with low confidenc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124200" cy="1229360"/>
                    </a:xfrm>
                    <a:prstGeom prst="rect">
                      <a:avLst/>
                    </a:prstGeom>
                    <a:noFill/>
                    <a:ln>
                      <a:noFill/>
                    </a:ln>
                  </pic:spPr>
                </pic:pic>
              </a:graphicData>
            </a:graphic>
            <wp14:sizeRelH relativeFrom="page">
              <wp14:pctWidth>0</wp14:pctWidth>
            </wp14:sizeRelH>
            <wp14:sizeRelV relativeFrom="page">
              <wp14:pctHeight>0</wp14:pctHeight>
            </wp14:sizeRelV>
          </wp:anchor>
        </w:drawing>
      </w:r>
      <w:r w:rsidR="00FE379A" w:rsidRPr="00B44037">
        <w:rPr>
          <w:rFonts w:ascii="Times New Roman" w:hAnsi="Times New Roman" w:cs="Times New Roman"/>
          <w:color w:val="000000"/>
          <w:sz w:val="22"/>
          <w:szCs w:val="22"/>
        </w:rPr>
        <w:fldChar w:fldCharType="begin"/>
      </w:r>
      <w:r w:rsidR="00FE379A" w:rsidRPr="00B44037">
        <w:rPr>
          <w:rFonts w:ascii="Times New Roman" w:hAnsi="Times New Roman" w:cs="Times New Roman"/>
          <w:color w:val="000000"/>
          <w:sz w:val="22"/>
          <w:szCs w:val="22"/>
        </w:rPr>
        <w:instrText xml:space="preserve"> INCLUDEPICTURE "https://lh6.googleusercontent.com/8jMNnOGu6NESu55sb_NUCFHUkDlWzsyHfvQe2Vjx87q62JFJShZJuMevaHsFFFs6nZZ8kRbuuj9A3Lnrb3LFQsaEfzF6Mp5skShASkQbdZ3OF6qMj2UJr8PNOOObGOGRcWqcMDSYHLflhT2ovZhRdzhOpw=s2048" \* MERGEFORMATINET </w:instrText>
      </w:r>
      <w:r w:rsidR="00000000">
        <w:rPr>
          <w:rFonts w:ascii="Times New Roman" w:hAnsi="Times New Roman" w:cs="Times New Roman"/>
          <w:color w:val="000000"/>
          <w:sz w:val="22"/>
          <w:szCs w:val="22"/>
        </w:rPr>
        <w:fldChar w:fldCharType="separate"/>
      </w:r>
      <w:r w:rsidR="00FE379A" w:rsidRPr="00B44037">
        <w:rPr>
          <w:rFonts w:ascii="Times New Roman" w:hAnsi="Times New Roman" w:cs="Times New Roman"/>
          <w:color w:val="000000"/>
          <w:sz w:val="22"/>
          <w:szCs w:val="22"/>
        </w:rPr>
        <w:fldChar w:fldCharType="end"/>
      </w:r>
    </w:p>
    <w:p w14:paraId="6C1D225D" w14:textId="02F42664" w:rsidR="00B44037" w:rsidRDefault="00B44037" w:rsidP="00B44037">
      <w:pPr>
        <w:rPr>
          <w:rFonts w:ascii="Times New Roman" w:eastAsia="Times New Roman" w:hAnsi="Times New Roman" w:cs="Times New Roman"/>
          <w:color w:val="000000"/>
          <w:sz w:val="20"/>
          <w:szCs w:val="20"/>
        </w:rPr>
      </w:pPr>
      <w:r w:rsidRPr="00B44037">
        <w:rPr>
          <w:rFonts w:ascii="Times New Roman" w:eastAsia="Times New Roman" w:hAnsi="Times New Roman" w:cs="Times New Roman"/>
          <w:color w:val="000000"/>
          <w:sz w:val="20"/>
          <w:szCs w:val="20"/>
        </w:rPr>
        <w:t>Fig</w:t>
      </w:r>
      <w:r>
        <w:rPr>
          <w:rFonts w:ascii="Times New Roman" w:eastAsia="Times New Roman" w:hAnsi="Times New Roman" w:cs="Times New Roman"/>
          <w:color w:val="000000"/>
          <w:sz w:val="20"/>
          <w:szCs w:val="20"/>
        </w:rPr>
        <w:t>1</w:t>
      </w:r>
      <w:r w:rsidRPr="00B44037">
        <w:rPr>
          <w:rFonts w:ascii="Times New Roman" w:eastAsia="Times New Roman" w:hAnsi="Times New Roman" w:cs="Times New Roman"/>
          <w:color w:val="000000"/>
          <w:sz w:val="20"/>
          <w:szCs w:val="20"/>
        </w:rPr>
        <w:t>. Preprocessing images of Cognitively Normal (CN)    Fig</w:t>
      </w:r>
      <w:r>
        <w:rPr>
          <w:rFonts w:ascii="Times New Roman" w:eastAsia="Times New Roman" w:hAnsi="Times New Roman" w:cs="Times New Roman"/>
          <w:color w:val="000000"/>
          <w:sz w:val="20"/>
          <w:szCs w:val="20"/>
        </w:rPr>
        <w:t>2</w:t>
      </w:r>
      <w:r w:rsidRPr="00B44037">
        <w:rPr>
          <w:rFonts w:ascii="Times New Roman" w:eastAsia="Times New Roman" w:hAnsi="Times New Roman" w:cs="Times New Roman"/>
          <w:color w:val="000000"/>
          <w:sz w:val="20"/>
          <w:szCs w:val="20"/>
        </w:rPr>
        <w:t>. Preprocessing images of Alzheimer's Disease (AD)</w:t>
      </w:r>
    </w:p>
    <w:p w14:paraId="7B41E186" w14:textId="77777777" w:rsidR="00B44037" w:rsidRPr="00B44037" w:rsidRDefault="00B44037" w:rsidP="00B44037">
      <w:pPr>
        <w:rPr>
          <w:rFonts w:ascii="Times New Roman" w:hAnsi="Times New Roman" w:cs="Times New Roman"/>
          <w:sz w:val="20"/>
          <w:szCs w:val="20"/>
        </w:rPr>
      </w:pPr>
    </w:p>
    <w:p w14:paraId="4E5A9854" w14:textId="6E6ED761" w:rsidR="00B44037" w:rsidRPr="00B44037" w:rsidRDefault="00B44037" w:rsidP="00B44037">
      <w:pPr>
        <w:rPr>
          <w:rFonts w:ascii="Times New Roman" w:hAnsi="Times New Roman" w:cs="Times New Roman"/>
          <w:sz w:val="22"/>
          <w:szCs w:val="22"/>
        </w:rPr>
      </w:pPr>
      <w:r w:rsidRPr="00B44037">
        <w:rPr>
          <w:rFonts w:ascii="Times New Roman" w:hAnsi="Times New Roman" w:cs="Times New Roman"/>
          <w:sz w:val="22"/>
          <w:szCs w:val="22"/>
        </w:rPr>
        <w:t xml:space="preserve">Once the MRI images have been preprocessed, a design matrix is generated, where each image is represented as a row containing approximately 2.2 million columns that correspond to flattened 3D image arrays. The intensity of the images is converted into matrices ranging from 0 to 1, with higher values denoting higher density. Next, the design matrix is subjected to feature selection in order to eliminate columns that represent the black space surrounding the segmented brain. This process reduces the dimensionality to 1.1 million features, which is still a considerable number. </w:t>
      </w:r>
      <w:r w:rsidRPr="00B44037">
        <w:rPr>
          <w:rFonts w:ascii="Times New Roman" w:hAnsi="Times New Roman" w:cs="Times New Roman"/>
          <w:sz w:val="22"/>
          <w:szCs w:val="22"/>
          <w:lang w:val="en-US"/>
        </w:rPr>
        <w:t xml:space="preserve">Before applying classification methods, </w:t>
      </w:r>
      <w:r w:rsidR="00B0789A">
        <w:rPr>
          <w:rFonts w:ascii="Times New Roman" w:hAnsi="Times New Roman" w:cs="Times New Roman"/>
          <w:sz w:val="22"/>
          <w:szCs w:val="22"/>
          <w:lang w:val="en-US"/>
        </w:rPr>
        <w:t>I</w:t>
      </w:r>
      <w:r w:rsidRPr="00B44037">
        <w:rPr>
          <w:rFonts w:ascii="Times New Roman" w:hAnsi="Times New Roman" w:cs="Times New Roman"/>
          <w:sz w:val="22"/>
          <w:szCs w:val="22"/>
          <w:lang w:val="en-US"/>
        </w:rPr>
        <w:t xml:space="preserve"> also used PCA for the </w:t>
      </w:r>
      <w:r w:rsidRPr="00B44037">
        <w:rPr>
          <w:rFonts w:ascii="Times New Roman" w:hAnsi="Times New Roman" w:cs="Times New Roman"/>
          <w:sz w:val="22"/>
          <w:szCs w:val="22"/>
        </w:rPr>
        <w:t>dimensionality reduction</w:t>
      </w:r>
      <w:r w:rsidRPr="00B44037">
        <w:rPr>
          <w:rFonts w:ascii="Times New Roman" w:hAnsi="Times New Roman" w:cs="Times New Roman"/>
          <w:sz w:val="22"/>
          <w:szCs w:val="22"/>
          <w:lang w:val="en-US"/>
        </w:rPr>
        <w:t xml:space="preserve"> because </w:t>
      </w:r>
      <w:r w:rsidRPr="00B44037">
        <w:rPr>
          <w:rFonts w:ascii="Times New Roman" w:hAnsi="Times New Roman" w:cs="Times New Roman"/>
          <w:sz w:val="22"/>
          <w:szCs w:val="22"/>
        </w:rPr>
        <w:t xml:space="preserve">Neuroimaging datasets contain </w:t>
      </w:r>
      <w:proofErr w:type="gramStart"/>
      <w:r w:rsidRPr="00B44037">
        <w:rPr>
          <w:rFonts w:ascii="Times New Roman" w:hAnsi="Times New Roman" w:cs="Times New Roman"/>
          <w:sz w:val="22"/>
          <w:szCs w:val="22"/>
        </w:rPr>
        <w:t>a large number of</w:t>
      </w:r>
      <w:proofErr w:type="gramEnd"/>
      <w:r w:rsidRPr="00B44037">
        <w:rPr>
          <w:rFonts w:ascii="Times New Roman" w:hAnsi="Times New Roman" w:cs="Times New Roman"/>
          <w:sz w:val="22"/>
          <w:szCs w:val="22"/>
        </w:rPr>
        <w:t xml:space="preserve"> features (e.g., voxels or regions of interest), which can lead to the curse of dimensionality. High-dimensional data can be challenging to analyze and can increase the computational complexity of machine learning algorithms. PCA helps address this issue by reducing the dimensionality of the data while retaining most of the information which </w:t>
      </w:r>
      <w:r w:rsidR="00B0789A">
        <w:rPr>
          <w:rFonts w:ascii="Times New Roman" w:hAnsi="Times New Roman" w:cs="Times New Roman"/>
          <w:sz w:val="22"/>
          <w:szCs w:val="22"/>
        </w:rPr>
        <w:t>I</w:t>
      </w:r>
      <w:r w:rsidRPr="00B44037">
        <w:rPr>
          <w:rFonts w:ascii="Times New Roman" w:hAnsi="Times New Roman" w:cs="Times New Roman"/>
          <w:sz w:val="22"/>
          <w:szCs w:val="22"/>
        </w:rPr>
        <w:t xml:space="preserve"> achieved by removing near-zero variance columns.</w:t>
      </w:r>
    </w:p>
    <w:p w14:paraId="18654562" w14:textId="77777777" w:rsidR="00AA03F5" w:rsidRPr="00B44037" w:rsidRDefault="00AA03F5" w:rsidP="00AA03F5">
      <w:pPr>
        <w:rPr>
          <w:rFonts w:ascii="Times New Roman" w:hAnsi="Times New Roman" w:cs="Times New Roman"/>
          <w:sz w:val="22"/>
          <w:szCs w:val="22"/>
          <w:lang w:val="en-US"/>
        </w:rPr>
      </w:pPr>
    </w:p>
    <w:p w14:paraId="005E02B5" w14:textId="72ABC80B" w:rsidR="00B44037" w:rsidRPr="00B0789A" w:rsidRDefault="00B44037" w:rsidP="00AA03F5">
      <w:pPr>
        <w:rPr>
          <w:rFonts w:ascii="Times New Roman" w:hAnsi="Times New Roman" w:cs="Times New Roman"/>
          <w:b/>
          <w:bCs/>
          <w:sz w:val="22"/>
          <w:szCs w:val="22"/>
          <w:lang w:val="en-US"/>
        </w:rPr>
      </w:pPr>
      <w:r w:rsidRPr="00B44037">
        <w:rPr>
          <w:rFonts w:ascii="Times New Roman" w:hAnsi="Times New Roman" w:cs="Times New Roman"/>
          <w:b/>
          <w:bCs/>
          <w:sz w:val="22"/>
          <w:szCs w:val="22"/>
          <w:lang w:val="en-US"/>
        </w:rPr>
        <w:t>Data Analysis</w:t>
      </w:r>
    </w:p>
    <w:p w14:paraId="256254A5" w14:textId="03098E5B" w:rsidR="00AA03F5" w:rsidRPr="00B44037" w:rsidRDefault="00AA03F5" w:rsidP="00AA03F5">
      <w:pPr>
        <w:rPr>
          <w:rFonts w:ascii="Times New Roman" w:hAnsi="Times New Roman" w:cs="Times New Roman"/>
          <w:sz w:val="22"/>
          <w:szCs w:val="22"/>
          <w:lang w:val="en-US"/>
        </w:rPr>
      </w:pPr>
      <w:r w:rsidRPr="00B44037">
        <w:rPr>
          <w:rFonts w:ascii="Times New Roman" w:hAnsi="Times New Roman" w:cs="Times New Roman"/>
          <w:sz w:val="22"/>
          <w:szCs w:val="22"/>
          <w:lang w:val="en-US"/>
        </w:rPr>
        <w:t>For this project,</w:t>
      </w:r>
      <w:r w:rsidR="00654D55" w:rsidRPr="00B44037">
        <w:rPr>
          <w:rFonts w:ascii="Times New Roman" w:hAnsi="Times New Roman" w:cs="Times New Roman"/>
          <w:sz w:val="22"/>
          <w:szCs w:val="22"/>
          <w:lang w:val="en-US"/>
        </w:rPr>
        <w:t xml:space="preserve"> I</w:t>
      </w:r>
      <w:r w:rsidRPr="00B44037">
        <w:rPr>
          <w:rFonts w:ascii="Times New Roman" w:hAnsi="Times New Roman" w:cs="Times New Roman"/>
          <w:sz w:val="22"/>
          <w:szCs w:val="22"/>
          <w:lang w:val="en-US"/>
        </w:rPr>
        <w:t xml:space="preserve"> tr</w:t>
      </w:r>
      <w:r w:rsidR="00654D55" w:rsidRPr="00B44037">
        <w:rPr>
          <w:rFonts w:ascii="Times New Roman" w:hAnsi="Times New Roman" w:cs="Times New Roman"/>
          <w:sz w:val="22"/>
          <w:szCs w:val="22"/>
          <w:lang w:val="en-US"/>
        </w:rPr>
        <w:t>ied</w:t>
      </w:r>
      <w:r w:rsidRPr="00B44037">
        <w:rPr>
          <w:rFonts w:ascii="Times New Roman" w:hAnsi="Times New Roman" w:cs="Times New Roman"/>
          <w:sz w:val="22"/>
          <w:szCs w:val="22"/>
          <w:lang w:val="en-US"/>
        </w:rPr>
        <w:t xml:space="preserve"> to use some traditional classification methods such as </w:t>
      </w:r>
      <w:r w:rsidR="00E72F32" w:rsidRPr="00B44037">
        <w:rPr>
          <w:rFonts w:ascii="Times New Roman" w:hAnsi="Times New Roman" w:cs="Times New Roman"/>
          <w:sz w:val="22"/>
          <w:szCs w:val="22"/>
        </w:rPr>
        <w:t xml:space="preserve">Multinomial Logistic Regression, Linear Discriminant Analysis, </w:t>
      </w:r>
      <w:r w:rsidRPr="00B44037">
        <w:rPr>
          <w:rFonts w:ascii="Times New Roman" w:hAnsi="Times New Roman" w:cs="Times New Roman"/>
          <w:sz w:val="22"/>
          <w:szCs w:val="22"/>
          <w:lang w:val="en-US"/>
        </w:rPr>
        <w:t xml:space="preserve">and SVM </w:t>
      </w:r>
      <w:r w:rsidR="00E72F32" w:rsidRPr="00B44037">
        <w:rPr>
          <w:rFonts w:ascii="Times New Roman" w:hAnsi="Times New Roman" w:cs="Times New Roman"/>
          <w:sz w:val="22"/>
          <w:szCs w:val="22"/>
          <w:lang w:val="en-US"/>
        </w:rPr>
        <w:t xml:space="preserve">after doing PCA </w:t>
      </w:r>
      <w:r w:rsidRPr="00B44037">
        <w:rPr>
          <w:rFonts w:ascii="Times New Roman" w:hAnsi="Times New Roman" w:cs="Times New Roman"/>
          <w:sz w:val="22"/>
          <w:szCs w:val="22"/>
          <w:lang w:val="en-US"/>
        </w:rPr>
        <w:t xml:space="preserve">to compare with </w:t>
      </w:r>
      <w:r w:rsidRPr="00B44037">
        <w:rPr>
          <w:rFonts w:ascii="Times New Roman" w:hAnsi="Times New Roman" w:cs="Times New Roman"/>
          <w:sz w:val="22"/>
          <w:szCs w:val="22"/>
        </w:rPr>
        <w:t>a pre-trained ResNet50 model</w:t>
      </w:r>
      <w:r w:rsidRPr="00B44037">
        <w:rPr>
          <w:rFonts w:ascii="Times New Roman" w:hAnsi="Times New Roman" w:cs="Times New Roman"/>
          <w:sz w:val="22"/>
          <w:szCs w:val="22"/>
          <w:lang w:val="en-US"/>
        </w:rPr>
        <w:t xml:space="preserve"> to see their classification accuracy. </w:t>
      </w:r>
    </w:p>
    <w:p w14:paraId="5EDC6445" w14:textId="6A8334C5" w:rsidR="00202667" w:rsidRPr="00B44037" w:rsidRDefault="00FB0BBF" w:rsidP="00AA03F5">
      <w:pPr>
        <w:rPr>
          <w:rFonts w:ascii="Times New Roman" w:hAnsi="Times New Roman" w:cs="Times New Roman"/>
          <w:sz w:val="22"/>
          <w:szCs w:val="22"/>
        </w:rPr>
      </w:pPr>
      <w:r>
        <w:rPr>
          <w:noProof/>
          <w:sz w:val="22"/>
          <w:szCs w:val="22"/>
        </w:rPr>
        <w:drawing>
          <wp:anchor distT="0" distB="0" distL="114300" distR="114300" simplePos="0" relativeHeight="251665408" behindDoc="0" locked="0" layoutInCell="1" allowOverlap="1" wp14:anchorId="468C5BD5" wp14:editId="779FB1E7">
            <wp:simplePos x="0" y="0"/>
            <wp:positionH relativeFrom="column">
              <wp:posOffset>1301262</wp:posOffset>
            </wp:positionH>
            <wp:positionV relativeFrom="paragraph">
              <wp:posOffset>161925</wp:posOffset>
            </wp:positionV>
            <wp:extent cx="3263900" cy="495300"/>
            <wp:effectExtent l="0" t="0" r="0" b="0"/>
            <wp:wrapThrough wrapText="bothSides">
              <wp:wrapPolygon edited="0">
                <wp:start x="0" y="0"/>
                <wp:lineTo x="0" y="21046"/>
                <wp:lineTo x="21516" y="21046"/>
                <wp:lineTo x="21516" y="0"/>
                <wp:lineTo x="0" y="0"/>
              </wp:wrapPolygon>
            </wp:wrapThrough>
            <wp:docPr id="2104985536" name="Picture 9" descr="A picture containing font, text, handwriting, calligraph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985536" name="Picture 9" descr="A picture containing font, text, handwriting, calligraphy&#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263900" cy="495300"/>
                    </a:xfrm>
                    <a:prstGeom prst="rect">
                      <a:avLst/>
                    </a:prstGeom>
                  </pic:spPr>
                </pic:pic>
              </a:graphicData>
            </a:graphic>
            <wp14:sizeRelH relativeFrom="page">
              <wp14:pctWidth>0</wp14:pctWidth>
            </wp14:sizeRelH>
            <wp14:sizeRelV relativeFrom="page">
              <wp14:pctHeight>0</wp14:pctHeight>
            </wp14:sizeRelV>
          </wp:anchor>
        </w:drawing>
      </w:r>
    </w:p>
    <w:p w14:paraId="05938A04" w14:textId="77777777" w:rsidR="00FB0BBF" w:rsidRDefault="00FB0BBF" w:rsidP="00AA03F5">
      <w:pPr>
        <w:rPr>
          <w:rFonts w:ascii="Times New Roman" w:hAnsi="Times New Roman" w:cs="Times New Roman"/>
          <w:sz w:val="22"/>
          <w:szCs w:val="22"/>
        </w:rPr>
      </w:pPr>
    </w:p>
    <w:p w14:paraId="2D34448E" w14:textId="77777777" w:rsidR="00FB0BBF" w:rsidRDefault="00FB0BBF" w:rsidP="00AA03F5">
      <w:pPr>
        <w:rPr>
          <w:rFonts w:ascii="Times New Roman" w:hAnsi="Times New Roman" w:cs="Times New Roman"/>
          <w:sz w:val="22"/>
          <w:szCs w:val="22"/>
        </w:rPr>
      </w:pPr>
    </w:p>
    <w:p w14:paraId="55FA3B8A" w14:textId="77777777" w:rsidR="00FB0BBF" w:rsidRDefault="00FB0BBF" w:rsidP="00AA03F5">
      <w:pPr>
        <w:rPr>
          <w:rFonts w:ascii="Times New Roman" w:hAnsi="Times New Roman" w:cs="Times New Roman"/>
          <w:sz w:val="22"/>
          <w:szCs w:val="22"/>
        </w:rPr>
      </w:pPr>
    </w:p>
    <w:p w14:paraId="3468E085" w14:textId="77777777" w:rsidR="00FB0BBF" w:rsidRDefault="00FB0BBF" w:rsidP="00AA03F5">
      <w:pPr>
        <w:rPr>
          <w:rFonts w:ascii="Times New Roman" w:hAnsi="Times New Roman" w:cs="Times New Roman"/>
          <w:sz w:val="22"/>
          <w:szCs w:val="22"/>
        </w:rPr>
      </w:pPr>
    </w:p>
    <w:p w14:paraId="036F85BB" w14:textId="426C213C" w:rsidR="00FB0BBF" w:rsidRDefault="00FB0BBF" w:rsidP="00FB0BBF">
      <w:pPr>
        <w:jc w:val="center"/>
        <w:rPr>
          <w:rFonts w:ascii="Times New Roman" w:hAnsi="Times New Roman" w:cs="Times New Roman"/>
          <w:sz w:val="22"/>
          <w:szCs w:val="22"/>
        </w:rPr>
      </w:pPr>
      <w:r w:rsidRPr="00FB0BBF">
        <w:rPr>
          <w:rFonts w:ascii="Times New Roman" w:hAnsi="Times New Roman" w:cs="Times New Roman"/>
          <w:sz w:val="22"/>
          <w:szCs w:val="22"/>
        </w:rPr>
        <w:t>Fig</w:t>
      </w:r>
      <w:r>
        <w:rPr>
          <w:rFonts w:ascii="Times New Roman" w:hAnsi="Times New Roman" w:cs="Times New Roman"/>
          <w:sz w:val="22"/>
          <w:szCs w:val="22"/>
        </w:rPr>
        <w:t>3</w:t>
      </w:r>
      <w:r w:rsidRPr="00FB0BBF">
        <w:rPr>
          <w:rFonts w:ascii="Times New Roman" w:hAnsi="Times New Roman" w:cs="Times New Roman"/>
          <w:sz w:val="22"/>
          <w:szCs w:val="22"/>
        </w:rPr>
        <w:t>. The loss function of Multinomial Logistic Regression</w:t>
      </w:r>
    </w:p>
    <w:p w14:paraId="6E34322E" w14:textId="77777777" w:rsidR="00FB0BBF" w:rsidRDefault="00FB0BBF" w:rsidP="00FB0BBF">
      <w:pPr>
        <w:jc w:val="center"/>
        <w:rPr>
          <w:rFonts w:ascii="Times New Roman" w:hAnsi="Times New Roman" w:cs="Times New Roman"/>
          <w:sz w:val="22"/>
          <w:szCs w:val="22"/>
        </w:rPr>
      </w:pPr>
    </w:p>
    <w:p w14:paraId="34EA584B" w14:textId="5EF6C877" w:rsidR="00202667" w:rsidRPr="00B44037" w:rsidRDefault="00031B8B" w:rsidP="00AA03F5">
      <w:pPr>
        <w:rPr>
          <w:rFonts w:ascii="Times New Roman" w:hAnsi="Times New Roman" w:cs="Times New Roman"/>
          <w:sz w:val="22"/>
          <w:szCs w:val="22"/>
        </w:rPr>
      </w:pPr>
      <w:r w:rsidRPr="00B44037">
        <w:rPr>
          <w:rFonts w:ascii="Times New Roman" w:hAnsi="Times New Roman" w:cs="Times New Roman"/>
          <w:sz w:val="22"/>
          <w:szCs w:val="22"/>
        </w:rPr>
        <w:t xml:space="preserve">For the Multinomial Logistic Regression, </w:t>
      </w:r>
      <w:r w:rsidR="00EA13CF" w:rsidRPr="00B44037">
        <w:rPr>
          <w:rFonts w:ascii="Times New Roman" w:hAnsi="Times New Roman" w:cs="Times New Roman"/>
          <w:sz w:val="22"/>
          <w:szCs w:val="22"/>
        </w:rPr>
        <w:t xml:space="preserve">a </w:t>
      </w:r>
      <w:r w:rsidRPr="00B44037">
        <w:rPr>
          <w:rFonts w:ascii="Times New Roman" w:hAnsi="Times New Roman" w:cs="Times New Roman"/>
          <w:sz w:val="22"/>
          <w:szCs w:val="22"/>
        </w:rPr>
        <w:t>balanced weighting was added to the loss function</w:t>
      </w:r>
      <w:r w:rsidR="00FB0BBF">
        <w:rPr>
          <w:rFonts w:ascii="Times New Roman" w:hAnsi="Times New Roman" w:cs="Times New Roman"/>
          <w:sz w:val="22"/>
          <w:szCs w:val="22"/>
        </w:rPr>
        <w:t>(Fig3)</w:t>
      </w:r>
      <w:r w:rsidRPr="00B44037">
        <w:rPr>
          <w:rFonts w:ascii="Times New Roman" w:hAnsi="Times New Roman" w:cs="Times New Roman"/>
          <w:sz w:val="22"/>
          <w:szCs w:val="22"/>
        </w:rPr>
        <w:t xml:space="preserve"> to account for the group imbalance. I also add</w:t>
      </w:r>
      <w:r w:rsidR="00581E5A" w:rsidRPr="00B44037">
        <w:rPr>
          <w:rFonts w:ascii="Times New Roman" w:hAnsi="Times New Roman" w:cs="Times New Roman"/>
          <w:sz w:val="22"/>
          <w:szCs w:val="22"/>
        </w:rPr>
        <w:t>ed</w:t>
      </w:r>
      <w:r w:rsidRPr="00B44037">
        <w:rPr>
          <w:rFonts w:ascii="Times New Roman" w:hAnsi="Times New Roman" w:cs="Times New Roman"/>
          <w:sz w:val="22"/>
          <w:szCs w:val="22"/>
        </w:rPr>
        <w:t xml:space="preserve"> an elastic net regularization penalty for the model. </w:t>
      </w:r>
      <w:r w:rsidR="006856D1" w:rsidRPr="00B44037">
        <w:rPr>
          <w:rFonts w:ascii="Times New Roman" w:hAnsi="Times New Roman" w:cs="Times New Roman"/>
          <w:sz w:val="22"/>
          <w:szCs w:val="22"/>
        </w:rPr>
        <w:t xml:space="preserve">Since my primary concern is to ensure that all individuals with Alzheimer's are identified, I pay more attention to </w:t>
      </w:r>
      <w:r w:rsidR="00E31E1B" w:rsidRPr="00B44037">
        <w:rPr>
          <w:rFonts w:ascii="Times New Roman" w:hAnsi="Times New Roman" w:cs="Times New Roman"/>
          <w:sz w:val="22"/>
          <w:szCs w:val="22"/>
        </w:rPr>
        <w:t>the</w:t>
      </w:r>
      <w:r w:rsidR="0056691B">
        <w:rPr>
          <w:rFonts w:ascii="Times New Roman" w:hAnsi="Times New Roman" w:cs="Times New Roman"/>
          <w:sz w:val="22"/>
          <w:szCs w:val="22"/>
        </w:rPr>
        <w:t xml:space="preserve"> outcome of the</w:t>
      </w:r>
      <w:r w:rsidR="00E31E1B" w:rsidRPr="00B44037">
        <w:rPr>
          <w:rFonts w:ascii="Times New Roman" w:hAnsi="Times New Roman" w:cs="Times New Roman"/>
          <w:sz w:val="22"/>
          <w:szCs w:val="22"/>
        </w:rPr>
        <w:t xml:space="preserve"> </w:t>
      </w:r>
      <w:r w:rsidR="00C6197C" w:rsidRPr="00B44037">
        <w:rPr>
          <w:rFonts w:ascii="Times New Roman" w:hAnsi="Times New Roman" w:cs="Times New Roman"/>
          <w:sz w:val="22"/>
          <w:szCs w:val="22"/>
        </w:rPr>
        <w:t>recall</w:t>
      </w:r>
      <w:r w:rsidR="006856D1" w:rsidRPr="00B44037">
        <w:rPr>
          <w:rFonts w:ascii="Times New Roman" w:hAnsi="Times New Roman" w:cs="Times New Roman"/>
          <w:sz w:val="22"/>
          <w:szCs w:val="22"/>
        </w:rPr>
        <w:t xml:space="preserve"> scores. </w:t>
      </w:r>
      <w:r w:rsidRPr="00B44037">
        <w:rPr>
          <w:rFonts w:ascii="Times New Roman" w:hAnsi="Times New Roman" w:cs="Times New Roman"/>
          <w:sz w:val="22"/>
          <w:szCs w:val="22"/>
        </w:rPr>
        <w:t>The result</w:t>
      </w:r>
      <w:r w:rsidR="006856D1" w:rsidRPr="00B44037">
        <w:rPr>
          <w:rFonts w:ascii="Times New Roman" w:hAnsi="Times New Roman" w:cs="Times New Roman"/>
          <w:sz w:val="22"/>
          <w:szCs w:val="22"/>
        </w:rPr>
        <w:t xml:space="preserve">s have better </w:t>
      </w:r>
      <w:r w:rsidR="00EA13CF" w:rsidRPr="00B44037">
        <w:rPr>
          <w:rFonts w:ascii="Times New Roman" w:hAnsi="Times New Roman" w:cs="Times New Roman"/>
          <w:sz w:val="22"/>
          <w:szCs w:val="22"/>
        </w:rPr>
        <w:t>perform</w:t>
      </w:r>
      <w:r w:rsidR="006856D1" w:rsidRPr="00B44037">
        <w:rPr>
          <w:rFonts w:ascii="Times New Roman" w:hAnsi="Times New Roman" w:cs="Times New Roman"/>
          <w:sz w:val="22"/>
          <w:szCs w:val="22"/>
        </w:rPr>
        <w:t xml:space="preserve">ance of </w:t>
      </w:r>
      <w:r w:rsidR="00C6197C" w:rsidRPr="00B44037">
        <w:rPr>
          <w:rFonts w:ascii="Times New Roman" w:hAnsi="Times New Roman" w:cs="Times New Roman"/>
          <w:sz w:val="22"/>
          <w:szCs w:val="22"/>
        </w:rPr>
        <w:t>recall</w:t>
      </w:r>
      <w:r w:rsidR="006856D1" w:rsidRPr="00B44037">
        <w:rPr>
          <w:rFonts w:ascii="Times New Roman" w:hAnsi="Times New Roman" w:cs="Times New Roman"/>
          <w:sz w:val="22"/>
          <w:szCs w:val="22"/>
        </w:rPr>
        <w:t xml:space="preserve"> score</w:t>
      </w:r>
      <w:r w:rsidR="00B561F3" w:rsidRPr="00B44037">
        <w:rPr>
          <w:rFonts w:ascii="Times New Roman" w:hAnsi="Times New Roman" w:cs="Times New Roman"/>
          <w:sz w:val="22"/>
          <w:szCs w:val="22"/>
        </w:rPr>
        <w:t>s</w:t>
      </w:r>
      <w:r w:rsidR="00EA13CF" w:rsidRPr="00B44037">
        <w:rPr>
          <w:rFonts w:ascii="Times New Roman" w:hAnsi="Times New Roman" w:cs="Times New Roman"/>
          <w:sz w:val="22"/>
          <w:szCs w:val="22"/>
        </w:rPr>
        <w:t xml:space="preserve"> for </w:t>
      </w:r>
      <w:r w:rsidR="006856D1" w:rsidRPr="00B44037">
        <w:rPr>
          <w:rFonts w:ascii="Times New Roman" w:hAnsi="Times New Roman" w:cs="Times New Roman"/>
          <w:sz w:val="22"/>
          <w:szCs w:val="22"/>
        </w:rPr>
        <w:t xml:space="preserve">the </w:t>
      </w:r>
      <w:r w:rsidR="00EA13CF" w:rsidRPr="00B44037">
        <w:rPr>
          <w:rFonts w:ascii="Times New Roman" w:hAnsi="Times New Roman" w:cs="Times New Roman"/>
          <w:sz w:val="22"/>
          <w:szCs w:val="22"/>
        </w:rPr>
        <w:t xml:space="preserve">gray matter </w:t>
      </w:r>
      <w:r w:rsidR="006856D1" w:rsidRPr="00B44037">
        <w:rPr>
          <w:rFonts w:ascii="Times New Roman" w:hAnsi="Times New Roman" w:cs="Times New Roman"/>
          <w:sz w:val="22"/>
          <w:szCs w:val="22"/>
        </w:rPr>
        <w:t>with</w:t>
      </w:r>
      <w:r w:rsidRPr="00B44037">
        <w:rPr>
          <w:rFonts w:ascii="Times New Roman" w:hAnsi="Times New Roman" w:cs="Times New Roman"/>
          <w:sz w:val="22"/>
          <w:szCs w:val="22"/>
        </w:rPr>
        <w:t xml:space="preserve"> </w:t>
      </w:r>
      <w:r w:rsidR="00C6197C" w:rsidRPr="00B44037">
        <w:rPr>
          <w:rFonts w:ascii="Times New Roman" w:hAnsi="Times New Roman" w:cs="Times New Roman"/>
          <w:sz w:val="22"/>
          <w:szCs w:val="22"/>
        </w:rPr>
        <w:t>96.67</w:t>
      </w:r>
      <w:r w:rsidR="006856D1" w:rsidRPr="00B44037">
        <w:rPr>
          <w:rFonts w:ascii="Times New Roman" w:hAnsi="Times New Roman" w:cs="Times New Roman"/>
          <w:sz w:val="22"/>
          <w:szCs w:val="22"/>
        </w:rPr>
        <w:t xml:space="preserve">% for the CN class, </w:t>
      </w:r>
      <w:r w:rsidR="00C6197C" w:rsidRPr="00B44037">
        <w:rPr>
          <w:rFonts w:ascii="Times New Roman" w:hAnsi="Times New Roman" w:cs="Times New Roman"/>
          <w:sz w:val="22"/>
          <w:szCs w:val="22"/>
        </w:rPr>
        <w:t>90.24</w:t>
      </w:r>
      <w:r w:rsidR="006856D1" w:rsidRPr="00B44037">
        <w:rPr>
          <w:rFonts w:ascii="Times New Roman" w:hAnsi="Times New Roman" w:cs="Times New Roman"/>
          <w:sz w:val="22"/>
          <w:szCs w:val="22"/>
        </w:rPr>
        <w:t xml:space="preserve">% for </w:t>
      </w:r>
      <w:r w:rsidR="00832770" w:rsidRPr="00B44037">
        <w:rPr>
          <w:rFonts w:ascii="Times New Roman" w:hAnsi="Times New Roman" w:cs="Times New Roman"/>
          <w:sz w:val="22"/>
          <w:szCs w:val="22"/>
        </w:rPr>
        <w:t xml:space="preserve">the </w:t>
      </w:r>
      <w:r w:rsidR="006856D1" w:rsidRPr="00B44037">
        <w:rPr>
          <w:rFonts w:ascii="Times New Roman" w:hAnsi="Times New Roman" w:cs="Times New Roman"/>
          <w:sz w:val="22"/>
          <w:szCs w:val="22"/>
        </w:rPr>
        <w:t xml:space="preserve">MCI class, and </w:t>
      </w:r>
      <w:r w:rsidR="00C6197C" w:rsidRPr="00B44037">
        <w:rPr>
          <w:rFonts w:ascii="Times New Roman" w:hAnsi="Times New Roman" w:cs="Times New Roman"/>
          <w:sz w:val="22"/>
          <w:szCs w:val="22"/>
        </w:rPr>
        <w:t>81.25</w:t>
      </w:r>
      <w:r w:rsidR="00581E5A" w:rsidRPr="00B44037">
        <w:rPr>
          <w:rFonts w:ascii="Times New Roman" w:hAnsi="Times New Roman" w:cs="Times New Roman"/>
          <w:sz w:val="22"/>
          <w:szCs w:val="22"/>
        </w:rPr>
        <w:t xml:space="preserve">% </w:t>
      </w:r>
      <w:r w:rsidR="006856D1" w:rsidRPr="00B44037">
        <w:rPr>
          <w:rFonts w:ascii="Times New Roman" w:hAnsi="Times New Roman" w:cs="Times New Roman"/>
          <w:sz w:val="22"/>
          <w:szCs w:val="22"/>
        </w:rPr>
        <w:t xml:space="preserve">for </w:t>
      </w:r>
      <w:r w:rsidR="00832770" w:rsidRPr="00B44037">
        <w:rPr>
          <w:rFonts w:ascii="Times New Roman" w:hAnsi="Times New Roman" w:cs="Times New Roman"/>
          <w:sz w:val="22"/>
          <w:szCs w:val="22"/>
        </w:rPr>
        <w:t xml:space="preserve">the </w:t>
      </w:r>
      <w:r w:rsidR="006856D1" w:rsidRPr="00B44037">
        <w:rPr>
          <w:rFonts w:ascii="Times New Roman" w:hAnsi="Times New Roman" w:cs="Times New Roman"/>
          <w:sz w:val="22"/>
          <w:szCs w:val="22"/>
        </w:rPr>
        <w:t xml:space="preserve">AD class. </w:t>
      </w:r>
      <w:r w:rsidR="003377CD" w:rsidRPr="00B44037">
        <w:rPr>
          <w:rFonts w:ascii="Times New Roman" w:hAnsi="Times New Roman" w:cs="Times New Roman"/>
          <w:sz w:val="22"/>
          <w:szCs w:val="22"/>
        </w:rPr>
        <w:t xml:space="preserve">For the Linear Discriminant Analysis, </w:t>
      </w:r>
      <w:r w:rsidR="00B44037" w:rsidRPr="00B44037">
        <w:rPr>
          <w:rFonts w:ascii="Times New Roman" w:hAnsi="Times New Roman" w:cs="Times New Roman"/>
          <w:sz w:val="22"/>
          <w:szCs w:val="22"/>
        </w:rPr>
        <w:t>I</w:t>
      </w:r>
      <w:r w:rsidR="003377CD" w:rsidRPr="00B44037">
        <w:rPr>
          <w:rFonts w:ascii="Times New Roman" w:hAnsi="Times New Roman" w:cs="Times New Roman"/>
          <w:sz w:val="22"/>
          <w:szCs w:val="22"/>
        </w:rPr>
        <w:t xml:space="preserve"> </w:t>
      </w:r>
      <w:r w:rsidR="00EA13CF" w:rsidRPr="00B44037">
        <w:rPr>
          <w:rFonts w:ascii="Times New Roman" w:hAnsi="Times New Roman" w:cs="Times New Roman"/>
          <w:sz w:val="22"/>
          <w:szCs w:val="22"/>
        </w:rPr>
        <w:t xml:space="preserve">have exactly the same result for gray matter as Multinomial Logistic Regression. </w:t>
      </w:r>
    </w:p>
    <w:p w14:paraId="46A78F21" w14:textId="228FA24E" w:rsidR="00865F85" w:rsidRPr="00B44037" w:rsidRDefault="00865F85" w:rsidP="00AA03F5">
      <w:pPr>
        <w:rPr>
          <w:rFonts w:ascii="Times New Roman" w:hAnsi="Times New Roman" w:cs="Times New Roman"/>
          <w:sz w:val="22"/>
          <w:szCs w:val="22"/>
        </w:rPr>
      </w:pPr>
    </w:p>
    <w:p w14:paraId="73AB3F67" w14:textId="369C6AA7" w:rsidR="00865F85" w:rsidRPr="00B44037" w:rsidRDefault="00865F85" w:rsidP="00AA03F5">
      <w:pPr>
        <w:rPr>
          <w:rFonts w:ascii="Times New Roman" w:hAnsi="Times New Roman" w:cs="Times New Roman"/>
          <w:sz w:val="22"/>
          <w:szCs w:val="22"/>
        </w:rPr>
      </w:pPr>
      <w:r w:rsidRPr="00B44037">
        <w:rPr>
          <w:rFonts w:ascii="Times New Roman" w:hAnsi="Times New Roman" w:cs="Times New Roman"/>
          <w:sz w:val="22"/>
          <w:szCs w:val="22"/>
        </w:rPr>
        <w:t xml:space="preserve">For SVM, I first chose to use the accuracy metric to determine the best kernel. The linear kernel was found to be optimal to use. Then I used SMOTE oversampling to deal with the imbalanced dataset. The result </w:t>
      </w:r>
      <w:r w:rsidR="001603F2" w:rsidRPr="00B44037">
        <w:rPr>
          <w:rFonts w:ascii="Times New Roman" w:hAnsi="Times New Roman" w:cs="Times New Roman"/>
          <w:sz w:val="22"/>
          <w:szCs w:val="22"/>
        </w:rPr>
        <w:t>lea</w:t>
      </w:r>
      <w:r w:rsidR="00832770" w:rsidRPr="00B44037">
        <w:rPr>
          <w:rFonts w:ascii="Times New Roman" w:hAnsi="Times New Roman" w:cs="Times New Roman"/>
          <w:sz w:val="22"/>
          <w:szCs w:val="22"/>
        </w:rPr>
        <w:t>ves</w:t>
      </w:r>
      <w:r w:rsidRPr="00B44037">
        <w:rPr>
          <w:rFonts w:ascii="Times New Roman" w:hAnsi="Times New Roman" w:cs="Times New Roman"/>
          <w:sz w:val="22"/>
          <w:szCs w:val="22"/>
        </w:rPr>
        <w:t xml:space="preserve"> </w:t>
      </w:r>
      <w:r w:rsidR="006856D1" w:rsidRPr="00B44037">
        <w:rPr>
          <w:rFonts w:ascii="Times New Roman" w:hAnsi="Times New Roman" w:cs="Times New Roman"/>
          <w:sz w:val="22"/>
          <w:szCs w:val="22"/>
        </w:rPr>
        <w:t xml:space="preserve">a </w:t>
      </w:r>
      <w:r w:rsidR="00EA13CF" w:rsidRPr="00B44037">
        <w:rPr>
          <w:rFonts w:ascii="Times New Roman" w:hAnsi="Times New Roman" w:cs="Times New Roman"/>
          <w:sz w:val="22"/>
          <w:szCs w:val="22"/>
        </w:rPr>
        <w:t xml:space="preserve">better performance </w:t>
      </w:r>
      <w:r w:rsidR="006856D1" w:rsidRPr="00B44037">
        <w:rPr>
          <w:rFonts w:ascii="Times New Roman" w:hAnsi="Times New Roman" w:cs="Times New Roman"/>
          <w:sz w:val="22"/>
          <w:szCs w:val="22"/>
        </w:rPr>
        <w:t xml:space="preserve">of </w:t>
      </w:r>
      <w:r w:rsidR="00C6197C" w:rsidRPr="00B44037">
        <w:rPr>
          <w:rFonts w:ascii="Times New Roman" w:hAnsi="Times New Roman" w:cs="Times New Roman"/>
          <w:sz w:val="22"/>
          <w:szCs w:val="22"/>
        </w:rPr>
        <w:t>recall</w:t>
      </w:r>
      <w:r w:rsidR="006856D1" w:rsidRPr="00B44037">
        <w:rPr>
          <w:rFonts w:ascii="Times New Roman" w:hAnsi="Times New Roman" w:cs="Times New Roman"/>
          <w:sz w:val="22"/>
          <w:szCs w:val="22"/>
        </w:rPr>
        <w:t xml:space="preserve"> score</w:t>
      </w:r>
      <w:r w:rsidR="00B561F3" w:rsidRPr="00B44037">
        <w:rPr>
          <w:rFonts w:ascii="Times New Roman" w:hAnsi="Times New Roman" w:cs="Times New Roman"/>
          <w:sz w:val="22"/>
          <w:szCs w:val="22"/>
        </w:rPr>
        <w:t>s</w:t>
      </w:r>
      <w:r w:rsidR="006856D1" w:rsidRPr="00B44037">
        <w:rPr>
          <w:rFonts w:ascii="Times New Roman" w:hAnsi="Times New Roman" w:cs="Times New Roman"/>
          <w:sz w:val="22"/>
          <w:szCs w:val="22"/>
        </w:rPr>
        <w:t xml:space="preserve"> </w:t>
      </w:r>
      <w:r w:rsidR="00EA13CF" w:rsidRPr="00B44037">
        <w:rPr>
          <w:rFonts w:ascii="Times New Roman" w:hAnsi="Times New Roman" w:cs="Times New Roman"/>
          <w:sz w:val="22"/>
          <w:szCs w:val="22"/>
        </w:rPr>
        <w:t xml:space="preserve">for </w:t>
      </w:r>
      <w:r w:rsidR="00F73743" w:rsidRPr="00B44037">
        <w:rPr>
          <w:rFonts w:ascii="Times New Roman" w:hAnsi="Times New Roman" w:cs="Times New Roman"/>
          <w:sz w:val="22"/>
          <w:szCs w:val="22"/>
        </w:rPr>
        <w:t xml:space="preserve">the </w:t>
      </w:r>
      <w:r w:rsidR="006856D1" w:rsidRPr="00B44037">
        <w:rPr>
          <w:rFonts w:ascii="Times New Roman" w:hAnsi="Times New Roman" w:cs="Times New Roman"/>
          <w:sz w:val="22"/>
          <w:szCs w:val="22"/>
        </w:rPr>
        <w:t>gray</w:t>
      </w:r>
      <w:r w:rsidR="00EA13CF" w:rsidRPr="00B44037">
        <w:rPr>
          <w:rFonts w:ascii="Times New Roman" w:hAnsi="Times New Roman" w:cs="Times New Roman"/>
          <w:sz w:val="22"/>
          <w:szCs w:val="22"/>
        </w:rPr>
        <w:t xml:space="preserve"> matter </w:t>
      </w:r>
      <w:r w:rsidR="006856D1" w:rsidRPr="00B44037">
        <w:rPr>
          <w:rFonts w:ascii="Times New Roman" w:hAnsi="Times New Roman" w:cs="Times New Roman"/>
          <w:sz w:val="22"/>
          <w:szCs w:val="22"/>
        </w:rPr>
        <w:t xml:space="preserve">with </w:t>
      </w:r>
      <w:r w:rsidR="00C6197C" w:rsidRPr="00B44037">
        <w:rPr>
          <w:rFonts w:ascii="Times New Roman" w:hAnsi="Times New Roman" w:cs="Times New Roman"/>
          <w:sz w:val="22"/>
          <w:szCs w:val="22"/>
        </w:rPr>
        <w:t>72.35</w:t>
      </w:r>
      <w:r w:rsidR="00EA13CF" w:rsidRPr="00B44037">
        <w:rPr>
          <w:rFonts w:ascii="Times New Roman" w:hAnsi="Times New Roman" w:cs="Times New Roman"/>
          <w:sz w:val="22"/>
          <w:szCs w:val="22"/>
        </w:rPr>
        <w:t xml:space="preserve">% </w:t>
      </w:r>
      <w:r w:rsidR="006856D1" w:rsidRPr="00B44037">
        <w:rPr>
          <w:rFonts w:ascii="Times New Roman" w:hAnsi="Times New Roman" w:cs="Times New Roman"/>
          <w:sz w:val="22"/>
          <w:szCs w:val="22"/>
        </w:rPr>
        <w:t xml:space="preserve">for the CN class, </w:t>
      </w:r>
      <w:r w:rsidR="00C6197C" w:rsidRPr="00B44037">
        <w:rPr>
          <w:rFonts w:ascii="Times New Roman" w:hAnsi="Times New Roman" w:cs="Times New Roman"/>
          <w:sz w:val="22"/>
          <w:szCs w:val="22"/>
        </w:rPr>
        <w:t>76.55</w:t>
      </w:r>
      <w:r w:rsidR="006856D1" w:rsidRPr="00B44037">
        <w:rPr>
          <w:rFonts w:ascii="Times New Roman" w:hAnsi="Times New Roman" w:cs="Times New Roman"/>
          <w:sz w:val="22"/>
          <w:szCs w:val="22"/>
        </w:rPr>
        <w:t xml:space="preserve">% for MCI class, and </w:t>
      </w:r>
      <w:r w:rsidR="00C6197C" w:rsidRPr="00B44037">
        <w:rPr>
          <w:rFonts w:ascii="Times New Roman" w:hAnsi="Times New Roman" w:cs="Times New Roman"/>
          <w:sz w:val="22"/>
          <w:szCs w:val="22"/>
        </w:rPr>
        <w:t>69.89</w:t>
      </w:r>
      <w:r w:rsidR="006856D1" w:rsidRPr="00B44037">
        <w:rPr>
          <w:rFonts w:ascii="Times New Roman" w:hAnsi="Times New Roman" w:cs="Times New Roman"/>
          <w:sz w:val="22"/>
          <w:szCs w:val="22"/>
        </w:rPr>
        <w:t xml:space="preserve">% for the AD class. </w:t>
      </w:r>
      <w:r w:rsidR="001603F2" w:rsidRPr="00B44037">
        <w:rPr>
          <w:rFonts w:ascii="Times New Roman" w:hAnsi="Times New Roman" w:cs="Times New Roman"/>
          <w:sz w:val="22"/>
          <w:szCs w:val="22"/>
        </w:rPr>
        <w:t>Since the results d</w:t>
      </w:r>
      <w:r w:rsidR="00832770" w:rsidRPr="00B44037">
        <w:rPr>
          <w:rFonts w:ascii="Times New Roman" w:hAnsi="Times New Roman" w:cs="Times New Roman"/>
          <w:sz w:val="22"/>
          <w:szCs w:val="22"/>
        </w:rPr>
        <w:t xml:space="preserve">o </w:t>
      </w:r>
      <w:r w:rsidR="001603F2" w:rsidRPr="00B44037">
        <w:rPr>
          <w:rFonts w:ascii="Times New Roman" w:hAnsi="Times New Roman" w:cs="Times New Roman"/>
          <w:sz w:val="22"/>
          <w:szCs w:val="22"/>
        </w:rPr>
        <w:t xml:space="preserve">not look very promising, I also trained a KNN model based on the predictions of the Linear SVM model. </w:t>
      </w:r>
      <w:r w:rsidR="006856D1" w:rsidRPr="00B44037">
        <w:rPr>
          <w:rFonts w:ascii="Times New Roman" w:hAnsi="Times New Roman" w:cs="Times New Roman"/>
          <w:sz w:val="22"/>
          <w:szCs w:val="22"/>
        </w:rPr>
        <w:t>The results d</w:t>
      </w:r>
      <w:r w:rsidR="00832770" w:rsidRPr="00B44037">
        <w:rPr>
          <w:rFonts w:ascii="Times New Roman" w:hAnsi="Times New Roman" w:cs="Times New Roman"/>
          <w:sz w:val="22"/>
          <w:szCs w:val="22"/>
        </w:rPr>
        <w:t>o</w:t>
      </w:r>
      <w:r w:rsidR="006856D1" w:rsidRPr="00B44037">
        <w:rPr>
          <w:rFonts w:ascii="Times New Roman" w:hAnsi="Times New Roman" w:cs="Times New Roman"/>
          <w:sz w:val="22"/>
          <w:szCs w:val="22"/>
        </w:rPr>
        <w:t xml:space="preserve"> not show a great difference for </w:t>
      </w:r>
      <w:r w:rsidR="00AE1EF6" w:rsidRPr="00B44037">
        <w:rPr>
          <w:rFonts w:ascii="Times New Roman" w:hAnsi="Times New Roman" w:cs="Times New Roman"/>
          <w:sz w:val="22"/>
          <w:szCs w:val="22"/>
        </w:rPr>
        <w:t xml:space="preserve">the </w:t>
      </w:r>
      <w:r w:rsidR="006856D1" w:rsidRPr="00B44037">
        <w:rPr>
          <w:rFonts w:ascii="Times New Roman" w:hAnsi="Times New Roman" w:cs="Times New Roman"/>
          <w:sz w:val="22"/>
          <w:szCs w:val="22"/>
        </w:rPr>
        <w:t xml:space="preserve">CN and </w:t>
      </w:r>
      <w:r w:rsidR="00AE1EF6" w:rsidRPr="00B44037">
        <w:rPr>
          <w:rFonts w:ascii="Times New Roman" w:hAnsi="Times New Roman" w:cs="Times New Roman"/>
          <w:sz w:val="22"/>
          <w:szCs w:val="22"/>
        </w:rPr>
        <w:t xml:space="preserve">the </w:t>
      </w:r>
      <w:r w:rsidR="006856D1" w:rsidRPr="00B44037">
        <w:rPr>
          <w:rFonts w:ascii="Times New Roman" w:hAnsi="Times New Roman" w:cs="Times New Roman"/>
          <w:sz w:val="22"/>
          <w:szCs w:val="22"/>
        </w:rPr>
        <w:t xml:space="preserve">MCI </w:t>
      </w:r>
      <w:r w:rsidR="00AE1EF6" w:rsidRPr="00B44037">
        <w:rPr>
          <w:rFonts w:ascii="Times New Roman" w:hAnsi="Times New Roman" w:cs="Times New Roman"/>
          <w:sz w:val="22"/>
          <w:szCs w:val="22"/>
        </w:rPr>
        <w:t>class</w:t>
      </w:r>
      <w:r w:rsidR="006856D1" w:rsidRPr="00B44037">
        <w:rPr>
          <w:rFonts w:ascii="Times New Roman" w:hAnsi="Times New Roman" w:cs="Times New Roman"/>
          <w:sz w:val="22"/>
          <w:szCs w:val="22"/>
        </w:rPr>
        <w:t xml:space="preserve"> but </w:t>
      </w:r>
      <w:r w:rsidR="00AE1EF6" w:rsidRPr="00B44037">
        <w:rPr>
          <w:rFonts w:ascii="Times New Roman" w:hAnsi="Times New Roman" w:cs="Times New Roman"/>
          <w:sz w:val="22"/>
          <w:szCs w:val="22"/>
        </w:rPr>
        <w:t>indicated</w:t>
      </w:r>
      <w:r w:rsidR="006856D1" w:rsidRPr="00B44037">
        <w:rPr>
          <w:rFonts w:ascii="Times New Roman" w:hAnsi="Times New Roman" w:cs="Times New Roman"/>
          <w:sz w:val="22"/>
          <w:szCs w:val="22"/>
        </w:rPr>
        <w:t xml:space="preserve"> a</w:t>
      </w:r>
      <w:r w:rsidR="001603F2" w:rsidRPr="00B44037">
        <w:rPr>
          <w:rFonts w:ascii="Times New Roman" w:hAnsi="Times New Roman" w:cs="Times New Roman"/>
          <w:sz w:val="22"/>
          <w:szCs w:val="22"/>
        </w:rPr>
        <w:t xml:space="preserve"> significant improvement </w:t>
      </w:r>
      <w:r w:rsidR="00AE1EF6" w:rsidRPr="00B44037">
        <w:rPr>
          <w:rFonts w:ascii="Times New Roman" w:hAnsi="Times New Roman" w:cs="Times New Roman"/>
          <w:sz w:val="22"/>
          <w:szCs w:val="22"/>
        </w:rPr>
        <w:t xml:space="preserve">for the AD class from </w:t>
      </w:r>
      <w:r w:rsidR="00C6197C" w:rsidRPr="00B44037">
        <w:rPr>
          <w:rFonts w:ascii="Times New Roman" w:hAnsi="Times New Roman" w:cs="Times New Roman"/>
          <w:sz w:val="22"/>
          <w:szCs w:val="22"/>
        </w:rPr>
        <w:t>69.89</w:t>
      </w:r>
      <w:r w:rsidR="00AE1EF6" w:rsidRPr="00B44037">
        <w:rPr>
          <w:rFonts w:ascii="Times New Roman" w:hAnsi="Times New Roman" w:cs="Times New Roman"/>
          <w:sz w:val="22"/>
          <w:szCs w:val="22"/>
        </w:rPr>
        <w:t xml:space="preserve">% to </w:t>
      </w:r>
      <w:r w:rsidR="00C6197C" w:rsidRPr="00B44037">
        <w:rPr>
          <w:rFonts w:ascii="Times New Roman" w:hAnsi="Times New Roman" w:cs="Times New Roman"/>
          <w:sz w:val="22"/>
          <w:szCs w:val="22"/>
        </w:rPr>
        <w:t>84.44</w:t>
      </w:r>
      <w:r w:rsidR="00AE1EF6" w:rsidRPr="00B44037">
        <w:rPr>
          <w:rFonts w:ascii="Times New Roman" w:hAnsi="Times New Roman" w:cs="Times New Roman"/>
          <w:sz w:val="22"/>
          <w:szCs w:val="22"/>
        </w:rPr>
        <w:t>%.</w:t>
      </w:r>
      <w:r w:rsidR="001603F2" w:rsidRPr="00B44037">
        <w:rPr>
          <w:rFonts w:ascii="Times New Roman" w:hAnsi="Times New Roman" w:cs="Times New Roman"/>
          <w:sz w:val="22"/>
          <w:szCs w:val="22"/>
        </w:rPr>
        <w:t xml:space="preserve"> </w:t>
      </w:r>
    </w:p>
    <w:p w14:paraId="7708E443" w14:textId="2359D351" w:rsidR="00FE379A" w:rsidRPr="00B44037" w:rsidRDefault="00B44037" w:rsidP="00AA03F5">
      <w:pPr>
        <w:rPr>
          <w:rFonts w:ascii="Times New Roman" w:hAnsi="Times New Roman" w:cs="Times New Roman"/>
          <w:sz w:val="22"/>
          <w:szCs w:val="22"/>
          <w:lang w:val="en-US"/>
        </w:rPr>
      </w:pPr>
      <w:r w:rsidRPr="0093428D">
        <w:rPr>
          <w:noProof/>
          <w:sz w:val="22"/>
          <w:szCs w:val="22"/>
          <w:lang w:val="en-US"/>
        </w:rPr>
        <w:lastRenderedPageBreak/>
        <w:drawing>
          <wp:anchor distT="0" distB="0" distL="114300" distR="114300" simplePos="0" relativeHeight="251663360" behindDoc="0" locked="0" layoutInCell="1" allowOverlap="1" wp14:anchorId="079D72B7" wp14:editId="304B6CEE">
            <wp:simplePos x="0" y="0"/>
            <wp:positionH relativeFrom="column">
              <wp:posOffset>3886200</wp:posOffset>
            </wp:positionH>
            <wp:positionV relativeFrom="paragraph">
              <wp:posOffset>67486</wp:posOffset>
            </wp:positionV>
            <wp:extent cx="2905125" cy="1087120"/>
            <wp:effectExtent l="0" t="0" r="3175" b="5080"/>
            <wp:wrapThrough wrapText="bothSides">
              <wp:wrapPolygon edited="0">
                <wp:start x="0" y="0"/>
                <wp:lineTo x="0" y="21449"/>
                <wp:lineTo x="21529" y="21449"/>
                <wp:lineTo x="21529" y="0"/>
                <wp:lineTo x="0" y="0"/>
              </wp:wrapPolygon>
            </wp:wrapThrough>
            <wp:docPr id="1385285851" name="Picture 5" descr="A close-up of a brain sca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285851" name="Picture 5" descr="A close-up of a brain scan&#10;&#10;Description automatically generated with low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05125" cy="1087120"/>
                    </a:xfrm>
                    <a:prstGeom prst="rect">
                      <a:avLst/>
                    </a:prstGeom>
                  </pic:spPr>
                </pic:pic>
              </a:graphicData>
            </a:graphic>
            <wp14:sizeRelH relativeFrom="page">
              <wp14:pctWidth>0</wp14:pctWidth>
            </wp14:sizeRelH>
            <wp14:sizeRelV relativeFrom="page">
              <wp14:pctHeight>0</wp14:pctHeight>
            </wp14:sizeRelV>
          </wp:anchor>
        </w:drawing>
      </w:r>
      <w:r w:rsidR="00EA13CF" w:rsidRPr="00B44037">
        <w:rPr>
          <w:rFonts w:ascii="Times New Roman" w:hAnsi="Times New Roman" w:cs="Times New Roman"/>
          <w:noProof/>
          <w:sz w:val="22"/>
          <w:szCs w:val="22"/>
          <w:lang w:val="en-US"/>
        </w:rPr>
        <w:drawing>
          <wp:anchor distT="0" distB="0" distL="114300" distR="114300" simplePos="0" relativeHeight="251661312" behindDoc="0" locked="0" layoutInCell="1" allowOverlap="1" wp14:anchorId="48125583" wp14:editId="202DAAC3">
            <wp:simplePos x="0" y="0"/>
            <wp:positionH relativeFrom="column">
              <wp:posOffset>-127581</wp:posOffset>
            </wp:positionH>
            <wp:positionV relativeFrom="paragraph">
              <wp:posOffset>0</wp:posOffset>
            </wp:positionV>
            <wp:extent cx="3913200" cy="1281600"/>
            <wp:effectExtent l="0" t="0" r="0" b="1270"/>
            <wp:wrapThrough wrapText="bothSides">
              <wp:wrapPolygon edited="0">
                <wp:start x="0" y="0"/>
                <wp:lineTo x="0" y="21407"/>
                <wp:lineTo x="21523" y="21407"/>
                <wp:lineTo x="21523" y="0"/>
                <wp:lineTo x="0" y="0"/>
              </wp:wrapPolygon>
            </wp:wrapThrough>
            <wp:docPr id="74130072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1300727" name="Picture 741300727"/>
                    <pic:cNvPicPr/>
                  </pic:nvPicPr>
                  <pic:blipFill>
                    <a:blip r:embed="rId9" cstate="print">
                      <a:extLst>
                        <a:ext uri="{28A0092B-C50C-407E-A947-70E740481C1C}">
                          <a14:useLocalDpi xmlns:a14="http://schemas.microsoft.com/office/drawing/2010/main" val="0"/>
                        </a:ext>
                      </a:extLst>
                    </a:blip>
                    <a:stretch>
                      <a:fillRect/>
                    </a:stretch>
                  </pic:blipFill>
                  <pic:spPr>
                    <a:xfrm>
                      <a:off x="0" y="0"/>
                      <a:ext cx="3913200" cy="1281600"/>
                    </a:xfrm>
                    <a:prstGeom prst="rect">
                      <a:avLst/>
                    </a:prstGeom>
                  </pic:spPr>
                </pic:pic>
              </a:graphicData>
            </a:graphic>
            <wp14:sizeRelH relativeFrom="page">
              <wp14:pctWidth>0</wp14:pctWidth>
            </wp14:sizeRelH>
            <wp14:sizeRelV relativeFrom="page">
              <wp14:pctHeight>0</wp14:pctHeight>
            </wp14:sizeRelV>
          </wp:anchor>
        </w:drawing>
      </w:r>
    </w:p>
    <w:p w14:paraId="4B3A60F7" w14:textId="4C2CCCC6" w:rsidR="00B44037" w:rsidRDefault="00B44037" w:rsidP="00B44037">
      <w:pPr>
        <w:rPr>
          <w:rFonts w:ascii="Times New Roman" w:hAnsi="Times New Roman" w:cs="Times New Roman"/>
          <w:sz w:val="20"/>
          <w:szCs w:val="20"/>
          <w:lang w:val="en-US"/>
        </w:rPr>
      </w:pPr>
      <w:r w:rsidRPr="00B44037">
        <w:rPr>
          <w:rFonts w:ascii="Times New Roman" w:hAnsi="Times New Roman" w:cs="Times New Roman"/>
          <w:sz w:val="20"/>
          <w:szCs w:val="20"/>
          <w:lang w:val="en-US"/>
        </w:rPr>
        <w:t>Fig</w:t>
      </w:r>
      <w:r w:rsidR="00FB0BBF">
        <w:rPr>
          <w:rFonts w:ascii="Times New Roman" w:hAnsi="Times New Roman" w:cs="Times New Roman"/>
          <w:sz w:val="20"/>
          <w:szCs w:val="20"/>
          <w:lang w:val="en-US"/>
        </w:rPr>
        <w:t>4</w:t>
      </w:r>
      <w:r w:rsidRPr="00B44037">
        <w:rPr>
          <w:rFonts w:ascii="Times New Roman" w:hAnsi="Times New Roman" w:cs="Times New Roman"/>
          <w:sz w:val="20"/>
          <w:szCs w:val="20"/>
          <w:lang w:val="en-US"/>
        </w:rPr>
        <w:t xml:space="preserve">. </w:t>
      </w:r>
      <w:r w:rsidR="00DB2342" w:rsidRPr="00B44037">
        <w:rPr>
          <w:rFonts w:ascii="Times New Roman" w:hAnsi="Times New Roman" w:cs="Times New Roman"/>
          <w:sz w:val="20"/>
          <w:szCs w:val="20"/>
          <w:lang w:val="en-US"/>
        </w:rPr>
        <w:t>Comparison of different kernels for SVM</w:t>
      </w:r>
      <w:r w:rsidRPr="00B44037">
        <w:rPr>
          <w:rFonts w:ascii="Times New Roman" w:hAnsi="Times New Roman" w:cs="Times New Roman"/>
          <w:sz w:val="20"/>
          <w:szCs w:val="20"/>
          <w:lang w:val="en-US"/>
        </w:rPr>
        <w:t xml:space="preserve">  </w:t>
      </w:r>
    </w:p>
    <w:p w14:paraId="13E0028E" w14:textId="5CF24D75" w:rsidR="00EA13CF" w:rsidRPr="00B44037" w:rsidRDefault="00B44037" w:rsidP="00B44037">
      <w:pPr>
        <w:rPr>
          <w:rFonts w:ascii="Times New Roman" w:hAnsi="Times New Roman" w:cs="Times New Roman"/>
          <w:sz w:val="20"/>
          <w:szCs w:val="20"/>
          <w:lang w:val="en-US"/>
        </w:rPr>
      </w:pPr>
      <w:r w:rsidRPr="00B44037">
        <w:rPr>
          <w:rFonts w:ascii="Times New Roman" w:hAnsi="Times New Roman" w:cs="Times New Roman"/>
          <w:sz w:val="20"/>
          <w:szCs w:val="20"/>
        </w:rPr>
        <w:t>Fig</w:t>
      </w:r>
      <w:r w:rsidR="00FB0BBF">
        <w:rPr>
          <w:rFonts w:ascii="Times New Roman" w:hAnsi="Times New Roman" w:cs="Times New Roman"/>
          <w:sz w:val="20"/>
          <w:szCs w:val="20"/>
        </w:rPr>
        <w:t>5</w:t>
      </w:r>
      <w:r w:rsidRPr="00B44037">
        <w:rPr>
          <w:rFonts w:ascii="Times New Roman" w:hAnsi="Times New Roman" w:cs="Times New Roman"/>
          <w:sz w:val="20"/>
          <w:szCs w:val="20"/>
        </w:rPr>
        <w:t>. Demonstration of ElasticTransform (left)original image (middle) α=50,σ=5 (right)α=100,σ=5</w:t>
      </w:r>
    </w:p>
    <w:p w14:paraId="5AA43AF0" w14:textId="77777777" w:rsidR="00DB2342" w:rsidRPr="00B44037" w:rsidRDefault="00DB2342" w:rsidP="00DB2342">
      <w:pPr>
        <w:jc w:val="center"/>
        <w:rPr>
          <w:rFonts w:ascii="Times New Roman" w:hAnsi="Times New Roman" w:cs="Times New Roman"/>
          <w:sz w:val="22"/>
          <w:szCs w:val="22"/>
          <w:lang w:val="en-US"/>
        </w:rPr>
      </w:pPr>
    </w:p>
    <w:p w14:paraId="5BD89AF4" w14:textId="089330BE" w:rsidR="00B44037" w:rsidRPr="00B44037" w:rsidRDefault="00B44037" w:rsidP="00B44037">
      <w:pPr>
        <w:rPr>
          <w:rFonts w:ascii="Times New Roman" w:hAnsi="Times New Roman" w:cs="Times New Roman"/>
          <w:sz w:val="22"/>
          <w:szCs w:val="22"/>
          <w:lang w:val="en-US"/>
        </w:rPr>
      </w:pPr>
      <w:r w:rsidRPr="00B44037">
        <w:rPr>
          <w:rFonts w:ascii="Times New Roman" w:hAnsi="Times New Roman" w:cs="Times New Roman"/>
          <w:sz w:val="22"/>
          <w:szCs w:val="22"/>
          <w:lang w:val="en-US"/>
        </w:rPr>
        <w:t xml:space="preserve">In addition, </w:t>
      </w:r>
      <w:r w:rsidR="00B0789A">
        <w:rPr>
          <w:rFonts w:ascii="Times New Roman" w:hAnsi="Times New Roman" w:cs="Times New Roman"/>
          <w:sz w:val="22"/>
          <w:szCs w:val="22"/>
          <w:lang w:val="en-US"/>
        </w:rPr>
        <w:t>I</w:t>
      </w:r>
      <w:r w:rsidRPr="00B44037">
        <w:rPr>
          <w:rFonts w:ascii="Times New Roman" w:hAnsi="Times New Roman" w:cs="Times New Roman"/>
          <w:sz w:val="22"/>
          <w:szCs w:val="22"/>
          <w:lang w:val="en-US"/>
        </w:rPr>
        <w:t xml:space="preserve"> also chose the pre-trained ResNet50 model for the classification of brain images and then fine-tuned the parameters in </w:t>
      </w:r>
      <w:r w:rsidR="00B0789A">
        <w:rPr>
          <w:rFonts w:ascii="Times New Roman" w:hAnsi="Times New Roman" w:cs="Times New Roman"/>
          <w:sz w:val="22"/>
          <w:szCs w:val="22"/>
          <w:lang w:val="en-US"/>
        </w:rPr>
        <w:t>my</w:t>
      </w:r>
      <w:r w:rsidRPr="00B44037">
        <w:rPr>
          <w:rFonts w:ascii="Times New Roman" w:hAnsi="Times New Roman" w:cs="Times New Roman"/>
          <w:sz w:val="22"/>
          <w:szCs w:val="22"/>
          <w:lang w:val="en-US"/>
        </w:rPr>
        <w:t xml:space="preserve"> task since the ResNet50 model is a well-established model that has been trained on ImageNet. </w:t>
      </w:r>
      <w:r w:rsidR="00B0789A">
        <w:rPr>
          <w:rFonts w:ascii="Times New Roman" w:hAnsi="Times New Roman" w:cs="Times New Roman"/>
          <w:sz w:val="22"/>
          <w:szCs w:val="22"/>
          <w:lang w:val="en-US"/>
        </w:rPr>
        <w:t>I</w:t>
      </w:r>
      <w:r w:rsidRPr="00B44037">
        <w:rPr>
          <w:rFonts w:ascii="Times New Roman" w:hAnsi="Times New Roman" w:cs="Times New Roman"/>
          <w:sz w:val="22"/>
          <w:szCs w:val="22"/>
          <w:lang w:val="en-US"/>
        </w:rPr>
        <w:t xml:space="preserve"> selected this model because the residual block has proven to be highly effective in addressing the issue of gradient vanishing and improving the model's ability to learn. Furthermore, Resnet has been a state-of-the-art (SOTA) model in numerous image-related tasks in the past</w:t>
      </w:r>
      <w:r w:rsidR="009F309C">
        <w:rPr>
          <w:rFonts w:ascii="Times New Roman" w:hAnsi="Times New Roman" w:cs="Times New Roman"/>
          <w:sz w:val="22"/>
          <w:szCs w:val="22"/>
          <w:lang w:val="en-US"/>
        </w:rPr>
        <w:t xml:space="preserve"> according to the literature review</w:t>
      </w:r>
      <w:r w:rsidRPr="00B44037">
        <w:rPr>
          <w:rFonts w:ascii="Times New Roman" w:hAnsi="Times New Roman" w:cs="Times New Roman"/>
          <w:sz w:val="22"/>
          <w:szCs w:val="22"/>
          <w:lang w:val="en-US"/>
        </w:rPr>
        <w:t>.</w:t>
      </w:r>
    </w:p>
    <w:p w14:paraId="40019BCD" w14:textId="77777777" w:rsidR="00B44037" w:rsidRPr="00B44037" w:rsidRDefault="00B44037" w:rsidP="00B44037">
      <w:pPr>
        <w:rPr>
          <w:rFonts w:ascii="Times New Roman" w:hAnsi="Times New Roman" w:cs="Times New Roman"/>
          <w:sz w:val="22"/>
          <w:szCs w:val="22"/>
          <w:lang w:val="en-US"/>
        </w:rPr>
      </w:pPr>
    </w:p>
    <w:p w14:paraId="26690F66" w14:textId="238ADE5C" w:rsidR="00B44037" w:rsidRPr="00B44037" w:rsidRDefault="00B44037" w:rsidP="00B44037">
      <w:pPr>
        <w:rPr>
          <w:rFonts w:ascii="Times New Roman" w:hAnsi="Times New Roman" w:cs="Times New Roman"/>
          <w:sz w:val="22"/>
          <w:szCs w:val="22"/>
          <w:lang w:val="en-US"/>
        </w:rPr>
      </w:pPr>
      <w:r w:rsidRPr="00B44037">
        <w:rPr>
          <w:rFonts w:ascii="Times New Roman" w:hAnsi="Times New Roman" w:cs="Times New Roman"/>
          <w:sz w:val="22"/>
          <w:szCs w:val="22"/>
          <w:lang w:val="en-US"/>
        </w:rPr>
        <w:t xml:space="preserve">For the rest of fine-tuning steps, since </w:t>
      </w:r>
      <w:r w:rsidR="00B0789A">
        <w:rPr>
          <w:rFonts w:ascii="Times New Roman" w:hAnsi="Times New Roman" w:cs="Times New Roman"/>
          <w:sz w:val="22"/>
          <w:szCs w:val="22"/>
          <w:lang w:val="en-US"/>
        </w:rPr>
        <w:t>my</w:t>
      </w:r>
      <w:r w:rsidRPr="00B44037">
        <w:rPr>
          <w:rFonts w:ascii="Times New Roman" w:hAnsi="Times New Roman" w:cs="Times New Roman"/>
          <w:sz w:val="22"/>
          <w:szCs w:val="22"/>
          <w:lang w:val="en-US"/>
        </w:rPr>
        <w:t xml:space="preserve"> images are grayscale instead of the color scale, </w:t>
      </w:r>
      <w:r w:rsidR="00B0789A">
        <w:rPr>
          <w:rFonts w:ascii="Times New Roman" w:hAnsi="Times New Roman" w:cs="Times New Roman"/>
          <w:sz w:val="22"/>
          <w:szCs w:val="22"/>
          <w:lang w:val="en-US"/>
        </w:rPr>
        <w:t>I</w:t>
      </w:r>
      <w:r w:rsidRPr="00B44037">
        <w:rPr>
          <w:rFonts w:ascii="Times New Roman" w:hAnsi="Times New Roman" w:cs="Times New Roman"/>
          <w:sz w:val="22"/>
          <w:szCs w:val="22"/>
          <w:lang w:val="en-US"/>
        </w:rPr>
        <w:t xml:space="preserve"> specially fine-tuned the early layers of the network to capture low-level features that may be affected by a distribution shift and unfrozen the first convolutional block. Additionally, </w:t>
      </w:r>
      <w:r w:rsidR="00B0789A">
        <w:rPr>
          <w:rFonts w:ascii="Times New Roman" w:hAnsi="Times New Roman" w:cs="Times New Roman"/>
          <w:sz w:val="22"/>
          <w:szCs w:val="22"/>
          <w:lang w:val="en-US"/>
        </w:rPr>
        <w:t>I</w:t>
      </w:r>
      <w:r w:rsidRPr="00B44037">
        <w:rPr>
          <w:rFonts w:ascii="Times New Roman" w:hAnsi="Times New Roman" w:cs="Times New Roman"/>
          <w:sz w:val="22"/>
          <w:szCs w:val="22"/>
          <w:lang w:val="en-US"/>
        </w:rPr>
        <w:t xml:space="preserve"> normalize the images using the mean and standard deviation of the grayscale images in the training set, deviating from the conventional approach of using statistics from the </w:t>
      </w:r>
      <w:proofErr w:type="spellStart"/>
      <w:r w:rsidRPr="00B44037">
        <w:rPr>
          <w:rFonts w:ascii="Times New Roman" w:hAnsi="Times New Roman" w:cs="Times New Roman"/>
          <w:sz w:val="22"/>
          <w:szCs w:val="22"/>
          <w:lang w:val="en-US"/>
        </w:rPr>
        <w:t>imagenet</w:t>
      </w:r>
      <w:proofErr w:type="spellEnd"/>
      <w:r w:rsidRPr="00B44037">
        <w:rPr>
          <w:rFonts w:ascii="Times New Roman" w:hAnsi="Times New Roman" w:cs="Times New Roman"/>
          <w:sz w:val="22"/>
          <w:szCs w:val="22"/>
          <w:lang w:val="en-US"/>
        </w:rPr>
        <w:t xml:space="preserve"> dataset. In addition, </w:t>
      </w:r>
      <w:r w:rsidR="00B0789A">
        <w:rPr>
          <w:rFonts w:ascii="Times New Roman" w:hAnsi="Times New Roman" w:cs="Times New Roman"/>
          <w:sz w:val="22"/>
          <w:szCs w:val="22"/>
          <w:lang w:val="en-US"/>
        </w:rPr>
        <w:t>I</w:t>
      </w:r>
      <w:r w:rsidRPr="00B44037">
        <w:rPr>
          <w:rFonts w:ascii="Times New Roman" w:hAnsi="Times New Roman" w:cs="Times New Roman"/>
          <w:sz w:val="22"/>
          <w:szCs w:val="22"/>
          <w:lang w:val="en-US"/>
        </w:rPr>
        <w:t xml:space="preserve"> also employ classical methods like early stopping, ADAM optimizer, and label smoothing to mitigate overfitting considering the limited dataset </w:t>
      </w:r>
      <w:r w:rsidR="00B0789A">
        <w:rPr>
          <w:rFonts w:ascii="Times New Roman" w:hAnsi="Times New Roman" w:cs="Times New Roman"/>
          <w:sz w:val="22"/>
          <w:szCs w:val="22"/>
          <w:lang w:val="en-US"/>
        </w:rPr>
        <w:t>I</w:t>
      </w:r>
      <w:r w:rsidRPr="00B44037">
        <w:rPr>
          <w:rFonts w:ascii="Times New Roman" w:hAnsi="Times New Roman" w:cs="Times New Roman"/>
          <w:sz w:val="22"/>
          <w:szCs w:val="22"/>
          <w:lang w:val="en-US"/>
        </w:rPr>
        <w:t xml:space="preserve"> have. </w:t>
      </w:r>
    </w:p>
    <w:p w14:paraId="37383BBC" w14:textId="77777777" w:rsidR="00B44037" w:rsidRPr="00B44037" w:rsidRDefault="00B44037" w:rsidP="00B44037">
      <w:pPr>
        <w:rPr>
          <w:rFonts w:ascii="Times New Roman" w:hAnsi="Times New Roman" w:cs="Times New Roman"/>
          <w:sz w:val="22"/>
          <w:szCs w:val="22"/>
          <w:lang w:val="en-US"/>
        </w:rPr>
      </w:pPr>
    </w:p>
    <w:p w14:paraId="714B0BA3" w14:textId="53A00994" w:rsidR="00B44037" w:rsidRPr="00B44037" w:rsidRDefault="00B44037" w:rsidP="00B44037">
      <w:pPr>
        <w:rPr>
          <w:rFonts w:ascii="Times New Roman" w:hAnsi="Times New Roman" w:cs="Times New Roman"/>
          <w:sz w:val="22"/>
          <w:szCs w:val="22"/>
        </w:rPr>
      </w:pPr>
      <w:r w:rsidRPr="00B44037">
        <w:rPr>
          <w:rFonts w:ascii="Times New Roman" w:hAnsi="Times New Roman" w:cs="Times New Roman"/>
          <w:sz w:val="22"/>
          <w:szCs w:val="22"/>
        </w:rPr>
        <w:t xml:space="preserve">However, the results perform very poorly with only a 77.8% recall score in the AD class. Thus, </w:t>
      </w:r>
      <w:r w:rsidR="00B0789A">
        <w:rPr>
          <w:rFonts w:ascii="Times New Roman" w:hAnsi="Times New Roman" w:cs="Times New Roman"/>
          <w:sz w:val="22"/>
          <w:szCs w:val="22"/>
        </w:rPr>
        <w:t>I</w:t>
      </w:r>
      <w:r w:rsidRPr="00B44037">
        <w:rPr>
          <w:rFonts w:ascii="Times New Roman" w:hAnsi="Times New Roman" w:cs="Times New Roman"/>
          <w:sz w:val="22"/>
          <w:szCs w:val="22"/>
        </w:rPr>
        <w:t xml:space="preserve"> further used data augmentation which includes random resized crop, elastic transform, and data normalization to prevent potential overfitting. The recall scores increased to 90.3% for the CN class, 97.7% for MCI class, and 92.9% for the AD class after implementing the data augmentation.</w:t>
      </w:r>
    </w:p>
    <w:p w14:paraId="147DB703" w14:textId="77777777" w:rsidR="00B44037" w:rsidRPr="00B44037" w:rsidRDefault="00B44037" w:rsidP="00B44037">
      <w:pPr>
        <w:rPr>
          <w:rFonts w:ascii="Times New Roman" w:hAnsi="Times New Roman" w:cs="Times New Roman"/>
          <w:sz w:val="22"/>
          <w:szCs w:val="22"/>
        </w:rPr>
      </w:pPr>
    </w:p>
    <w:p w14:paraId="31A4B025" w14:textId="4AD47731" w:rsidR="00E72F32" w:rsidRPr="00B44037" w:rsidRDefault="00E72F32" w:rsidP="00AA03F5">
      <w:pPr>
        <w:rPr>
          <w:rFonts w:ascii="Times New Roman" w:hAnsi="Times New Roman" w:cs="Times New Roman"/>
          <w:b/>
          <w:bCs/>
          <w:sz w:val="22"/>
          <w:szCs w:val="22"/>
          <w:lang w:val="en-US"/>
        </w:rPr>
      </w:pPr>
      <w:r w:rsidRPr="00B44037">
        <w:rPr>
          <w:rFonts w:ascii="Times New Roman" w:hAnsi="Times New Roman" w:cs="Times New Roman"/>
          <w:b/>
          <w:bCs/>
          <w:sz w:val="22"/>
          <w:szCs w:val="22"/>
          <w:lang w:val="en-US"/>
        </w:rPr>
        <w:t>Discussion</w:t>
      </w:r>
    </w:p>
    <w:p w14:paraId="41E93556" w14:textId="5D8362DE" w:rsidR="00F73743" w:rsidRPr="00B44037" w:rsidRDefault="00F73743" w:rsidP="00F73743">
      <w:pPr>
        <w:rPr>
          <w:rFonts w:ascii="Times New Roman" w:hAnsi="Times New Roman" w:cs="Times New Roman"/>
          <w:sz w:val="22"/>
          <w:szCs w:val="22"/>
          <w:lang w:val="en-US"/>
        </w:rPr>
      </w:pPr>
      <w:r w:rsidRPr="00B44037">
        <w:rPr>
          <w:rFonts w:ascii="Times New Roman" w:hAnsi="Times New Roman" w:cs="Times New Roman"/>
          <w:sz w:val="22"/>
          <w:szCs w:val="22"/>
          <w:lang w:val="en-US"/>
        </w:rPr>
        <w:t>My methods all l</w:t>
      </w:r>
      <w:r w:rsidR="00D200CC">
        <w:rPr>
          <w:rFonts w:ascii="Times New Roman" w:hAnsi="Times New Roman" w:cs="Times New Roman"/>
          <w:sz w:val="22"/>
          <w:szCs w:val="22"/>
          <w:lang w:val="en-US"/>
        </w:rPr>
        <w:t>ead</w:t>
      </w:r>
      <w:r w:rsidRPr="00B44037">
        <w:rPr>
          <w:rFonts w:ascii="Times New Roman" w:hAnsi="Times New Roman" w:cs="Times New Roman"/>
          <w:sz w:val="22"/>
          <w:szCs w:val="22"/>
          <w:lang w:val="en-US"/>
        </w:rPr>
        <w:t xml:space="preserve"> to better performance of classification for gray matter in AD class. Since I pay more attention to the </w:t>
      </w:r>
      <w:r w:rsidR="00C6197C" w:rsidRPr="00B44037">
        <w:rPr>
          <w:rFonts w:ascii="Times New Roman" w:hAnsi="Times New Roman" w:cs="Times New Roman"/>
          <w:sz w:val="22"/>
          <w:szCs w:val="22"/>
          <w:lang w:val="en-US"/>
        </w:rPr>
        <w:t>recall</w:t>
      </w:r>
      <w:r w:rsidRPr="00B44037">
        <w:rPr>
          <w:rFonts w:ascii="Times New Roman" w:hAnsi="Times New Roman" w:cs="Times New Roman"/>
          <w:sz w:val="22"/>
          <w:szCs w:val="22"/>
          <w:lang w:val="en-US"/>
        </w:rPr>
        <w:t xml:space="preserve"> score, the </w:t>
      </w:r>
      <w:r w:rsidR="00C6197C" w:rsidRPr="00B44037">
        <w:rPr>
          <w:rFonts w:ascii="Times New Roman" w:hAnsi="Times New Roman" w:cs="Times New Roman"/>
          <w:sz w:val="22"/>
          <w:szCs w:val="22"/>
          <w:lang w:val="en-US"/>
        </w:rPr>
        <w:t>pre-trained ResNet50</w:t>
      </w:r>
      <w:r w:rsidR="0003245F" w:rsidRPr="00B44037">
        <w:rPr>
          <w:rFonts w:ascii="Times New Roman" w:hAnsi="Times New Roman" w:cs="Times New Roman"/>
          <w:sz w:val="22"/>
          <w:szCs w:val="22"/>
        </w:rPr>
        <w:t xml:space="preserve"> has the highest </w:t>
      </w:r>
      <w:r w:rsidR="00C6197C" w:rsidRPr="00B44037">
        <w:rPr>
          <w:rFonts w:ascii="Times New Roman" w:hAnsi="Times New Roman" w:cs="Times New Roman"/>
          <w:sz w:val="22"/>
          <w:szCs w:val="22"/>
        </w:rPr>
        <w:t>recall</w:t>
      </w:r>
      <w:r w:rsidR="0003245F" w:rsidRPr="00B44037">
        <w:rPr>
          <w:rFonts w:ascii="Times New Roman" w:hAnsi="Times New Roman" w:cs="Times New Roman"/>
          <w:sz w:val="22"/>
          <w:szCs w:val="22"/>
        </w:rPr>
        <w:t xml:space="preserve"> score for the AD class</w:t>
      </w:r>
      <w:r w:rsidR="00C6197C" w:rsidRPr="00B44037">
        <w:rPr>
          <w:rFonts w:ascii="Times New Roman" w:hAnsi="Times New Roman" w:cs="Times New Roman"/>
          <w:sz w:val="22"/>
          <w:szCs w:val="22"/>
        </w:rPr>
        <w:t xml:space="preserve"> and its overall performance works better than </w:t>
      </w:r>
      <w:r w:rsidRPr="00B44037">
        <w:rPr>
          <w:rFonts w:ascii="Times New Roman" w:hAnsi="Times New Roman" w:cs="Times New Roman"/>
          <w:sz w:val="22"/>
          <w:szCs w:val="22"/>
          <w:lang w:val="en-US"/>
        </w:rPr>
        <w:t>KNN SVM and Multinomial Logistic Regression/ Linear Discriminant Analysis</w:t>
      </w:r>
      <w:r w:rsidR="00AE1EF6" w:rsidRPr="00B44037">
        <w:rPr>
          <w:rFonts w:ascii="Times New Roman" w:hAnsi="Times New Roman" w:cs="Times New Roman"/>
          <w:sz w:val="22"/>
          <w:szCs w:val="22"/>
          <w:lang w:val="en-US"/>
        </w:rPr>
        <w:t xml:space="preserve">. </w:t>
      </w:r>
      <w:r w:rsidRPr="00B44037">
        <w:rPr>
          <w:rFonts w:ascii="Times New Roman" w:hAnsi="Times New Roman" w:cs="Times New Roman"/>
          <w:sz w:val="22"/>
          <w:szCs w:val="22"/>
          <w:lang w:val="en-US"/>
        </w:rPr>
        <w:t>I further use</w:t>
      </w:r>
      <w:r w:rsidR="00AE1EF6" w:rsidRPr="00B44037">
        <w:rPr>
          <w:rFonts w:ascii="Times New Roman" w:hAnsi="Times New Roman" w:cs="Times New Roman"/>
          <w:sz w:val="22"/>
          <w:szCs w:val="22"/>
          <w:lang w:val="en-US"/>
        </w:rPr>
        <w:t>d</w:t>
      </w:r>
      <w:r w:rsidRPr="00B44037">
        <w:rPr>
          <w:rFonts w:ascii="Times New Roman" w:hAnsi="Times New Roman" w:cs="Times New Roman"/>
          <w:sz w:val="22"/>
          <w:szCs w:val="22"/>
          <w:lang w:val="en-US"/>
        </w:rPr>
        <w:t xml:space="preserve"> Cohen’s Kappa to examine the model’s accuracy. </w:t>
      </w:r>
      <w:r w:rsidR="008777BE" w:rsidRPr="00B44037">
        <w:rPr>
          <w:rFonts w:ascii="Times New Roman" w:hAnsi="Times New Roman" w:cs="Times New Roman"/>
          <w:sz w:val="22"/>
          <w:szCs w:val="22"/>
          <w:lang w:val="en-US"/>
        </w:rPr>
        <w:t>A</w:t>
      </w:r>
      <w:r w:rsidRPr="00B44037">
        <w:rPr>
          <w:rFonts w:ascii="Times New Roman" w:hAnsi="Times New Roman" w:cs="Times New Roman"/>
          <w:sz w:val="22"/>
          <w:szCs w:val="22"/>
          <w:lang w:val="en-US"/>
        </w:rPr>
        <w:t xml:space="preserve">ll methods have a higher than 0.7 rate which </w:t>
      </w:r>
      <w:r w:rsidR="008777BE" w:rsidRPr="00B44037">
        <w:rPr>
          <w:rFonts w:ascii="Times New Roman" w:hAnsi="Times New Roman" w:cs="Times New Roman"/>
          <w:sz w:val="22"/>
          <w:szCs w:val="22"/>
          <w:lang w:val="en-US"/>
        </w:rPr>
        <w:t>shows</w:t>
      </w:r>
      <w:r w:rsidRPr="00B44037">
        <w:rPr>
          <w:rFonts w:ascii="Times New Roman" w:hAnsi="Times New Roman" w:cs="Times New Roman"/>
          <w:sz w:val="22"/>
          <w:szCs w:val="22"/>
          <w:lang w:val="en-US"/>
        </w:rPr>
        <w:t xml:space="preserve"> an </w:t>
      </w:r>
      <w:r w:rsidRPr="00B44037">
        <w:rPr>
          <w:rFonts w:ascii="Times New Roman" w:hAnsi="Times New Roman" w:cs="Times New Roman"/>
          <w:sz w:val="22"/>
          <w:szCs w:val="22"/>
        </w:rPr>
        <w:t xml:space="preserve">agreement between raters. </w:t>
      </w:r>
      <w:r w:rsidR="000330B3" w:rsidRPr="00B44037">
        <w:rPr>
          <w:rFonts w:ascii="Times New Roman" w:hAnsi="Times New Roman" w:cs="Times New Roman"/>
          <w:sz w:val="22"/>
          <w:szCs w:val="22"/>
        </w:rPr>
        <w:t xml:space="preserve">Since </w:t>
      </w:r>
      <w:r w:rsidR="00832770" w:rsidRPr="00B44037">
        <w:rPr>
          <w:rFonts w:ascii="Times New Roman" w:hAnsi="Times New Roman" w:cs="Times New Roman"/>
          <w:sz w:val="22"/>
          <w:szCs w:val="22"/>
          <w:lang w:val="en-US"/>
        </w:rPr>
        <w:t xml:space="preserve">Multinomial Logistic Regression/ Linear Discriminant Analysis since it only shows a small difference from the pre-trained ResNet50 model and </w:t>
      </w:r>
      <w:r w:rsidR="000330B3" w:rsidRPr="00B44037">
        <w:rPr>
          <w:rFonts w:ascii="Times New Roman" w:hAnsi="Times New Roman" w:cs="Times New Roman"/>
          <w:sz w:val="22"/>
          <w:szCs w:val="22"/>
          <w:lang w:val="en-US"/>
        </w:rPr>
        <w:t xml:space="preserve">data augmentation indicated a great improvement in the </w:t>
      </w:r>
      <w:r w:rsidR="00C6197C" w:rsidRPr="00B44037">
        <w:rPr>
          <w:rFonts w:ascii="Times New Roman" w:hAnsi="Times New Roman" w:cs="Times New Roman"/>
          <w:sz w:val="22"/>
          <w:szCs w:val="22"/>
          <w:lang w:val="en-US"/>
        </w:rPr>
        <w:t xml:space="preserve">recall </w:t>
      </w:r>
      <w:r w:rsidR="000330B3" w:rsidRPr="00B44037">
        <w:rPr>
          <w:rFonts w:ascii="Times New Roman" w:hAnsi="Times New Roman" w:cs="Times New Roman"/>
          <w:sz w:val="22"/>
          <w:szCs w:val="22"/>
          <w:lang w:val="en-US"/>
        </w:rPr>
        <w:t xml:space="preserve">score for the </w:t>
      </w:r>
      <w:r w:rsidR="00DB2342" w:rsidRPr="00B44037">
        <w:rPr>
          <w:rFonts w:ascii="Times New Roman" w:hAnsi="Times New Roman" w:cs="Times New Roman"/>
          <w:sz w:val="22"/>
          <w:szCs w:val="22"/>
          <w:lang w:val="en-US"/>
        </w:rPr>
        <w:t>pre-trained ResNet50 model, f</w:t>
      </w:r>
      <w:r w:rsidRPr="00B44037">
        <w:rPr>
          <w:rFonts w:ascii="Times New Roman" w:hAnsi="Times New Roman" w:cs="Times New Roman"/>
          <w:sz w:val="22"/>
          <w:szCs w:val="22"/>
        </w:rPr>
        <w:t xml:space="preserve">uture studies could </w:t>
      </w:r>
      <w:r w:rsidR="00DB2342" w:rsidRPr="00B44037">
        <w:rPr>
          <w:rFonts w:ascii="Times New Roman" w:hAnsi="Times New Roman" w:cs="Times New Roman"/>
          <w:sz w:val="22"/>
          <w:szCs w:val="22"/>
        </w:rPr>
        <w:t xml:space="preserve">consider using </w:t>
      </w:r>
      <w:r w:rsidR="00832770" w:rsidRPr="00B44037">
        <w:rPr>
          <w:rFonts w:ascii="Times New Roman" w:hAnsi="Times New Roman" w:cs="Times New Roman"/>
          <w:sz w:val="22"/>
          <w:szCs w:val="22"/>
        </w:rPr>
        <w:t>data augmentation</w:t>
      </w:r>
      <w:r w:rsidR="00DB2342" w:rsidRPr="00B44037">
        <w:rPr>
          <w:rFonts w:ascii="Times New Roman" w:hAnsi="Times New Roman" w:cs="Times New Roman"/>
          <w:sz w:val="22"/>
          <w:szCs w:val="22"/>
        </w:rPr>
        <w:t xml:space="preserve"> </w:t>
      </w:r>
      <w:r w:rsidR="000330B3" w:rsidRPr="00B44037">
        <w:rPr>
          <w:rFonts w:ascii="Times New Roman" w:hAnsi="Times New Roman" w:cs="Times New Roman"/>
          <w:sz w:val="22"/>
          <w:szCs w:val="22"/>
        </w:rPr>
        <w:t xml:space="preserve">for </w:t>
      </w:r>
      <w:r w:rsidR="00DB2342" w:rsidRPr="00B44037">
        <w:rPr>
          <w:rFonts w:ascii="Times New Roman" w:hAnsi="Times New Roman" w:cs="Times New Roman"/>
          <w:sz w:val="22"/>
          <w:szCs w:val="22"/>
          <w:lang w:val="en-US"/>
        </w:rPr>
        <w:t xml:space="preserve">Multinomial </w:t>
      </w:r>
      <w:r w:rsidR="000330B3" w:rsidRPr="00B44037">
        <w:rPr>
          <w:rFonts w:ascii="Times New Roman" w:hAnsi="Times New Roman" w:cs="Times New Roman"/>
          <w:sz w:val="22"/>
          <w:szCs w:val="22"/>
          <w:lang w:val="en-US"/>
        </w:rPr>
        <w:t xml:space="preserve">Logistic Regression/ Linear Discriminant </w:t>
      </w:r>
      <w:r w:rsidR="00832770" w:rsidRPr="00B44037">
        <w:rPr>
          <w:rFonts w:ascii="Times New Roman" w:hAnsi="Times New Roman" w:cs="Times New Roman"/>
          <w:sz w:val="22"/>
          <w:szCs w:val="22"/>
          <w:lang w:val="en-US"/>
        </w:rPr>
        <w:t xml:space="preserve">for further exploration </w:t>
      </w:r>
      <w:r w:rsidR="008E58F1" w:rsidRPr="00B44037">
        <w:rPr>
          <w:rFonts w:ascii="Times New Roman" w:hAnsi="Times New Roman" w:cs="Times New Roman"/>
          <w:sz w:val="22"/>
          <w:szCs w:val="22"/>
          <w:lang w:val="en-US"/>
        </w:rPr>
        <w:t xml:space="preserve">of </w:t>
      </w:r>
      <w:r w:rsidR="0003245F" w:rsidRPr="00B44037">
        <w:rPr>
          <w:rFonts w:ascii="Times New Roman" w:hAnsi="Times New Roman" w:cs="Times New Roman"/>
          <w:sz w:val="22"/>
          <w:szCs w:val="22"/>
          <w:lang w:val="en-US"/>
        </w:rPr>
        <w:t xml:space="preserve">overall performance </w:t>
      </w:r>
      <w:r w:rsidR="000330B3" w:rsidRPr="00B44037">
        <w:rPr>
          <w:rFonts w:ascii="Times New Roman" w:hAnsi="Times New Roman" w:cs="Times New Roman"/>
          <w:sz w:val="22"/>
          <w:szCs w:val="22"/>
          <w:lang w:val="en-US"/>
        </w:rPr>
        <w:t xml:space="preserve">as well. </w:t>
      </w:r>
    </w:p>
    <w:p w14:paraId="4F7709FF" w14:textId="2AAFEEDF" w:rsidR="00D860D6" w:rsidRPr="00B44037" w:rsidRDefault="00D860D6" w:rsidP="00AA03F5">
      <w:pPr>
        <w:rPr>
          <w:rFonts w:ascii="Times New Roman" w:hAnsi="Times New Roman" w:cs="Times New Roman"/>
          <w:sz w:val="22"/>
          <w:szCs w:val="22"/>
          <w:lang w:val="en-US"/>
        </w:rPr>
      </w:pPr>
    </w:p>
    <w:p w14:paraId="780D0812" w14:textId="53ED6AD7" w:rsidR="00AA03F5" w:rsidRPr="00B44037" w:rsidRDefault="00F73743" w:rsidP="00AA03F5">
      <w:pPr>
        <w:rPr>
          <w:rFonts w:ascii="Times New Roman" w:hAnsi="Times New Roman" w:cs="Times New Roman"/>
          <w:b/>
          <w:bCs/>
          <w:sz w:val="22"/>
          <w:szCs w:val="22"/>
          <w:lang w:val="en-US"/>
        </w:rPr>
      </w:pPr>
      <w:r w:rsidRPr="00B44037">
        <w:rPr>
          <w:rFonts w:ascii="Times New Roman" w:hAnsi="Times New Roman" w:cs="Times New Roman"/>
          <w:b/>
          <w:bCs/>
          <w:sz w:val="22"/>
          <w:szCs w:val="22"/>
          <w:lang w:val="en-US"/>
        </w:rPr>
        <w:t>Reference</w:t>
      </w:r>
    </w:p>
    <w:p w14:paraId="311EC812" w14:textId="75BC431D" w:rsidR="00B0789A" w:rsidRPr="00B44037" w:rsidRDefault="00F73743" w:rsidP="00F73743">
      <w:pPr>
        <w:rPr>
          <w:rFonts w:ascii="Times New Roman" w:hAnsi="Times New Roman" w:cs="Times New Roman"/>
          <w:sz w:val="22"/>
          <w:szCs w:val="22"/>
        </w:rPr>
      </w:pPr>
      <w:r w:rsidRPr="00B44037">
        <w:rPr>
          <w:rFonts w:ascii="Times New Roman" w:hAnsi="Times New Roman" w:cs="Times New Roman"/>
          <w:sz w:val="22"/>
          <w:szCs w:val="22"/>
        </w:rPr>
        <w:t xml:space="preserve">[1]Selvaraju, Ramprasaath R., et al. "Grad-cam: Visual explanations from deep networks via gradient-based localization." </w:t>
      </w:r>
      <w:r w:rsidRPr="00B44037">
        <w:rPr>
          <w:rFonts w:ascii="Times New Roman" w:hAnsi="Times New Roman" w:cs="Times New Roman"/>
          <w:i/>
          <w:iCs/>
          <w:sz w:val="22"/>
          <w:szCs w:val="22"/>
        </w:rPr>
        <w:t>Proceedings of the IEEE international conference on computer vision</w:t>
      </w:r>
      <w:r w:rsidRPr="00B44037">
        <w:rPr>
          <w:rFonts w:ascii="Times New Roman" w:hAnsi="Times New Roman" w:cs="Times New Roman"/>
          <w:sz w:val="22"/>
          <w:szCs w:val="22"/>
        </w:rPr>
        <w:t>. 2017.</w:t>
      </w:r>
    </w:p>
    <w:p w14:paraId="3E5FA150" w14:textId="5267B38F" w:rsidR="00B0789A" w:rsidRPr="00B44037" w:rsidRDefault="00F73743" w:rsidP="00F73743">
      <w:pPr>
        <w:rPr>
          <w:rFonts w:ascii="Times New Roman" w:hAnsi="Times New Roman" w:cs="Times New Roman"/>
          <w:i/>
          <w:iCs/>
          <w:sz w:val="22"/>
          <w:szCs w:val="22"/>
        </w:rPr>
      </w:pPr>
      <w:r w:rsidRPr="00B44037">
        <w:rPr>
          <w:rFonts w:ascii="Times New Roman" w:hAnsi="Times New Roman" w:cs="Times New Roman"/>
          <w:sz w:val="22"/>
          <w:szCs w:val="22"/>
        </w:rPr>
        <w:t xml:space="preserve">[2]Lee, Yoonho, et al. "Surgical fine-tuning improves adaptation to distribution shifts." </w:t>
      </w:r>
      <w:r w:rsidRPr="00B44037">
        <w:rPr>
          <w:rFonts w:ascii="Times New Roman" w:hAnsi="Times New Roman" w:cs="Times New Roman"/>
          <w:i/>
          <w:iCs/>
          <w:sz w:val="22"/>
          <w:szCs w:val="22"/>
        </w:rPr>
        <w:t xml:space="preserve">ICLR </w:t>
      </w:r>
      <w:r w:rsidR="00832770" w:rsidRPr="00B44037">
        <w:rPr>
          <w:rFonts w:ascii="Times New Roman" w:hAnsi="Times New Roman" w:cs="Times New Roman"/>
          <w:i/>
          <w:iCs/>
          <w:sz w:val="22"/>
          <w:szCs w:val="22"/>
        </w:rPr>
        <w:t>2023.</w:t>
      </w:r>
    </w:p>
    <w:p w14:paraId="2BA90A18" w14:textId="687441EB" w:rsidR="00AA03F5" w:rsidRPr="00B44037" w:rsidRDefault="00F73743">
      <w:pPr>
        <w:rPr>
          <w:rFonts w:ascii="Times New Roman" w:hAnsi="Times New Roman" w:cs="Times New Roman"/>
          <w:sz w:val="22"/>
          <w:szCs w:val="22"/>
        </w:rPr>
      </w:pPr>
      <w:r w:rsidRPr="00B44037">
        <w:rPr>
          <w:rFonts w:ascii="Times New Roman" w:hAnsi="Times New Roman" w:cs="Times New Roman"/>
          <w:sz w:val="22"/>
          <w:szCs w:val="22"/>
        </w:rPr>
        <w:t xml:space="preserve">[3]  Sarraf S, Sarraf A, DeSouza DD, Anderson JAE, Kabia M, The Alzheimer’s Disease Neuroimaging Initiative. OViTAD: Optimized Vision Transformer to Predict Various Stages of Alzheimer’s Disease Using Resting-State fMRI and Structural MRI Data. </w:t>
      </w:r>
      <w:r w:rsidRPr="00B44037">
        <w:rPr>
          <w:rFonts w:ascii="Times New Roman" w:hAnsi="Times New Roman" w:cs="Times New Roman"/>
          <w:i/>
          <w:iCs/>
          <w:sz w:val="22"/>
          <w:szCs w:val="22"/>
        </w:rPr>
        <w:t>Brain Sciences</w:t>
      </w:r>
      <w:r w:rsidRPr="00B44037">
        <w:rPr>
          <w:rFonts w:ascii="Times New Roman" w:hAnsi="Times New Roman" w:cs="Times New Roman"/>
          <w:sz w:val="22"/>
          <w:szCs w:val="22"/>
        </w:rPr>
        <w:t>. 2023; 13(2):260.</w:t>
      </w:r>
    </w:p>
    <w:p w14:paraId="4168A90B" w14:textId="77777777" w:rsidR="00AA03F5" w:rsidRPr="00B44037" w:rsidRDefault="00AA03F5">
      <w:pPr>
        <w:rPr>
          <w:rFonts w:ascii="Times New Roman" w:hAnsi="Times New Roman" w:cs="Times New Roman"/>
          <w:sz w:val="22"/>
          <w:szCs w:val="22"/>
          <w:lang w:val="en-US"/>
        </w:rPr>
      </w:pPr>
    </w:p>
    <w:p w14:paraId="06DF52E8" w14:textId="77777777" w:rsidR="00AA03F5" w:rsidRPr="00B44037" w:rsidRDefault="00AA03F5">
      <w:pPr>
        <w:rPr>
          <w:rFonts w:ascii="Times New Roman" w:hAnsi="Times New Roman" w:cs="Times New Roman"/>
          <w:sz w:val="22"/>
          <w:szCs w:val="22"/>
          <w:lang w:val="en-US"/>
        </w:rPr>
      </w:pPr>
    </w:p>
    <w:sectPr w:rsidR="00AA03F5" w:rsidRPr="00B4403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435F35"/>
    <w:multiLevelType w:val="multilevel"/>
    <w:tmpl w:val="61DCA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328409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66B"/>
    <w:rsid w:val="00031B8B"/>
    <w:rsid w:val="0003245F"/>
    <w:rsid w:val="000330B3"/>
    <w:rsid w:val="00047775"/>
    <w:rsid w:val="00054B33"/>
    <w:rsid w:val="001603F2"/>
    <w:rsid w:val="00175EF8"/>
    <w:rsid w:val="001B1D48"/>
    <w:rsid w:val="00202667"/>
    <w:rsid w:val="002070C3"/>
    <w:rsid w:val="003377CD"/>
    <w:rsid w:val="00347300"/>
    <w:rsid w:val="00353E1F"/>
    <w:rsid w:val="003C7461"/>
    <w:rsid w:val="003E55C7"/>
    <w:rsid w:val="004108F2"/>
    <w:rsid w:val="00413ABF"/>
    <w:rsid w:val="00482BFB"/>
    <w:rsid w:val="00490C1C"/>
    <w:rsid w:val="004E40B8"/>
    <w:rsid w:val="00501B9C"/>
    <w:rsid w:val="00517C6B"/>
    <w:rsid w:val="0056691B"/>
    <w:rsid w:val="00581E5A"/>
    <w:rsid w:val="005C24CC"/>
    <w:rsid w:val="00651CA3"/>
    <w:rsid w:val="00654D55"/>
    <w:rsid w:val="006856D1"/>
    <w:rsid w:val="006B36EC"/>
    <w:rsid w:val="00807D2B"/>
    <w:rsid w:val="00832770"/>
    <w:rsid w:val="008417EA"/>
    <w:rsid w:val="00865F85"/>
    <w:rsid w:val="008777BE"/>
    <w:rsid w:val="008872AC"/>
    <w:rsid w:val="008C1E27"/>
    <w:rsid w:val="008E58F1"/>
    <w:rsid w:val="00945ECE"/>
    <w:rsid w:val="0095066B"/>
    <w:rsid w:val="009537EF"/>
    <w:rsid w:val="009F309C"/>
    <w:rsid w:val="00A40C26"/>
    <w:rsid w:val="00A543F3"/>
    <w:rsid w:val="00AA03F5"/>
    <w:rsid w:val="00AE1EF6"/>
    <w:rsid w:val="00B0789A"/>
    <w:rsid w:val="00B44037"/>
    <w:rsid w:val="00B561F3"/>
    <w:rsid w:val="00C6197C"/>
    <w:rsid w:val="00C80705"/>
    <w:rsid w:val="00D200CC"/>
    <w:rsid w:val="00D27A9D"/>
    <w:rsid w:val="00D31AA5"/>
    <w:rsid w:val="00D36CDA"/>
    <w:rsid w:val="00D860D6"/>
    <w:rsid w:val="00DB1093"/>
    <w:rsid w:val="00DB2342"/>
    <w:rsid w:val="00E31E1B"/>
    <w:rsid w:val="00E72F32"/>
    <w:rsid w:val="00E76751"/>
    <w:rsid w:val="00E9697C"/>
    <w:rsid w:val="00EA13CF"/>
    <w:rsid w:val="00F6568B"/>
    <w:rsid w:val="00F71B39"/>
    <w:rsid w:val="00F732E1"/>
    <w:rsid w:val="00F73743"/>
    <w:rsid w:val="00FB0BBF"/>
    <w:rsid w:val="00FE379A"/>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F513E"/>
  <w15:docId w15:val="{A1B5712E-2F6C-FB49-B4C0-270B0A596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A03F5"/>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8875222">
      <w:bodyDiv w:val="1"/>
      <w:marLeft w:val="0"/>
      <w:marRight w:val="0"/>
      <w:marTop w:val="0"/>
      <w:marBottom w:val="0"/>
      <w:divBdr>
        <w:top w:val="none" w:sz="0" w:space="0" w:color="auto"/>
        <w:left w:val="none" w:sz="0" w:space="0" w:color="auto"/>
        <w:bottom w:val="none" w:sz="0" w:space="0" w:color="auto"/>
        <w:right w:val="none" w:sz="0" w:space="0" w:color="auto"/>
      </w:divBdr>
    </w:div>
    <w:div w:id="275521656">
      <w:bodyDiv w:val="1"/>
      <w:marLeft w:val="0"/>
      <w:marRight w:val="0"/>
      <w:marTop w:val="0"/>
      <w:marBottom w:val="0"/>
      <w:divBdr>
        <w:top w:val="none" w:sz="0" w:space="0" w:color="auto"/>
        <w:left w:val="none" w:sz="0" w:space="0" w:color="auto"/>
        <w:bottom w:val="none" w:sz="0" w:space="0" w:color="auto"/>
        <w:right w:val="none" w:sz="0" w:space="0" w:color="auto"/>
      </w:divBdr>
    </w:div>
    <w:div w:id="482083216">
      <w:bodyDiv w:val="1"/>
      <w:marLeft w:val="0"/>
      <w:marRight w:val="0"/>
      <w:marTop w:val="0"/>
      <w:marBottom w:val="0"/>
      <w:divBdr>
        <w:top w:val="none" w:sz="0" w:space="0" w:color="auto"/>
        <w:left w:val="none" w:sz="0" w:space="0" w:color="auto"/>
        <w:bottom w:val="none" w:sz="0" w:space="0" w:color="auto"/>
        <w:right w:val="none" w:sz="0" w:space="0" w:color="auto"/>
      </w:divBdr>
      <w:divsChild>
        <w:div w:id="436752941">
          <w:marLeft w:val="0"/>
          <w:marRight w:val="0"/>
          <w:marTop w:val="0"/>
          <w:marBottom w:val="0"/>
          <w:divBdr>
            <w:top w:val="none" w:sz="0" w:space="0" w:color="auto"/>
            <w:left w:val="none" w:sz="0" w:space="0" w:color="auto"/>
            <w:bottom w:val="none" w:sz="0" w:space="0" w:color="auto"/>
            <w:right w:val="none" w:sz="0" w:space="0" w:color="auto"/>
          </w:divBdr>
          <w:divsChild>
            <w:div w:id="540286695">
              <w:marLeft w:val="0"/>
              <w:marRight w:val="0"/>
              <w:marTop w:val="0"/>
              <w:marBottom w:val="0"/>
              <w:divBdr>
                <w:top w:val="none" w:sz="0" w:space="0" w:color="auto"/>
                <w:left w:val="none" w:sz="0" w:space="0" w:color="auto"/>
                <w:bottom w:val="none" w:sz="0" w:space="0" w:color="auto"/>
                <w:right w:val="none" w:sz="0" w:space="0" w:color="auto"/>
              </w:divBdr>
              <w:divsChild>
                <w:div w:id="141709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2074815">
      <w:bodyDiv w:val="1"/>
      <w:marLeft w:val="0"/>
      <w:marRight w:val="0"/>
      <w:marTop w:val="0"/>
      <w:marBottom w:val="0"/>
      <w:divBdr>
        <w:top w:val="none" w:sz="0" w:space="0" w:color="auto"/>
        <w:left w:val="none" w:sz="0" w:space="0" w:color="auto"/>
        <w:bottom w:val="none" w:sz="0" w:space="0" w:color="auto"/>
        <w:right w:val="none" w:sz="0" w:space="0" w:color="auto"/>
      </w:divBdr>
    </w:div>
    <w:div w:id="766734123">
      <w:bodyDiv w:val="1"/>
      <w:marLeft w:val="0"/>
      <w:marRight w:val="0"/>
      <w:marTop w:val="0"/>
      <w:marBottom w:val="0"/>
      <w:divBdr>
        <w:top w:val="none" w:sz="0" w:space="0" w:color="auto"/>
        <w:left w:val="none" w:sz="0" w:space="0" w:color="auto"/>
        <w:bottom w:val="none" w:sz="0" w:space="0" w:color="auto"/>
        <w:right w:val="none" w:sz="0" w:space="0" w:color="auto"/>
      </w:divBdr>
    </w:div>
    <w:div w:id="1236402945">
      <w:bodyDiv w:val="1"/>
      <w:marLeft w:val="0"/>
      <w:marRight w:val="0"/>
      <w:marTop w:val="0"/>
      <w:marBottom w:val="0"/>
      <w:divBdr>
        <w:top w:val="none" w:sz="0" w:space="0" w:color="auto"/>
        <w:left w:val="none" w:sz="0" w:space="0" w:color="auto"/>
        <w:bottom w:val="none" w:sz="0" w:space="0" w:color="auto"/>
        <w:right w:val="none" w:sz="0" w:space="0" w:color="auto"/>
      </w:divBdr>
    </w:div>
    <w:div w:id="1600872343">
      <w:bodyDiv w:val="1"/>
      <w:marLeft w:val="0"/>
      <w:marRight w:val="0"/>
      <w:marTop w:val="0"/>
      <w:marBottom w:val="0"/>
      <w:divBdr>
        <w:top w:val="none" w:sz="0" w:space="0" w:color="auto"/>
        <w:left w:val="none" w:sz="0" w:space="0" w:color="auto"/>
        <w:bottom w:val="none" w:sz="0" w:space="0" w:color="auto"/>
        <w:right w:val="none" w:sz="0" w:space="0" w:color="auto"/>
      </w:divBdr>
      <w:divsChild>
        <w:div w:id="2039887158">
          <w:marLeft w:val="0"/>
          <w:marRight w:val="0"/>
          <w:marTop w:val="0"/>
          <w:marBottom w:val="0"/>
          <w:divBdr>
            <w:top w:val="none" w:sz="0" w:space="0" w:color="auto"/>
            <w:left w:val="none" w:sz="0" w:space="0" w:color="auto"/>
            <w:bottom w:val="none" w:sz="0" w:space="0" w:color="auto"/>
            <w:right w:val="none" w:sz="0" w:space="0" w:color="auto"/>
          </w:divBdr>
          <w:divsChild>
            <w:div w:id="652561460">
              <w:marLeft w:val="0"/>
              <w:marRight w:val="0"/>
              <w:marTop w:val="0"/>
              <w:marBottom w:val="0"/>
              <w:divBdr>
                <w:top w:val="none" w:sz="0" w:space="0" w:color="auto"/>
                <w:left w:val="none" w:sz="0" w:space="0" w:color="auto"/>
                <w:bottom w:val="none" w:sz="0" w:space="0" w:color="auto"/>
                <w:right w:val="none" w:sz="0" w:space="0" w:color="auto"/>
              </w:divBdr>
              <w:divsChild>
                <w:div w:id="154443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734775">
      <w:bodyDiv w:val="1"/>
      <w:marLeft w:val="0"/>
      <w:marRight w:val="0"/>
      <w:marTop w:val="0"/>
      <w:marBottom w:val="0"/>
      <w:divBdr>
        <w:top w:val="none" w:sz="0" w:space="0" w:color="auto"/>
        <w:left w:val="none" w:sz="0" w:space="0" w:color="auto"/>
        <w:bottom w:val="none" w:sz="0" w:space="0" w:color="auto"/>
        <w:right w:val="none" w:sz="0" w:space="0" w:color="auto"/>
      </w:divBdr>
    </w:div>
    <w:div w:id="19811115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341</TotalTime>
  <Pages>3</Pages>
  <Words>1580</Words>
  <Characters>9006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Shuyao Wang</dc:creator>
  <cp:keywords/>
  <dc:description/>
  <cp:lastModifiedBy>Shuyao Wang</cp:lastModifiedBy>
  <cp:revision>47</cp:revision>
  <dcterms:created xsi:type="dcterms:W3CDTF">2023-05-09T22:56:00Z</dcterms:created>
  <dcterms:modified xsi:type="dcterms:W3CDTF">2023-05-16T01:14:00Z</dcterms:modified>
</cp:coreProperties>
</file>