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90A69" w:rsidRDefault="00C85220" w:rsidP="0EC744E3">
      <w:pPr>
        <w:pStyle w:val="Normal0"/>
        <w:spacing w:after="0" w:line="240" w:lineRule="auto"/>
        <w:jc w:val="center"/>
        <w:rPr>
          <w:b/>
          <w:bCs/>
          <w:sz w:val="28"/>
          <w:szCs w:val="28"/>
        </w:rPr>
      </w:pPr>
      <w:r>
        <w:rPr>
          <w:noProof/>
        </w:rPr>
        <w:drawing>
          <wp:anchor distT="0" distB="0" distL="114300" distR="114300" simplePos="0" relativeHeight="251658240" behindDoc="0" locked="0" layoutInCell="1" hidden="0" allowOverlap="1" wp14:anchorId="6BF3D361" wp14:editId="07777777">
            <wp:simplePos x="0" y="0"/>
            <wp:positionH relativeFrom="column">
              <wp:posOffset>1</wp:posOffset>
            </wp:positionH>
            <wp:positionV relativeFrom="paragraph">
              <wp:posOffset>-35559</wp:posOffset>
            </wp:positionV>
            <wp:extent cx="2723322" cy="909034"/>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723322" cy="909034"/>
                    </a:xfrm>
                    <a:prstGeom prst="rect">
                      <a:avLst/>
                    </a:prstGeom>
                    <a:ln/>
                  </pic:spPr>
                </pic:pic>
              </a:graphicData>
            </a:graphic>
          </wp:anchor>
        </w:drawing>
      </w:r>
    </w:p>
    <w:p w14:paraId="00000002" w14:textId="77777777" w:rsidR="00490A69" w:rsidRDefault="00490A69">
      <w:pPr>
        <w:pStyle w:val="Normal0"/>
        <w:spacing w:after="0" w:line="240" w:lineRule="auto"/>
        <w:jc w:val="center"/>
        <w:rPr>
          <w:b/>
          <w:sz w:val="28"/>
          <w:szCs w:val="28"/>
        </w:rPr>
      </w:pPr>
    </w:p>
    <w:p w14:paraId="00000003" w14:textId="77777777" w:rsidR="00490A69" w:rsidRDefault="00490A69">
      <w:pPr>
        <w:pStyle w:val="Normal0"/>
        <w:spacing w:after="0" w:line="240" w:lineRule="auto"/>
        <w:jc w:val="center"/>
        <w:rPr>
          <w:b/>
          <w:sz w:val="28"/>
          <w:szCs w:val="28"/>
        </w:rPr>
      </w:pPr>
    </w:p>
    <w:p w14:paraId="00000004" w14:textId="77777777" w:rsidR="00490A69" w:rsidRDefault="00490A69">
      <w:pPr>
        <w:pStyle w:val="Normal0"/>
        <w:spacing w:after="0" w:line="240" w:lineRule="auto"/>
        <w:jc w:val="center"/>
        <w:rPr>
          <w:b/>
          <w:sz w:val="28"/>
          <w:szCs w:val="28"/>
        </w:rPr>
      </w:pPr>
    </w:p>
    <w:p w14:paraId="00000005" w14:textId="77777777" w:rsidR="00490A69" w:rsidRDefault="00490A69">
      <w:pPr>
        <w:pStyle w:val="Normal0"/>
        <w:spacing w:after="0" w:line="240" w:lineRule="auto"/>
        <w:jc w:val="center"/>
        <w:rPr>
          <w:b/>
          <w:sz w:val="28"/>
          <w:szCs w:val="28"/>
        </w:rPr>
      </w:pPr>
    </w:p>
    <w:p w14:paraId="00000006" w14:textId="77777777" w:rsidR="00490A69" w:rsidRDefault="00C85220">
      <w:pPr>
        <w:pStyle w:val="Normal0"/>
        <w:spacing w:after="0" w:line="240"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UNIVERSIDAD LATINA DE PANAMÁ</w:t>
      </w:r>
    </w:p>
    <w:p w14:paraId="00000007" w14:textId="77777777" w:rsidR="00490A69" w:rsidRDefault="00C85220">
      <w:pPr>
        <w:pStyle w:val="Normal0"/>
        <w:spacing w:after="0" w:line="240"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FACULTAD DE INGENIERÍA</w:t>
      </w:r>
    </w:p>
    <w:p w14:paraId="00000008" w14:textId="714D86C7" w:rsidR="00490A69" w:rsidRDefault="00C85220" w:rsidP="0EC744E3">
      <w:pPr>
        <w:pStyle w:val="Normal0"/>
        <w:spacing w:after="0" w:line="240" w:lineRule="auto"/>
        <w:jc w:val="center"/>
        <w:rPr>
          <w:rFonts w:ascii="Times New Roman" w:eastAsia="Times New Roman" w:hAnsi="Times New Roman" w:cs="Times New Roman"/>
          <w:b/>
          <w:bCs/>
          <w:sz w:val="21"/>
          <w:szCs w:val="21"/>
        </w:rPr>
      </w:pPr>
      <w:r w:rsidRPr="0EC744E3">
        <w:rPr>
          <w:rFonts w:ascii="Times New Roman" w:eastAsia="Times New Roman" w:hAnsi="Times New Roman" w:cs="Times New Roman"/>
          <w:b/>
          <w:bCs/>
          <w:sz w:val="21"/>
          <w:szCs w:val="21"/>
        </w:rPr>
        <w:t>FERIA DE LA INGENIERÍA Q 202</w:t>
      </w:r>
      <w:r w:rsidR="5D273120" w:rsidRPr="0EC744E3">
        <w:rPr>
          <w:rFonts w:ascii="Times New Roman" w:eastAsia="Times New Roman" w:hAnsi="Times New Roman" w:cs="Times New Roman"/>
          <w:b/>
          <w:bCs/>
          <w:sz w:val="21"/>
          <w:szCs w:val="21"/>
        </w:rPr>
        <w:t>4-1</w:t>
      </w:r>
    </w:p>
    <w:p w14:paraId="6F2ED601" w14:textId="757ECDE8" w:rsidR="5D273120" w:rsidRDefault="5D273120" w:rsidP="0EC744E3">
      <w:pPr>
        <w:pStyle w:val="Normal0"/>
        <w:pBdr>
          <w:top w:val="nil"/>
          <w:left w:val="nil"/>
          <w:bottom w:val="nil"/>
          <w:right w:val="nil"/>
          <w:between w:val="nil"/>
        </w:pBdr>
        <w:spacing w:after="0"/>
        <w:jc w:val="center"/>
        <w:rPr>
          <w:rFonts w:ascii="Times New Roman" w:eastAsia="Times New Roman" w:hAnsi="Times New Roman" w:cs="Times New Roman"/>
          <w:b/>
          <w:bCs/>
          <w:color w:val="000000" w:themeColor="text1"/>
          <w:sz w:val="21"/>
          <w:szCs w:val="21"/>
        </w:rPr>
      </w:pPr>
      <w:r w:rsidRPr="0EC744E3">
        <w:rPr>
          <w:rFonts w:ascii="Times New Roman" w:eastAsia="Times New Roman" w:hAnsi="Times New Roman" w:cs="Times New Roman"/>
          <w:b/>
          <w:bCs/>
          <w:color w:val="000000" w:themeColor="text1"/>
          <w:sz w:val="21"/>
          <w:szCs w:val="21"/>
        </w:rPr>
        <w:t>"Innovación en cada diseño, pasión en cada proyecto."</w:t>
      </w:r>
    </w:p>
    <w:p w14:paraId="0000000A" w14:textId="77777777" w:rsidR="00490A69" w:rsidRDefault="00C85220">
      <w:pPr>
        <w:pStyle w:val="Normal0"/>
        <w:pBdr>
          <w:top w:val="nil"/>
          <w:left w:val="nil"/>
          <w:bottom w:val="nil"/>
          <w:right w:val="nil"/>
          <w:between w:val="nil"/>
        </w:pBdr>
        <w:spacing w:after="0"/>
        <w:jc w:val="center"/>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FORMULARIO DE INSCRIPCIÓN </w:t>
      </w:r>
    </w:p>
    <w:p w14:paraId="0000000B" w14:textId="427A19AC" w:rsidR="00490A69" w:rsidRDefault="00C85220" w:rsidP="0EC744E3">
      <w:pPr>
        <w:pStyle w:val="Normal0"/>
        <w:spacing w:after="0" w:line="240" w:lineRule="auto"/>
        <w:jc w:val="center"/>
        <w:rPr>
          <w:rFonts w:ascii="Times New Roman" w:eastAsia="Times New Roman" w:hAnsi="Times New Roman" w:cs="Times New Roman"/>
          <w:b/>
          <w:bCs/>
          <w:color w:val="FF0000"/>
          <w:sz w:val="21"/>
          <w:szCs w:val="21"/>
          <w:u w:val="single"/>
        </w:rPr>
      </w:pPr>
      <w:r w:rsidRPr="0EC744E3">
        <w:rPr>
          <w:rFonts w:ascii="Times New Roman" w:eastAsia="Times New Roman" w:hAnsi="Times New Roman" w:cs="Times New Roman"/>
          <w:b/>
          <w:bCs/>
          <w:color w:val="FF0000"/>
          <w:sz w:val="21"/>
          <w:szCs w:val="21"/>
        </w:rPr>
        <w:t xml:space="preserve">FECHA DE LA FERIA: </w:t>
      </w:r>
      <w:r w:rsidRPr="0EC744E3">
        <w:rPr>
          <w:rFonts w:ascii="Times New Roman" w:eastAsia="Times New Roman" w:hAnsi="Times New Roman" w:cs="Times New Roman"/>
          <w:b/>
          <w:bCs/>
          <w:color w:val="FF0000"/>
          <w:sz w:val="21"/>
          <w:szCs w:val="21"/>
          <w:u w:val="single"/>
        </w:rPr>
        <w:t xml:space="preserve">JUEVES </w:t>
      </w:r>
      <w:r w:rsidR="7A9A56C8" w:rsidRPr="0EC744E3">
        <w:rPr>
          <w:rFonts w:ascii="Times New Roman" w:eastAsia="Times New Roman" w:hAnsi="Times New Roman" w:cs="Times New Roman"/>
          <w:b/>
          <w:bCs/>
          <w:color w:val="FF0000"/>
          <w:sz w:val="21"/>
          <w:szCs w:val="21"/>
          <w:u w:val="single"/>
        </w:rPr>
        <w:t>18</w:t>
      </w:r>
      <w:r w:rsidRPr="0EC744E3">
        <w:rPr>
          <w:rFonts w:ascii="Times New Roman" w:eastAsia="Times New Roman" w:hAnsi="Times New Roman" w:cs="Times New Roman"/>
          <w:b/>
          <w:bCs/>
          <w:color w:val="FF0000"/>
          <w:sz w:val="21"/>
          <w:szCs w:val="21"/>
          <w:u w:val="single"/>
        </w:rPr>
        <w:t xml:space="preserve"> DE </w:t>
      </w:r>
      <w:r w:rsidR="6FD26EF4" w:rsidRPr="0EC744E3">
        <w:rPr>
          <w:rFonts w:ascii="Times New Roman" w:eastAsia="Times New Roman" w:hAnsi="Times New Roman" w:cs="Times New Roman"/>
          <w:b/>
          <w:bCs/>
          <w:color w:val="FF0000"/>
          <w:sz w:val="21"/>
          <w:szCs w:val="21"/>
          <w:u w:val="single"/>
        </w:rPr>
        <w:t xml:space="preserve">ABRIL </w:t>
      </w:r>
      <w:r w:rsidRPr="0EC744E3">
        <w:rPr>
          <w:rFonts w:ascii="Times New Roman" w:eastAsia="Times New Roman" w:hAnsi="Times New Roman" w:cs="Times New Roman"/>
          <w:b/>
          <w:bCs/>
          <w:color w:val="FF0000"/>
          <w:sz w:val="21"/>
          <w:szCs w:val="21"/>
          <w:u w:val="single"/>
        </w:rPr>
        <w:t xml:space="preserve"> DEL 202</w:t>
      </w:r>
      <w:r w:rsidR="577BEA54" w:rsidRPr="0EC744E3">
        <w:rPr>
          <w:rFonts w:ascii="Times New Roman" w:eastAsia="Times New Roman" w:hAnsi="Times New Roman" w:cs="Times New Roman"/>
          <w:b/>
          <w:bCs/>
          <w:color w:val="FF0000"/>
          <w:sz w:val="21"/>
          <w:szCs w:val="21"/>
          <w:u w:val="single"/>
        </w:rPr>
        <w:t>4</w:t>
      </w:r>
    </w:p>
    <w:p w14:paraId="0000000C" w14:textId="095BAEE4" w:rsidR="00490A69" w:rsidRDefault="00C85220" w:rsidP="0EC744E3">
      <w:pPr>
        <w:pStyle w:val="Normal0"/>
        <w:spacing w:after="0" w:line="240" w:lineRule="auto"/>
        <w:jc w:val="center"/>
        <w:rPr>
          <w:rFonts w:ascii="Times New Roman" w:eastAsia="Times New Roman" w:hAnsi="Times New Roman" w:cs="Times New Roman"/>
          <w:b/>
          <w:bCs/>
          <w:color w:val="FF0000"/>
          <w:sz w:val="21"/>
          <w:szCs w:val="21"/>
        </w:rPr>
      </w:pPr>
      <w:r w:rsidRPr="52EEC424">
        <w:rPr>
          <w:rFonts w:ascii="Times New Roman" w:eastAsia="Times New Roman" w:hAnsi="Times New Roman" w:cs="Times New Roman"/>
          <w:b/>
          <w:bCs/>
          <w:color w:val="FF0000"/>
          <w:sz w:val="21"/>
          <w:szCs w:val="21"/>
        </w:rPr>
        <w:t>1</w:t>
      </w:r>
      <w:r w:rsidR="490419DF" w:rsidRPr="52EEC424">
        <w:rPr>
          <w:rFonts w:ascii="Times New Roman" w:eastAsia="Times New Roman" w:hAnsi="Times New Roman" w:cs="Times New Roman"/>
          <w:b/>
          <w:bCs/>
          <w:color w:val="FF0000"/>
          <w:sz w:val="21"/>
          <w:szCs w:val="21"/>
        </w:rPr>
        <w:t>5</w:t>
      </w:r>
      <w:r w:rsidRPr="52EEC424">
        <w:rPr>
          <w:rFonts w:ascii="Times New Roman" w:eastAsia="Times New Roman" w:hAnsi="Times New Roman" w:cs="Times New Roman"/>
          <w:b/>
          <w:bCs/>
          <w:color w:val="FF0000"/>
          <w:sz w:val="21"/>
          <w:szCs w:val="21"/>
        </w:rPr>
        <w:t>:00 - 20:00 (GMT-5)</w:t>
      </w:r>
    </w:p>
    <w:p w14:paraId="0000000D" w14:textId="77777777" w:rsidR="00490A69" w:rsidRDefault="00490A69">
      <w:pPr>
        <w:pStyle w:val="Normal0"/>
        <w:spacing w:after="0"/>
        <w:jc w:val="both"/>
        <w:rPr>
          <w:rFonts w:ascii="Times New Roman" w:eastAsia="Times New Roman" w:hAnsi="Times New Roman" w:cs="Times New Roman"/>
          <w:sz w:val="21"/>
          <w:szCs w:val="21"/>
        </w:rPr>
      </w:pPr>
    </w:p>
    <w:p w14:paraId="0000000E" w14:textId="77777777" w:rsidR="00490A69" w:rsidRDefault="00C85220">
      <w:pPr>
        <w:pStyle w:val="Normal0"/>
        <w:numPr>
          <w:ilvl w:val="0"/>
          <w:numId w:val="1"/>
        </w:numPr>
        <w:pBdr>
          <w:top w:val="nil"/>
          <w:left w:val="nil"/>
          <w:bottom w:val="nil"/>
          <w:right w:val="nil"/>
          <w:between w:val="nil"/>
        </w:pBdr>
        <w:spacing w:after="0"/>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DATOS GENERALES:</w:t>
      </w:r>
    </w:p>
    <w:p w14:paraId="0000000F" w14:textId="77777777" w:rsidR="00490A69" w:rsidRDefault="00490A69">
      <w:pPr>
        <w:pStyle w:val="Normal0"/>
        <w:spacing w:after="0"/>
        <w:jc w:val="both"/>
        <w:rPr>
          <w:rFonts w:ascii="Times New Roman" w:eastAsia="Times New Roman" w:hAnsi="Times New Roman" w:cs="Times New Roman"/>
          <w:b/>
          <w:sz w:val="21"/>
          <w:szCs w:val="21"/>
        </w:rPr>
      </w:pPr>
    </w:p>
    <w:tbl>
      <w:tblPr>
        <w:tblW w:w="1083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3"/>
        <w:gridCol w:w="2195"/>
        <w:gridCol w:w="884"/>
        <w:gridCol w:w="2046"/>
        <w:gridCol w:w="2430"/>
        <w:gridCol w:w="271"/>
        <w:gridCol w:w="2429"/>
      </w:tblGrid>
      <w:tr w:rsidR="00490A69" w14:paraId="377BAB53" w14:textId="77777777" w:rsidTr="7E60B140">
        <w:trPr>
          <w:trHeight w:val="667"/>
        </w:trPr>
        <w:tc>
          <w:tcPr>
            <w:tcW w:w="583" w:type="dxa"/>
          </w:tcPr>
          <w:p w14:paraId="00000010" w14:textId="77777777" w:rsidR="00490A69" w:rsidRDefault="00C85220">
            <w:pPr>
              <w:pStyle w:val="Normal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1</w:t>
            </w:r>
          </w:p>
        </w:tc>
        <w:tc>
          <w:tcPr>
            <w:tcW w:w="2195" w:type="dxa"/>
          </w:tcPr>
          <w:p w14:paraId="00000011" w14:textId="77777777" w:rsidR="00490A69" w:rsidRDefault="00C85220">
            <w:pPr>
              <w:pStyle w:val="Norm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CARRERA: </w:t>
            </w:r>
          </w:p>
        </w:tc>
        <w:tc>
          <w:tcPr>
            <w:tcW w:w="8060" w:type="dxa"/>
            <w:gridSpan w:val="5"/>
          </w:tcPr>
          <w:p w14:paraId="00000012" w14:textId="7ED5A7C4" w:rsidR="00490A69" w:rsidRPr="00FD60F9" w:rsidRDefault="00FD60F9" w:rsidP="7E60B140">
            <w:pPr>
              <w:pStyle w:val="Normal0"/>
              <w:rPr>
                <w:rFonts w:ascii="Times New Roman" w:eastAsia="Times New Roman" w:hAnsi="Times New Roman" w:cs="Times New Roman"/>
                <w:sz w:val="21"/>
                <w:szCs w:val="21"/>
              </w:rPr>
            </w:pPr>
            <w:r w:rsidRPr="00FD60F9">
              <w:rPr>
                <w:rFonts w:ascii="Times New Roman" w:eastAsia="Times New Roman" w:hAnsi="Times New Roman" w:cs="Times New Roman"/>
                <w:sz w:val="21"/>
                <w:szCs w:val="21"/>
              </w:rPr>
              <w:t>Ingeniería</w:t>
            </w:r>
            <w:r w:rsidR="005A655B" w:rsidRPr="00FD60F9">
              <w:rPr>
                <w:rFonts w:ascii="Times New Roman" w:eastAsia="Times New Roman" w:hAnsi="Times New Roman" w:cs="Times New Roman"/>
                <w:sz w:val="21"/>
                <w:szCs w:val="21"/>
              </w:rPr>
              <w:t xml:space="preserve"> en Sistemas </w:t>
            </w:r>
            <w:r w:rsidRPr="00FD60F9">
              <w:rPr>
                <w:rFonts w:ascii="Times New Roman" w:eastAsia="Times New Roman" w:hAnsi="Times New Roman" w:cs="Times New Roman"/>
                <w:sz w:val="21"/>
                <w:szCs w:val="21"/>
              </w:rPr>
              <w:t>Informáticos</w:t>
            </w:r>
            <w:r w:rsidR="005A655B" w:rsidRPr="00FD60F9">
              <w:rPr>
                <w:rFonts w:ascii="Times New Roman" w:eastAsia="Times New Roman" w:hAnsi="Times New Roman" w:cs="Times New Roman"/>
                <w:sz w:val="21"/>
                <w:szCs w:val="21"/>
              </w:rPr>
              <w:t xml:space="preserve"> </w:t>
            </w:r>
          </w:p>
        </w:tc>
      </w:tr>
      <w:tr w:rsidR="00490A69" w14:paraId="2AF8438C" w14:textId="77777777" w:rsidTr="7E60B140">
        <w:trPr>
          <w:trHeight w:val="834"/>
        </w:trPr>
        <w:tc>
          <w:tcPr>
            <w:tcW w:w="583" w:type="dxa"/>
          </w:tcPr>
          <w:p w14:paraId="00000017" w14:textId="77777777" w:rsidR="00490A69" w:rsidRDefault="00C85220">
            <w:pPr>
              <w:pStyle w:val="Normal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2</w:t>
            </w:r>
          </w:p>
        </w:tc>
        <w:tc>
          <w:tcPr>
            <w:tcW w:w="2195" w:type="dxa"/>
          </w:tcPr>
          <w:p w14:paraId="00000018" w14:textId="77777777" w:rsidR="00490A69" w:rsidRDefault="00C85220">
            <w:pPr>
              <w:pStyle w:val="Norm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MATERIA A LA QUE PERTENECE EL PROYECTO:</w:t>
            </w:r>
          </w:p>
        </w:tc>
        <w:tc>
          <w:tcPr>
            <w:tcW w:w="8060" w:type="dxa"/>
            <w:gridSpan w:val="5"/>
          </w:tcPr>
          <w:p w14:paraId="00000019" w14:textId="735519BC" w:rsidR="00490A69" w:rsidRPr="00FD60F9" w:rsidRDefault="005A655B" w:rsidP="7E60B140">
            <w:pPr>
              <w:pStyle w:val="Normal0"/>
              <w:rPr>
                <w:rFonts w:ascii="Times New Roman" w:eastAsia="Times New Roman" w:hAnsi="Times New Roman" w:cs="Times New Roman"/>
                <w:sz w:val="21"/>
                <w:szCs w:val="21"/>
              </w:rPr>
            </w:pPr>
            <w:r w:rsidRPr="00FD60F9">
              <w:rPr>
                <w:rFonts w:ascii="Times New Roman" w:eastAsia="Times New Roman" w:hAnsi="Times New Roman" w:cs="Times New Roman"/>
                <w:sz w:val="21"/>
                <w:szCs w:val="21"/>
              </w:rPr>
              <w:t>Arquitectura de Computadoras</w:t>
            </w:r>
          </w:p>
        </w:tc>
      </w:tr>
      <w:tr w:rsidR="00490A69" w14:paraId="1DC9629B" w14:textId="77777777" w:rsidTr="7E60B140">
        <w:trPr>
          <w:trHeight w:val="732"/>
        </w:trPr>
        <w:tc>
          <w:tcPr>
            <w:tcW w:w="583" w:type="dxa"/>
          </w:tcPr>
          <w:p w14:paraId="0000001E" w14:textId="77777777" w:rsidR="00490A69" w:rsidRDefault="00C85220">
            <w:pPr>
              <w:pStyle w:val="Normal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3</w:t>
            </w:r>
          </w:p>
        </w:tc>
        <w:tc>
          <w:tcPr>
            <w:tcW w:w="2195" w:type="dxa"/>
          </w:tcPr>
          <w:p w14:paraId="0000001F" w14:textId="77777777" w:rsidR="00490A69" w:rsidRDefault="00C85220">
            <w:pPr>
              <w:pStyle w:val="Norm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PROFESOR RESPONSABLE:</w:t>
            </w:r>
          </w:p>
        </w:tc>
        <w:tc>
          <w:tcPr>
            <w:tcW w:w="8060" w:type="dxa"/>
            <w:gridSpan w:val="5"/>
          </w:tcPr>
          <w:p w14:paraId="00000020" w14:textId="31036DF7" w:rsidR="00490A69" w:rsidRPr="00FD60F9" w:rsidRDefault="005A655B" w:rsidP="7E60B140">
            <w:pPr>
              <w:pStyle w:val="Normal0"/>
              <w:rPr>
                <w:rFonts w:ascii="Times New Roman" w:eastAsia="Times New Roman" w:hAnsi="Times New Roman" w:cs="Times New Roman"/>
                <w:sz w:val="21"/>
                <w:szCs w:val="21"/>
              </w:rPr>
            </w:pPr>
            <w:r w:rsidRPr="00FD60F9">
              <w:rPr>
                <w:rFonts w:ascii="Times New Roman" w:eastAsia="Times New Roman" w:hAnsi="Times New Roman" w:cs="Times New Roman"/>
                <w:sz w:val="21"/>
                <w:szCs w:val="21"/>
              </w:rPr>
              <w:t xml:space="preserve">Carlos </w:t>
            </w:r>
            <w:r w:rsidR="00FD60F9" w:rsidRPr="00FD60F9">
              <w:rPr>
                <w:rFonts w:ascii="Times New Roman" w:eastAsia="Times New Roman" w:hAnsi="Times New Roman" w:cs="Times New Roman"/>
                <w:sz w:val="21"/>
                <w:szCs w:val="21"/>
              </w:rPr>
              <w:t>Fernández</w:t>
            </w:r>
          </w:p>
        </w:tc>
      </w:tr>
      <w:tr w:rsidR="005A655B" w14:paraId="3F92719D" w14:textId="77777777" w:rsidTr="7E60B140">
        <w:trPr>
          <w:trHeight w:val="567"/>
        </w:trPr>
        <w:tc>
          <w:tcPr>
            <w:tcW w:w="583" w:type="dxa"/>
          </w:tcPr>
          <w:p w14:paraId="00000025" w14:textId="77777777" w:rsidR="005A655B" w:rsidRDefault="005A655B" w:rsidP="005A655B">
            <w:pPr>
              <w:pStyle w:val="Normal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4</w:t>
            </w:r>
          </w:p>
        </w:tc>
        <w:tc>
          <w:tcPr>
            <w:tcW w:w="2195" w:type="dxa"/>
          </w:tcPr>
          <w:p w14:paraId="00000026" w14:textId="77777777" w:rsidR="005A655B" w:rsidRDefault="005A655B" w:rsidP="005A655B">
            <w:pPr>
              <w:pStyle w:val="Norm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PROFESOR TUTOR (SI APLICA):</w:t>
            </w:r>
          </w:p>
        </w:tc>
        <w:tc>
          <w:tcPr>
            <w:tcW w:w="8060" w:type="dxa"/>
            <w:gridSpan w:val="5"/>
          </w:tcPr>
          <w:p w14:paraId="00000027" w14:textId="1A9BE15A" w:rsidR="005A655B" w:rsidRPr="00FD60F9" w:rsidRDefault="005A655B" w:rsidP="005A655B">
            <w:pPr>
              <w:pStyle w:val="Normal0"/>
              <w:rPr>
                <w:rFonts w:ascii="Times New Roman" w:eastAsia="Times New Roman" w:hAnsi="Times New Roman" w:cs="Times New Roman"/>
                <w:sz w:val="21"/>
                <w:szCs w:val="21"/>
              </w:rPr>
            </w:pPr>
            <w:r w:rsidRPr="00FD60F9">
              <w:rPr>
                <w:rFonts w:ascii="Times New Roman" w:eastAsia="Times New Roman" w:hAnsi="Times New Roman" w:cs="Times New Roman"/>
                <w:sz w:val="21"/>
                <w:szCs w:val="21"/>
              </w:rPr>
              <w:t xml:space="preserve">Carlos </w:t>
            </w:r>
            <w:r w:rsidR="00FD60F9" w:rsidRPr="00FD60F9">
              <w:rPr>
                <w:rFonts w:ascii="Times New Roman" w:eastAsia="Times New Roman" w:hAnsi="Times New Roman" w:cs="Times New Roman"/>
                <w:sz w:val="21"/>
                <w:szCs w:val="21"/>
              </w:rPr>
              <w:t>Fernández</w:t>
            </w:r>
          </w:p>
        </w:tc>
      </w:tr>
      <w:tr w:rsidR="005A655B" w14:paraId="42A895BB" w14:textId="77777777" w:rsidTr="7E60B140">
        <w:trPr>
          <w:trHeight w:val="550"/>
        </w:trPr>
        <w:tc>
          <w:tcPr>
            <w:tcW w:w="583" w:type="dxa"/>
          </w:tcPr>
          <w:p w14:paraId="0000002C" w14:textId="77777777" w:rsidR="005A655B" w:rsidRDefault="005A655B" w:rsidP="005A655B">
            <w:pPr>
              <w:pStyle w:val="Normal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5</w:t>
            </w:r>
          </w:p>
        </w:tc>
        <w:tc>
          <w:tcPr>
            <w:tcW w:w="2195" w:type="dxa"/>
          </w:tcPr>
          <w:p w14:paraId="0000002D" w14:textId="77777777" w:rsidR="005A655B" w:rsidRDefault="005A655B" w:rsidP="005A655B">
            <w:pPr>
              <w:pStyle w:val="Norm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NOMBRE DEL PROYECTO:</w:t>
            </w:r>
          </w:p>
        </w:tc>
        <w:tc>
          <w:tcPr>
            <w:tcW w:w="8060" w:type="dxa"/>
            <w:gridSpan w:val="5"/>
          </w:tcPr>
          <w:p w14:paraId="0000002E" w14:textId="4401E90D" w:rsidR="005A655B" w:rsidRPr="00FD60F9" w:rsidRDefault="00E54B96" w:rsidP="005A655B">
            <w:pPr>
              <w:pStyle w:val="Normal0"/>
              <w:rPr>
                <w:rFonts w:ascii="Times New Roman" w:eastAsia="Times New Roman" w:hAnsi="Times New Roman" w:cs="Times New Roman"/>
                <w:sz w:val="21"/>
                <w:szCs w:val="21"/>
              </w:rPr>
            </w:pPr>
            <w:r w:rsidRPr="00FD60F9">
              <w:rPr>
                <w:rFonts w:ascii="Times New Roman" w:eastAsia="Times New Roman" w:hAnsi="Times New Roman" w:cs="Times New Roman"/>
                <w:sz w:val="21"/>
                <w:szCs w:val="21"/>
              </w:rPr>
              <w:t xml:space="preserve">Herramienta de estimulación para niños autistas sin comorbilidad </w:t>
            </w:r>
          </w:p>
        </w:tc>
      </w:tr>
      <w:tr w:rsidR="005A655B" w14:paraId="29E70F94" w14:textId="77777777" w:rsidTr="7E60B140">
        <w:trPr>
          <w:trHeight w:val="794"/>
        </w:trPr>
        <w:tc>
          <w:tcPr>
            <w:tcW w:w="583" w:type="dxa"/>
          </w:tcPr>
          <w:p w14:paraId="00000033" w14:textId="77777777" w:rsidR="005A655B" w:rsidRDefault="005A655B" w:rsidP="005A655B">
            <w:pPr>
              <w:pStyle w:val="Normal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6</w:t>
            </w:r>
          </w:p>
        </w:tc>
        <w:tc>
          <w:tcPr>
            <w:tcW w:w="2195" w:type="dxa"/>
          </w:tcPr>
          <w:p w14:paraId="00000034" w14:textId="77777777" w:rsidR="005A655B" w:rsidRDefault="005A655B" w:rsidP="005A655B">
            <w:pPr>
              <w:pStyle w:val="Norm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NOMBRE DEL EQUIPO:</w:t>
            </w:r>
          </w:p>
        </w:tc>
        <w:tc>
          <w:tcPr>
            <w:tcW w:w="8060" w:type="dxa"/>
            <w:gridSpan w:val="5"/>
          </w:tcPr>
          <w:p w14:paraId="00000035" w14:textId="2520D97D" w:rsidR="005A655B" w:rsidRPr="00FC1B3A" w:rsidRDefault="00956CAF" w:rsidP="005A655B">
            <w:pPr>
              <w:pStyle w:val="Normal0"/>
              <w:rPr>
                <w:rFonts w:ascii="Times New Roman" w:eastAsia="Times New Roman" w:hAnsi="Times New Roman" w:cs="Times New Roman"/>
                <w:b/>
                <w:bCs/>
                <w:sz w:val="21"/>
                <w:szCs w:val="21"/>
                <w:lang w:val="es-419"/>
              </w:rPr>
            </w:pPr>
            <w:r>
              <w:rPr>
                <w:rFonts w:ascii="Times New Roman" w:eastAsia="Times New Roman" w:hAnsi="Times New Roman" w:cs="Times New Roman"/>
                <w:b/>
                <w:bCs/>
                <w:sz w:val="21"/>
                <w:szCs w:val="21"/>
                <w:lang w:val="es-419"/>
              </w:rPr>
              <w:t>G</w:t>
            </w:r>
            <w:r w:rsidRPr="00956CAF">
              <w:rPr>
                <w:rFonts w:ascii="Times New Roman" w:eastAsia="Times New Roman" w:hAnsi="Times New Roman" w:cs="Times New Roman"/>
                <w:b/>
                <w:bCs/>
                <w:sz w:val="21"/>
                <w:szCs w:val="21"/>
                <w:lang w:val="es-419"/>
              </w:rPr>
              <w:t>IINCI</w:t>
            </w:r>
          </w:p>
        </w:tc>
      </w:tr>
      <w:tr w:rsidR="005A655B" w14:paraId="6266BA84" w14:textId="77777777" w:rsidTr="7E60B140">
        <w:trPr>
          <w:trHeight w:val="175"/>
        </w:trPr>
        <w:tc>
          <w:tcPr>
            <w:tcW w:w="583" w:type="dxa"/>
            <w:vMerge w:val="restart"/>
          </w:tcPr>
          <w:p w14:paraId="0000003A" w14:textId="77777777" w:rsidR="005A655B" w:rsidRDefault="005A655B" w:rsidP="005A655B">
            <w:pPr>
              <w:pStyle w:val="Normal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7</w:t>
            </w:r>
          </w:p>
        </w:tc>
        <w:tc>
          <w:tcPr>
            <w:tcW w:w="2195" w:type="dxa"/>
            <w:vMerge w:val="restart"/>
          </w:tcPr>
          <w:p w14:paraId="0000003B" w14:textId="77777777" w:rsidR="005A655B" w:rsidRDefault="005A655B" w:rsidP="005A655B">
            <w:pPr>
              <w:pStyle w:val="Norm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INTEGRANTES DEL EQUIPO</w:t>
            </w:r>
          </w:p>
        </w:tc>
        <w:tc>
          <w:tcPr>
            <w:tcW w:w="884" w:type="dxa"/>
          </w:tcPr>
          <w:p w14:paraId="0000003C" w14:textId="77777777" w:rsidR="005A655B" w:rsidRDefault="005A655B" w:rsidP="005A655B">
            <w:pPr>
              <w:pStyle w:val="Norm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No.</w:t>
            </w:r>
          </w:p>
        </w:tc>
        <w:tc>
          <w:tcPr>
            <w:tcW w:w="4747" w:type="dxa"/>
            <w:gridSpan w:val="3"/>
          </w:tcPr>
          <w:p w14:paraId="0000003D" w14:textId="77777777" w:rsidR="005A655B" w:rsidRDefault="005A655B" w:rsidP="005A655B">
            <w:pPr>
              <w:pStyle w:val="Norm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Nombre</w:t>
            </w:r>
          </w:p>
        </w:tc>
        <w:tc>
          <w:tcPr>
            <w:tcW w:w="2429" w:type="dxa"/>
          </w:tcPr>
          <w:p w14:paraId="00000040" w14:textId="77777777" w:rsidR="005A655B" w:rsidRDefault="005A655B" w:rsidP="005A655B">
            <w:pPr>
              <w:pStyle w:val="Norm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Cédula</w:t>
            </w:r>
          </w:p>
        </w:tc>
      </w:tr>
      <w:tr w:rsidR="005A655B" w14:paraId="53AFE4B0" w14:textId="77777777" w:rsidTr="7E60B140">
        <w:trPr>
          <w:trHeight w:val="133"/>
        </w:trPr>
        <w:tc>
          <w:tcPr>
            <w:tcW w:w="583" w:type="dxa"/>
            <w:vMerge/>
          </w:tcPr>
          <w:p w14:paraId="00000041" w14:textId="77777777" w:rsidR="005A655B" w:rsidRDefault="005A655B" w:rsidP="005A655B">
            <w:pPr>
              <w:pStyle w:val="Normal0"/>
              <w:widowControl w:val="0"/>
              <w:pBdr>
                <w:top w:val="nil"/>
                <w:left w:val="nil"/>
                <w:bottom w:val="nil"/>
                <w:right w:val="nil"/>
                <w:between w:val="nil"/>
              </w:pBdr>
              <w:rPr>
                <w:rFonts w:ascii="Times New Roman" w:eastAsia="Times New Roman" w:hAnsi="Times New Roman" w:cs="Times New Roman"/>
                <w:b/>
                <w:sz w:val="21"/>
                <w:szCs w:val="21"/>
              </w:rPr>
            </w:pPr>
          </w:p>
        </w:tc>
        <w:tc>
          <w:tcPr>
            <w:tcW w:w="2195" w:type="dxa"/>
            <w:vMerge/>
          </w:tcPr>
          <w:p w14:paraId="00000042" w14:textId="77777777" w:rsidR="005A655B" w:rsidRDefault="005A655B" w:rsidP="005A655B">
            <w:pPr>
              <w:pStyle w:val="Normal0"/>
              <w:widowControl w:val="0"/>
              <w:pBdr>
                <w:top w:val="nil"/>
                <w:left w:val="nil"/>
                <w:bottom w:val="nil"/>
                <w:right w:val="nil"/>
                <w:between w:val="nil"/>
              </w:pBdr>
              <w:rPr>
                <w:rFonts w:ascii="Times New Roman" w:eastAsia="Times New Roman" w:hAnsi="Times New Roman" w:cs="Times New Roman"/>
                <w:b/>
                <w:sz w:val="21"/>
                <w:szCs w:val="21"/>
              </w:rPr>
            </w:pPr>
          </w:p>
        </w:tc>
        <w:tc>
          <w:tcPr>
            <w:tcW w:w="884" w:type="dxa"/>
          </w:tcPr>
          <w:p w14:paraId="00000043" w14:textId="77777777" w:rsidR="005A655B" w:rsidRDefault="005A655B" w:rsidP="005A655B">
            <w:pPr>
              <w:pStyle w:val="Norm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1*</w:t>
            </w:r>
          </w:p>
        </w:tc>
        <w:tc>
          <w:tcPr>
            <w:tcW w:w="4747" w:type="dxa"/>
            <w:gridSpan w:val="3"/>
          </w:tcPr>
          <w:p w14:paraId="00000044" w14:textId="2D898CD2" w:rsidR="005A655B" w:rsidRPr="00FD60F9" w:rsidRDefault="00E54B96" w:rsidP="005A655B">
            <w:pPr>
              <w:pStyle w:val="Normal0"/>
              <w:rPr>
                <w:rFonts w:ascii="Times New Roman" w:eastAsia="Times New Roman" w:hAnsi="Times New Roman" w:cs="Times New Roman"/>
                <w:sz w:val="21"/>
                <w:szCs w:val="21"/>
              </w:rPr>
            </w:pPr>
            <w:r w:rsidRPr="00FD60F9">
              <w:rPr>
                <w:rFonts w:ascii="Times New Roman" w:eastAsia="Times New Roman" w:hAnsi="Times New Roman" w:cs="Times New Roman"/>
                <w:sz w:val="21"/>
                <w:szCs w:val="21"/>
              </w:rPr>
              <w:t xml:space="preserve">Rafael Caballero </w:t>
            </w:r>
          </w:p>
        </w:tc>
        <w:tc>
          <w:tcPr>
            <w:tcW w:w="2429" w:type="dxa"/>
          </w:tcPr>
          <w:p w14:paraId="00000047" w14:textId="6A176474" w:rsidR="005A655B" w:rsidRPr="00FD60F9" w:rsidRDefault="00E54B96" w:rsidP="005A655B">
            <w:pPr>
              <w:pStyle w:val="Normal0"/>
              <w:rPr>
                <w:rFonts w:ascii="Times New Roman" w:eastAsia="Times New Roman" w:hAnsi="Times New Roman" w:cs="Times New Roman"/>
                <w:sz w:val="21"/>
                <w:szCs w:val="21"/>
              </w:rPr>
            </w:pPr>
            <w:r w:rsidRPr="00FD60F9">
              <w:rPr>
                <w:rFonts w:ascii="Times New Roman" w:eastAsia="Times New Roman" w:hAnsi="Times New Roman" w:cs="Times New Roman"/>
                <w:sz w:val="21"/>
                <w:szCs w:val="21"/>
              </w:rPr>
              <w:t>8-1041-773</w:t>
            </w:r>
          </w:p>
        </w:tc>
      </w:tr>
      <w:tr w:rsidR="005A655B" w14:paraId="00C401B1" w14:textId="77777777" w:rsidTr="7E60B140">
        <w:trPr>
          <w:trHeight w:val="186"/>
        </w:trPr>
        <w:tc>
          <w:tcPr>
            <w:tcW w:w="583" w:type="dxa"/>
            <w:vMerge/>
          </w:tcPr>
          <w:p w14:paraId="00000048" w14:textId="77777777" w:rsidR="005A655B" w:rsidRDefault="005A655B" w:rsidP="005A655B">
            <w:pPr>
              <w:pStyle w:val="Normal0"/>
              <w:widowControl w:val="0"/>
              <w:pBdr>
                <w:top w:val="nil"/>
                <w:left w:val="nil"/>
                <w:bottom w:val="nil"/>
                <w:right w:val="nil"/>
                <w:between w:val="nil"/>
              </w:pBdr>
              <w:rPr>
                <w:rFonts w:ascii="Times New Roman" w:eastAsia="Times New Roman" w:hAnsi="Times New Roman" w:cs="Times New Roman"/>
                <w:b/>
                <w:sz w:val="21"/>
                <w:szCs w:val="21"/>
              </w:rPr>
            </w:pPr>
          </w:p>
        </w:tc>
        <w:tc>
          <w:tcPr>
            <w:tcW w:w="2195" w:type="dxa"/>
            <w:vMerge/>
          </w:tcPr>
          <w:p w14:paraId="00000049" w14:textId="77777777" w:rsidR="005A655B" w:rsidRDefault="005A655B" w:rsidP="005A655B">
            <w:pPr>
              <w:pStyle w:val="Normal0"/>
              <w:widowControl w:val="0"/>
              <w:pBdr>
                <w:top w:val="nil"/>
                <w:left w:val="nil"/>
                <w:bottom w:val="nil"/>
                <w:right w:val="nil"/>
                <w:between w:val="nil"/>
              </w:pBdr>
              <w:rPr>
                <w:rFonts w:ascii="Times New Roman" w:eastAsia="Times New Roman" w:hAnsi="Times New Roman" w:cs="Times New Roman"/>
                <w:b/>
                <w:sz w:val="21"/>
                <w:szCs w:val="21"/>
              </w:rPr>
            </w:pPr>
          </w:p>
        </w:tc>
        <w:tc>
          <w:tcPr>
            <w:tcW w:w="884" w:type="dxa"/>
          </w:tcPr>
          <w:p w14:paraId="0000004A" w14:textId="77777777" w:rsidR="005A655B" w:rsidRDefault="005A655B" w:rsidP="005A655B">
            <w:pPr>
              <w:pStyle w:val="Norm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2*</w:t>
            </w:r>
          </w:p>
        </w:tc>
        <w:tc>
          <w:tcPr>
            <w:tcW w:w="4747" w:type="dxa"/>
            <w:gridSpan w:val="3"/>
          </w:tcPr>
          <w:p w14:paraId="0000004B" w14:textId="009F6D6D" w:rsidR="005A655B" w:rsidRPr="00FD60F9" w:rsidRDefault="00FD60F9" w:rsidP="005A655B">
            <w:pPr>
              <w:pStyle w:val="Normal0"/>
              <w:rPr>
                <w:rFonts w:ascii="Times New Roman" w:eastAsia="Times New Roman" w:hAnsi="Times New Roman" w:cs="Times New Roman"/>
                <w:sz w:val="21"/>
                <w:szCs w:val="21"/>
              </w:rPr>
            </w:pPr>
            <w:r w:rsidRPr="00FD60F9">
              <w:rPr>
                <w:rFonts w:ascii="Times New Roman" w:eastAsia="Times New Roman" w:hAnsi="Times New Roman" w:cs="Times New Roman"/>
                <w:sz w:val="21"/>
                <w:szCs w:val="21"/>
              </w:rPr>
              <w:t>Jairo Stevens Perea Moya</w:t>
            </w:r>
          </w:p>
        </w:tc>
        <w:tc>
          <w:tcPr>
            <w:tcW w:w="2429" w:type="dxa"/>
          </w:tcPr>
          <w:p w14:paraId="0000004E" w14:textId="458E791E" w:rsidR="005A655B" w:rsidRPr="00FD60F9" w:rsidRDefault="00FD60F9" w:rsidP="005A655B">
            <w:pPr>
              <w:pStyle w:val="Normal0"/>
              <w:rPr>
                <w:rFonts w:ascii="Times New Roman" w:eastAsia="Times New Roman" w:hAnsi="Times New Roman" w:cs="Times New Roman"/>
                <w:sz w:val="21"/>
                <w:szCs w:val="21"/>
              </w:rPr>
            </w:pPr>
            <w:r w:rsidRPr="00FD60F9">
              <w:rPr>
                <w:rFonts w:ascii="Times New Roman" w:eastAsia="Times New Roman" w:hAnsi="Times New Roman" w:cs="Times New Roman"/>
                <w:sz w:val="21"/>
                <w:szCs w:val="21"/>
              </w:rPr>
              <w:t>8-913-378</w:t>
            </w:r>
          </w:p>
        </w:tc>
      </w:tr>
      <w:tr w:rsidR="005A655B" w14:paraId="66214DD9" w14:textId="77777777" w:rsidTr="7E60B140">
        <w:trPr>
          <w:trHeight w:val="175"/>
        </w:trPr>
        <w:tc>
          <w:tcPr>
            <w:tcW w:w="583" w:type="dxa"/>
            <w:vMerge/>
          </w:tcPr>
          <w:p w14:paraId="0000004F" w14:textId="77777777" w:rsidR="005A655B" w:rsidRDefault="005A655B" w:rsidP="005A655B">
            <w:pPr>
              <w:pStyle w:val="Normal0"/>
              <w:widowControl w:val="0"/>
              <w:pBdr>
                <w:top w:val="nil"/>
                <w:left w:val="nil"/>
                <w:bottom w:val="nil"/>
                <w:right w:val="nil"/>
                <w:between w:val="nil"/>
              </w:pBdr>
              <w:rPr>
                <w:rFonts w:ascii="Times New Roman" w:eastAsia="Times New Roman" w:hAnsi="Times New Roman" w:cs="Times New Roman"/>
                <w:b/>
                <w:sz w:val="21"/>
                <w:szCs w:val="21"/>
              </w:rPr>
            </w:pPr>
          </w:p>
        </w:tc>
        <w:tc>
          <w:tcPr>
            <w:tcW w:w="2195" w:type="dxa"/>
            <w:vMerge/>
          </w:tcPr>
          <w:p w14:paraId="00000050" w14:textId="77777777" w:rsidR="005A655B" w:rsidRDefault="005A655B" w:rsidP="005A655B">
            <w:pPr>
              <w:pStyle w:val="Normal0"/>
              <w:widowControl w:val="0"/>
              <w:pBdr>
                <w:top w:val="nil"/>
                <w:left w:val="nil"/>
                <w:bottom w:val="nil"/>
                <w:right w:val="nil"/>
                <w:between w:val="nil"/>
              </w:pBdr>
              <w:rPr>
                <w:rFonts w:ascii="Times New Roman" w:eastAsia="Times New Roman" w:hAnsi="Times New Roman" w:cs="Times New Roman"/>
                <w:b/>
                <w:sz w:val="21"/>
                <w:szCs w:val="21"/>
              </w:rPr>
            </w:pPr>
          </w:p>
        </w:tc>
        <w:tc>
          <w:tcPr>
            <w:tcW w:w="884" w:type="dxa"/>
          </w:tcPr>
          <w:p w14:paraId="00000051" w14:textId="77777777" w:rsidR="005A655B" w:rsidRDefault="005A655B" w:rsidP="005A655B">
            <w:pPr>
              <w:pStyle w:val="Norm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3*</w:t>
            </w:r>
          </w:p>
        </w:tc>
        <w:tc>
          <w:tcPr>
            <w:tcW w:w="4747" w:type="dxa"/>
            <w:gridSpan w:val="3"/>
          </w:tcPr>
          <w:p w14:paraId="00000052" w14:textId="16757A19" w:rsidR="005A655B" w:rsidRDefault="005A655B" w:rsidP="005A655B">
            <w:pPr>
              <w:pStyle w:val="Normal0"/>
              <w:rPr>
                <w:rFonts w:ascii="Times New Roman" w:eastAsia="Times New Roman" w:hAnsi="Times New Roman" w:cs="Times New Roman"/>
                <w:b/>
                <w:bCs/>
                <w:sz w:val="21"/>
                <w:szCs w:val="21"/>
              </w:rPr>
            </w:pPr>
          </w:p>
        </w:tc>
        <w:tc>
          <w:tcPr>
            <w:tcW w:w="2429" w:type="dxa"/>
          </w:tcPr>
          <w:p w14:paraId="00000055" w14:textId="72D3C31A" w:rsidR="005A655B" w:rsidRDefault="005A655B" w:rsidP="005A655B">
            <w:pPr>
              <w:pStyle w:val="Normal0"/>
              <w:rPr>
                <w:rFonts w:ascii="Times New Roman" w:eastAsia="Times New Roman" w:hAnsi="Times New Roman" w:cs="Times New Roman"/>
                <w:b/>
                <w:bCs/>
                <w:sz w:val="21"/>
                <w:szCs w:val="21"/>
              </w:rPr>
            </w:pPr>
          </w:p>
        </w:tc>
      </w:tr>
      <w:tr w:rsidR="005A655B" w14:paraId="0DF185A8" w14:textId="77777777" w:rsidTr="7E60B140">
        <w:trPr>
          <w:trHeight w:val="175"/>
        </w:trPr>
        <w:tc>
          <w:tcPr>
            <w:tcW w:w="583" w:type="dxa"/>
            <w:vMerge/>
          </w:tcPr>
          <w:p w14:paraId="00000056" w14:textId="77777777" w:rsidR="005A655B" w:rsidRDefault="005A655B" w:rsidP="005A655B">
            <w:pPr>
              <w:pStyle w:val="Normal0"/>
              <w:widowControl w:val="0"/>
              <w:pBdr>
                <w:top w:val="nil"/>
                <w:left w:val="nil"/>
                <w:bottom w:val="nil"/>
                <w:right w:val="nil"/>
                <w:between w:val="nil"/>
              </w:pBdr>
              <w:rPr>
                <w:rFonts w:ascii="Times New Roman" w:eastAsia="Times New Roman" w:hAnsi="Times New Roman" w:cs="Times New Roman"/>
                <w:b/>
                <w:sz w:val="21"/>
                <w:szCs w:val="21"/>
              </w:rPr>
            </w:pPr>
          </w:p>
        </w:tc>
        <w:tc>
          <w:tcPr>
            <w:tcW w:w="2195" w:type="dxa"/>
            <w:vMerge/>
          </w:tcPr>
          <w:p w14:paraId="00000057" w14:textId="77777777" w:rsidR="005A655B" w:rsidRDefault="005A655B" w:rsidP="005A655B">
            <w:pPr>
              <w:pStyle w:val="Normal0"/>
              <w:widowControl w:val="0"/>
              <w:pBdr>
                <w:top w:val="nil"/>
                <w:left w:val="nil"/>
                <w:bottom w:val="nil"/>
                <w:right w:val="nil"/>
                <w:between w:val="nil"/>
              </w:pBdr>
              <w:rPr>
                <w:rFonts w:ascii="Times New Roman" w:eastAsia="Times New Roman" w:hAnsi="Times New Roman" w:cs="Times New Roman"/>
                <w:b/>
                <w:sz w:val="21"/>
                <w:szCs w:val="21"/>
              </w:rPr>
            </w:pPr>
          </w:p>
        </w:tc>
        <w:tc>
          <w:tcPr>
            <w:tcW w:w="884" w:type="dxa"/>
          </w:tcPr>
          <w:p w14:paraId="00000058" w14:textId="77777777" w:rsidR="005A655B" w:rsidRDefault="005A655B" w:rsidP="005A655B">
            <w:pPr>
              <w:pStyle w:val="Normal0"/>
              <w:rPr>
                <w:rFonts w:ascii="Times New Roman" w:eastAsia="Times New Roman" w:hAnsi="Times New Roman" w:cs="Times New Roman"/>
                <w:b/>
                <w:color w:val="FFFFFF"/>
                <w:sz w:val="21"/>
                <w:szCs w:val="21"/>
              </w:rPr>
            </w:pPr>
            <w:r>
              <w:rPr>
                <w:rFonts w:ascii="Times New Roman" w:eastAsia="Times New Roman" w:hAnsi="Times New Roman" w:cs="Times New Roman"/>
                <w:b/>
                <w:sz w:val="21"/>
                <w:szCs w:val="21"/>
              </w:rPr>
              <w:t>4</w:t>
            </w:r>
            <w:r>
              <w:rPr>
                <w:rFonts w:ascii="Times New Roman" w:eastAsia="Times New Roman" w:hAnsi="Times New Roman" w:cs="Times New Roman"/>
                <w:b/>
                <w:color w:val="FFFFFF"/>
                <w:sz w:val="21"/>
                <w:szCs w:val="21"/>
              </w:rPr>
              <w:t>*</w:t>
            </w:r>
          </w:p>
        </w:tc>
        <w:tc>
          <w:tcPr>
            <w:tcW w:w="4747" w:type="dxa"/>
            <w:gridSpan w:val="3"/>
          </w:tcPr>
          <w:p w14:paraId="00000059" w14:textId="6CA98BA8" w:rsidR="005A655B" w:rsidRDefault="005A655B" w:rsidP="005A655B">
            <w:pPr>
              <w:pStyle w:val="Normal0"/>
              <w:rPr>
                <w:rFonts w:ascii="Times New Roman" w:eastAsia="Times New Roman" w:hAnsi="Times New Roman" w:cs="Times New Roman"/>
                <w:b/>
                <w:bCs/>
                <w:sz w:val="21"/>
                <w:szCs w:val="21"/>
              </w:rPr>
            </w:pPr>
          </w:p>
        </w:tc>
        <w:tc>
          <w:tcPr>
            <w:tcW w:w="2429" w:type="dxa"/>
          </w:tcPr>
          <w:p w14:paraId="0000005C" w14:textId="2C7D0384" w:rsidR="005A655B" w:rsidRDefault="005A655B" w:rsidP="005A655B">
            <w:pPr>
              <w:pStyle w:val="Normal0"/>
              <w:rPr>
                <w:rFonts w:ascii="Times New Roman" w:eastAsia="Times New Roman" w:hAnsi="Times New Roman" w:cs="Times New Roman"/>
                <w:b/>
                <w:bCs/>
                <w:sz w:val="21"/>
                <w:szCs w:val="21"/>
              </w:rPr>
            </w:pPr>
          </w:p>
        </w:tc>
      </w:tr>
      <w:tr w:rsidR="005A655B" w14:paraId="63896FD9" w14:textId="77777777" w:rsidTr="7E60B140">
        <w:trPr>
          <w:trHeight w:val="175"/>
        </w:trPr>
        <w:tc>
          <w:tcPr>
            <w:tcW w:w="583" w:type="dxa"/>
            <w:vMerge/>
          </w:tcPr>
          <w:p w14:paraId="0000005D" w14:textId="77777777" w:rsidR="005A655B" w:rsidRDefault="005A655B" w:rsidP="005A655B">
            <w:pPr>
              <w:pStyle w:val="Normal0"/>
              <w:widowControl w:val="0"/>
              <w:pBdr>
                <w:top w:val="nil"/>
                <w:left w:val="nil"/>
                <w:bottom w:val="nil"/>
                <w:right w:val="nil"/>
                <w:between w:val="nil"/>
              </w:pBdr>
              <w:rPr>
                <w:rFonts w:ascii="Times New Roman" w:eastAsia="Times New Roman" w:hAnsi="Times New Roman" w:cs="Times New Roman"/>
                <w:b/>
                <w:sz w:val="21"/>
                <w:szCs w:val="21"/>
              </w:rPr>
            </w:pPr>
          </w:p>
        </w:tc>
        <w:tc>
          <w:tcPr>
            <w:tcW w:w="2195" w:type="dxa"/>
            <w:vMerge/>
          </w:tcPr>
          <w:p w14:paraId="0000005E" w14:textId="77777777" w:rsidR="005A655B" w:rsidRDefault="005A655B" w:rsidP="005A655B">
            <w:pPr>
              <w:pStyle w:val="Normal0"/>
              <w:widowControl w:val="0"/>
              <w:pBdr>
                <w:top w:val="nil"/>
                <w:left w:val="nil"/>
                <w:bottom w:val="nil"/>
                <w:right w:val="nil"/>
                <w:between w:val="nil"/>
              </w:pBdr>
              <w:rPr>
                <w:rFonts w:ascii="Times New Roman" w:eastAsia="Times New Roman" w:hAnsi="Times New Roman" w:cs="Times New Roman"/>
                <w:b/>
                <w:sz w:val="21"/>
                <w:szCs w:val="21"/>
              </w:rPr>
            </w:pPr>
          </w:p>
        </w:tc>
        <w:tc>
          <w:tcPr>
            <w:tcW w:w="884" w:type="dxa"/>
          </w:tcPr>
          <w:p w14:paraId="0000005F" w14:textId="77777777" w:rsidR="005A655B" w:rsidRDefault="005A655B" w:rsidP="005A655B">
            <w:pPr>
              <w:pStyle w:val="Norm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5</w:t>
            </w:r>
            <w:r>
              <w:rPr>
                <w:rFonts w:ascii="Times New Roman" w:eastAsia="Times New Roman" w:hAnsi="Times New Roman" w:cs="Times New Roman"/>
                <w:b/>
                <w:color w:val="FFFFFF"/>
                <w:sz w:val="21"/>
                <w:szCs w:val="21"/>
              </w:rPr>
              <w:t>*</w:t>
            </w:r>
          </w:p>
        </w:tc>
        <w:tc>
          <w:tcPr>
            <w:tcW w:w="4747" w:type="dxa"/>
            <w:gridSpan w:val="3"/>
          </w:tcPr>
          <w:p w14:paraId="00000060" w14:textId="77777777" w:rsidR="005A655B" w:rsidRDefault="005A655B" w:rsidP="005A655B">
            <w:pPr>
              <w:pStyle w:val="Normal0"/>
              <w:rPr>
                <w:rFonts w:ascii="Times New Roman" w:eastAsia="Times New Roman" w:hAnsi="Times New Roman" w:cs="Times New Roman"/>
                <w:b/>
                <w:sz w:val="21"/>
                <w:szCs w:val="21"/>
              </w:rPr>
            </w:pPr>
          </w:p>
        </w:tc>
        <w:tc>
          <w:tcPr>
            <w:tcW w:w="2429" w:type="dxa"/>
          </w:tcPr>
          <w:p w14:paraId="00000063" w14:textId="77777777" w:rsidR="005A655B" w:rsidRDefault="005A655B" w:rsidP="005A655B">
            <w:pPr>
              <w:pStyle w:val="Normal0"/>
              <w:rPr>
                <w:rFonts w:ascii="Times New Roman" w:eastAsia="Times New Roman" w:hAnsi="Times New Roman" w:cs="Times New Roman"/>
                <w:b/>
                <w:sz w:val="21"/>
                <w:szCs w:val="21"/>
              </w:rPr>
            </w:pPr>
          </w:p>
        </w:tc>
      </w:tr>
      <w:tr w:rsidR="005A655B" w14:paraId="7D4EE221" w14:textId="77777777" w:rsidTr="7E60B140">
        <w:trPr>
          <w:trHeight w:val="175"/>
        </w:trPr>
        <w:tc>
          <w:tcPr>
            <w:tcW w:w="583" w:type="dxa"/>
            <w:vMerge/>
          </w:tcPr>
          <w:p w14:paraId="00000064" w14:textId="77777777" w:rsidR="005A655B" w:rsidRDefault="005A655B" w:rsidP="005A655B">
            <w:pPr>
              <w:pStyle w:val="Normal0"/>
              <w:widowControl w:val="0"/>
              <w:pBdr>
                <w:top w:val="nil"/>
                <w:left w:val="nil"/>
                <w:bottom w:val="nil"/>
                <w:right w:val="nil"/>
                <w:between w:val="nil"/>
              </w:pBdr>
              <w:rPr>
                <w:rFonts w:ascii="Times New Roman" w:eastAsia="Times New Roman" w:hAnsi="Times New Roman" w:cs="Times New Roman"/>
                <w:b/>
                <w:sz w:val="21"/>
                <w:szCs w:val="21"/>
              </w:rPr>
            </w:pPr>
          </w:p>
        </w:tc>
        <w:tc>
          <w:tcPr>
            <w:tcW w:w="2195" w:type="dxa"/>
            <w:vMerge/>
          </w:tcPr>
          <w:p w14:paraId="00000065" w14:textId="77777777" w:rsidR="005A655B" w:rsidRDefault="005A655B" w:rsidP="005A655B">
            <w:pPr>
              <w:pStyle w:val="Normal0"/>
              <w:widowControl w:val="0"/>
              <w:pBdr>
                <w:top w:val="nil"/>
                <w:left w:val="nil"/>
                <w:bottom w:val="nil"/>
                <w:right w:val="nil"/>
                <w:between w:val="nil"/>
              </w:pBdr>
              <w:rPr>
                <w:rFonts w:ascii="Times New Roman" w:eastAsia="Times New Roman" w:hAnsi="Times New Roman" w:cs="Times New Roman"/>
                <w:b/>
                <w:sz w:val="21"/>
                <w:szCs w:val="21"/>
              </w:rPr>
            </w:pPr>
          </w:p>
        </w:tc>
        <w:tc>
          <w:tcPr>
            <w:tcW w:w="884" w:type="dxa"/>
          </w:tcPr>
          <w:p w14:paraId="00000066" w14:textId="77777777" w:rsidR="005A655B" w:rsidRDefault="005A655B" w:rsidP="005A655B">
            <w:pPr>
              <w:pStyle w:val="Norm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6</w:t>
            </w:r>
            <w:r>
              <w:rPr>
                <w:rFonts w:ascii="Times New Roman" w:eastAsia="Times New Roman" w:hAnsi="Times New Roman" w:cs="Times New Roman"/>
                <w:b/>
                <w:color w:val="FFFFFF"/>
                <w:sz w:val="21"/>
                <w:szCs w:val="21"/>
              </w:rPr>
              <w:t>*</w:t>
            </w:r>
          </w:p>
        </w:tc>
        <w:tc>
          <w:tcPr>
            <w:tcW w:w="4747" w:type="dxa"/>
            <w:gridSpan w:val="3"/>
          </w:tcPr>
          <w:p w14:paraId="00000067" w14:textId="77777777" w:rsidR="005A655B" w:rsidRDefault="005A655B" w:rsidP="005A655B">
            <w:pPr>
              <w:pStyle w:val="Normal0"/>
              <w:rPr>
                <w:rFonts w:ascii="Times New Roman" w:eastAsia="Times New Roman" w:hAnsi="Times New Roman" w:cs="Times New Roman"/>
                <w:b/>
                <w:sz w:val="21"/>
                <w:szCs w:val="21"/>
              </w:rPr>
            </w:pPr>
          </w:p>
        </w:tc>
        <w:tc>
          <w:tcPr>
            <w:tcW w:w="2429" w:type="dxa"/>
          </w:tcPr>
          <w:p w14:paraId="0000006A" w14:textId="77777777" w:rsidR="005A655B" w:rsidRDefault="005A655B" w:rsidP="005A655B">
            <w:pPr>
              <w:pStyle w:val="Normal0"/>
              <w:rPr>
                <w:rFonts w:ascii="Times New Roman" w:eastAsia="Times New Roman" w:hAnsi="Times New Roman" w:cs="Times New Roman"/>
                <w:b/>
                <w:sz w:val="21"/>
                <w:szCs w:val="21"/>
              </w:rPr>
            </w:pPr>
          </w:p>
        </w:tc>
      </w:tr>
      <w:tr w:rsidR="005A655B" w14:paraId="32A95EA6" w14:textId="77777777" w:rsidTr="7E60B140">
        <w:trPr>
          <w:trHeight w:val="567"/>
        </w:trPr>
        <w:tc>
          <w:tcPr>
            <w:tcW w:w="583" w:type="dxa"/>
          </w:tcPr>
          <w:p w14:paraId="0000006B" w14:textId="77777777" w:rsidR="005A655B" w:rsidRDefault="005A655B" w:rsidP="005A655B">
            <w:pPr>
              <w:pStyle w:val="Normal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8</w:t>
            </w:r>
          </w:p>
        </w:tc>
        <w:tc>
          <w:tcPr>
            <w:tcW w:w="2195" w:type="dxa"/>
          </w:tcPr>
          <w:p w14:paraId="0000006C" w14:textId="77777777" w:rsidR="005A655B" w:rsidRDefault="005A655B" w:rsidP="005A655B">
            <w:pPr>
              <w:pStyle w:val="Norm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CATEGORÍA PARA EXPONER:</w:t>
            </w:r>
          </w:p>
        </w:tc>
        <w:tc>
          <w:tcPr>
            <w:tcW w:w="2930" w:type="dxa"/>
            <w:gridSpan w:val="2"/>
          </w:tcPr>
          <w:p w14:paraId="0000006D" w14:textId="77777777" w:rsidR="005A655B" w:rsidRDefault="005A655B" w:rsidP="005A655B">
            <w:pPr>
              <w:pStyle w:val="Norm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Experimental</w:t>
            </w:r>
          </w:p>
        </w:tc>
        <w:tc>
          <w:tcPr>
            <w:tcW w:w="2430" w:type="dxa"/>
          </w:tcPr>
          <w:p w14:paraId="00000070" w14:textId="6D94D407" w:rsidR="005A655B" w:rsidRDefault="00FC72F5" w:rsidP="005A655B">
            <w:pPr>
              <w:pStyle w:val="Normal0"/>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mc:AlternateContent>
                <mc:Choice Requires="wpi">
                  <w:drawing>
                    <wp:anchor distT="0" distB="0" distL="114300" distR="114300" simplePos="0" relativeHeight="251659264" behindDoc="0" locked="0" layoutInCell="1" allowOverlap="1" wp14:anchorId="01970E0D" wp14:editId="2A2D16BD">
                      <wp:simplePos x="0" y="0"/>
                      <wp:positionH relativeFrom="column">
                        <wp:posOffset>514290</wp:posOffset>
                      </wp:positionH>
                      <wp:positionV relativeFrom="paragraph">
                        <wp:posOffset>156765</wp:posOffset>
                      </wp:positionV>
                      <wp:extent cx="185040" cy="276480"/>
                      <wp:effectExtent l="38100" t="38100" r="43815" b="47625"/>
                      <wp:wrapNone/>
                      <wp:docPr id="91470607"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185040" cy="276480"/>
                            </w14:xfrm>
                          </w14:contentPart>
                        </a:graphicData>
                      </a:graphic>
                    </wp:anchor>
                  </w:drawing>
                </mc:Choice>
                <mc:Fallback>
                  <w:pict>
                    <v:shapetype w14:anchorId="008DF00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40pt;margin-top:11.85pt;width:15.55pt;height:22.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">
                      <v:imagedata r:id="rId10" o:title=""/>
                    </v:shape>
                  </w:pict>
                </mc:Fallback>
              </mc:AlternateContent>
            </w:r>
            <w:r w:rsidR="005A655B" w:rsidRPr="7E60B140">
              <w:rPr>
                <w:rFonts w:ascii="Times New Roman" w:eastAsia="Times New Roman" w:hAnsi="Times New Roman" w:cs="Times New Roman"/>
                <w:b/>
                <w:bCs/>
                <w:sz w:val="21"/>
                <w:szCs w:val="21"/>
              </w:rPr>
              <w:t>Prototipo</w:t>
            </w:r>
          </w:p>
        </w:tc>
        <w:tc>
          <w:tcPr>
            <w:tcW w:w="2700" w:type="dxa"/>
            <w:gridSpan w:val="2"/>
          </w:tcPr>
          <w:p w14:paraId="3503955E" w14:textId="042E041A" w:rsidR="005A655B" w:rsidRDefault="005A655B" w:rsidP="005A655B">
            <w:pPr>
              <w:pStyle w:val="Normal0"/>
              <w:rPr>
                <w:rFonts w:ascii="Times New Roman" w:eastAsia="Times New Roman" w:hAnsi="Times New Roman" w:cs="Times New Roman"/>
                <w:b/>
                <w:bCs/>
                <w:sz w:val="21"/>
                <w:szCs w:val="21"/>
              </w:rPr>
            </w:pPr>
            <w:r w:rsidRPr="7E60B140">
              <w:rPr>
                <w:rFonts w:ascii="Times New Roman" w:eastAsia="Times New Roman" w:hAnsi="Times New Roman" w:cs="Times New Roman"/>
                <w:b/>
                <w:bCs/>
                <w:sz w:val="21"/>
                <w:szCs w:val="21"/>
              </w:rPr>
              <w:t>Poster</w:t>
            </w:r>
          </w:p>
          <w:p w14:paraId="00000071" w14:textId="7743D9DB" w:rsidR="005A655B" w:rsidRDefault="005A655B" w:rsidP="005A655B">
            <w:pPr>
              <w:pStyle w:val="Normal0"/>
              <w:rPr>
                <w:rFonts w:ascii="Times New Roman" w:eastAsia="Times New Roman" w:hAnsi="Times New Roman" w:cs="Times New Roman"/>
                <w:b/>
                <w:bCs/>
                <w:sz w:val="21"/>
                <w:szCs w:val="21"/>
              </w:rPr>
            </w:pPr>
          </w:p>
        </w:tc>
      </w:tr>
    </w:tbl>
    <w:p w14:paraId="0000007D" w14:textId="77777777" w:rsidR="00490A69" w:rsidRDefault="00490A69">
      <w:pPr>
        <w:pStyle w:val="Normal0"/>
        <w:spacing w:after="0" w:line="240" w:lineRule="auto"/>
        <w:jc w:val="both"/>
        <w:rPr>
          <w:rFonts w:ascii="Times New Roman" w:eastAsia="Times New Roman" w:hAnsi="Times New Roman" w:cs="Times New Roman"/>
          <w:b/>
          <w:sz w:val="21"/>
          <w:szCs w:val="21"/>
        </w:rPr>
      </w:pPr>
    </w:p>
    <w:p w14:paraId="0000007E" w14:textId="77777777" w:rsidR="00490A69" w:rsidRDefault="00490A69">
      <w:pPr>
        <w:pStyle w:val="Normal0"/>
        <w:spacing w:after="0" w:line="240" w:lineRule="auto"/>
        <w:jc w:val="both"/>
        <w:rPr>
          <w:rFonts w:ascii="Times New Roman" w:eastAsia="Times New Roman" w:hAnsi="Times New Roman" w:cs="Times New Roman"/>
          <w:b/>
          <w:sz w:val="21"/>
          <w:szCs w:val="21"/>
        </w:rPr>
      </w:pPr>
    </w:p>
    <w:p w14:paraId="0000007F" w14:textId="77777777" w:rsidR="00490A69" w:rsidRDefault="00C85220">
      <w:pPr>
        <w:pStyle w:val="Normal0"/>
        <w:numPr>
          <w:ilvl w:val="0"/>
          <w:numId w:val="1"/>
        </w:numPr>
        <w:pBdr>
          <w:top w:val="nil"/>
          <w:left w:val="nil"/>
          <w:bottom w:val="nil"/>
          <w:right w:val="nil"/>
          <w:between w:val="nil"/>
        </w:pBdr>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FORMULACIÓN DEL </w:t>
      </w:r>
      <w:r>
        <w:rPr>
          <w:rFonts w:ascii="Times New Roman" w:eastAsia="Times New Roman" w:hAnsi="Times New Roman" w:cs="Times New Roman"/>
          <w:b/>
          <w:sz w:val="21"/>
          <w:szCs w:val="21"/>
        </w:rPr>
        <w:t>ANTEPROYECTO</w:t>
      </w:r>
      <w:r>
        <w:rPr>
          <w:rFonts w:ascii="Times New Roman" w:eastAsia="Times New Roman" w:hAnsi="Times New Roman" w:cs="Times New Roman"/>
          <w:b/>
          <w:color w:val="000000"/>
          <w:sz w:val="21"/>
          <w:szCs w:val="21"/>
        </w:rPr>
        <w:t xml:space="preserve"> </w:t>
      </w:r>
      <w:r>
        <w:rPr>
          <w:rFonts w:ascii="Times New Roman" w:eastAsia="Times New Roman" w:hAnsi="Times New Roman" w:cs="Times New Roman"/>
          <w:b/>
          <w:color w:val="FF0000"/>
          <w:sz w:val="21"/>
          <w:szCs w:val="21"/>
          <w:u w:val="single"/>
        </w:rPr>
        <w:t>(ASPECTOS A CALIFICAR)</w:t>
      </w:r>
    </w:p>
    <w:tbl>
      <w:tblPr>
        <w:tblW w:w="10653" w:type="dxa"/>
        <w:tblInd w:w="1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695"/>
        <w:gridCol w:w="8958"/>
      </w:tblGrid>
      <w:tr w:rsidR="00FD60F9" w14:paraId="2A2432D9" w14:textId="77777777" w:rsidTr="7E60B140">
        <w:tc>
          <w:tcPr>
            <w:tcW w:w="1695" w:type="dxa"/>
          </w:tcPr>
          <w:p w14:paraId="00000080" w14:textId="77777777" w:rsidR="00FD60F9" w:rsidRDefault="00FD60F9" w:rsidP="00FD60F9">
            <w:pPr>
              <w:pStyle w:val="Norm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Título: </w:t>
            </w:r>
          </w:p>
        </w:tc>
        <w:tc>
          <w:tcPr>
            <w:tcW w:w="8958" w:type="dxa"/>
          </w:tcPr>
          <w:p w14:paraId="00000082" w14:textId="168F8686" w:rsidR="00FD60F9" w:rsidRPr="00FD60F9" w:rsidRDefault="00FD60F9" w:rsidP="00FD60F9">
            <w:pPr>
              <w:pStyle w:val="Normal0"/>
              <w:rPr>
                <w:rFonts w:ascii="Times New Roman" w:eastAsia="Times New Roman" w:hAnsi="Times New Roman" w:cs="Times New Roman"/>
                <w:sz w:val="21"/>
                <w:szCs w:val="21"/>
              </w:rPr>
            </w:pPr>
            <w:r w:rsidRPr="00FD60F9">
              <w:rPr>
                <w:rFonts w:ascii="Times New Roman" w:eastAsia="Times New Roman" w:hAnsi="Times New Roman" w:cs="Times New Roman"/>
                <w:sz w:val="21"/>
                <w:szCs w:val="21"/>
              </w:rPr>
              <w:t xml:space="preserve">Herramienta de estimulación para niños autistas sin comorbilidad </w:t>
            </w:r>
            <w:r w:rsidR="00C504DB">
              <w:rPr>
                <w:rFonts w:ascii="Times New Roman" w:eastAsia="Times New Roman" w:hAnsi="Times New Roman" w:cs="Times New Roman"/>
                <w:sz w:val="21"/>
                <w:szCs w:val="21"/>
              </w:rPr>
              <w:t>(</w:t>
            </w:r>
            <w:r w:rsidR="00C504DB" w:rsidRPr="00C504DB">
              <w:rPr>
                <w:rFonts w:ascii="Times New Roman" w:eastAsia="Times New Roman" w:hAnsi="Times New Roman" w:cs="Times New Roman"/>
                <w:sz w:val="21"/>
                <w:szCs w:val="21"/>
              </w:rPr>
              <w:t>ETAC-NC</w:t>
            </w:r>
            <w:r w:rsidR="00C504DB">
              <w:rPr>
                <w:rFonts w:ascii="Times New Roman" w:eastAsia="Times New Roman" w:hAnsi="Times New Roman" w:cs="Times New Roman"/>
                <w:sz w:val="21"/>
                <w:szCs w:val="21"/>
              </w:rPr>
              <w:t>)</w:t>
            </w:r>
          </w:p>
        </w:tc>
      </w:tr>
      <w:tr w:rsidR="00FD60F9" w14:paraId="16868CEE" w14:textId="77777777" w:rsidTr="7E60B140">
        <w:tc>
          <w:tcPr>
            <w:tcW w:w="1695" w:type="dxa"/>
          </w:tcPr>
          <w:p w14:paraId="00000083" w14:textId="77777777" w:rsidR="00FD60F9" w:rsidRDefault="00FD60F9" w:rsidP="00FD60F9">
            <w:pPr>
              <w:pStyle w:val="Norm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Objetivo: </w:t>
            </w:r>
          </w:p>
        </w:tc>
        <w:tc>
          <w:tcPr>
            <w:tcW w:w="8958" w:type="dxa"/>
          </w:tcPr>
          <w:p w14:paraId="7A443794" w14:textId="0049AE03" w:rsidR="002902A2" w:rsidRPr="007530D9" w:rsidRDefault="007530D9" w:rsidP="007530D9">
            <w:pPr>
              <w:spacing w:before="100" w:beforeAutospacing="1" w:after="0" w:line="240" w:lineRule="auto"/>
              <w:jc w:val="both"/>
              <w:divId w:val="1574510503"/>
              <w:rPr>
                <w:rFonts w:ascii="Times New Roman" w:eastAsia="Times New Roman" w:hAnsi="Times New Roman" w:cs="Times New Roman"/>
                <w:color w:val="000000" w:themeColor="text1"/>
                <w:sz w:val="21"/>
                <w:szCs w:val="21"/>
                <w:lang w:eastAsia="es-ES"/>
              </w:rPr>
            </w:pPr>
            <w:r w:rsidRPr="007530D9">
              <w:rPr>
                <w:rFonts w:ascii="Times New Roman" w:eastAsia="Times New Roman" w:hAnsi="Times New Roman" w:cs="Times New Roman"/>
                <w:color w:val="000000" w:themeColor="text1"/>
                <w:sz w:val="21"/>
                <w:szCs w:val="21"/>
                <w:lang w:eastAsia="es-ES"/>
              </w:rPr>
              <w:t>La</w:t>
            </w:r>
            <w:r w:rsidR="00B92159">
              <w:rPr>
                <w:rFonts w:ascii="Times New Roman" w:eastAsia="Times New Roman" w:hAnsi="Times New Roman" w:cs="Times New Roman"/>
                <w:color w:val="000000" w:themeColor="text1"/>
                <w:sz w:val="21"/>
                <w:szCs w:val="21"/>
                <w:lang w:eastAsia="es-ES"/>
              </w:rPr>
              <w:t xml:space="preserve"> presente</w:t>
            </w:r>
            <w:r w:rsidRPr="007530D9">
              <w:rPr>
                <w:rFonts w:ascii="Times New Roman" w:eastAsia="Times New Roman" w:hAnsi="Times New Roman" w:cs="Times New Roman"/>
                <w:color w:val="000000" w:themeColor="text1"/>
                <w:sz w:val="21"/>
                <w:szCs w:val="21"/>
                <w:lang w:eastAsia="es-ES"/>
              </w:rPr>
              <w:t xml:space="preserve"> herramienta pretende asemejar en la medida de lo posible un proceso de juego casual en el celular. Entre otras razones con la finalidad de que el niño no se sienta presionado, ya que como es bien sabido una de las características presentes a lo largo de todo el espectro autista tiende a ser </w:t>
            </w:r>
            <w:r w:rsidR="00B92159">
              <w:rPr>
                <w:rFonts w:ascii="Times New Roman" w:eastAsia="Times New Roman" w:hAnsi="Times New Roman" w:cs="Times New Roman"/>
                <w:color w:val="000000" w:themeColor="text1"/>
                <w:sz w:val="21"/>
                <w:szCs w:val="21"/>
                <w:lang w:eastAsia="es-ES"/>
              </w:rPr>
              <w:t xml:space="preserve">una </w:t>
            </w:r>
            <w:r w:rsidR="00DC77C9">
              <w:rPr>
                <w:rFonts w:ascii="Times New Roman" w:eastAsia="Times New Roman" w:hAnsi="Times New Roman" w:cs="Times New Roman"/>
                <w:color w:val="000000" w:themeColor="text1"/>
                <w:sz w:val="21"/>
                <w:szCs w:val="21"/>
                <w:lang w:eastAsia="es-ES"/>
              </w:rPr>
              <w:t>reducida</w:t>
            </w:r>
            <w:r w:rsidR="009B7ED0">
              <w:rPr>
                <w:rFonts w:ascii="Times New Roman" w:eastAsia="Times New Roman" w:hAnsi="Times New Roman" w:cs="Times New Roman"/>
                <w:color w:val="000000" w:themeColor="text1"/>
                <w:sz w:val="21"/>
                <w:szCs w:val="21"/>
                <w:lang w:eastAsia="es-ES"/>
              </w:rPr>
              <w:t xml:space="preserve"> ca</w:t>
            </w:r>
            <w:r w:rsidR="00B92159">
              <w:rPr>
                <w:rFonts w:ascii="Times New Roman" w:eastAsia="Times New Roman" w:hAnsi="Times New Roman" w:cs="Times New Roman"/>
                <w:color w:val="000000" w:themeColor="text1"/>
                <w:sz w:val="21"/>
                <w:szCs w:val="21"/>
                <w:lang w:eastAsia="es-ES"/>
              </w:rPr>
              <w:t>pacidad social</w:t>
            </w:r>
            <w:r w:rsidR="009B7ED0">
              <w:rPr>
                <w:rFonts w:ascii="Times New Roman" w:eastAsia="Times New Roman" w:hAnsi="Times New Roman" w:cs="Times New Roman"/>
                <w:color w:val="000000" w:themeColor="text1"/>
                <w:sz w:val="21"/>
                <w:szCs w:val="21"/>
                <w:lang w:eastAsia="es-ES"/>
              </w:rPr>
              <w:t xml:space="preserve"> por parte</w:t>
            </w:r>
            <w:r w:rsidR="00B92159">
              <w:rPr>
                <w:rFonts w:ascii="Times New Roman" w:eastAsia="Times New Roman" w:hAnsi="Times New Roman" w:cs="Times New Roman"/>
                <w:color w:val="000000" w:themeColor="text1"/>
                <w:sz w:val="21"/>
                <w:szCs w:val="21"/>
                <w:lang w:eastAsia="es-ES"/>
              </w:rPr>
              <w:t xml:space="preserve"> del individuo</w:t>
            </w:r>
            <w:r w:rsidRPr="007530D9">
              <w:rPr>
                <w:rFonts w:ascii="Times New Roman" w:eastAsia="Times New Roman" w:hAnsi="Times New Roman" w:cs="Times New Roman"/>
                <w:color w:val="000000" w:themeColor="text1"/>
                <w:sz w:val="21"/>
                <w:szCs w:val="21"/>
                <w:lang w:eastAsia="es-ES"/>
              </w:rPr>
              <w:t>. Esto dificulta que ciertas actividades puedan ser ense</w:t>
            </w:r>
            <w:r w:rsidR="002902A2" w:rsidRPr="007530D9">
              <w:rPr>
                <w:rFonts w:ascii="Times New Roman" w:eastAsia="Times New Roman" w:hAnsi="Times New Roman" w:cs="Times New Roman"/>
                <w:color w:val="000000" w:themeColor="text1"/>
                <w:sz w:val="21"/>
                <w:szCs w:val="21"/>
                <w:lang w:eastAsia="es-ES"/>
              </w:rPr>
              <w:t>ñ</w:t>
            </w:r>
            <w:r w:rsidRPr="007530D9">
              <w:rPr>
                <w:rFonts w:ascii="Times New Roman" w:eastAsia="Times New Roman" w:hAnsi="Times New Roman" w:cs="Times New Roman"/>
                <w:color w:val="000000" w:themeColor="text1"/>
                <w:sz w:val="21"/>
                <w:szCs w:val="21"/>
                <w:lang w:eastAsia="es-ES"/>
              </w:rPr>
              <w:t>adas</w:t>
            </w:r>
            <w:r w:rsidR="002902A2">
              <w:rPr>
                <w:rFonts w:ascii="Times New Roman" w:eastAsia="Times New Roman" w:hAnsi="Times New Roman" w:cs="Times New Roman"/>
                <w:color w:val="000000" w:themeColor="text1"/>
                <w:sz w:val="21"/>
                <w:szCs w:val="21"/>
                <w:lang w:eastAsia="es-ES"/>
              </w:rPr>
              <w:t xml:space="preserve"> al individuo</w:t>
            </w:r>
            <w:r w:rsidRPr="007530D9">
              <w:rPr>
                <w:rFonts w:ascii="Times New Roman" w:eastAsia="Times New Roman" w:hAnsi="Times New Roman" w:cs="Times New Roman"/>
                <w:color w:val="000000" w:themeColor="text1"/>
                <w:sz w:val="21"/>
                <w:szCs w:val="21"/>
                <w:lang w:eastAsia="es-ES"/>
              </w:rPr>
              <w:t xml:space="preserve"> por cualquier persona</w:t>
            </w:r>
            <w:r w:rsidR="002902A2">
              <w:rPr>
                <w:rFonts w:ascii="Times New Roman" w:eastAsia="Times New Roman" w:hAnsi="Times New Roman" w:cs="Times New Roman"/>
                <w:color w:val="000000" w:themeColor="text1"/>
                <w:sz w:val="21"/>
                <w:szCs w:val="21"/>
                <w:lang w:eastAsia="es-ES"/>
              </w:rPr>
              <w:t xml:space="preserve"> (debido a la particular reticencia ante los desconocidos que demuestran algunos)</w:t>
            </w:r>
            <w:r w:rsidRPr="007530D9">
              <w:rPr>
                <w:rFonts w:ascii="Times New Roman" w:eastAsia="Times New Roman" w:hAnsi="Times New Roman" w:cs="Times New Roman"/>
                <w:color w:val="000000" w:themeColor="text1"/>
                <w:sz w:val="21"/>
                <w:szCs w:val="21"/>
                <w:lang w:eastAsia="es-ES"/>
              </w:rPr>
              <w:t xml:space="preserve">, además también de dificultar una correcta y completa comprensión del alcance en la capacidad de desarrollo del niño, ya que, al no sentirse cómodo con la interacción social, dificulta el trabajo del especialista a la hora de </w:t>
            </w:r>
            <w:r w:rsidR="002902A2">
              <w:rPr>
                <w:rFonts w:ascii="Times New Roman" w:eastAsia="Times New Roman" w:hAnsi="Times New Roman" w:cs="Times New Roman"/>
                <w:color w:val="000000" w:themeColor="text1"/>
                <w:sz w:val="21"/>
                <w:szCs w:val="21"/>
                <w:lang w:eastAsia="es-ES"/>
              </w:rPr>
              <w:t xml:space="preserve">evaluarle para </w:t>
            </w:r>
            <w:r w:rsidRPr="007530D9">
              <w:rPr>
                <w:rFonts w:ascii="Times New Roman" w:eastAsia="Times New Roman" w:hAnsi="Times New Roman" w:cs="Times New Roman"/>
                <w:color w:val="000000" w:themeColor="text1"/>
                <w:sz w:val="21"/>
                <w:szCs w:val="21"/>
                <w:lang w:eastAsia="es-ES"/>
              </w:rPr>
              <w:t xml:space="preserve">realizar un </w:t>
            </w:r>
            <w:r w:rsidRPr="007530D9">
              <w:rPr>
                <w:rFonts w:ascii="Times New Roman" w:eastAsia="Times New Roman" w:hAnsi="Times New Roman" w:cs="Times New Roman"/>
                <w:color w:val="000000" w:themeColor="text1"/>
                <w:sz w:val="21"/>
                <w:szCs w:val="21"/>
                <w:lang w:eastAsia="es-ES"/>
              </w:rPr>
              <w:t>diagnóstico</w:t>
            </w:r>
            <w:r w:rsidRPr="007530D9">
              <w:rPr>
                <w:rFonts w:ascii="Times New Roman" w:eastAsia="Times New Roman" w:hAnsi="Times New Roman" w:cs="Times New Roman"/>
                <w:color w:val="000000" w:themeColor="text1"/>
                <w:sz w:val="21"/>
                <w:szCs w:val="21"/>
                <w:lang w:eastAsia="es-ES"/>
              </w:rPr>
              <w:t xml:space="preserve"> acertado. Con el uso de la herramienta presentada, basta con ensenar al niño las bases de la funcionalidad de la aplicación para que, una vez comprenda, se le pueda guiar con mayor sutileza en la curva de aprendizaje en cuanto al reconocimiento y categorización de elementos, así como poder llevar un monitoreo progresivo de los avances del niño a través de las sesiones</w:t>
            </w:r>
            <w:r w:rsidR="002902A2">
              <w:rPr>
                <w:rFonts w:ascii="Times New Roman" w:eastAsia="Times New Roman" w:hAnsi="Times New Roman" w:cs="Times New Roman"/>
                <w:color w:val="000000" w:themeColor="text1"/>
                <w:sz w:val="21"/>
                <w:szCs w:val="21"/>
                <w:lang w:eastAsia="es-ES"/>
              </w:rPr>
              <w:t xml:space="preserve"> mediante la generación de informes que facilita la aplicación</w:t>
            </w:r>
            <w:r w:rsidRPr="007530D9">
              <w:rPr>
                <w:rFonts w:ascii="Times New Roman" w:eastAsia="Times New Roman" w:hAnsi="Times New Roman" w:cs="Times New Roman"/>
                <w:color w:val="000000" w:themeColor="text1"/>
                <w:sz w:val="21"/>
                <w:szCs w:val="21"/>
                <w:lang w:eastAsia="es-ES"/>
              </w:rPr>
              <w:t xml:space="preserve">. </w:t>
            </w:r>
          </w:p>
          <w:p w14:paraId="00000085" w14:textId="6EE277B7" w:rsidR="00FD60F9" w:rsidRPr="00C363F3" w:rsidRDefault="007530D9" w:rsidP="007530D9">
            <w:pPr>
              <w:pStyle w:val="p1"/>
              <w:jc w:val="both"/>
              <w:divId w:val="1574510503"/>
              <w:rPr>
                <w:rStyle w:val="s1"/>
                <w:rFonts w:hint="eastAsia"/>
              </w:rPr>
            </w:pPr>
            <w:r w:rsidRPr="007530D9">
              <w:rPr>
                <w:rFonts w:ascii="Times New Roman" w:eastAsia="Times New Roman" w:hAnsi="Times New Roman"/>
                <w:color w:val="000000" w:themeColor="text1"/>
                <w:sz w:val="21"/>
                <w:szCs w:val="21"/>
              </w:rPr>
              <w:t>Un uso adicional, es que, debido a que los niños con autismo disfrutan de la repetición, la herramienta puede servir también con fines terapéuticos para calmar al niño y mantener su mente ocupada. Además, el hecho de que disfrute de tales actividades garantiza que se involucre exitosamente con la aplicación.</w:t>
            </w:r>
          </w:p>
        </w:tc>
      </w:tr>
      <w:tr w:rsidR="00FD60F9" w14:paraId="590BDE87" w14:textId="77777777" w:rsidTr="7E60B140">
        <w:tc>
          <w:tcPr>
            <w:tcW w:w="1695" w:type="dxa"/>
          </w:tcPr>
          <w:p w14:paraId="00000086" w14:textId="77777777" w:rsidR="00FD60F9" w:rsidRDefault="00FD60F9" w:rsidP="00FD60F9">
            <w:pPr>
              <w:pStyle w:val="Norm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Resumen: </w:t>
            </w:r>
          </w:p>
        </w:tc>
        <w:tc>
          <w:tcPr>
            <w:tcW w:w="8958" w:type="dxa"/>
          </w:tcPr>
          <w:p w14:paraId="0000008B" w14:textId="1140EF97" w:rsidR="00FD60F9" w:rsidRPr="00D6064D" w:rsidRDefault="006172E7" w:rsidP="00FD60F9">
            <w:pPr>
              <w:pStyle w:val="p1"/>
              <w:divId w:val="2021659983"/>
              <w:rPr>
                <w:rStyle w:val="s1"/>
                <w:rFonts w:hint="eastAsia"/>
              </w:rPr>
            </w:pPr>
            <w:r>
              <w:rPr>
                <w:rFonts w:ascii="Times New Roman" w:hAnsi="Times New Roman"/>
                <w:color w:val="000000" w:themeColor="text1"/>
                <w:sz w:val="21"/>
                <w:szCs w:val="21"/>
              </w:rPr>
              <w:t>En resumen, el desarrollo de esta aplicación radica en</w:t>
            </w:r>
            <w:r w:rsidRPr="002902A2">
              <w:rPr>
                <w:rFonts w:ascii="Times New Roman" w:hAnsi="Times New Roman"/>
                <w:color w:val="000000" w:themeColor="text1"/>
                <w:sz w:val="21"/>
                <w:szCs w:val="21"/>
              </w:rPr>
              <w:t xml:space="preserve"> la necesidad de proporcionar a los niños con autismo una herramienta que les permita desarrollar habilidades de manera no invasiva, considerando sus dificultades sociales y </w:t>
            </w:r>
            <w:r>
              <w:rPr>
                <w:rFonts w:ascii="Times New Roman" w:hAnsi="Times New Roman"/>
                <w:color w:val="000000" w:themeColor="text1"/>
                <w:sz w:val="21"/>
                <w:szCs w:val="21"/>
              </w:rPr>
              <w:t>preferencias</w:t>
            </w:r>
            <w:r w:rsidRPr="002902A2">
              <w:rPr>
                <w:rFonts w:ascii="Times New Roman" w:hAnsi="Times New Roman"/>
                <w:color w:val="000000" w:themeColor="text1"/>
                <w:sz w:val="21"/>
                <w:szCs w:val="21"/>
              </w:rPr>
              <w:t xml:space="preserve">. </w:t>
            </w:r>
          </w:p>
        </w:tc>
      </w:tr>
      <w:tr w:rsidR="00FD60F9" w14:paraId="3F9E88BB" w14:textId="77777777" w:rsidTr="7E60B140">
        <w:tc>
          <w:tcPr>
            <w:tcW w:w="1695" w:type="dxa"/>
          </w:tcPr>
          <w:p w14:paraId="0000008C" w14:textId="77777777" w:rsidR="00FD60F9" w:rsidRDefault="00FD60F9" w:rsidP="00FD60F9">
            <w:pPr>
              <w:pStyle w:val="Norm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Justificación: </w:t>
            </w:r>
          </w:p>
        </w:tc>
        <w:tc>
          <w:tcPr>
            <w:tcW w:w="8958" w:type="dxa"/>
          </w:tcPr>
          <w:p w14:paraId="00000090" w14:textId="20C5D58F" w:rsidR="00FD60F9" w:rsidRPr="002902A2" w:rsidRDefault="006172E7" w:rsidP="00FD60F9">
            <w:pPr>
              <w:pStyle w:val="NormalWeb"/>
              <w:divId w:val="1731532688"/>
              <w:rPr>
                <w:color w:val="000000" w:themeColor="text1"/>
                <w:sz w:val="21"/>
                <w:szCs w:val="21"/>
              </w:rPr>
            </w:pPr>
            <w:r>
              <w:rPr>
                <w:color w:val="000000" w:themeColor="text1"/>
                <w:sz w:val="21"/>
                <w:szCs w:val="21"/>
              </w:rPr>
              <w:t>Esta</w:t>
            </w:r>
            <w:r w:rsidR="002902A2" w:rsidRPr="002902A2">
              <w:rPr>
                <w:color w:val="000000" w:themeColor="text1"/>
                <w:sz w:val="21"/>
                <w:szCs w:val="21"/>
              </w:rPr>
              <w:t xml:space="preserve"> herramienta se justifica como una solución integral que aborda las necesidades específicas de los niños con autismo, facilitando su aprendizaje, evaluación y bienestar emocional.</w:t>
            </w:r>
          </w:p>
        </w:tc>
      </w:tr>
      <w:tr w:rsidR="00FD60F9" w14:paraId="63B20297" w14:textId="77777777" w:rsidTr="7E60B140">
        <w:trPr>
          <w:trHeight w:val="140"/>
        </w:trPr>
        <w:tc>
          <w:tcPr>
            <w:tcW w:w="1695" w:type="dxa"/>
          </w:tcPr>
          <w:p w14:paraId="00000091" w14:textId="77777777" w:rsidR="00FD60F9" w:rsidRDefault="00FD60F9" w:rsidP="00FD60F9">
            <w:pPr>
              <w:pStyle w:val="Normal0"/>
              <w:rPr>
                <w:rFonts w:ascii="Times New Roman" w:eastAsia="Times New Roman" w:hAnsi="Times New Roman" w:cs="Times New Roman"/>
                <w:sz w:val="21"/>
                <w:szCs w:val="21"/>
              </w:rPr>
            </w:pPr>
            <w:r>
              <w:rPr>
                <w:rFonts w:ascii="Times New Roman" w:eastAsia="Times New Roman" w:hAnsi="Times New Roman" w:cs="Times New Roman"/>
                <w:sz w:val="21"/>
                <w:szCs w:val="21"/>
              </w:rPr>
              <w:t>Metodología:</w:t>
            </w:r>
          </w:p>
        </w:tc>
        <w:tc>
          <w:tcPr>
            <w:tcW w:w="8958" w:type="dxa"/>
          </w:tcPr>
          <w:p w14:paraId="7D3B06B7" w14:textId="56E1B0B7" w:rsidR="0090080D" w:rsidRPr="007530D9" w:rsidRDefault="0090080D" w:rsidP="006172E7">
            <w:pPr>
              <w:spacing w:after="0"/>
              <w:divId w:val="1020086638"/>
              <w:rPr>
                <w:rFonts w:ascii="Times New Roman" w:hAnsi="Times New Roman" w:cs="Times New Roman"/>
                <w:sz w:val="21"/>
                <w:szCs w:val="21"/>
              </w:rPr>
            </w:pPr>
            <w:r w:rsidRPr="007530D9">
              <w:rPr>
                <w:rFonts w:ascii="Times New Roman" w:hAnsi="Times New Roman" w:cs="Times New Roman"/>
                <w:sz w:val="21"/>
                <w:szCs w:val="21"/>
              </w:rPr>
              <w:t xml:space="preserve">-Esta aplicación está dirigida a niños con </w:t>
            </w:r>
            <w:r w:rsidR="0032481A">
              <w:rPr>
                <w:rFonts w:ascii="Times New Roman" w:hAnsi="Times New Roman" w:cs="Times New Roman"/>
                <w:sz w:val="21"/>
                <w:szCs w:val="21"/>
              </w:rPr>
              <w:t>TEA</w:t>
            </w:r>
            <w:r w:rsidRPr="007530D9">
              <w:rPr>
                <w:rFonts w:ascii="Times New Roman" w:hAnsi="Times New Roman" w:cs="Times New Roman"/>
                <w:sz w:val="21"/>
                <w:szCs w:val="21"/>
              </w:rPr>
              <w:t xml:space="preserve"> sin comorbilidad</w:t>
            </w:r>
            <w:r w:rsidR="00E06B7B">
              <w:rPr>
                <w:rFonts w:ascii="Times New Roman" w:hAnsi="Times New Roman" w:cs="Times New Roman"/>
                <w:sz w:val="21"/>
                <w:szCs w:val="21"/>
              </w:rPr>
              <w:t>.</w:t>
            </w:r>
          </w:p>
          <w:p w14:paraId="53C40755" w14:textId="2B453772" w:rsidR="0090080D" w:rsidRPr="007530D9" w:rsidRDefault="0090080D" w:rsidP="006172E7">
            <w:pPr>
              <w:spacing w:after="0"/>
              <w:divId w:val="1020086638"/>
              <w:rPr>
                <w:rFonts w:ascii="Times New Roman" w:hAnsi="Times New Roman" w:cs="Times New Roman"/>
                <w:sz w:val="21"/>
                <w:szCs w:val="21"/>
              </w:rPr>
            </w:pPr>
            <w:r w:rsidRPr="007530D9">
              <w:rPr>
                <w:rFonts w:ascii="Times New Roman" w:hAnsi="Times New Roman" w:cs="Times New Roman"/>
                <w:sz w:val="21"/>
                <w:szCs w:val="21"/>
              </w:rPr>
              <w:t>-El niño debe tener la capacidad de dar una respuesta para poder ordenar las cosas</w:t>
            </w:r>
            <w:r w:rsidR="00E06B7B">
              <w:rPr>
                <w:rFonts w:ascii="Times New Roman" w:hAnsi="Times New Roman" w:cs="Times New Roman"/>
                <w:sz w:val="21"/>
                <w:szCs w:val="21"/>
              </w:rPr>
              <w:t>.</w:t>
            </w:r>
          </w:p>
          <w:p w14:paraId="225A2D2F" w14:textId="266D4D57" w:rsidR="0090080D" w:rsidRPr="007530D9" w:rsidRDefault="0090080D" w:rsidP="006172E7">
            <w:pPr>
              <w:spacing w:after="0"/>
              <w:divId w:val="1020086638"/>
              <w:rPr>
                <w:rFonts w:ascii="Times New Roman" w:hAnsi="Times New Roman" w:cs="Times New Roman"/>
                <w:sz w:val="21"/>
                <w:szCs w:val="21"/>
              </w:rPr>
            </w:pPr>
            <w:r w:rsidRPr="007530D9">
              <w:rPr>
                <w:rFonts w:ascii="Times New Roman" w:hAnsi="Times New Roman" w:cs="Times New Roman"/>
                <w:sz w:val="21"/>
                <w:szCs w:val="21"/>
              </w:rPr>
              <w:t>-El niño está haciendo una reflexión</w:t>
            </w:r>
            <w:r w:rsidR="000A4CF6">
              <w:rPr>
                <w:rFonts w:ascii="Times New Roman" w:hAnsi="Times New Roman" w:cs="Times New Roman"/>
                <w:sz w:val="21"/>
                <w:szCs w:val="21"/>
              </w:rPr>
              <w:t xml:space="preserve"> consciente</w:t>
            </w:r>
            <w:r w:rsidRPr="007530D9">
              <w:rPr>
                <w:rFonts w:ascii="Times New Roman" w:hAnsi="Times New Roman" w:cs="Times New Roman"/>
                <w:sz w:val="21"/>
                <w:szCs w:val="21"/>
              </w:rPr>
              <w:t xml:space="preserve"> porque es capaz de reconocer las cosas</w:t>
            </w:r>
            <w:r w:rsidR="00E06B7B">
              <w:rPr>
                <w:rFonts w:ascii="Times New Roman" w:hAnsi="Times New Roman" w:cs="Times New Roman"/>
                <w:sz w:val="21"/>
                <w:szCs w:val="21"/>
              </w:rPr>
              <w:t>.</w:t>
            </w:r>
          </w:p>
          <w:p w14:paraId="00000094" w14:textId="6AAC6822" w:rsidR="00FD60F9" w:rsidRPr="007530D9" w:rsidRDefault="0090080D" w:rsidP="006172E7">
            <w:pPr>
              <w:spacing w:after="0"/>
              <w:divId w:val="1020086638"/>
              <w:rPr>
                <w:rStyle w:val="s1"/>
                <w:rFonts w:ascii="Times New Roman" w:hAnsi="Times New Roman" w:cs="Times New Roman"/>
                <w:sz w:val="21"/>
                <w:szCs w:val="21"/>
              </w:rPr>
            </w:pPr>
            <w:r w:rsidRPr="007530D9">
              <w:rPr>
                <w:rFonts w:ascii="Times New Roman" w:hAnsi="Times New Roman" w:cs="Times New Roman"/>
                <w:sz w:val="21"/>
                <w:szCs w:val="21"/>
              </w:rPr>
              <w:t>-</w:t>
            </w:r>
            <w:r w:rsidR="0032481A">
              <w:rPr>
                <w:rFonts w:ascii="Times New Roman" w:hAnsi="Times New Roman" w:cs="Times New Roman"/>
                <w:sz w:val="21"/>
                <w:szCs w:val="21"/>
              </w:rPr>
              <w:t xml:space="preserve">Se </w:t>
            </w:r>
            <w:r w:rsidR="00FA4229">
              <w:rPr>
                <w:rFonts w:ascii="Times New Roman" w:hAnsi="Times New Roman" w:cs="Times New Roman"/>
                <w:sz w:val="21"/>
                <w:szCs w:val="21"/>
              </w:rPr>
              <w:t>le coloca en</w:t>
            </w:r>
            <w:r w:rsidR="0032481A">
              <w:rPr>
                <w:rFonts w:ascii="Times New Roman" w:hAnsi="Times New Roman" w:cs="Times New Roman"/>
                <w:sz w:val="21"/>
                <w:szCs w:val="21"/>
              </w:rPr>
              <w:t xml:space="preserve"> una posición en la que debe</w:t>
            </w:r>
            <w:r w:rsidRPr="007530D9">
              <w:rPr>
                <w:rFonts w:ascii="Times New Roman" w:hAnsi="Times New Roman" w:cs="Times New Roman"/>
                <w:sz w:val="21"/>
                <w:szCs w:val="21"/>
              </w:rPr>
              <w:t xml:space="preserve"> reconocer y procesar la información</w:t>
            </w:r>
            <w:r w:rsidR="00E06B7B">
              <w:rPr>
                <w:rFonts w:ascii="Times New Roman" w:hAnsi="Times New Roman" w:cs="Times New Roman"/>
                <w:sz w:val="21"/>
                <w:szCs w:val="21"/>
              </w:rPr>
              <w:t>.</w:t>
            </w:r>
          </w:p>
        </w:tc>
      </w:tr>
      <w:tr w:rsidR="00FD60F9" w14:paraId="1FDAAE47" w14:textId="77777777" w:rsidTr="7E60B140">
        <w:tc>
          <w:tcPr>
            <w:tcW w:w="1695" w:type="dxa"/>
          </w:tcPr>
          <w:p w14:paraId="00000095" w14:textId="77777777" w:rsidR="00FD60F9" w:rsidRDefault="00FD60F9" w:rsidP="00FD60F9">
            <w:pPr>
              <w:pStyle w:val="Normal0"/>
              <w:rPr>
                <w:rFonts w:ascii="Times New Roman" w:eastAsia="Times New Roman" w:hAnsi="Times New Roman" w:cs="Times New Roman"/>
                <w:sz w:val="21"/>
                <w:szCs w:val="21"/>
              </w:rPr>
            </w:pPr>
            <w:r>
              <w:rPr>
                <w:rFonts w:ascii="Times New Roman" w:eastAsia="Times New Roman" w:hAnsi="Times New Roman" w:cs="Times New Roman"/>
                <w:sz w:val="21"/>
                <w:szCs w:val="21"/>
              </w:rPr>
              <w:t>Resultados Esperados:</w:t>
            </w:r>
          </w:p>
        </w:tc>
        <w:tc>
          <w:tcPr>
            <w:tcW w:w="8958" w:type="dxa"/>
          </w:tcPr>
          <w:p w14:paraId="07475AC4" w14:textId="06A48C0D" w:rsidR="00FD60F9" w:rsidRPr="007530D9" w:rsidRDefault="00FD60F9" w:rsidP="006172E7">
            <w:pPr>
              <w:spacing w:after="0"/>
              <w:divId w:val="1445728382"/>
              <w:rPr>
                <w:rFonts w:ascii="Times New Roman" w:hAnsi="Times New Roman" w:cs="Times New Roman"/>
                <w:sz w:val="21"/>
                <w:szCs w:val="21"/>
              </w:rPr>
            </w:pPr>
            <w:r w:rsidRPr="007530D9">
              <w:rPr>
                <w:rFonts w:ascii="Times New Roman" w:hAnsi="Times New Roman" w:cs="Times New Roman"/>
                <w:sz w:val="21"/>
                <w:szCs w:val="21"/>
              </w:rPr>
              <w:t xml:space="preserve">-Tiene como resultado estimular la capacidad del desarrollo cognitivo del </w:t>
            </w:r>
            <w:r w:rsidR="0032481A">
              <w:rPr>
                <w:rFonts w:ascii="Times New Roman" w:hAnsi="Times New Roman" w:cs="Times New Roman"/>
                <w:sz w:val="21"/>
                <w:szCs w:val="21"/>
              </w:rPr>
              <w:t>niño con TEA</w:t>
            </w:r>
            <w:r w:rsidR="00E06B7B">
              <w:rPr>
                <w:rFonts w:ascii="Times New Roman" w:hAnsi="Times New Roman" w:cs="Times New Roman"/>
                <w:sz w:val="21"/>
                <w:szCs w:val="21"/>
              </w:rPr>
              <w:t>.</w:t>
            </w:r>
          </w:p>
          <w:p w14:paraId="5771D35D" w14:textId="4E52F5B2" w:rsidR="00FD60F9" w:rsidRPr="007530D9" w:rsidRDefault="00FD60F9" w:rsidP="006172E7">
            <w:pPr>
              <w:spacing w:after="0"/>
              <w:divId w:val="1445728382"/>
              <w:rPr>
                <w:rFonts w:ascii="Times New Roman" w:hAnsi="Times New Roman" w:cs="Times New Roman"/>
                <w:sz w:val="21"/>
                <w:szCs w:val="21"/>
              </w:rPr>
            </w:pPr>
            <w:r w:rsidRPr="007530D9">
              <w:rPr>
                <w:rFonts w:ascii="Times New Roman" w:hAnsi="Times New Roman" w:cs="Times New Roman"/>
                <w:sz w:val="21"/>
                <w:szCs w:val="21"/>
              </w:rPr>
              <w:t>-</w:t>
            </w:r>
            <w:r w:rsidR="0032481A">
              <w:rPr>
                <w:rFonts w:ascii="Times New Roman" w:hAnsi="Times New Roman" w:cs="Times New Roman"/>
                <w:sz w:val="21"/>
                <w:szCs w:val="21"/>
              </w:rPr>
              <w:t>Es capaz de i</w:t>
            </w:r>
            <w:r w:rsidRPr="007530D9">
              <w:rPr>
                <w:rFonts w:ascii="Times New Roman" w:hAnsi="Times New Roman" w:cs="Times New Roman"/>
                <w:sz w:val="21"/>
                <w:szCs w:val="21"/>
              </w:rPr>
              <w:t>dentifica</w:t>
            </w:r>
            <w:r w:rsidR="0032481A">
              <w:rPr>
                <w:rFonts w:ascii="Times New Roman" w:hAnsi="Times New Roman" w:cs="Times New Roman"/>
                <w:sz w:val="21"/>
                <w:szCs w:val="21"/>
              </w:rPr>
              <w:t xml:space="preserve">r </w:t>
            </w:r>
            <w:r w:rsidRPr="007530D9">
              <w:rPr>
                <w:rFonts w:ascii="Times New Roman" w:hAnsi="Times New Roman" w:cs="Times New Roman"/>
                <w:sz w:val="21"/>
                <w:szCs w:val="21"/>
              </w:rPr>
              <w:t xml:space="preserve">las capacidades de respuesta que tiene el niño y como se potencia la capacidad de respuesta </w:t>
            </w:r>
            <w:r w:rsidR="0032481A">
              <w:rPr>
                <w:rFonts w:ascii="Times New Roman" w:hAnsi="Times New Roman" w:cs="Times New Roman"/>
                <w:sz w:val="21"/>
                <w:szCs w:val="21"/>
              </w:rPr>
              <w:t>a lo largo del uso de la</w:t>
            </w:r>
            <w:r w:rsidRPr="007530D9">
              <w:rPr>
                <w:rFonts w:ascii="Times New Roman" w:hAnsi="Times New Roman" w:cs="Times New Roman"/>
                <w:sz w:val="21"/>
                <w:szCs w:val="21"/>
              </w:rPr>
              <w:t xml:space="preserve"> aplicación</w:t>
            </w:r>
            <w:r w:rsidR="00E06B7B">
              <w:rPr>
                <w:rFonts w:ascii="Times New Roman" w:hAnsi="Times New Roman" w:cs="Times New Roman"/>
                <w:sz w:val="21"/>
                <w:szCs w:val="21"/>
              </w:rPr>
              <w:t>.</w:t>
            </w:r>
          </w:p>
          <w:p w14:paraId="0000009B" w14:textId="05A0B692" w:rsidR="00FD60F9" w:rsidRPr="007530D9" w:rsidRDefault="00FD60F9" w:rsidP="006172E7">
            <w:pPr>
              <w:spacing w:after="0"/>
              <w:divId w:val="1445728382"/>
              <w:rPr>
                <w:rFonts w:ascii="Times New Roman" w:hAnsi="Times New Roman" w:cs="Times New Roman"/>
                <w:sz w:val="21"/>
                <w:szCs w:val="21"/>
              </w:rPr>
            </w:pPr>
            <w:r w:rsidRPr="007530D9">
              <w:rPr>
                <w:rFonts w:ascii="Times New Roman" w:hAnsi="Times New Roman" w:cs="Times New Roman"/>
                <w:sz w:val="21"/>
                <w:szCs w:val="21"/>
              </w:rPr>
              <w:t>-</w:t>
            </w:r>
            <w:r w:rsidR="0032481A">
              <w:rPr>
                <w:rFonts w:ascii="Times New Roman" w:hAnsi="Times New Roman" w:cs="Times New Roman"/>
                <w:sz w:val="21"/>
                <w:szCs w:val="21"/>
              </w:rPr>
              <w:t>Otorga una oportunidad</w:t>
            </w:r>
            <w:r w:rsidRPr="007530D9">
              <w:rPr>
                <w:rFonts w:ascii="Times New Roman" w:hAnsi="Times New Roman" w:cs="Times New Roman"/>
                <w:sz w:val="21"/>
                <w:szCs w:val="21"/>
              </w:rPr>
              <w:t xml:space="preserve"> de </w:t>
            </w:r>
            <w:r w:rsidR="00092FB2" w:rsidRPr="007530D9">
              <w:rPr>
                <w:rFonts w:ascii="Times New Roman" w:hAnsi="Times New Roman" w:cs="Times New Roman"/>
                <w:sz w:val="21"/>
                <w:szCs w:val="21"/>
              </w:rPr>
              <w:t>enseñarle</w:t>
            </w:r>
            <w:r w:rsidRPr="007530D9">
              <w:rPr>
                <w:rFonts w:ascii="Times New Roman" w:hAnsi="Times New Roman" w:cs="Times New Roman"/>
                <w:sz w:val="21"/>
                <w:szCs w:val="21"/>
              </w:rPr>
              <w:t xml:space="preserve"> </w:t>
            </w:r>
            <w:r w:rsidR="0032481A">
              <w:rPr>
                <w:rFonts w:ascii="Times New Roman" w:hAnsi="Times New Roman" w:cs="Times New Roman"/>
                <w:sz w:val="21"/>
                <w:szCs w:val="21"/>
              </w:rPr>
              <w:t>nuevas</w:t>
            </w:r>
            <w:r w:rsidRPr="007530D9">
              <w:rPr>
                <w:rFonts w:ascii="Times New Roman" w:hAnsi="Times New Roman" w:cs="Times New Roman"/>
                <w:sz w:val="21"/>
                <w:szCs w:val="21"/>
              </w:rPr>
              <w:t xml:space="preserve"> actividades a los niños autistas</w:t>
            </w:r>
            <w:r w:rsidR="00E06B7B">
              <w:rPr>
                <w:rFonts w:ascii="Times New Roman" w:hAnsi="Times New Roman" w:cs="Times New Roman"/>
                <w:sz w:val="21"/>
                <w:szCs w:val="21"/>
              </w:rPr>
              <w:t>.</w:t>
            </w:r>
          </w:p>
        </w:tc>
      </w:tr>
      <w:tr w:rsidR="00FD60F9" w:rsidRPr="00BE48D2" w14:paraId="748ED7D9" w14:textId="77777777" w:rsidTr="7E60B140">
        <w:trPr>
          <w:trHeight w:val="276"/>
        </w:trPr>
        <w:tc>
          <w:tcPr>
            <w:tcW w:w="1695" w:type="dxa"/>
          </w:tcPr>
          <w:p w14:paraId="0000009C" w14:textId="77777777" w:rsidR="00FD60F9" w:rsidRPr="00FB384B" w:rsidRDefault="00FD60F9" w:rsidP="00FD60F9">
            <w:pPr>
              <w:pStyle w:val="Normal0"/>
              <w:rPr>
                <w:rFonts w:ascii="Times New Roman" w:eastAsia="Times New Roman" w:hAnsi="Times New Roman" w:cs="Times New Roman"/>
                <w:sz w:val="21"/>
                <w:szCs w:val="21"/>
              </w:rPr>
            </w:pPr>
            <w:r w:rsidRPr="00FB384B">
              <w:rPr>
                <w:rFonts w:ascii="Times New Roman" w:eastAsia="Times New Roman" w:hAnsi="Times New Roman" w:cs="Times New Roman"/>
                <w:sz w:val="21"/>
                <w:szCs w:val="21"/>
              </w:rPr>
              <w:t xml:space="preserve">Bibliografía (Formato IEEE): </w:t>
            </w:r>
          </w:p>
          <w:p w14:paraId="0000009D" w14:textId="77777777" w:rsidR="00FD60F9" w:rsidRPr="00FB384B" w:rsidRDefault="00FD60F9" w:rsidP="00FD60F9">
            <w:pPr>
              <w:pStyle w:val="Normal0"/>
              <w:rPr>
                <w:rFonts w:ascii="Times New Roman" w:eastAsia="Times New Roman" w:hAnsi="Times New Roman" w:cs="Times New Roman"/>
                <w:sz w:val="21"/>
                <w:szCs w:val="21"/>
              </w:rPr>
            </w:pPr>
          </w:p>
        </w:tc>
        <w:tc>
          <w:tcPr>
            <w:tcW w:w="8958" w:type="dxa"/>
          </w:tcPr>
          <w:p w14:paraId="6415809B" w14:textId="54CCC6B1" w:rsidR="00FB384B" w:rsidRPr="009D7058" w:rsidRDefault="00FB384B" w:rsidP="00BE48D2">
            <w:pPr>
              <w:pStyle w:val="Normal0"/>
              <w:numPr>
                <w:ilvl w:val="0"/>
                <w:numId w:val="8"/>
              </w:numPr>
              <w:spacing w:after="0"/>
              <w:ind w:left="360"/>
              <w:rPr>
                <w:sz w:val="21"/>
                <w:szCs w:val="21"/>
                <w:lang w:val="en-US"/>
              </w:rPr>
            </w:pPr>
            <w:r w:rsidRPr="009D7058">
              <w:rPr>
                <w:rStyle w:val="s33"/>
                <w:rFonts w:ascii="-webkit-standard" w:eastAsia="Times New Roman" w:hAnsi="-webkit-standard"/>
                <w:color w:val="000000" w:themeColor="text1"/>
                <w:sz w:val="21"/>
                <w:szCs w:val="21"/>
                <w:lang w:val="en-US"/>
              </w:rPr>
              <w:t>[1</w:t>
            </w:r>
            <w:r w:rsidR="00BE48D2" w:rsidRPr="009D7058">
              <w:rPr>
                <w:rStyle w:val="s33"/>
                <w:rFonts w:ascii="-webkit-standard" w:eastAsia="Times New Roman" w:hAnsi="-webkit-standard"/>
                <w:color w:val="000000" w:themeColor="text1"/>
                <w:sz w:val="21"/>
                <w:szCs w:val="21"/>
                <w:lang w:val="en-US"/>
              </w:rPr>
              <w:t>]</w:t>
            </w:r>
            <w:r w:rsidR="00BE48D2" w:rsidRPr="009D7058">
              <w:rPr>
                <w:sz w:val="21"/>
                <w:szCs w:val="21"/>
                <w:lang w:val="en-US"/>
              </w:rPr>
              <w:t xml:space="preserve"> National</w:t>
            </w:r>
            <w:r w:rsidRPr="009D7058">
              <w:rPr>
                <w:sz w:val="21"/>
                <w:szCs w:val="21"/>
                <w:lang w:val="en-US"/>
              </w:rPr>
              <w:t xml:space="preserve"> Center on Birth Defects and Developmental Disabilities, Centers for Disease Control and Prevention</w:t>
            </w:r>
            <w:r w:rsidRPr="009D7058">
              <w:rPr>
                <w:sz w:val="21"/>
                <w:szCs w:val="21"/>
                <w:lang w:val="en-US"/>
              </w:rPr>
              <w:t xml:space="preserve">. </w:t>
            </w:r>
            <w:r w:rsidRPr="009D7058">
              <w:rPr>
                <w:sz w:val="21"/>
                <w:szCs w:val="21"/>
                <w:lang w:val="en-US"/>
              </w:rPr>
              <w:t xml:space="preserve">What is </w:t>
            </w:r>
            <w:r w:rsidR="00BE48D2" w:rsidRPr="009D7058">
              <w:rPr>
                <w:sz w:val="21"/>
                <w:szCs w:val="21"/>
                <w:lang w:val="en-US"/>
              </w:rPr>
              <w:t>autism spectrum disorder? [</w:t>
            </w:r>
            <w:r w:rsidRPr="009D7058">
              <w:rPr>
                <w:sz w:val="21"/>
                <w:szCs w:val="21"/>
                <w:lang w:val="en-US"/>
              </w:rPr>
              <w:t xml:space="preserve">Online]. Available: </w:t>
            </w:r>
            <w:hyperlink r:id="rId11" w:history="1">
              <w:r w:rsidRPr="009D7058">
                <w:rPr>
                  <w:rStyle w:val="Hyperlink"/>
                  <w:sz w:val="21"/>
                  <w:szCs w:val="21"/>
                  <w:u w:val="none"/>
                  <w:lang w:val="en-US"/>
                </w:rPr>
                <w:t>https://www.cdc.gov/ncbddd/autism/facts.html</w:t>
              </w:r>
            </w:hyperlink>
          </w:p>
          <w:p w14:paraId="000000A3" w14:textId="14BB283D" w:rsidR="00BE48D2" w:rsidRPr="009D7058" w:rsidRDefault="00BE48D2" w:rsidP="00BE48D2">
            <w:pPr>
              <w:pStyle w:val="Normal0"/>
              <w:numPr>
                <w:ilvl w:val="0"/>
                <w:numId w:val="8"/>
              </w:numPr>
              <w:spacing w:after="0"/>
              <w:ind w:left="360"/>
              <w:rPr>
                <w:rFonts w:ascii="Times New Roman" w:eastAsia="Times New Roman" w:hAnsi="Times New Roman" w:cs="Times New Roman"/>
                <w:color w:val="000000" w:themeColor="text1"/>
                <w:sz w:val="21"/>
                <w:szCs w:val="21"/>
                <w:lang w:val="es-419"/>
              </w:rPr>
            </w:pPr>
            <w:r w:rsidRPr="009D7058">
              <w:rPr>
                <w:rStyle w:val="s33"/>
                <w:rFonts w:ascii="-webkit-standard" w:eastAsia="Times New Roman" w:hAnsi="-webkit-standard"/>
                <w:color w:val="000000" w:themeColor="text1"/>
                <w:sz w:val="21"/>
                <w:szCs w:val="21"/>
              </w:rPr>
              <w:t xml:space="preserve">[2] </w:t>
            </w:r>
            <w:r w:rsidRPr="009D7058">
              <w:rPr>
                <w:rFonts w:ascii="Times New Roman" w:eastAsia="Times New Roman" w:hAnsi="Times New Roman" w:cs="Times New Roman"/>
                <w:color w:val="000000" w:themeColor="text1"/>
                <w:sz w:val="21"/>
                <w:szCs w:val="21"/>
              </w:rPr>
              <w:t>DEPARTAMENTO DE SALUD Y SERVICIOS HUMANOS DE LOS ESTADOS UNIDOS</w:t>
            </w:r>
            <w:r w:rsidRPr="009D7058">
              <w:rPr>
                <w:rFonts w:ascii="Times New Roman" w:eastAsia="Times New Roman" w:hAnsi="Times New Roman" w:cs="Times New Roman"/>
                <w:color w:val="000000" w:themeColor="text1"/>
                <w:sz w:val="21"/>
                <w:szCs w:val="21"/>
              </w:rPr>
              <w:t xml:space="preserve">. </w:t>
            </w:r>
            <w:r w:rsidRPr="009D7058">
              <w:rPr>
                <w:rFonts w:ascii="Times New Roman" w:eastAsia="Times New Roman" w:hAnsi="Times New Roman" w:cs="Times New Roman"/>
                <w:color w:val="000000" w:themeColor="text1"/>
                <w:sz w:val="21"/>
                <w:szCs w:val="21"/>
                <w:lang w:val="es-419"/>
              </w:rPr>
              <w:t xml:space="preserve">¿Qué son los trastornos del espectro </w:t>
            </w:r>
            <w:r w:rsidRPr="009D7058">
              <w:rPr>
                <w:rFonts w:ascii="Times New Roman" w:eastAsia="Times New Roman" w:hAnsi="Times New Roman" w:cs="Times New Roman"/>
                <w:color w:val="000000" w:themeColor="text1"/>
                <w:sz w:val="21"/>
                <w:szCs w:val="21"/>
                <w:lang w:val="es-419"/>
              </w:rPr>
              <w:t xml:space="preserve">autista? [Online]. </w:t>
            </w:r>
            <w:r w:rsidR="00556D8D" w:rsidRPr="009D7058">
              <w:rPr>
                <w:rFonts w:ascii="Times New Roman" w:eastAsia="Times New Roman" w:hAnsi="Times New Roman" w:cs="Times New Roman"/>
                <w:color w:val="000000" w:themeColor="text1"/>
                <w:sz w:val="21"/>
                <w:szCs w:val="21"/>
                <w:lang w:val="es-419"/>
              </w:rPr>
              <w:t>Disponible</w:t>
            </w:r>
            <w:r w:rsidRPr="009D7058">
              <w:rPr>
                <w:rFonts w:ascii="Times New Roman" w:eastAsia="Times New Roman" w:hAnsi="Times New Roman" w:cs="Times New Roman"/>
                <w:color w:val="000000" w:themeColor="text1"/>
                <w:sz w:val="21"/>
                <w:szCs w:val="21"/>
                <w:lang w:val="es-419"/>
              </w:rPr>
              <w:t xml:space="preserve">: </w:t>
            </w:r>
            <w:hyperlink r:id="rId12" w:history="1">
              <w:r w:rsidRPr="009D7058">
                <w:rPr>
                  <w:rStyle w:val="Hyperlink"/>
                  <w:rFonts w:ascii="Times New Roman" w:eastAsia="Times New Roman" w:hAnsi="Times New Roman" w:cs="Times New Roman"/>
                  <w:sz w:val="21"/>
                  <w:szCs w:val="21"/>
                  <w:u w:val="none"/>
                  <w:lang w:val="es-419"/>
                </w:rPr>
                <w:t>https://www.nimh.nih.gov/health/publications/espanol/trastornos-del-espectro-autista</w:t>
              </w:r>
            </w:hyperlink>
          </w:p>
        </w:tc>
      </w:tr>
      <w:tr w:rsidR="00FD60F9" w:rsidRPr="009341A3" w14:paraId="3A3E7591" w14:textId="77777777" w:rsidTr="7E60B140">
        <w:trPr>
          <w:trHeight w:val="199"/>
        </w:trPr>
        <w:tc>
          <w:tcPr>
            <w:tcW w:w="1695" w:type="dxa"/>
          </w:tcPr>
          <w:p w14:paraId="10431D59" w14:textId="77777777" w:rsidR="00FD60F9" w:rsidRPr="00BE48D2" w:rsidRDefault="00FD60F9" w:rsidP="00FD60F9">
            <w:pPr>
              <w:pStyle w:val="Normal0"/>
              <w:rPr>
                <w:rFonts w:ascii="Times New Roman" w:eastAsia="Times New Roman" w:hAnsi="Times New Roman" w:cs="Times New Roman"/>
                <w:sz w:val="20"/>
                <w:szCs w:val="20"/>
                <w:lang w:val="es-419"/>
              </w:rPr>
            </w:pPr>
          </w:p>
          <w:p w14:paraId="4698CF48" w14:textId="77777777" w:rsidR="00FD60F9" w:rsidRPr="00BE48D2" w:rsidRDefault="00FD60F9" w:rsidP="00FD60F9">
            <w:pPr>
              <w:pStyle w:val="Normal0"/>
              <w:rPr>
                <w:rFonts w:ascii="Times New Roman" w:eastAsia="Times New Roman" w:hAnsi="Times New Roman" w:cs="Times New Roman"/>
                <w:sz w:val="20"/>
                <w:szCs w:val="20"/>
                <w:lang w:val="es-419"/>
              </w:rPr>
            </w:pPr>
          </w:p>
          <w:p w14:paraId="000000A4" w14:textId="79C99CFF" w:rsidR="00FD60F9" w:rsidRPr="009341A3" w:rsidRDefault="00FD60F9" w:rsidP="00FD60F9">
            <w:pPr>
              <w:pStyle w:val="Normal0"/>
              <w:rPr>
                <w:rFonts w:ascii="Times New Roman" w:eastAsia="Times New Roman" w:hAnsi="Times New Roman" w:cs="Times New Roman"/>
                <w:sz w:val="20"/>
                <w:szCs w:val="20"/>
              </w:rPr>
            </w:pPr>
            <w:r w:rsidRPr="009341A3">
              <w:rPr>
                <w:rFonts w:ascii="Times New Roman" w:eastAsia="Times New Roman" w:hAnsi="Times New Roman" w:cs="Times New Roman"/>
                <w:sz w:val="20"/>
                <w:szCs w:val="20"/>
              </w:rPr>
              <w:t xml:space="preserve">Innovación: </w:t>
            </w:r>
          </w:p>
        </w:tc>
        <w:tc>
          <w:tcPr>
            <w:tcW w:w="8958" w:type="dxa"/>
          </w:tcPr>
          <w:p w14:paraId="000000A8" w14:textId="3CE238CB" w:rsidR="007530D9" w:rsidRPr="00BC052A" w:rsidRDefault="00E52E7B" w:rsidP="00FD60F9">
            <w:pPr>
              <w:spacing w:before="100" w:beforeAutospacing="1" w:after="0" w:line="240" w:lineRule="auto"/>
              <w:divId w:val="856427894"/>
              <w:rPr>
                <w:rFonts w:ascii="Helvetica Neue" w:eastAsia="Times New Roman" w:hAnsi="Helvetica Neue" w:cs="Times New Roman"/>
                <w:color w:val="000000" w:themeColor="text1"/>
                <w:sz w:val="21"/>
                <w:szCs w:val="21"/>
                <w:lang w:eastAsia="es-ES"/>
              </w:rPr>
            </w:pPr>
            <w:r>
              <w:rPr>
                <w:rFonts w:ascii="Helvetica Neue" w:eastAsia="Times New Roman" w:hAnsi="Helvetica Neue" w:cs="Times New Roman"/>
                <w:color w:val="000000" w:themeColor="text1"/>
                <w:sz w:val="21"/>
                <w:szCs w:val="21"/>
                <w:lang w:eastAsia="es-ES"/>
              </w:rPr>
              <w:t>L</w:t>
            </w:r>
            <w:r w:rsidR="00BC052A" w:rsidRPr="00BC052A">
              <w:rPr>
                <w:rFonts w:ascii="Helvetica Neue" w:eastAsia="Times New Roman" w:hAnsi="Helvetica Neue" w:cs="Times New Roman"/>
                <w:color w:val="000000" w:themeColor="text1"/>
                <w:sz w:val="21"/>
                <w:szCs w:val="21"/>
                <w:lang w:eastAsia="es-ES"/>
              </w:rPr>
              <w:t xml:space="preserve">a innovación de este trabajo reside en la combinación </w:t>
            </w:r>
            <w:r w:rsidR="000A4CF6">
              <w:rPr>
                <w:rFonts w:ascii="Helvetica Neue" w:eastAsia="Times New Roman" w:hAnsi="Helvetica Neue" w:cs="Times New Roman"/>
                <w:color w:val="000000" w:themeColor="text1"/>
                <w:sz w:val="21"/>
                <w:szCs w:val="21"/>
                <w:lang w:eastAsia="es-ES"/>
              </w:rPr>
              <w:t xml:space="preserve">única </w:t>
            </w:r>
            <w:r w:rsidR="00BC052A" w:rsidRPr="00BC052A">
              <w:rPr>
                <w:rFonts w:ascii="Helvetica Neue" w:eastAsia="Times New Roman" w:hAnsi="Helvetica Neue" w:cs="Times New Roman"/>
                <w:color w:val="000000" w:themeColor="text1"/>
                <w:sz w:val="21"/>
                <w:szCs w:val="21"/>
                <w:lang w:eastAsia="es-ES"/>
              </w:rPr>
              <w:t>de</w:t>
            </w:r>
            <w:r w:rsidR="000A4CF6">
              <w:rPr>
                <w:rFonts w:ascii="Helvetica Neue" w:eastAsia="Times New Roman" w:hAnsi="Helvetica Neue" w:cs="Times New Roman"/>
                <w:color w:val="000000" w:themeColor="text1"/>
                <w:sz w:val="21"/>
                <w:szCs w:val="21"/>
                <w:lang w:eastAsia="es-ES"/>
              </w:rPr>
              <w:t xml:space="preserve"> sus</w:t>
            </w:r>
            <w:r w:rsidR="00BC052A" w:rsidRPr="00BC052A">
              <w:rPr>
                <w:rFonts w:ascii="Helvetica Neue" w:eastAsia="Times New Roman" w:hAnsi="Helvetica Neue" w:cs="Times New Roman"/>
                <w:color w:val="000000" w:themeColor="text1"/>
                <w:sz w:val="21"/>
                <w:szCs w:val="21"/>
                <w:lang w:eastAsia="es-ES"/>
              </w:rPr>
              <w:t xml:space="preserve"> elementos </w:t>
            </w:r>
            <w:r w:rsidR="000A4CF6">
              <w:rPr>
                <w:rFonts w:ascii="Helvetica Neue" w:eastAsia="Times New Roman" w:hAnsi="Helvetica Neue" w:cs="Times New Roman"/>
                <w:color w:val="000000" w:themeColor="text1"/>
                <w:sz w:val="21"/>
                <w:szCs w:val="21"/>
                <w:lang w:eastAsia="es-ES"/>
              </w:rPr>
              <w:t xml:space="preserve">que serían: </w:t>
            </w:r>
            <w:r w:rsidR="00BC052A" w:rsidRPr="00BC052A">
              <w:rPr>
                <w:rFonts w:ascii="Helvetica Neue" w:eastAsia="Times New Roman" w:hAnsi="Helvetica Neue" w:cs="Times New Roman"/>
                <w:color w:val="000000" w:themeColor="text1"/>
                <w:sz w:val="21"/>
                <w:szCs w:val="21"/>
                <w:lang w:eastAsia="es-ES"/>
              </w:rPr>
              <w:t>la simulación de juego casual, la adaptabilidad a las necesidades del niño con autismo, la generación de informes de progreso y la integración de actividades terapéuticas</w:t>
            </w:r>
            <w:r w:rsidR="000A4CF6">
              <w:rPr>
                <w:rFonts w:ascii="Helvetica Neue" w:eastAsia="Times New Roman" w:hAnsi="Helvetica Neue" w:cs="Times New Roman"/>
                <w:color w:val="000000" w:themeColor="text1"/>
                <w:sz w:val="21"/>
                <w:szCs w:val="21"/>
                <w:lang w:eastAsia="es-ES"/>
              </w:rPr>
              <w:t>; p</w:t>
            </w:r>
            <w:r w:rsidR="00BC052A" w:rsidRPr="00BC052A">
              <w:rPr>
                <w:rFonts w:ascii="Helvetica Neue" w:eastAsia="Times New Roman" w:hAnsi="Helvetica Neue" w:cs="Times New Roman"/>
                <w:color w:val="000000" w:themeColor="text1"/>
                <w:sz w:val="21"/>
                <w:szCs w:val="21"/>
                <w:lang w:eastAsia="es-ES"/>
              </w:rPr>
              <w:t xml:space="preserve">roporcionando así una solución integral y efectiva para la estimulación cognitiva y emocional de </w:t>
            </w:r>
            <w:r w:rsidR="000A4CF6">
              <w:rPr>
                <w:rFonts w:ascii="Helvetica Neue" w:eastAsia="Times New Roman" w:hAnsi="Helvetica Neue" w:cs="Times New Roman"/>
                <w:color w:val="000000" w:themeColor="text1"/>
                <w:sz w:val="21"/>
                <w:szCs w:val="21"/>
                <w:lang w:eastAsia="es-ES"/>
              </w:rPr>
              <w:t>los</w:t>
            </w:r>
            <w:r w:rsidR="00BC052A" w:rsidRPr="00BC052A">
              <w:rPr>
                <w:rFonts w:ascii="Helvetica Neue" w:eastAsia="Times New Roman" w:hAnsi="Helvetica Neue" w:cs="Times New Roman"/>
                <w:color w:val="000000" w:themeColor="text1"/>
                <w:sz w:val="21"/>
                <w:szCs w:val="21"/>
                <w:lang w:eastAsia="es-ES"/>
              </w:rPr>
              <w:t xml:space="preserve"> niños</w:t>
            </w:r>
            <w:r w:rsidR="004F55E3">
              <w:rPr>
                <w:rFonts w:ascii="Helvetica Neue" w:eastAsia="Times New Roman" w:hAnsi="Helvetica Neue" w:cs="Times New Roman"/>
                <w:color w:val="000000" w:themeColor="text1"/>
                <w:sz w:val="21"/>
                <w:szCs w:val="21"/>
                <w:lang w:eastAsia="es-ES"/>
              </w:rPr>
              <w:t xml:space="preserve"> con TEA</w:t>
            </w:r>
            <w:r w:rsidR="00BC052A" w:rsidRPr="00BC052A">
              <w:rPr>
                <w:rFonts w:ascii="Helvetica Neue" w:eastAsia="Times New Roman" w:hAnsi="Helvetica Neue" w:cs="Times New Roman"/>
                <w:color w:val="000000" w:themeColor="text1"/>
                <w:sz w:val="21"/>
                <w:szCs w:val="21"/>
                <w:lang w:eastAsia="es-ES"/>
              </w:rPr>
              <w:t>.</w:t>
            </w:r>
          </w:p>
        </w:tc>
      </w:tr>
    </w:tbl>
    <w:p w14:paraId="000000B3" w14:textId="77777777" w:rsidR="00490A69" w:rsidRPr="00447CB0" w:rsidRDefault="00490A69">
      <w:pPr>
        <w:pStyle w:val="Normal0"/>
        <w:rPr>
          <w:rFonts w:ascii="Times New Roman" w:eastAsia="Times New Roman" w:hAnsi="Times New Roman" w:cs="Times New Roman"/>
          <w:sz w:val="21"/>
          <w:szCs w:val="21"/>
          <w:u w:val="single"/>
        </w:rPr>
      </w:pPr>
    </w:p>
    <w:p w14:paraId="000000B4" w14:textId="77777777" w:rsidR="00490A69" w:rsidRDefault="00C85220">
      <w:pPr>
        <w:pStyle w:val="Normal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LINEAMIENTOS GENERALES PARA LA PRESENTACIÓN DEL PROYECTO</w:t>
      </w:r>
    </w:p>
    <w:p w14:paraId="000000B5" w14:textId="77777777" w:rsidR="00490A69" w:rsidRDefault="00C85220">
      <w:pPr>
        <w:pStyle w:val="Norm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Los Proyectos deben contener como mínimo: Título, </w:t>
      </w:r>
      <w:r>
        <w:rPr>
          <w:rFonts w:ascii="Times New Roman" w:eastAsia="Times New Roman" w:hAnsi="Times New Roman" w:cs="Times New Roman"/>
          <w:i/>
          <w:sz w:val="21"/>
          <w:szCs w:val="21"/>
        </w:rPr>
        <w:t>Objetivo (General y específicos), Justificación, Metodología, Resultados, Conclusiones, y Referencias</w:t>
      </w:r>
      <w:r>
        <w:rPr>
          <w:rFonts w:ascii="Times New Roman" w:eastAsia="Times New Roman" w:hAnsi="Times New Roman" w:cs="Times New Roman"/>
          <w:sz w:val="21"/>
          <w:szCs w:val="21"/>
        </w:rPr>
        <w:t xml:space="preserve">, se debe destacar la innovación de los proyectos. </w:t>
      </w:r>
    </w:p>
    <w:p w14:paraId="000000B6" w14:textId="77777777" w:rsidR="00490A69" w:rsidRDefault="00C85220">
      <w:pPr>
        <w:pStyle w:val="Norm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Los Proyectos se podrán exponer en tres categorías: </w:t>
      </w:r>
    </w:p>
    <w:p w14:paraId="000000B7" w14:textId="77777777" w:rsidR="00490A69" w:rsidRDefault="00C85220">
      <w:pPr>
        <w:pStyle w:val="Normal0"/>
        <w:numPr>
          <w:ilvl w:val="0"/>
          <w:numId w:val="2"/>
        </w:numPr>
        <w:spacing w:after="0" w:line="240" w:lineRule="auto"/>
        <w:jc w:val="both"/>
        <w:rPr>
          <w:rFonts w:ascii="Times New Roman" w:eastAsia="Times New Roman" w:hAnsi="Times New Roman" w:cs="Times New Roman"/>
          <w:sz w:val="21"/>
          <w:szCs w:val="21"/>
        </w:rPr>
      </w:pPr>
      <w:bookmarkStart w:id="0" w:name="_heading=h.gjdgxs" w:colFirst="0" w:colLast="0"/>
      <w:bookmarkEnd w:id="0"/>
      <w:r>
        <w:rPr>
          <w:rFonts w:ascii="Times New Roman" w:eastAsia="Times New Roman" w:hAnsi="Times New Roman" w:cs="Times New Roman"/>
          <w:b/>
          <w:sz w:val="21"/>
          <w:szCs w:val="21"/>
          <w:u w:val="single"/>
        </w:rPr>
        <w:lastRenderedPageBreak/>
        <w:t>Experimental (En tarima)</w:t>
      </w:r>
      <w:r>
        <w:rPr>
          <w:rFonts w:ascii="Times New Roman" w:eastAsia="Times New Roman" w:hAnsi="Times New Roman" w:cs="Times New Roman"/>
          <w:sz w:val="21"/>
          <w:szCs w:val="21"/>
        </w:rPr>
        <w:t xml:space="preserve">: Exposición del proyecto en formato presentación con recurso multimedia (PPT). En esta categoría se le asigna un espacio de tiempo de veinte </w:t>
      </w:r>
      <w:r>
        <w:rPr>
          <w:rFonts w:ascii="Times New Roman" w:eastAsia="Times New Roman" w:hAnsi="Times New Roman" w:cs="Times New Roman"/>
          <w:sz w:val="21"/>
          <w:szCs w:val="21"/>
          <w:highlight w:val="yellow"/>
        </w:rPr>
        <w:t>(20) minutos a cada proyecto para exponer su trabajo (15 minutos de exposición y 5 minutos para preguntas y respuestas)</w:t>
      </w:r>
      <w:r>
        <w:rPr>
          <w:rFonts w:ascii="Times New Roman" w:eastAsia="Times New Roman" w:hAnsi="Times New Roman" w:cs="Times New Roman"/>
          <w:sz w:val="21"/>
          <w:szCs w:val="21"/>
        </w:rPr>
        <w:t xml:space="preserve">. La exposición se realizará en el Auditorio, ubicado en el tercer piso de la universidad. En el caso de simulaciones, se recomienda realizar un video pregrabado de las mismas para evitar fallos durante la ejecución.  La presentación debe contener como mínimo: </w:t>
      </w:r>
      <w:r>
        <w:rPr>
          <w:rFonts w:ascii="Times New Roman" w:eastAsia="Times New Roman" w:hAnsi="Times New Roman" w:cs="Times New Roman"/>
          <w:b/>
          <w:sz w:val="21"/>
          <w:szCs w:val="21"/>
        </w:rPr>
        <w:t>Presentación, Introducción, Objetivos, Contenido del Proyecto, Metodología, Resultados, Conclusiones, y Referencias.</w:t>
      </w:r>
      <w:r>
        <w:rPr>
          <w:rFonts w:ascii="Times New Roman" w:eastAsia="Times New Roman" w:hAnsi="Times New Roman" w:cs="Times New Roman"/>
          <w:sz w:val="21"/>
          <w:szCs w:val="21"/>
        </w:rPr>
        <w:t xml:space="preserve"> </w:t>
      </w:r>
    </w:p>
    <w:p w14:paraId="000000B8" w14:textId="77777777" w:rsidR="00490A69" w:rsidRDefault="00C85220">
      <w:pPr>
        <w:pStyle w:val="Normal0"/>
        <w:spacing w:after="0" w:line="240" w:lineRule="auto"/>
        <w:ind w:left="36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Para esta categoría todos los equipos deberán entregar un USB con su proyecto y presentación a utilizar o video del funcionamiento del proyecto.</w:t>
      </w:r>
    </w:p>
    <w:p w14:paraId="000000B9" w14:textId="77777777" w:rsidR="00490A69" w:rsidRDefault="00490A69">
      <w:pPr>
        <w:pStyle w:val="Normal0"/>
        <w:spacing w:after="0" w:line="240" w:lineRule="auto"/>
        <w:ind w:left="720"/>
        <w:jc w:val="both"/>
        <w:rPr>
          <w:rFonts w:ascii="Times New Roman" w:eastAsia="Times New Roman" w:hAnsi="Times New Roman" w:cs="Times New Roman"/>
          <w:sz w:val="21"/>
          <w:szCs w:val="21"/>
        </w:rPr>
      </w:pPr>
    </w:p>
    <w:p w14:paraId="000000BA" w14:textId="77777777" w:rsidR="00490A69" w:rsidRDefault="00C85220">
      <w:pPr>
        <w:pStyle w:val="Normal0"/>
        <w:numPr>
          <w:ilvl w:val="0"/>
          <w:numId w:val="2"/>
        </w:numPr>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b/>
          <w:sz w:val="21"/>
          <w:szCs w:val="21"/>
          <w:u w:val="single"/>
        </w:rPr>
        <w:t>Prototipo/Maqueta (En mesa)</w:t>
      </w:r>
      <w:r>
        <w:rPr>
          <w:rFonts w:ascii="Times New Roman" w:eastAsia="Times New Roman" w:hAnsi="Times New Roman" w:cs="Times New Roman"/>
          <w:sz w:val="21"/>
          <w:szCs w:val="21"/>
        </w:rPr>
        <w:t xml:space="preserve">: Exposición del proyecto con demostración de un modelo físico funcional (prototipo), una representación a escala o un modelo virtual (simulador). En el caso de simulaciones, se recomienda realizar un video pregrabado de las mismas para evitar fallos durante la ejecución. En esta categoría se le asignará un espacio de tiempo de veinte </w:t>
      </w:r>
      <w:r>
        <w:rPr>
          <w:rFonts w:ascii="Times New Roman" w:eastAsia="Times New Roman" w:hAnsi="Times New Roman" w:cs="Times New Roman"/>
          <w:sz w:val="21"/>
          <w:szCs w:val="21"/>
          <w:highlight w:val="yellow"/>
        </w:rPr>
        <w:t>(20) minutos a cada proyecto para exponer su trabajo (15 minutos de exposición y 5 minutos para preguntas y respuestas)</w:t>
      </w:r>
      <w:r>
        <w:rPr>
          <w:rFonts w:ascii="Times New Roman" w:eastAsia="Times New Roman" w:hAnsi="Times New Roman" w:cs="Times New Roman"/>
          <w:sz w:val="21"/>
          <w:szCs w:val="21"/>
        </w:rPr>
        <w:t xml:space="preserve">, igualmente puede utilizar recursos multimedia (PPT) complementarios; la exposición se realizará en el espacio asignado por los organizadores. Durante la explicación del Prototipo se debe exponer como mínimo: </w:t>
      </w:r>
      <w:r>
        <w:rPr>
          <w:rFonts w:ascii="Times New Roman" w:eastAsia="Times New Roman" w:hAnsi="Times New Roman" w:cs="Times New Roman"/>
          <w:b/>
          <w:sz w:val="21"/>
          <w:szCs w:val="21"/>
        </w:rPr>
        <w:t>Introducción, Objetivos, Contenido del Proyecto, Metodología, Resultados y Conclusiones.</w:t>
      </w:r>
    </w:p>
    <w:p w14:paraId="000000BB" w14:textId="77777777" w:rsidR="00490A69" w:rsidRDefault="00490A69">
      <w:pPr>
        <w:pStyle w:val="Normal0"/>
        <w:spacing w:after="0" w:line="240" w:lineRule="auto"/>
        <w:ind w:left="720"/>
        <w:jc w:val="both"/>
        <w:rPr>
          <w:rFonts w:ascii="Times New Roman" w:eastAsia="Times New Roman" w:hAnsi="Times New Roman" w:cs="Times New Roman"/>
          <w:sz w:val="21"/>
          <w:szCs w:val="21"/>
        </w:rPr>
      </w:pPr>
    </w:p>
    <w:p w14:paraId="000000BC" w14:textId="495FD70B" w:rsidR="00490A69" w:rsidRDefault="00C85220" w:rsidP="52EEC424">
      <w:pPr>
        <w:pStyle w:val="Normal0"/>
        <w:numPr>
          <w:ilvl w:val="0"/>
          <w:numId w:val="2"/>
        </w:numPr>
        <w:spacing w:after="0" w:line="240" w:lineRule="auto"/>
        <w:jc w:val="both"/>
        <w:rPr>
          <w:rFonts w:ascii="Times New Roman" w:eastAsia="Times New Roman" w:hAnsi="Times New Roman" w:cs="Times New Roman"/>
          <w:b/>
          <w:bCs/>
          <w:sz w:val="21"/>
          <w:szCs w:val="21"/>
          <w:u w:val="single"/>
        </w:rPr>
      </w:pPr>
      <w:r w:rsidRPr="52EEC424">
        <w:rPr>
          <w:rFonts w:ascii="Times New Roman" w:eastAsia="Times New Roman" w:hAnsi="Times New Roman" w:cs="Times New Roman"/>
          <w:b/>
          <w:bCs/>
          <w:sz w:val="21"/>
          <w:szCs w:val="21"/>
          <w:u w:val="single"/>
        </w:rPr>
        <w:t xml:space="preserve">Poster: </w:t>
      </w:r>
      <w:r w:rsidRPr="52EEC424">
        <w:rPr>
          <w:rFonts w:ascii="Times New Roman" w:eastAsia="Times New Roman" w:hAnsi="Times New Roman" w:cs="Times New Roman"/>
          <w:sz w:val="21"/>
          <w:szCs w:val="21"/>
        </w:rPr>
        <w:t xml:space="preserve">La exposición del proyecto se realiza utilizando un formato impreso. En esta categoría se le asignará un espacio de tiempo de veinte </w:t>
      </w:r>
      <w:r w:rsidRPr="52EEC424">
        <w:rPr>
          <w:rFonts w:ascii="Times New Roman" w:eastAsia="Times New Roman" w:hAnsi="Times New Roman" w:cs="Times New Roman"/>
          <w:sz w:val="21"/>
          <w:szCs w:val="21"/>
          <w:highlight w:val="yellow"/>
        </w:rPr>
        <w:t>(20) minutos a cada proyecto para exponer su trabajo (15 minutos de exposición y 5 minutos para preguntas y respuestas)</w:t>
      </w:r>
      <w:r w:rsidRPr="52EEC424">
        <w:rPr>
          <w:rFonts w:ascii="Times New Roman" w:eastAsia="Times New Roman" w:hAnsi="Times New Roman" w:cs="Times New Roman"/>
          <w:sz w:val="21"/>
          <w:szCs w:val="21"/>
        </w:rPr>
        <w:t xml:space="preserve">; la exposición se realizará en el espacio asignado por los organizadores. Durante la explicación del poster se debe exponer como mínimo: </w:t>
      </w:r>
      <w:r w:rsidRPr="52EEC424">
        <w:rPr>
          <w:rFonts w:ascii="Times New Roman" w:eastAsia="Times New Roman" w:hAnsi="Times New Roman" w:cs="Times New Roman"/>
          <w:b/>
          <w:bCs/>
          <w:sz w:val="21"/>
          <w:szCs w:val="21"/>
        </w:rPr>
        <w:t>Introducción, Objetivos, Contenido del Proyecto, Metodología, Resultados y Conclusiones</w:t>
      </w:r>
      <w:r w:rsidR="03148D8C" w:rsidRPr="52EEC424">
        <w:rPr>
          <w:rFonts w:ascii="Times New Roman" w:eastAsia="Times New Roman" w:hAnsi="Times New Roman" w:cs="Times New Roman"/>
          <w:b/>
          <w:bCs/>
          <w:sz w:val="21"/>
          <w:szCs w:val="21"/>
        </w:rPr>
        <w:t xml:space="preserve">. Puede exponer utilizando Mampara, recuerde que no se puede pegar nada en las paredes del auditorio. </w:t>
      </w:r>
      <w:r w:rsidR="03148D8C" w:rsidRPr="52EEC424">
        <w:rPr>
          <w:rFonts w:ascii="Times New Roman" w:eastAsia="Times New Roman" w:hAnsi="Times New Roman" w:cs="Times New Roman"/>
          <w:b/>
          <w:bCs/>
          <w:sz w:val="21"/>
          <w:szCs w:val="21"/>
          <w:highlight w:val="yellow"/>
        </w:rPr>
        <w:t>El estudiante debe traer donde presentar su poster</w:t>
      </w:r>
      <w:r w:rsidR="266EE990" w:rsidRPr="52EEC424">
        <w:rPr>
          <w:rFonts w:ascii="Times New Roman" w:eastAsia="Times New Roman" w:hAnsi="Times New Roman" w:cs="Times New Roman"/>
          <w:b/>
          <w:bCs/>
          <w:sz w:val="21"/>
          <w:szCs w:val="21"/>
          <w:highlight w:val="yellow"/>
        </w:rPr>
        <w:t>.</w:t>
      </w:r>
    </w:p>
    <w:p w14:paraId="000000BD" w14:textId="77777777" w:rsidR="00490A69" w:rsidRDefault="00490A69">
      <w:pPr>
        <w:pStyle w:val="Normal0"/>
        <w:spacing w:after="0" w:line="240" w:lineRule="auto"/>
        <w:jc w:val="both"/>
        <w:rPr>
          <w:rFonts w:ascii="Times New Roman" w:eastAsia="Times New Roman" w:hAnsi="Times New Roman" w:cs="Times New Roman"/>
          <w:b/>
          <w:sz w:val="21"/>
          <w:szCs w:val="21"/>
          <w:u w:val="single"/>
        </w:rPr>
      </w:pPr>
    </w:p>
    <w:p w14:paraId="000000BE" w14:textId="77777777" w:rsidR="00490A69" w:rsidRDefault="00490A69">
      <w:pPr>
        <w:pStyle w:val="Normal0"/>
        <w:rPr>
          <w:rFonts w:ascii="Times New Roman" w:eastAsia="Times New Roman" w:hAnsi="Times New Roman" w:cs="Times New Roman"/>
          <w:sz w:val="21"/>
          <w:szCs w:val="21"/>
        </w:rPr>
      </w:pPr>
    </w:p>
    <w:p w14:paraId="000000BF" w14:textId="2E176670" w:rsidR="00490A69" w:rsidRDefault="00C85220" w:rsidP="0EC744E3">
      <w:pPr>
        <w:pStyle w:val="Normal0"/>
        <w:jc w:val="both"/>
        <w:rPr>
          <w:rFonts w:ascii="Times New Roman" w:eastAsia="Times New Roman" w:hAnsi="Times New Roman" w:cs="Times New Roman"/>
          <w:b/>
          <w:bCs/>
          <w:color w:val="0000FF"/>
          <w:sz w:val="21"/>
          <w:szCs w:val="21"/>
          <w:u w:val="single"/>
        </w:rPr>
      </w:pPr>
      <w:bookmarkStart w:id="1" w:name="_heading=h.30j0zll"/>
      <w:bookmarkEnd w:id="1"/>
      <w:r w:rsidRPr="0EC744E3">
        <w:rPr>
          <w:rFonts w:ascii="Times New Roman" w:eastAsia="Times New Roman" w:hAnsi="Times New Roman" w:cs="Times New Roman"/>
          <w:b/>
          <w:bCs/>
          <w:color w:val="FF0000"/>
          <w:sz w:val="21"/>
          <w:szCs w:val="21"/>
        </w:rPr>
        <w:t xml:space="preserve">NOTA: </w:t>
      </w:r>
      <w:r w:rsidR="46F5E5E1" w:rsidRPr="0EC744E3">
        <w:rPr>
          <w:rFonts w:ascii="Times New Roman" w:eastAsia="Times New Roman" w:hAnsi="Times New Roman" w:cs="Times New Roman"/>
          <w:b/>
          <w:bCs/>
          <w:color w:val="FF0000"/>
          <w:sz w:val="21"/>
          <w:szCs w:val="21"/>
        </w:rPr>
        <w:t>El siguiente formulario</w:t>
      </w:r>
      <w:r w:rsidRPr="0EC744E3">
        <w:rPr>
          <w:rFonts w:ascii="Times New Roman" w:eastAsia="Times New Roman" w:hAnsi="Times New Roman" w:cs="Times New Roman"/>
          <w:b/>
          <w:bCs/>
          <w:color w:val="FF0000"/>
          <w:sz w:val="21"/>
          <w:szCs w:val="21"/>
        </w:rPr>
        <w:t xml:space="preserve"> deben ser enviados antes del </w:t>
      </w:r>
      <w:r w:rsidRPr="0EC744E3">
        <w:rPr>
          <w:rFonts w:ascii="Times New Roman" w:eastAsia="Times New Roman" w:hAnsi="Times New Roman" w:cs="Times New Roman"/>
          <w:b/>
          <w:bCs/>
          <w:color w:val="FF0000"/>
          <w:sz w:val="21"/>
          <w:szCs w:val="21"/>
          <w:u w:val="single"/>
        </w:rPr>
        <w:t xml:space="preserve">MIERCOLES </w:t>
      </w:r>
      <w:r w:rsidR="68E87546" w:rsidRPr="0EC744E3">
        <w:rPr>
          <w:rFonts w:ascii="Times New Roman" w:eastAsia="Times New Roman" w:hAnsi="Times New Roman" w:cs="Times New Roman"/>
          <w:b/>
          <w:bCs/>
          <w:color w:val="FF0000"/>
          <w:sz w:val="21"/>
          <w:szCs w:val="21"/>
          <w:u w:val="single"/>
        </w:rPr>
        <w:t>11</w:t>
      </w:r>
      <w:r w:rsidRPr="0EC744E3">
        <w:rPr>
          <w:rFonts w:ascii="Times New Roman" w:eastAsia="Times New Roman" w:hAnsi="Times New Roman" w:cs="Times New Roman"/>
          <w:b/>
          <w:bCs/>
          <w:color w:val="FF0000"/>
          <w:sz w:val="21"/>
          <w:szCs w:val="21"/>
          <w:u w:val="single"/>
        </w:rPr>
        <w:t xml:space="preserve"> DE </w:t>
      </w:r>
      <w:r w:rsidR="5619A165" w:rsidRPr="0EC744E3">
        <w:rPr>
          <w:rFonts w:ascii="Times New Roman" w:eastAsia="Times New Roman" w:hAnsi="Times New Roman" w:cs="Times New Roman"/>
          <w:b/>
          <w:bCs/>
          <w:color w:val="FF0000"/>
          <w:sz w:val="21"/>
          <w:szCs w:val="21"/>
          <w:u w:val="single"/>
        </w:rPr>
        <w:t>ABRIL</w:t>
      </w:r>
      <w:r w:rsidRPr="0EC744E3">
        <w:rPr>
          <w:rFonts w:ascii="Times New Roman" w:eastAsia="Times New Roman" w:hAnsi="Times New Roman" w:cs="Times New Roman"/>
          <w:b/>
          <w:bCs/>
          <w:color w:val="FF0000"/>
          <w:sz w:val="21"/>
          <w:szCs w:val="21"/>
          <w:u w:val="single"/>
        </w:rPr>
        <w:t xml:space="preserve"> 1:00 PM (GMT-5)</w:t>
      </w:r>
      <w:r w:rsidRPr="0EC744E3">
        <w:rPr>
          <w:rFonts w:ascii="Times New Roman" w:eastAsia="Times New Roman" w:hAnsi="Times New Roman" w:cs="Times New Roman"/>
          <w:b/>
          <w:bCs/>
          <w:color w:val="FF0000"/>
          <w:sz w:val="21"/>
          <w:szCs w:val="21"/>
        </w:rPr>
        <w:t>,</w:t>
      </w:r>
      <w:r w:rsidR="408F4F7D" w:rsidRPr="0EC744E3">
        <w:rPr>
          <w:rFonts w:ascii="Times New Roman" w:eastAsia="Times New Roman" w:hAnsi="Times New Roman" w:cs="Times New Roman"/>
          <w:b/>
          <w:bCs/>
          <w:color w:val="FF0000"/>
          <w:sz w:val="21"/>
          <w:szCs w:val="21"/>
        </w:rPr>
        <w:t xml:space="preserve"> por medio del formulario</w:t>
      </w:r>
      <w:r w:rsidR="7692881E" w:rsidRPr="0EC744E3">
        <w:rPr>
          <w:rFonts w:ascii="Times New Roman" w:eastAsia="Times New Roman" w:hAnsi="Times New Roman" w:cs="Times New Roman"/>
          <w:b/>
          <w:bCs/>
          <w:color w:val="FF0000"/>
          <w:sz w:val="21"/>
          <w:szCs w:val="21"/>
        </w:rPr>
        <w:t xml:space="preserve"> de inscripción </w:t>
      </w:r>
      <w:r w:rsidR="408F4F7D" w:rsidRPr="0EC744E3">
        <w:rPr>
          <w:rFonts w:ascii="Times New Roman" w:eastAsia="Times New Roman" w:hAnsi="Times New Roman" w:cs="Times New Roman"/>
          <w:b/>
          <w:bCs/>
          <w:color w:val="FF0000"/>
          <w:sz w:val="21"/>
          <w:szCs w:val="21"/>
        </w:rPr>
        <w:t>virtual</w:t>
      </w:r>
      <w:r w:rsidR="66261735" w:rsidRPr="0EC744E3">
        <w:rPr>
          <w:rFonts w:ascii="Times New Roman" w:eastAsia="Times New Roman" w:hAnsi="Times New Roman" w:cs="Times New Roman"/>
          <w:b/>
          <w:bCs/>
          <w:color w:val="FF0000"/>
          <w:sz w:val="21"/>
          <w:szCs w:val="21"/>
        </w:rPr>
        <w:t>(https://forms.gle/2t1YKWcDAvGqhLYd7)</w:t>
      </w:r>
      <w:r w:rsidR="408F4F7D" w:rsidRPr="0EC744E3">
        <w:rPr>
          <w:rFonts w:ascii="Times New Roman" w:eastAsia="Times New Roman" w:hAnsi="Times New Roman" w:cs="Times New Roman"/>
          <w:b/>
          <w:bCs/>
          <w:color w:val="FF0000"/>
          <w:sz w:val="21"/>
          <w:szCs w:val="21"/>
        </w:rPr>
        <w:t>, Cualquier consulta se puede comunicar</w:t>
      </w:r>
      <w:r w:rsidRPr="0EC744E3">
        <w:rPr>
          <w:rFonts w:ascii="Times New Roman" w:eastAsia="Times New Roman" w:hAnsi="Times New Roman" w:cs="Times New Roman"/>
          <w:b/>
          <w:bCs/>
          <w:color w:val="FF0000"/>
          <w:sz w:val="21"/>
          <w:szCs w:val="21"/>
        </w:rPr>
        <w:t xml:space="preserve"> a </w:t>
      </w:r>
      <w:r w:rsidR="3BF1ED39" w:rsidRPr="0EC744E3">
        <w:rPr>
          <w:rFonts w:ascii="Times New Roman" w:eastAsia="Times New Roman" w:hAnsi="Times New Roman" w:cs="Times New Roman"/>
          <w:b/>
          <w:bCs/>
          <w:color w:val="FF0000"/>
          <w:sz w:val="21"/>
          <w:szCs w:val="21"/>
        </w:rPr>
        <w:t>el</w:t>
      </w:r>
      <w:r w:rsidRPr="0EC744E3">
        <w:rPr>
          <w:rFonts w:ascii="Times New Roman" w:eastAsia="Times New Roman" w:hAnsi="Times New Roman" w:cs="Times New Roman"/>
          <w:b/>
          <w:bCs/>
          <w:color w:val="FF0000"/>
          <w:sz w:val="21"/>
          <w:szCs w:val="21"/>
        </w:rPr>
        <w:t xml:space="preserve"> siguiente correo electrónico: </w:t>
      </w:r>
      <w:r w:rsidR="4306EAA0" w:rsidRPr="0EC744E3">
        <w:rPr>
          <w:rFonts w:ascii="Times New Roman" w:eastAsia="Times New Roman" w:hAnsi="Times New Roman" w:cs="Times New Roman"/>
          <w:b/>
          <w:bCs/>
          <w:color w:val="1F497D" w:themeColor="text2"/>
          <w:sz w:val="21"/>
          <w:szCs w:val="21"/>
          <w:u w:val="single"/>
        </w:rPr>
        <w:t>chldiaz@est.ulatina.edu.pa</w:t>
      </w:r>
      <w:r w:rsidRPr="0EC744E3">
        <w:rPr>
          <w:rFonts w:ascii="Times New Roman" w:eastAsia="Times New Roman" w:hAnsi="Times New Roman" w:cs="Times New Roman"/>
          <w:b/>
          <w:bCs/>
          <w:color w:val="0000FF"/>
          <w:sz w:val="21"/>
          <w:szCs w:val="21"/>
          <w:u w:val="single"/>
        </w:rPr>
        <w:t xml:space="preserve"> </w:t>
      </w:r>
      <w:r w:rsidR="09DBCC5B" w:rsidRPr="0EC744E3">
        <w:rPr>
          <w:rFonts w:ascii="Times New Roman" w:eastAsia="Times New Roman" w:hAnsi="Times New Roman" w:cs="Times New Roman"/>
          <w:b/>
          <w:bCs/>
          <w:color w:val="0000FF"/>
          <w:sz w:val="21"/>
          <w:szCs w:val="21"/>
          <w:u w:val="single"/>
        </w:rPr>
        <w:t>.</w:t>
      </w:r>
    </w:p>
    <w:p w14:paraId="000000C0" w14:textId="77777777" w:rsidR="00490A69" w:rsidRDefault="00490A69">
      <w:pPr>
        <w:pStyle w:val="Normal0"/>
        <w:rPr>
          <w:b/>
          <w:color w:val="FF0000"/>
          <w:sz w:val="21"/>
          <w:szCs w:val="21"/>
        </w:rPr>
      </w:pPr>
    </w:p>
    <w:p w14:paraId="000000C1" w14:textId="77777777" w:rsidR="00490A69" w:rsidRDefault="00490A69">
      <w:pPr>
        <w:pStyle w:val="Normal0"/>
        <w:pBdr>
          <w:top w:val="nil"/>
          <w:left w:val="nil"/>
          <w:bottom w:val="nil"/>
          <w:right w:val="nil"/>
          <w:between w:val="nil"/>
        </w:pBdr>
        <w:spacing w:after="0"/>
        <w:ind w:left="720"/>
        <w:jc w:val="both"/>
        <w:rPr>
          <w:color w:val="000000"/>
        </w:rPr>
      </w:pPr>
    </w:p>
    <w:p w14:paraId="000000C2" w14:textId="77777777" w:rsidR="00490A69" w:rsidRDefault="00490A69">
      <w:pPr>
        <w:pStyle w:val="Normal0"/>
        <w:pBdr>
          <w:top w:val="nil"/>
          <w:left w:val="nil"/>
          <w:bottom w:val="nil"/>
          <w:right w:val="nil"/>
          <w:between w:val="nil"/>
        </w:pBdr>
        <w:ind w:left="720"/>
        <w:jc w:val="both"/>
        <w:rPr>
          <w:b/>
          <w:color w:val="000000"/>
        </w:rPr>
      </w:pPr>
    </w:p>
    <w:sectPr w:rsidR="00490A69">
      <w:footerReference w:type="default" r:id="rId13"/>
      <w:footerReference w:type="first" r:id="rId14"/>
      <w:pgSz w:w="12240" w:h="15840"/>
      <w:pgMar w:top="720" w:right="720" w:bottom="720" w:left="72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797DB" w14:textId="77777777" w:rsidR="0090240A" w:rsidRDefault="0090240A">
      <w:pPr>
        <w:spacing w:after="0" w:line="240" w:lineRule="auto"/>
      </w:pPr>
      <w:r>
        <w:separator/>
      </w:r>
    </w:p>
  </w:endnote>
  <w:endnote w:type="continuationSeparator" w:id="0">
    <w:p w14:paraId="7B9008FB" w14:textId="77777777" w:rsidR="0090240A" w:rsidRDefault="0090240A">
      <w:pPr>
        <w:spacing w:after="0" w:line="240" w:lineRule="auto"/>
      </w:pPr>
      <w:r>
        <w:continuationSeparator/>
      </w:r>
    </w:p>
  </w:endnote>
  <w:endnote w:type="continuationNotice" w:id="1">
    <w:p w14:paraId="52F5EB43" w14:textId="77777777" w:rsidR="0090240A" w:rsidRDefault="009024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ppleSystemUIFont">
    <w:altName w:val="Cambria"/>
    <w:charset w:val="00"/>
    <w:family w:val="roman"/>
    <w:pitch w:val="default"/>
  </w:font>
  <w:font w:name="UICTFontTextStyleBody">
    <w:altName w:val="Cambria"/>
    <w:charset w:val="00"/>
    <w:family w:val="roman"/>
    <w:pitch w:val="default"/>
  </w:font>
  <w:font w:name="-webkit-standard">
    <w:altName w:val="Cambria"/>
    <w:panose1 w:val="00000000000000000000"/>
    <w:charset w:val="00"/>
    <w:family w:val="roman"/>
    <w:notTrueType/>
    <w:pitch w:val="default"/>
  </w:font>
  <w:font w:name="Helvetica Neue">
    <w:altName w:val="Sylfaen"/>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5" w14:textId="029705B4" w:rsidR="00490A69" w:rsidRDefault="00C85220">
    <w:pPr>
      <w:pStyle w:val="Normal0"/>
      <w:pBdr>
        <w:top w:val="nil"/>
        <w:left w:val="nil"/>
        <w:bottom w:val="nil"/>
        <w:right w:val="nil"/>
        <w:between w:val="nil"/>
      </w:pBdr>
      <w:tabs>
        <w:tab w:val="center" w:pos="4419"/>
        <w:tab w:val="right" w:pos="8838"/>
      </w:tabs>
      <w:spacing w:after="0" w:line="240" w:lineRule="auto"/>
      <w:jc w:val="center"/>
      <w:rPr>
        <w:color w:val="000000"/>
      </w:rPr>
    </w:pPr>
    <w:r>
      <w:rPr>
        <w:color w:val="000000"/>
      </w:rPr>
      <w:t xml:space="preserve">Página </w:t>
    </w:r>
    <w:r>
      <w:rPr>
        <w:b/>
        <w:color w:val="000000"/>
      </w:rPr>
      <w:fldChar w:fldCharType="begin"/>
    </w:r>
    <w:r>
      <w:rPr>
        <w:b/>
        <w:color w:val="000000"/>
      </w:rPr>
      <w:instrText>PAGE</w:instrText>
    </w:r>
    <w:r>
      <w:rPr>
        <w:b/>
        <w:color w:val="000000"/>
      </w:rPr>
      <w:fldChar w:fldCharType="separate"/>
    </w:r>
    <w:r w:rsidR="00427362">
      <w:rPr>
        <w:b/>
        <w:noProof/>
        <w:color w:val="000000"/>
      </w:rPr>
      <w:t>2</w:t>
    </w:r>
    <w:r>
      <w:rPr>
        <w:b/>
        <w:color w:val="000000"/>
      </w:rPr>
      <w:fldChar w:fldCharType="end"/>
    </w:r>
    <w:r>
      <w:rPr>
        <w:color w:val="000000"/>
      </w:rPr>
      <w:t xml:space="preserve"> de </w:t>
    </w:r>
    <w:r>
      <w:rPr>
        <w:b/>
        <w:color w:val="000000"/>
      </w:rPr>
      <w:fldChar w:fldCharType="begin"/>
    </w:r>
    <w:r>
      <w:rPr>
        <w:b/>
        <w:color w:val="000000"/>
      </w:rPr>
      <w:instrText>NUMPAGES</w:instrText>
    </w:r>
    <w:r>
      <w:rPr>
        <w:b/>
        <w:color w:val="000000"/>
      </w:rPr>
      <w:fldChar w:fldCharType="separate"/>
    </w:r>
    <w:r w:rsidR="00427362">
      <w:rPr>
        <w:b/>
        <w:noProof/>
        <w:color w:val="000000"/>
      </w:rPr>
      <w:t>4</w:t>
    </w:r>
    <w:r>
      <w:rPr>
        <w:b/>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3" w14:textId="77777777" w:rsidR="00490A69" w:rsidRDefault="00C85220">
    <w:pPr>
      <w:pStyle w:val="Normal0"/>
      <w:pBdr>
        <w:top w:val="nil"/>
        <w:left w:val="nil"/>
        <w:bottom w:val="nil"/>
        <w:right w:val="nil"/>
        <w:between w:val="nil"/>
      </w:pBdr>
      <w:tabs>
        <w:tab w:val="center" w:pos="4419"/>
        <w:tab w:val="right" w:pos="8838"/>
        <w:tab w:val="left" w:pos="5655"/>
      </w:tabs>
      <w:spacing w:after="0" w:line="240" w:lineRule="auto"/>
      <w:rPr>
        <w:color w:val="000000"/>
      </w:rPr>
    </w:pPr>
    <w:r>
      <w:rPr>
        <w:color w:val="000000"/>
      </w:rPr>
      <w:tab/>
    </w:r>
  </w:p>
  <w:p w14:paraId="000000C4" w14:textId="77777777" w:rsidR="00490A69" w:rsidRDefault="00490A69">
    <w:pPr>
      <w:pStyle w:val="Normal0"/>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E598E" w14:textId="77777777" w:rsidR="0090240A" w:rsidRDefault="0090240A">
      <w:pPr>
        <w:spacing w:after="0" w:line="240" w:lineRule="auto"/>
      </w:pPr>
      <w:r>
        <w:separator/>
      </w:r>
    </w:p>
  </w:footnote>
  <w:footnote w:type="continuationSeparator" w:id="0">
    <w:p w14:paraId="20943D41" w14:textId="77777777" w:rsidR="0090240A" w:rsidRDefault="0090240A">
      <w:pPr>
        <w:spacing w:after="0" w:line="240" w:lineRule="auto"/>
      </w:pPr>
      <w:r>
        <w:continuationSeparator/>
      </w:r>
    </w:p>
  </w:footnote>
  <w:footnote w:type="continuationNotice" w:id="1">
    <w:p w14:paraId="514D204D" w14:textId="77777777" w:rsidR="0090240A" w:rsidRDefault="0090240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446C4"/>
    <w:multiLevelType w:val="multilevel"/>
    <w:tmpl w:val="FFFFFFFF"/>
    <w:lvl w:ilvl="0">
      <w:start w:val="1"/>
      <w:numFmt w:val="decimal"/>
      <w:lvlText w:val="%1."/>
      <w:lvlJc w:val="left"/>
      <w:pPr>
        <w:ind w:left="-270" w:hanging="360"/>
      </w:pPr>
      <w:rPr>
        <w:b w:val="0"/>
      </w:rPr>
    </w:lvl>
    <w:lvl w:ilvl="1">
      <w:start w:val="1"/>
      <w:numFmt w:val="lowerLetter"/>
      <w:lvlText w:val="%2."/>
      <w:lvlJc w:val="left"/>
      <w:pPr>
        <w:ind w:left="450" w:hanging="360"/>
      </w:pPr>
    </w:lvl>
    <w:lvl w:ilvl="2">
      <w:start w:val="1"/>
      <w:numFmt w:val="lowerRoman"/>
      <w:lvlText w:val="%3."/>
      <w:lvlJc w:val="right"/>
      <w:pPr>
        <w:ind w:left="1170" w:hanging="180"/>
      </w:pPr>
    </w:lvl>
    <w:lvl w:ilvl="3">
      <w:start w:val="1"/>
      <w:numFmt w:val="decimal"/>
      <w:lvlText w:val="%4."/>
      <w:lvlJc w:val="left"/>
      <w:pPr>
        <w:ind w:left="1890" w:hanging="360"/>
      </w:pPr>
    </w:lvl>
    <w:lvl w:ilvl="4">
      <w:start w:val="1"/>
      <w:numFmt w:val="lowerLetter"/>
      <w:lvlText w:val="%5."/>
      <w:lvlJc w:val="left"/>
      <w:pPr>
        <w:ind w:left="2610" w:hanging="360"/>
      </w:pPr>
    </w:lvl>
    <w:lvl w:ilvl="5">
      <w:start w:val="1"/>
      <w:numFmt w:val="lowerRoman"/>
      <w:lvlText w:val="%6."/>
      <w:lvlJc w:val="right"/>
      <w:pPr>
        <w:ind w:left="3330" w:hanging="180"/>
      </w:pPr>
    </w:lvl>
    <w:lvl w:ilvl="6">
      <w:start w:val="1"/>
      <w:numFmt w:val="decimal"/>
      <w:lvlText w:val="%7."/>
      <w:lvlJc w:val="left"/>
      <w:pPr>
        <w:ind w:left="4050" w:hanging="360"/>
      </w:pPr>
    </w:lvl>
    <w:lvl w:ilvl="7">
      <w:start w:val="1"/>
      <w:numFmt w:val="lowerLetter"/>
      <w:lvlText w:val="%8."/>
      <w:lvlJc w:val="left"/>
      <w:pPr>
        <w:ind w:left="4770" w:hanging="360"/>
      </w:pPr>
    </w:lvl>
    <w:lvl w:ilvl="8">
      <w:start w:val="1"/>
      <w:numFmt w:val="lowerRoman"/>
      <w:lvlText w:val="%9."/>
      <w:lvlJc w:val="right"/>
      <w:pPr>
        <w:ind w:left="5490" w:hanging="180"/>
      </w:pPr>
    </w:lvl>
  </w:abstractNum>
  <w:abstractNum w:abstractNumId="1" w15:restartNumberingAfterBreak="0">
    <w:nsid w:val="3A7551E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A7098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3544C6"/>
    <w:multiLevelType w:val="hybridMultilevel"/>
    <w:tmpl w:val="678839A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4CA650F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8E3B2C"/>
    <w:multiLevelType w:val="hybridMultilevel"/>
    <w:tmpl w:val="721C29C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648218E4"/>
    <w:multiLevelType w:val="multilevel"/>
    <w:tmpl w:val="FFFFFFFF"/>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A1A19C3"/>
    <w:multiLevelType w:val="hybridMultilevel"/>
    <w:tmpl w:val="2D44E5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59345713">
    <w:abstractNumId w:val="6"/>
  </w:num>
  <w:num w:numId="2" w16cid:durableId="104733611">
    <w:abstractNumId w:val="0"/>
  </w:num>
  <w:num w:numId="3" w16cid:durableId="1709791158">
    <w:abstractNumId w:val="2"/>
  </w:num>
  <w:num w:numId="4" w16cid:durableId="1914655741">
    <w:abstractNumId w:val="4"/>
  </w:num>
  <w:num w:numId="5" w16cid:durableId="915359019">
    <w:abstractNumId w:val="5"/>
  </w:num>
  <w:num w:numId="6" w16cid:durableId="863254267">
    <w:abstractNumId w:val="7"/>
  </w:num>
  <w:num w:numId="7" w16cid:durableId="324018462">
    <w:abstractNumId w:val="1"/>
  </w:num>
  <w:num w:numId="8" w16cid:durableId="18080837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A69"/>
    <w:rsid w:val="000762E1"/>
    <w:rsid w:val="00092FB2"/>
    <w:rsid w:val="000A396F"/>
    <w:rsid w:val="000A4CF6"/>
    <w:rsid w:val="00111EF0"/>
    <w:rsid w:val="00150D0D"/>
    <w:rsid w:val="001D28D9"/>
    <w:rsid w:val="001E4C63"/>
    <w:rsid w:val="001E4CD7"/>
    <w:rsid w:val="002130D4"/>
    <w:rsid w:val="00230B6D"/>
    <w:rsid w:val="00244028"/>
    <w:rsid w:val="002902A2"/>
    <w:rsid w:val="003127E8"/>
    <w:rsid w:val="00312D67"/>
    <w:rsid w:val="003230EE"/>
    <w:rsid w:val="0032481A"/>
    <w:rsid w:val="00427362"/>
    <w:rsid w:val="00442D80"/>
    <w:rsid w:val="00447CB0"/>
    <w:rsid w:val="00490A69"/>
    <w:rsid w:val="004F55E3"/>
    <w:rsid w:val="0051325C"/>
    <w:rsid w:val="00514573"/>
    <w:rsid w:val="005342D2"/>
    <w:rsid w:val="00556014"/>
    <w:rsid w:val="00556D8D"/>
    <w:rsid w:val="00584A1F"/>
    <w:rsid w:val="005A533C"/>
    <w:rsid w:val="005A655B"/>
    <w:rsid w:val="005B79E2"/>
    <w:rsid w:val="005E2D84"/>
    <w:rsid w:val="00604194"/>
    <w:rsid w:val="006120A8"/>
    <w:rsid w:val="006145B6"/>
    <w:rsid w:val="006172E7"/>
    <w:rsid w:val="006A567B"/>
    <w:rsid w:val="006F3F89"/>
    <w:rsid w:val="006F7085"/>
    <w:rsid w:val="007530D9"/>
    <w:rsid w:val="008D332E"/>
    <w:rsid w:val="008F0ED8"/>
    <w:rsid w:val="0090080D"/>
    <w:rsid w:val="0090240A"/>
    <w:rsid w:val="009341A3"/>
    <w:rsid w:val="00956CAF"/>
    <w:rsid w:val="009B7ED0"/>
    <w:rsid w:val="009D660F"/>
    <w:rsid w:val="009D7058"/>
    <w:rsid w:val="00A25893"/>
    <w:rsid w:val="00AD325A"/>
    <w:rsid w:val="00AE6715"/>
    <w:rsid w:val="00B0246C"/>
    <w:rsid w:val="00B1689A"/>
    <w:rsid w:val="00B332CE"/>
    <w:rsid w:val="00B60ABD"/>
    <w:rsid w:val="00B61C59"/>
    <w:rsid w:val="00B92159"/>
    <w:rsid w:val="00BC052A"/>
    <w:rsid w:val="00BC30E2"/>
    <w:rsid w:val="00BE48D2"/>
    <w:rsid w:val="00C363F3"/>
    <w:rsid w:val="00C436DB"/>
    <w:rsid w:val="00C504DB"/>
    <w:rsid w:val="00C85220"/>
    <w:rsid w:val="00CB028F"/>
    <w:rsid w:val="00D0753F"/>
    <w:rsid w:val="00D22676"/>
    <w:rsid w:val="00D6064D"/>
    <w:rsid w:val="00DC77C9"/>
    <w:rsid w:val="00DD6C88"/>
    <w:rsid w:val="00DE18C0"/>
    <w:rsid w:val="00E06B7B"/>
    <w:rsid w:val="00E52E7B"/>
    <w:rsid w:val="00E52F4D"/>
    <w:rsid w:val="00E54B96"/>
    <w:rsid w:val="00EA0561"/>
    <w:rsid w:val="00FA4229"/>
    <w:rsid w:val="00FB384B"/>
    <w:rsid w:val="00FC1B3A"/>
    <w:rsid w:val="00FC72F5"/>
    <w:rsid w:val="00FD57E3"/>
    <w:rsid w:val="00FD60F9"/>
    <w:rsid w:val="01985203"/>
    <w:rsid w:val="03148D8C"/>
    <w:rsid w:val="068B5B5D"/>
    <w:rsid w:val="09DBCC5B"/>
    <w:rsid w:val="0DA7EFA2"/>
    <w:rsid w:val="0E00D9C1"/>
    <w:rsid w:val="0EC744E3"/>
    <w:rsid w:val="11387A83"/>
    <w:rsid w:val="19CA5D46"/>
    <w:rsid w:val="1A4691F4"/>
    <w:rsid w:val="1D6791AE"/>
    <w:rsid w:val="1F998A82"/>
    <w:rsid w:val="2289E12D"/>
    <w:rsid w:val="2365A10B"/>
    <w:rsid w:val="24313C39"/>
    <w:rsid w:val="25350C58"/>
    <w:rsid w:val="266EE990"/>
    <w:rsid w:val="2709BA7F"/>
    <w:rsid w:val="278D5A78"/>
    <w:rsid w:val="32F261BF"/>
    <w:rsid w:val="34F07A0F"/>
    <w:rsid w:val="37FF3254"/>
    <w:rsid w:val="39BB1936"/>
    <w:rsid w:val="3BF1ED39"/>
    <w:rsid w:val="3C23A265"/>
    <w:rsid w:val="3C801BA8"/>
    <w:rsid w:val="3F3E3047"/>
    <w:rsid w:val="408F4F7D"/>
    <w:rsid w:val="40C19D9C"/>
    <w:rsid w:val="41A51ADD"/>
    <w:rsid w:val="4306EAA0"/>
    <w:rsid w:val="4387CB65"/>
    <w:rsid w:val="4635C71A"/>
    <w:rsid w:val="46F5E5E1"/>
    <w:rsid w:val="490419DF"/>
    <w:rsid w:val="520F2EE9"/>
    <w:rsid w:val="52EEC424"/>
    <w:rsid w:val="55F6E80E"/>
    <w:rsid w:val="5619A165"/>
    <w:rsid w:val="577BEA54"/>
    <w:rsid w:val="5D273120"/>
    <w:rsid w:val="5F48094C"/>
    <w:rsid w:val="5F97EACD"/>
    <w:rsid w:val="61E12CA9"/>
    <w:rsid w:val="6338D330"/>
    <w:rsid w:val="66261735"/>
    <w:rsid w:val="68E87546"/>
    <w:rsid w:val="6BEF4F13"/>
    <w:rsid w:val="6D78DAEE"/>
    <w:rsid w:val="6DDE6E94"/>
    <w:rsid w:val="6FD26EF4"/>
    <w:rsid w:val="6FF2B118"/>
    <w:rsid w:val="70319858"/>
    <w:rsid w:val="704AC0B5"/>
    <w:rsid w:val="72B1DFB7"/>
    <w:rsid w:val="73A12FE6"/>
    <w:rsid w:val="74071F92"/>
    <w:rsid w:val="74501568"/>
    <w:rsid w:val="749E5723"/>
    <w:rsid w:val="75E58D6C"/>
    <w:rsid w:val="7692881E"/>
    <w:rsid w:val="76A0D9DC"/>
    <w:rsid w:val="76F7EAB1"/>
    <w:rsid w:val="79FF9935"/>
    <w:rsid w:val="7A2F8B73"/>
    <w:rsid w:val="7A9A56C8"/>
    <w:rsid w:val="7E60B14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E2133"/>
  <w15:docId w15:val="{8563979A-6B6F-4CCE-9BFF-2D9530461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A"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0"/>
    <w:qFormat/>
    <w:rsid w:val="00B46F59"/>
  </w:style>
  <w:style w:type="paragraph" w:customStyle="1" w:styleId="heading10">
    <w:name w:val="heading 10"/>
    <w:basedOn w:val="Normal0"/>
    <w:next w:val="Normal0"/>
    <w:uiPriority w:val="9"/>
    <w:qFormat/>
    <w:pPr>
      <w:keepNext/>
      <w:keepLines/>
      <w:spacing w:before="480" w:after="120"/>
      <w:outlineLvl w:val="0"/>
    </w:pPr>
    <w:rPr>
      <w:b/>
      <w:sz w:val="48"/>
      <w:szCs w:val="48"/>
    </w:rPr>
  </w:style>
  <w:style w:type="paragraph" w:customStyle="1" w:styleId="heading20">
    <w:name w:val="heading 20"/>
    <w:basedOn w:val="Normal0"/>
    <w:next w:val="Normal0"/>
    <w:uiPriority w:val="9"/>
    <w:semiHidden/>
    <w:unhideWhenUsed/>
    <w:qFormat/>
    <w:pPr>
      <w:keepNext/>
      <w:keepLines/>
      <w:spacing w:before="360" w:after="80"/>
      <w:outlineLvl w:val="1"/>
    </w:pPr>
    <w:rPr>
      <w:b/>
      <w:sz w:val="36"/>
      <w:szCs w:val="36"/>
    </w:rPr>
  </w:style>
  <w:style w:type="paragraph" w:customStyle="1" w:styleId="heading30">
    <w:name w:val="heading 30"/>
    <w:basedOn w:val="Normal0"/>
    <w:next w:val="Normal0"/>
    <w:uiPriority w:val="9"/>
    <w:semiHidden/>
    <w:unhideWhenUsed/>
    <w:qFormat/>
    <w:pPr>
      <w:keepNext/>
      <w:keepLines/>
      <w:spacing w:before="280" w:after="80"/>
      <w:outlineLvl w:val="2"/>
    </w:pPr>
    <w:rPr>
      <w:b/>
      <w:sz w:val="28"/>
      <w:szCs w:val="28"/>
    </w:rPr>
  </w:style>
  <w:style w:type="paragraph" w:customStyle="1" w:styleId="heading40">
    <w:name w:val="heading 40"/>
    <w:basedOn w:val="Normal0"/>
    <w:next w:val="Normal0"/>
    <w:uiPriority w:val="9"/>
    <w:semiHidden/>
    <w:unhideWhenUsed/>
    <w:qFormat/>
    <w:pPr>
      <w:keepNext/>
      <w:keepLines/>
      <w:spacing w:before="240" w:after="40"/>
      <w:outlineLvl w:val="3"/>
    </w:pPr>
    <w:rPr>
      <w:b/>
      <w:sz w:val="24"/>
      <w:szCs w:val="24"/>
    </w:rPr>
  </w:style>
  <w:style w:type="paragraph" w:customStyle="1" w:styleId="heading50">
    <w:name w:val="heading 50"/>
    <w:basedOn w:val="Normal0"/>
    <w:next w:val="Normal0"/>
    <w:uiPriority w:val="9"/>
    <w:semiHidden/>
    <w:unhideWhenUsed/>
    <w:qFormat/>
    <w:pPr>
      <w:keepNext/>
      <w:keepLines/>
      <w:spacing w:before="220" w:after="40"/>
      <w:outlineLvl w:val="4"/>
    </w:pPr>
    <w:rPr>
      <w:b/>
    </w:rPr>
  </w:style>
  <w:style w:type="paragraph" w:customStyle="1" w:styleId="heading60">
    <w:name w:val="heading 60"/>
    <w:basedOn w:val="Normal0"/>
    <w:next w:val="Normal0"/>
    <w:uiPriority w:val="9"/>
    <w:semiHidden/>
    <w:unhideWhenUsed/>
    <w:qFormat/>
    <w:pPr>
      <w:keepNext/>
      <w:keepLines/>
      <w:spacing w:before="200" w:after="40"/>
      <w:outlineLvl w:val="5"/>
    </w:pPr>
    <w:rPr>
      <w:b/>
      <w:sz w:val="20"/>
      <w:szCs w:val="2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before="480" w:after="120"/>
    </w:pPr>
    <w:rPr>
      <w:b/>
      <w:sz w:val="72"/>
      <w:szCs w:val="72"/>
    </w:rPr>
  </w:style>
  <w:style w:type="paragraph" w:styleId="ListParagraph">
    <w:name w:val="List Paragraph"/>
    <w:basedOn w:val="Normal0"/>
    <w:uiPriority w:val="34"/>
    <w:qFormat/>
    <w:rsid w:val="00FD06D8"/>
    <w:pPr>
      <w:ind w:left="720"/>
      <w:contextualSpacing/>
    </w:pPr>
  </w:style>
  <w:style w:type="table" w:styleId="TableGrid">
    <w:name w:val="Table Grid"/>
    <w:basedOn w:val="NormalTable0"/>
    <w:uiPriority w:val="59"/>
    <w:rsid w:val="003421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0"/>
    <w:link w:val="BalloonTextChar"/>
    <w:uiPriority w:val="99"/>
    <w:semiHidden/>
    <w:unhideWhenUsed/>
    <w:rsid w:val="002A07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07B5"/>
    <w:rPr>
      <w:rFonts w:ascii="Segoe UI" w:hAnsi="Segoe UI" w:cs="Segoe UI"/>
      <w:sz w:val="18"/>
      <w:szCs w:val="18"/>
    </w:rPr>
  </w:style>
  <w:style w:type="character" w:styleId="Hyperlink">
    <w:name w:val="Hyperlink"/>
    <w:basedOn w:val="DefaultParagraphFont"/>
    <w:uiPriority w:val="99"/>
    <w:unhideWhenUsed/>
    <w:rsid w:val="001E5947"/>
    <w:rPr>
      <w:color w:val="0000FF" w:themeColor="hyperlink"/>
      <w:u w:val="single"/>
    </w:rPr>
  </w:style>
  <w:style w:type="paragraph" w:styleId="Header">
    <w:name w:val="header"/>
    <w:basedOn w:val="Normal0"/>
    <w:link w:val="HeaderChar"/>
    <w:uiPriority w:val="99"/>
    <w:unhideWhenUsed/>
    <w:rsid w:val="004D3EB7"/>
    <w:pPr>
      <w:tabs>
        <w:tab w:val="center" w:pos="4419"/>
        <w:tab w:val="right" w:pos="8838"/>
      </w:tabs>
      <w:spacing w:after="0" w:line="240" w:lineRule="auto"/>
    </w:pPr>
  </w:style>
  <w:style w:type="character" w:customStyle="1" w:styleId="HeaderChar">
    <w:name w:val="Header Char"/>
    <w:basedOn w:val="DefaultParagraphFont"/>
    <w:link w:val="Header"/>
    <w:uiPriority w:val="99"/>
    <w:rsid w:val="004D3EB7"/>
  </w:style>
  <w:style w:type="paragraph" w:styleId="Footer">
    <w:name w:val="footer"/>
    <w:basedOn w:val="Normal0"/>
    <w:link w:val="FooterChar"/>
    <w:uiPriority w:val="99"/>
    <w:unhideWhenUsed/>
    <w:rsid w:val="004D3EB7"/>
    <w:pPr>
      <w:tabs>
        <w:tab w:val="center" w:pos="4419"/>
        <w:tab w:val="right" w:pos="8838"/>
      </w:tabs>
      <w:spacing w:after="0" w:line="240" w:lineRule="auto"/>
    </w:pPr>
  </w:style>
  <w:style w:type="character" w:customStyle="1" w:styleId="FooterChar">
    <w:name w:val="Footer Char"/>
    <w:basedOn w:val="DefaultParagraphFont"/>
    <w:link w:val="Footer"/>
    <w:uiPriority w:val="99"/>
    <w:rsid w:val="004D3EB7"/>
  </w:style>
  <w:style w:type="character" w:customStyle="1" w:styleId="Mencinsinresolver1">
    <w:name w:val="Mención sin resolver1"/>
    <w:basedOn w:val="DefaultParagraphFont"/>
    <w:uiPriority w:val="99"/>
    <w:semiHidden/>
    <w:unhideWhenUsed/>
    <w:rsid w:val="001707AE"/>
    <w:rPr>
      <w:color w:val="808080"/>
      <w:shd w:val="clear" w:color="auto" w:fill="E6E6E6"/>
    </w:rPr>
  </w:style>
  <w:style w:type="paragraph" w:styleId="BodyText">
    <w:name w:val="Body Text"/>
    <w:basedOn w:val="Normal0"/>
    <w:link w:val="BodyTextChar"/>
    <w:rsid w:val="00552F81"/>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552F81"/>
    <w:rPr>
      <w:rFonts w:ascii="Times New Roman" w:eastAsia="SimSun" w:hAnsi="Times New Roman" w:cs="Times New Roman"/>
      <w:spacing w:val="-1"/>
      <w:sz w:val="20"/>
      <w:szCs w:val="20"/>
      <w:lang w:val="x-none" w:eastAsia="x-none"/>
    </w:rPr>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1"/>
    <w:pPr>
      <w:spacing w:after="0" w:line="240" w:lineRule="auto"/>
    </w:pPr>
    <w:tblPr>
      <w:tblStyleRowBandSize w:val="1"/>
      <w:tblStyleColBandSize w:val="1"/>
      <w:tblCellMar>
        <w:left w:w="108" w:type="dxa"/>
        <w:right w:w="108" w:type="dxa"/>
      </w:tblCellMar>
    </w:tblPr>
  </w:style>
  <w:style w:type="table" w:customStyle="1" w:styleId="a0">
    <w:basedOn w:val="NormalTable1"/>
    <w:pPr>
      <w:spacing w:after="0" w:line="240" w:lineRule="auto"/>
    </w:pPr>
    <w:tblPr>
      <w:tblStyleRowBandSize w:val="1"/>
      <w:tblStyleColBandSize w:val="1"/>
      <w:tblCellMar>
        <w:left w:w="108" w:type="dxa"/>
        <w:right w:w="108" w:type="dxa"/>
      </w:tblCellMar>
    </w:tblPr>
  </w:style>
  <w:style w:type="paragraph" w:customStyle="1" w:styleId="Subtitle0">
    <w:name w:val="Subtitle0"/>
    <w:basedOn w:val="Normal0"/>
    <w:next w:val="Normal0"/>
    <w:pPr>
      <w:keepNext/>
      <w:keepLines/>
      <w:spacing w:before="360" w:after="80"/>
    </w:pPr>
    <w:rPr>
      <w:rFonts w:ascii="Georgia" w:eastAsia="Georgia" w:hAnsi="Georgia" w:cs="Georgia"/>
      <w:i/>
      <w:color w:val="666666"/>
      <w:sz w:val="48"/>
      <w:szCs w:val="48"/>
    </w:rPr>
  </w:style>
  <w:style w:type="table" w:customStyle="1" w:styleId="a1">
    <w:basedOn w:val="NormalTable1"/>
    <w:pPr>
      <w:spacing w:after="0" w:line="240" w:lineRule="auto"/>
    </w:pPr>
    <w:tblPr>
      <w:tblStyleRowBandSize w:val="1"/>
      <w:tblStyleColBandSize w:val="1"/>
      <w:tblCellMar>
        <w:left w:w="108" w:type="dxa"/>
        <w:right w:w="108" w:type="dxa"/>
      </w:tblCellMar>
    </w:tblPr>
  </w:style>
  <w:style w:type="table" w:customStyle="1" w:styleId="a2">
    <w:basedOn w:val="NormalTable1"/>
    <w:pPr>
      <w:spacing w:after="0" w:line="240" w:lineRule="auto"/>
    </w:pPr>
    <w:tblPr>
      <w:tblStyleRowBandSize w:val="1"/>
      <w:tblStyleColBandSize w:val="1"/>
      <w:tblCellMar>
        <w:left w:w="108" w:type="dxa"/>
        <w:right w:w="108" w:type="dxa"/>
      </w:tblCellMar>
    </w:tblPr>
  </w:style>
  <w:style w:type="paragraph" w:customStyle="1" w:styleId="s19">
    <w:name w:val="s19"/>
    <w:basedOn w:val="Normal"/>
    <w:rsid w:val="00EA0561"/>
    <w:pPr>
      <w:spacing w:before="100" w:beforeAutospacing="1" w:after="100" w:afterAutospacing="1" w:line="240" w:lineRule="auto"/>
    </w:pPr>
    <w:rPr>
      <w:rFonts w:ascii="Times New Roman" w:eastAsiaTheme="minorEastAsia" w:hAnsi="Times New Roman" w:cs="Times New Roman"/>
      <w:sz w:val="24"/>
      <w:szCs w:val="24"/>
      <w:lang w:eastAsia="es-ES"/>
    </w:rPr>
  </w:style>
  <w:style w:type="character" w:customStyle="1" w:styleId="s17">
    <w:name w:val="s17"/>
    <w:basedOn w:val="DefaultParagraphFont"/>
    <w:rsid w:val="00EA0561"/>
  </w:style>
  <w:style w:type="character" w:customStyle="1" w:styleId="apple-converted-space">
    <w:name w:val="apple-converted-space"/>
    <w:basedOn w:val="DefaultParagraphFont"/>
    <w:rsid w:val="00EA0561"/>
  </w:style>
  <w:style w:type="character" w:customStyle="1" w:styleId="s20">
    <w:name w:val="s20"/>
    <w:basedOn w:val="DefaultParagraphFont"/>
    <w:rsid w:val="00EA0561"/>
  </w:style>
  <w:style w:type="paragraph" w:styleId="NormalWeb">
    <w:name w:val="Normal (Web)"/>
    <w:basedOn w:val="Normal"/>
    <w:uiPriority w:val="99"/>
    <w:unhideWhenUsed/>
    <w:rsid w:val="00B60ABD"/>
    <w:pPr>
      <w:spacing w:before="100" w:beforeAutospacing="1" w:after="100" w:afterAutospacing="1" w:line="240" w:lineRule="auto"/>
    </w:pPr>
    <w:rPr>
      <w:rFonts w:ascii="Times New Roman" w:eastAsiaTheme="minorEastAsia" w:hAnsi="Times New Roman" w:cs="Times New Roman"/>
      <w:sz w:val="24"/>
      <w:szCs w:val="24"/>
      <w:lang w:eastAsia="es-ES"/>
    </w:rPr>
  </w:style>
  <w:style w:type="character" w:customStyle="1" w:styleId="s25">
    <w:name w:val="s25"/>
    <w:basedOn w:val="DefaultParagraphFont"/>
    <w:rsid w:val="00442D80"/>
  </w:style>
  <w:style w:type="character" w:customStyle="1" w:styleId="s26">
    <w:name w:val="s26"/>
    <w:basedOn w:val="DefaultParagraphFont"/>
    <w:rsid w:val="00442D80"/>
  </w:style>
  <w:style w:type="paragraph" w:customStyle="1" w:styleId="s28">
    <w:name w:val="s28"/>
    <w:basedOn w:val="Normal"/>
    <w:rsid w:val="00442D80"/>
    <w:pPr>
      <w:spacing w:before="100" w:beforeAutospacing="1" w:after="100" w:afterAutospacing="1" w:line="240" w:lineRule="auto"/>
    </w:pPr>
    <w:rPr>
      <w:rFonts w:ascii="Times New Roman" w:eastAsiaTheme="minorEastAsia" w:hAnsi="Times New Roman" w:cs="Times New Roman"/>
      <w:sz w:val="24"/>
      <w:szCs w:val="24"/>
      <w:lang w:eastAsia="es-ES"/>
    </w:rPr>
  </w:style>
  <w:style w:type="character" w:customStyle="1" w:styleId="s29">
    <w:name w:val="s29"/>
    <w:basedOn w:val="DefaultParagraphFont"/>
    <w:rsid w:val="00442D80"/>
  </w:style>
  <w:style w:type="character" w:customStyle="1" w:styleId="s30">
    <w:name w:val="s30"/>
    <w:basedOn w:val="DefaultParagraphFont"/>
    <w:rsid w:val="00442D80"/>
  </w:style>
  <w:style w:type="character" w:customStyle="1" w:styleId="s31">
    <w:name w:val="s31"/>
    <w:basedOn w:val="DefaultParagraphFont"/>
    <w:rsid w:val="00442D80"/>
  </w:style>
  <w:style w:type="character" w:customStyle="1" w:styleId="s33">
    <w:name w:val="s33"/>
    <w:basedOn w:val="DefaultParagraphFont"/>
    <w:rsid w:val="00442D80"/>
  </w:style>
  <w:style w:type="paragraph" w:customStyle="1" w:styleId="p1">
    <w:name w:val="p1"/>
    <w:basedOn w:val="Normal"/>
    <w:rsid w:val="00C363F3"/>
    <w:pPr>
      <w:spacing w:after="0" w:line="240" w:lineRule="auto"/>
    </w:pPr>
    <w:rPr>
      <w:rFonts w:ascii=".AppleSystemUIFont" w:eastAsiaTheme="minorEastAsia" w:hAnsi=".AppleSystemUIFont" w:cs="Times New Roman"/>
      <w:sz w:val="23"/>
      <w:szCs w:val="23"/>
      <w:lang w:eastAsia="es-ES"/>
    </w:rPr>
  </w:style>
  <w:style w:type="character" w:customStyle="1" w:styleId="s1">
    <w:name w:val="s1"/>
    <w:basedOn w:val="DefaultParagraphFont"/>
    <w:rsid w:val="00C363F3"/>
    <w:rPr>
      <w:rFonts w:ascii="UICTFontTextStyleBody" w:hAnsi="UICTFontTextStyleBody" w:hint="default"/>
      <w:b w:val="0"/>
      <w:bCs w:val="0"/>
      <w:i w:val="0"/>
      <w:iCs w:val="0"/>
      <w:sz w:val="23"/>
      <w:szCs w:val="23"/>
    </w:rPr>
  </w:style>
  <w:style w:type="paragraph" w:customStyle="1" w:styleId="li1">
    <w:name w:val="li1"/>
    <w:basedOn w:val="Normal"/>
    <w:rsid w:val="00D0753F"/>
    <w:pPr>
      <w:spacing w:after="0" w:line="240" w:lineRule="auto"/>
    </w:pPr>
    <w:rPr>
      <w:rFonts w:ascii=".AppleSystemUIFont" w:eastAsiaTheme="minorEastAsia" w:hAnsi=".AppleSystemUIFont" w:cs="Times New Roman"/>
      <w:sz w:val="23"/>
      <w:szCs w:val="23"/>
      <w:lang w:eastAsia="es-ES"/>
    </w:rPr>
  </w:style>
  <w:style w:type="character" w:styleId="Strong">
    <w:name w:val="Strong"/>
    <w:basedOn w:val="DefaultParagraphFont"/>
    <w:uiPriority w:val="22"/>
    <w:qFormat/>
    <w:rsid w:val="00312D67"/>
    <w:rPr>
      <w:b/>
      <w:bCs/>
    </w:rPr>
  </w:style>
  <w:style w:type="character" w:styleId="UnresolvedMention">
    <w:name w:val="Unresolved Mention"/>
    <w:basedOn w:val="DefaultParagraphFont"/>
    <w:uiPriority w:val="99"/>
    <w:semiHidden/>
    <w:unhideWhenUsed/>
    <w:rsid w:val="00FB38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41997">
      <w:bodyDiv w:val="1"/>
      <w:marLeft w:val="0"/>
      <w:marRight w:val="0"/>
      <w:marTop w:val="0"/>
      <w:marBottom w:val="0"/>
      <w:divBdr>
        <w:top w:val="none" w:sz="0" w:space="0" w:color="auto"/>
        <w:left w:val="none" w:sz="0" w:space="0" w:color="auto"/>
        <w:bottom w:val="none" w:sz="0" w:space="0" w:color="auto"/>
        <w:right w:val="none" w:sz="0" w:space="0" w:color="auto"/>
      </w:divBdr>
    </w:div>
    <w:div w:id="345793803">
      <w:bodyDiv w:val="1"/>
      <w:marLeft w:val="0"/>
      <w:marRight w:val="0"/>
      <w:marTop w:val="0"/>
      <w:marBottom w:val="0"/>
      <w:divBdr>
        <w:top w:val="none" w:sz="0" w:space="0" w:color="auto"/>
        <w:left w:val="none" w:sz="0" w:space="0" w:color="auto"/>
        <w:bottom w:val="none" w:sz="0" w:space="0" w:color="auto"/>
        <w:right w:val="none" w:sz="0" w:space="0" w:color="auto"/>
      </w:divBdr>
      <w:divsChild>
        <w:div w:id="1413628442">
          <w:marLeft w:val="540"/>
          <w:marRight w:val="0"/>
          <w:marTop w:val="0"/>
          <w:marBottom w:val="0"/>
          <w:divBdr>
            <w:top w:val="none" w:sz="0" w:space="0" w:color="auto"/>
            <w:left w:val="none" w:sz="0" w:space="0" w:color="auto"/>
            <w:bottom w:val="none" w:sz="0" w:space="0" w:color="auto"/>
            <w:right w:val="none" w:sz="0" w:space="0" w:color="auto"/>
          </w:divBdr>
        </w:div>
        <w:div w:id="1884364883">
          <w:marLeft w:val="540"/>
          <w:marRight w:val="0"/>
          <w:marTop w:val="0"/>
          <w:marBottom w:val="0"/>
          <w:divBdr>
            <w:top w:val="none" w:sz="0" w:space="0" w:color="auto"/>
            <w:left w:val="none" w:sz="0" w:space="0" w:color="auto"/>
            <w:bottom w:val="none" w:sz="0" w:space="0" w:color="auto"/>
            <w:right w:val="none" w:sz="0" w:space="0" w:color="auto"/>
          </w:divBdr>
        </w:div>
        <w:div w:id="283317685">
          <w:marLeft w:val="540"/>
          <w:marRight w:val="0"/>
          <w:marTop w:val="0"/>
          <w:marBottom w:val="0"/>
          <w:divBdr>
            <w:top w:val="none" w:sz="0" w:space="0" w:color="auto"/>
            <w:left w:val="none" w:sz="0" w:space="0" w:color="auto"/>
            <w:bottom w:val="none" w:sz="0" w:space="0" w:color="auto"/>
            <w:right w:val="none" w:sz="0" w:space="0" w:color="auto"/>
          </w:divBdr>
        </w:div>
        <w:div w:id="1331063436">
          <w:marLeft w:val="540"/>
          <w:marRight w:val="0"/>
          <w:marTop w:val="0"/>
          <w:marBottom w:val="0"/>
          <w:divBdr>
            <w:top w:val="none" w:sz="0" w:space="0" w:color="auto"/>
            <w:left w:val="none" w:sz="0" w:space="0" w:color="auto"/>
            <w:bottom w:val="none" w:sz="0" w:space="0" w:color="auto"/>
            <w:right w:val="none" w:sz="0" w:space="0" w:color="auto"/>
          </w:divBdr>
        </w:div>
      </w:divsChild>
    </w:div>
    <w:div w:id="555163572">
      <w:bodyDiv w:val="1"/>
      <w:marLeft w:val="0"/>
      <w:marRight w:val="0"/>
      <w:marTop w:val="0"/>
      <w:marBottom w:val="0"/>
      <w:divBdr>
        <w:top w:val="none" w:sz="0" w:space="0" w:color="auto"/>
        <w:left w:val="none" w:sz="0" w:space="0" w:color="auto"/>
        <w:bottom w:val="none" w:sz="0" w:space="0" w:color="auto"/>
        <w:right w:val="none" w:sz="0" w:space="0" w:color="auto"/>
      </w:divBdr>
    </w:div>
    <w:div w:id="856427894">
      <w:bodyDiv w:val="1"/>
      <w:marLeft w:val="0"/>
      <w:marRight w:val="0"/>
      <w:marTop w:val="0"/>
      <w:marBottom w:val="0"/>
      <w:divBdr>
        <w:top w:val="none" w:sz="0" w:space="0" w:color="auto"/>
        <w:left w:val="none" w:sz="0" w:space="0" w:color="auto"/>
        <w:bottom w:val="none" w:sz="0" w:space="0" w:color="auto"/>
        <w:right w:val="none" w:sz="0" w:space="0" w:color="auto"/>
      </w:divBdr>
    </w:div>
    <w:div w:id="941566750">
      <w:bodyDiv w:val="1"/>
      <w:marLeft w:val="0"/>
      <w:marRight w:val="0"/>
      <w:marTop w:val="0"/>
      <w:marBottom w:val="0"/>
      <w:divBdr>
        <w:top w:val="none" w:sz="0" w:space="0" w:color="auto"/>
        <w:left w:val="none" w:sz="0" w:space="0" w:color="auto"/>
        <w:bottom w:val="none" w:sz="0" w:space="0" w:color="auto"/>
        <w:right w:val="none" w:sz="0" w:space="0" w:color="auto"/>
      </w:divBdr>
    </w:div>
    <w:div w:id="1020086638">
      <w:bodyDiv w:val="1"/>
      <w:marLeft w:val="0"/>
      <w:marRight w:val="0"/>
      <w:marTop w:val="0"/>
      <w:marBottom w:val="0"/>
      <w:divBdr>
        <w:top w:val="none" w:sz="0" w:space="0" w:color="auto"/>
        <w:left w:val="none" w:sz="0" w:space="0" w:color="auto"/>
        <w:bottom w:val="none" w:sz="0" w:space="0" w:color="auto"/>
        <w:right w:val="none" w:sz="0" w:space="0" w:color="auto"/>
      </w:divBdr>
    </w:div>
    <w:div w:id="1347243895">
      <w:bodyDiv w:val="1"/>
      <w:marLeft w:val="0"/>
      <w:marRight w:val="0"/>
      <w:marTop w:val="0"/>
      <w:marBottom w:val="0"/>
      <w:divBdr>
        <w:top w:val="none" w:sz="0" w:space="0" w:color="auto"/>
        <w:left w:val="none" w:sz="0" w:space="0" w:color="auto"/>
        <w:bottom w:val="none" w:sz="0" w:space="0" w:color="auto"/>
        <w:right w:val="none" w:sz="0" w:space="0" w:color="auto"/>
      </w:divBdr>
      <w:divsChild>
        <w:div w:id="1731532688">
          <w:marLeft w:val="0"/>
          <w:marRight w:val="0"/>
          <w:marTop w:val="0"/>
          <w:marBottom w:val="0"/>
          <w:divBdr>
            <w:top w:val="none" w:sz="0" w:space="0" w:color="auto"/>
            <w:left w:val="none" w:sz="0" w:space="0" w:color="auto"/>
            <w:bottom w:val="none" w:sz="0" w:space="0" w:color="auto"/>
            <w:right w:val="none" w:sz="0" w:space="0" w:color="auto"/>
          </w:divBdr>
        </w:div>
      </w:divsChild>
    </w:div>
    <w:div w:id="1445728382">
      <w:bodyDiv w:val="1"/>
      <w:marLeft w:val="0"/>
      <w:marRight w:val="0"/>
      <w:marTop w:val="0"/>
      <w:marBottom w:val="0"/>
      <w:divBdr>
        <w:top w:val="none" w:sz="0" w:space="0" w:color="auto"/>
        <w:left w:val="none" w:sz="0" w:space="0" w:color="auto"/>
        <w:bottom w:val="none" w:sz="0" w:space="0" w:color="auto"/>
        <w:right w:val="none" w:sz="0" w:space="0" w:color="auto"/>
      </w:divBdr>
    </w:div>
    <w:div w:id="1574510503">
      <w:bodyDiv w:val="1"/>
      <w:marLeft w:val="0"/>
      <w:marRight w:val="0"/>
      <w:marTop w:val="0"/>
      <w:marBottom w:val="0"/>
      <w:divBdr>
        <w:top w:val="none" w:sz="0" w:space="0" w:color="auto"/>
        <w:left w:val="none" w:sz="0" w:space="0" w:color="auto"/>
        <w:bottom w:val="none" w:sz="0" w:space="0" w:color="auto"/>
        <w:right w:val="none" w:sz="0" w:space="0" w:color="auto"/>
      </w:divBdr>
    </w:div>
    <w:div w:id="20216599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imh.nih.gov/health/publications/espanol/trastornos-del-espectro-autist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dc.gov/ncbddd/autism/facts.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footer" Target="foot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7T05:06:05.122"/>
    </inkml:context>
    <inkml:brush xml:id="br0">
      <inkml:brushProperty name="width" value="0.035" units="cm"/>
      <inkml:brushProperty name="height" value="0.035" units="cm"/>
      <inkml:brushProperty name="color" value="#008C3A"/>
    </inkml:brush>
  </inkml:definitions>
  <inkml:trace contextRef="#ctx0" brushRef="#br0">0 480 24575,'0'4'0,"1"0"0,0 1 0,0-1 0,0 0 0,0 0 0,0-1 0,1 1 0,0 0 0,0 0 0,3 5 0,31 37 0,-17-21 0,13 17 0,-11-15 0,-1 2 0,23 41 0,-22-147 0,1-7 0,4 2 0,3 0 0,4 2 0,56-99 0,-58 119 0,25-43 0,-47 92-1365,0 2-5461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a8tRGOnIfkmPIu3wXy8fA0wQCQ==">CgMxLjAyCGguZ2pkZ3hzMgloLjMwajB6bGw4AHIhMUhpNkdrNUtCY2FFMmNNWmhlYzNVWU9WOGhxcVZIYW9O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3</Pages>
  <Words>1151</Words>
  <Characters>6335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Soporte</dc:creator>
  <cp:lastModifiedBy>RAFAEL DAVID CABALLERO JIRON</cp:lastModifiedBy>
  <cp:revision>28</cp:revision>
  <dcterms:created xsi:type="dcterms:W3CDTF">2024-04-05T22:00:00Z</dcterms:created>
  <dcterms:modified xsi:type="dcterms:W3CDTF">2024-04-08T04:15:00Z</dcterms:modified>
</cp:coreProperties>
</file>