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F71F6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900" w:type="dxa"/>
        <w:tblInd w:w="-72" w:type="dxa"/>
        <w:tblLayout w:type="fixed"/>
        <w:tblLook w:val="00A0" w:firstRow="1" w:lastRow="0" w:firstColumn="1" w:lastColumn="0" w:noHBand="0" w:noVBand="0"/>
      </w:tblPr>
      <w:tblGrid>
        <w:gridCol w:w="9900"/>
      </w:tblGrid>
      <w:tr w:rsidR="00B5347F" w:rsidRPr="00B5347F" w14:paraId="1AFFEA2E" w14:textId="77777777" w:rsidTr="004136A8">
        <w:trPr>
          <w:trHeight w:val="2533"/>
        </w:trPr>
        <w:tc>
          <w:tcPr>
            <w:tcW w:w="9900" w:type="dxa"/>
          </w:tcPr>
          <w:tbl>
            <w:tblPr>
              <w:tblW w:w="5000" w:type="pct"/>
              <w:jc w:val="center"/>
              <w:tblLayout w:type="fixed"/>
              <w:tblLook w:val="00A0" w:firstRow="1" w:lastRow="0" w:firstColumn="1" w:lastColumn="0" w:noHBand="0" w:noVBand="0"/>
            </w:tblPr>
            <w:tblGrid>
              <w:gridCol w:w="1526"/>
              <w:gridCol w:w="8158"/>
            </w:tblGrid>
            <w:tr w:rsidR="00B5347F" w:rsidRPr="00B5347F" w14:paraId="648BF66D" w14:textId="77777777" w:rsidTr="004136A8">
              <w:trPr>
                <w:trHeight w:val="776"/>
                <w:jc w:val="center"/>
              </w:trPr>
              <w:tc>
                <w:tcPr>
                  <w:tcW w:w="788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2637412" w14:textId="77777777" w:rsidR="00B5347F" w:rsidRPr="00B5347F" w:rsidRDefault="00B5347F" w:rsidP="00B5347F">
                  <w:pPr>
                    <w:tabs>
                      <w:tab w:val="center" w:pos="4677"/>
                      <w:tab w:val="right" w:pos="9355"/>
                    </w:tabs>
                    <w:spacing w:after="0" w:line="275" w:lineRule="auto"/>
                    <w:jc w:val="center"/>
                    <w:rPr>
                      <w:rFonts w:ascii="Calibri" w:eastAsia="Calibri" w:hAnsi="Calibri" w:cs="Times New Roman"/>
                      <w:b/>
                    </w:rPr>
                  </w:pPr>
                  <w:r w:rsidRPr="00B5347F">
                    <w:rPr>
                      <w:rFonts w:ascii="Calibri" w:eastAsia="Calibri" w:hAnsi="Calibri" w:cs="Times New Roman"/>
                      <w:noProof/>
                    </w:rPr>
                    <w:drawing>
                      <wp:inline distT="0" distB="0" distL="0" distR="0" wp14:anchorId="78FCC554" wp14:editId="142B301D">
                        <wp:extent cx="829945" cy="572770"/>
                        <wp:effectExtent l="0" t="0" r="0" b="0"/>
                        <wp:docPr id="1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9945" cy="5727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12" w:type="pct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C689D32" w14:textId="77777777" w:rsidR="00B5347F" w:rsidRPr="00B5347F" w:rsidRDefault="00B5347F" w:rsidP="00B5347F">
                  <w:pPr>
                    <w:widowControl w:val="0"/>
                    <w:spacing w:after="0" w:line="275" w:lineRule="auto"/>
                    <w:jc w:val="center"/>
                    <w:rPr>
                      <w:rFonts w:ascii="Times New Roman" w:eastAsia="Calibri" w:hAnsi="Times New Roman" w:cs="Times New Roman"/>
                      <w:b/>
                      <w:caps/>
                      <w:sz w:val="20"/>
                    </w:rPr>
                  </w:pPr>
                  <w:r w:rsidRPr="00B5347F">
                    <w:rPr>
                      <w:rFonts w:ascii="Times New Roman" w:eastAsia="Calibri" w:hAnsi="Times New Roman" w:cs="Times New Roman"/>
                      <w:b/>
                      <w:caps/>
                      <w:sz w:val="20"/>
                    </w:rPr>
                    <w:t>ПРАВИТЕЛЬСТВО САНКТ-Петербурга</w:t>
                  </w:r>
                </w:p>
                <w:p w14:paraId="34636C05" w14:textId="77777777" w:rsidR="00B5347F" w:rsidRPr="00B5347F" w:rsidRDefault="00B5347F" w:rsidP="00B5347F">
                  <w:pPr>
                    <w:widowControl w:val="0"/>
                    <w:spacing w:after="0" w:line="275" w:lineRule="auto"/>
                    <w:jc w:val="center"/>
                    <w:rPr>
                      <w:rFonts w:ascii="Times New Roman" w:eastAsia="Calibri" w:hAnsi="Times New Roman" w:cs="Times New Roman"/>
                      <w:b/>
                      <w:caps/>
                      <w:sz w:val="20"/>
                    </w:rPr>
                  </w:pPr>
                  <w:r w:rsidRPr="00B5347F">
                    <w:rPr>
                      <w:rFonts w:ascii="Times New Roman" w:eastAsia="Calibri" w:hAnsi="Times New Roman" w:cs="Times New Roman"/>
                      <w:b/>
                      <w:caps/>
                      <w:sz w:val="20"/>
                    </w:rPr>
                    <w:t>Комитет по образованию</w:t>
                  </w:r>
                </w:p>
                <w:p w14:paraId="6533C206" w14:textId="77777777" w:rsidR="00B5347F" w:rsidRPr="00B5347F" w:rsidRDefault="00B5347F" w:rsidP="00B5347F">
                  <w:pPr>
                    <w:spacing w:after="0" w:line="275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0"/>
                    </w:rPr>
                  </w:pPr>
                  <w:r w:rsidRPr="00B5347F">
                    <w:rPr>
                      <w:rFonts w:ascii="Times New Roman" w:eastAsia="Calibri" w:hAnsi="Times New Roman" w:cs="Times New Roman"/>
                      <w:b/>
                      <w:sz w:val="20"/>
                    </w:rPr>
                    <w:t>Санкт-Петербургское государственное бюджетное профессиональное образовательное учреждение «Радиотехнический колледж»</w:t>
                  </w:r>
                </w:p>
                <w:p w14:paraId="0DA74197" w14:textId="77777777" w:rsidR="00B5347F" w:rsidRPr="00B5347F" w:rsidRDefault="00B5347F" w:rsidP="00B5347F">
                  <w:pPr>
                    <w:tabs>
                      <w:tab w:val="center" w:pos="4677"/>
                      <w:tab w:val="right" w:pos="9355"/>
                    </w:tabs>
                    <w:spacing w:after="0" w:line="275" w:lineRule="auto"/>
                    <w:jc w:val="center"/>
                    <w:rPr>
                      <w:rFonts w:ascii="Calibri" w:eastAsia="Calibri" w:hAnsi="Calibri" w:cs="Times New Roman"/>
                      <w:b/>
                      <w:sz w:val="18"/>
                    </w:rPr>
                  </w:pPr>
                </w:p>
              </w:tc>
            </w:tr>
          </w:tbl>
          <w:p w14:paraId="687992C1" w14:textId="77777777" w:rsidR="00B5347F" w:rsidRPr="00B5347F" w:rsidRDefault="00B5347F" w:rsidP="00B5347F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5347F" w:rsidRPr="00B5347F" w14:paraId="17F9D18F" w14:textId="77777777" w:rsidTr="004136A8">
        <w:trPr>
          <w:trHeight w:val="1426"/>
        </w:trPr>
        <w:tc>
          <w:tcPr>
            <w:tcW w:w="9900" w:type="dxa"/>
          </w:tcPr>
          <w:p w14:paraId="66C7A80C" w14:textId="77777777" w:rsidR="00B5347F" w:rsidRPr="00B5347F" w:rsidRDefault="00B5347F" w:rsidP="00B5347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86BD30" w14:textId="77777777" w:rsidR="00B5347F" w:rsidRPr="00B5347F" w:rsidRDefault="00B5347F" w:rsidP="00B5347F">
            <w:pPr>
              <w:tabs>
                <w:tab w:val="left" w:pos="3825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149256" w14:textId="77777777" w:rsidR="00B5347F" w:rsidRPr="00B5347F" w:rsidRDefault="00B5347F" w:rsidP="00B5347F">
            <w:pPr>
              <w:tabs>
                <w:tab w:val="left" w:pos="3825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3EB40E" w14:textId="77777777" w:rsidR="00B5347F" w:rsidRPr="00B5347F" w:rsidRDefault="00B5347F" w:rsidP="00B5347F">
            <w:pPr>
              <w:tabs>
                <w:tab w:val="left" w:pos="3825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8E2327" w14:textId="77777777" w:rsidR="00B5347F" w:rsidRPr="00B5347F" w:rsidRDefault="00B5347F" w:rsidP="00B5347F">
            <w:pPr>
              <w:tabs>
                <w:tab w:val="left" w:pos="382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534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ОТЧЕТ</w:t>
            </w:r>
          </w:p>
          <w:p w14:paraId="67E74D22" w14:textId="77777777" w:rsidR="00B5347F" w:rsidRPr="00B5347F" w:rsidRDefault="00B5347F" w:rsidP="00B53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534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Практическая работа № 4 по БЖД</w:t>
            </w:r>
          </w:p>
          <w:p w14:paraId="2F8701E2" w14:textId="77777777" w:rsidR="00B5347F" w:rsidRPr="00B5347F" w:rsidRDefault="00B5347F" w:rsidP="00B5347F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534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Тема: «</w:t>
            </w:r>
            <w:r w:rsidRPr="00B534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Изучение и отработка моделей поведения в условиях чрезвычайных ситуаций природного характера</w:t>
            </w:r>
            <w:r w:rsidRPr="00B5347F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».</w:t>
            </w:r>
          </w:p>
          <w:p w14:paraId="696002CE" w14:textId="77777777" w:rsidR="00B5347F" w:rsidRPr="00B5347F" w:rsidRDefault="00B5347F" w:rsidP="00B5347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23589286" w14:textId="77777777" w:rsidR="00B5347F" w:rsidRPr="00B5347F" w:rsidRDefault="00B5347F" w:rsidP="00B5347F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5E91B3C" w14:textId="77777777" w:rsidR="00B5347F" w:rsidRPr="00B5347F" w:rsidRDefault="00B5347F" w:rsidP="00B5347F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14:paraId="3AC6C728" w14:textId="77777777" w:rsidR="00B5347F" w:rsidRPr="00B5347F" w:rsidRDefault="00B5347F" w:rsidP="00B5347F">
      <w:pPr>
        <w:spacing w:after="200" w:line="276" w:lineRule="auto"/>
        <w:rPr>
          <w:rFonts w:ascii="Calibri" w:eastAsia="Calibri" w:hAnsi="Calibri" w:cs="Times New Roman"/>
        </w:rPr>
      </w:pPr>
    </w:p>
    <w:p w14:paraId="76D314C2" w14:textId="77777777" w:rsidR="00B5347F" w:rsidRPr="00B5347F" w:rsidRDefault="00B5347F" w:rsidP="00B5347F">
      <w:pPr>
        <w:spacing w:after="200" w:line="276" w:lineRule="auto"/>
        <w:rPr>
          <w:rFonts w:ascii="Calibri" w:eastAsia="Calibri" w:hAnsi="Calibri" w:cs="Times New Roman"/>
        </w:rPr>
      </w:pPr>
    </w:p>
    <w:p w14:paraId="1AD03E68" w14:textId="77777777" w:rsidR="00B5347F" w:rsidRPr="00B5347F" w:rsidRDefault="00B5347F" w:rsidP="00B5347F">
      <w:pPr>
        <w:spacing w:after="200" w:line="276" w:lineRule="auto"/>
        <w:rPr>
          <w:rFonts w:ascii="Calibri" w:eastAsia="Calibri" w:hAnsi="Calibri" w:cs="Times New Roman"/>
        </w:rPr>
      </w:pPr>
    </w:p>
    <w:p w14:paraId="41F6CCDC" w14:textId="77777777" w:rsidR="00B5347F" w:rsidRPr="00B5347F" w:rsidRDefault="00B5347F" w:rsidP="00B5347F">
      <w:pPr>
        <w:spacing w:after="200" w:line="276" w:lineRule="auto"/>
        <w:rPr>
          <w:rFonts w:ascii="Calibri" w:eastAsia="Calibri" w:hAnsi="Calibri" w:cs="Times New Roman"/>
        </w:rPr>
      </w:pPr>
    </w:p>
    <w:p w14:paraId="341DECCA" w14:textId="77777777" w:rsidR="00B5347F" w:rsidRPr="00B5347F" w:rsidRDefault="00B5347F" w:rsidP="00B5347F">
      <w:pPr>
        <w:spacing w:after="200" w:line="276" w:lineRule="auto"/>
        <w:rPr>
          <w:rFonts w:ascii="Calibri" w:eastAsia="Calibri" w:hAnsi="Calibri" w:cs="Times New Roman"/>
        </w:rPr>
      </w:pPr>
    </w:p>
    <w:p w14:paraId="7B11C531" w14:textId="77777777" w:rsidR="00B5347F" w:rsidRPr="00B5347F" w:rsidRDefault="00B5347F" w:rsidP="00B5347F">
      <w:pPr>
        <w:spacing w:after="200" w:line="276" w:lineRule="auto"/>
        <w:rPr>
          <w:rFonts w:ascii="Calibri" w:eastAsia="Calibri" w:hAnsi="Calibri" w:cs="Times New Roman"/>
        </w:rPr>
      </w:pPr>
    </w:p>
    <w:p w14:paraId="73C6D166" w14:textId="77777777" w:rsidR="00B5347F" w:rsidRPr="00B5347F" w:rsidRDefault="00B5347F" w:rsidP="00B5347F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5347F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     Выполнил:</w:t>
      </w:r>
    </w:p>
    <w:p w14:paraId="2D5C25C6" w14:textId="77777777" w:rsidR="00B5347F" w:rsidRPr="00B5347F" w:rsidRDefault="00B5347F" w:rsidP="00B5347F">
      <w:pPr>
        <w:tabs>
          <w:tab w:val="left" w:pos="4155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5347F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</w:t>
      </w:r>
    </w:p>
    <w:p w14:paraId="4321F02D" w14:textId="77777777" w:rsidR="00B5347F" w:rsidRPr="00B5347F" w:rsidRDefault="00B5347F" w:rsidP="00B5347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807C09F" w14:textId="77777777" w:rsidR="00B5347F" w:rsidRPr="00B5347F" w:rsidRDefault="00B5347F" w:rsidP="00B5347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C75582C" w14:textId="77777777" w:rsidR="00B5347F" w:rsidRPr="00B5347F" w:rsidRDefault="00B5347F" w:rsidP="00B5347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CC4639B" w14:textId="77777777" w:rsidR="00B5347F" w:rsidRPr="00B5347F" w:rsidRDefault="00B5347F" w:rsidP="00B5347F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0C5159E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</w:p>
    <w:p w14:paraId="33DB23E5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347F">
        <w:rPr>
          <w:rFonts w:ascii="Times New Roman" w:eastAsia="Calibri" w:hAnsi="Times New Roman" w:cs="Times New Roman"/>
          <w:b/>
          <w:sz w:val="32"/>
          <w:szCs w:val="32"/>
        </w:rPr>
        <w:t>2020г.</w:t>
      </w:r>
    </w:p>
    <w:p w14:paraId="146AB721" w14:textId="77777777" w:rsidR="00B5347F" w:rsidRDefault="00B5347F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br w:type="page"/>
      </w:r>
    </w:p>
    <w:p w14:paraId="0523C2A3" w14:textId="313A14EE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lastRenderedPageBreak/>
        <w:t>Практическая работа № 4</w:t>
      </w:r>
    </w:p>
    <w:p w14:paraId="47EE99A4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Изучение и отработка моделей поведения в условиях чрезвычайных ситуаций природного характера</w:t>
      </w:r>
    </w:p>
    <w:p w14:paraId="27890BC9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Цель занятия</w:t>
      </w:r>
      <w:r w:rsidRPr="00B5347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: </w:t>
      </w:r>
      <w:r w:rsidRPr="00B5347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теоретические знания о ЧС природного характера и изучить модели поведения населения при их возникновении.</w:t>
      </w:r>
    </w:p>
    <w:p w14:paraId="4F95E460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Практические навыки</w:t>
      </w:r>
      <w:r w:rsidRPr="00B5347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: </w:t>
      </w:r>
      <w:r w:rsidRPr="00B5347F">
        <w:rPr>
          <w:rFonts w:ascii="Times New Roman" w:eastAsia="Times New Roman" w:hAnsi="Times New Roman" w:cs="Times New Roman"/>
          <w:sz w:val="24"/>
          <w:szCs w:val="24"/>
          <w:lang w:eastAsia="ru-RU"/>
        </w:rPr>
        <w:t>овладеть навыками поведения в условиях ЧС природного характера</w:t>
      </w:r>
    </w:p>
    <w:p w14:paraId="44672638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320909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14:paraId="4E917E2D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Дайте определения терминам.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5347F" w:rsidRPr="00B5347F" w14:paraId="5F13D492" w14:textId="77777777" w:rsidTr="004136A8">
        <w:tc>
          <w:tcPr>
            <w:tcW w:w="3256" w:type="dxa"/>
          </w:tcPr>
          <w:p w14:paraId="3EA2715E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53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Вопросы </w:t>
            </w:r>
          </w:p>
        </w:tc>
        <w:tc>
          <w:tcPr>
            <w:tcW w:w="6089" w:type="dxa"/>
          </w:tcPr>
          <w:p w14:paraId="78E40800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53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Ответы</w:t>
            </w:r>
          </w:p>
        </w:tc>
      </w:tr>
      <w:tr w:rsidR="00B5347F" w:rsidRPr="00B5347F" w14:paraId="6BA92DDD" w14:textId="77777777" w:rsidTr="004136A8">
        <w:trPr>
          <w:trHeight w:val="1459"/>
        </w:trPr>
        <w:tc>
          <w:tcPr>
            <w:tcW w:w="3256" w:type="dxa"/>
            <w:vMerge w:val="restart"/>
          </w:tcPr>
          <w:p w14:paraId="16CEC686" w14:textId="77777777" w:rsidR="00B5347F" w:rsidRPr="00B5347F" w:rsidRDefault="00B5347F" w:rsidP="00B5347F">
            <w:pPr>
              <w:ind w:left="1065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15A2C239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001B962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D31B2AC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A07B06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59C8FD7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246EBEB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5D574C8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347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Дайте определение</w:t>
            </w:r>
          </w:p>
          <w:p w14:paraId="78EDF166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B52C09A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0B3B92D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089" w:type="dxa"/>
          </w:tcPr>
          <w:p w14:paraId="59D3B608" w14:textId="77777777" w:rsidR="00B5347F" w:rsidRPr="00B5347F" w:rsidRDefault="00B5347F" w:rsidP="00B5347F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u w:val="single"/>
                <w:lang w:eastAsia="ru-RU"/>
              </w:rPr>
            </w:pPr>
          </w:p>
          <w:p w14:paraId="29FB4413" w14:textId="77777777" w:rsidR="00B5347F" w:rsidRPr="00B5347F" w:rsidRDefault="00B5347F" w:rsidP="00B5347F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u w:val="single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u w:val="single"/>
                <w:lang w:eastAsia="ru-RU"/>
              </w:rPr>
              <w:t>ОПАСНОЕ ПРИРОДНОЕ ЯВЛЕНИЕ</w:t>
            </w:r>
          </w:p>
          <w:p w14:paraId="276F4759" w14:textId="77777777" w:rsidR="00B5347F" w:rsidRPr="00B5347F" w:rsidRDefault="00B5347F" w:rsidP="00B5347F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u w:val="single"/>
                <w:lang w:eastAsia="ru-RU"/>
              </w:rPr>
            </w:pPr>
          </w:p>
          <w:p w14:paraId="7310EEE1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5347F" w:rsidRPr="00B5347F" w14:paraId="2B39F1CF" w14:textId="77777777" w:rsidTr="004136A8">
        <w:trPr>
          <w:trHeight w:val="1428"/>
        </w:trPr>
        <w:tc>
          <w:tcPr>
            <w:tcW w:w="3256" w:type="dxa"/>
            <w:vMerge/>
          </w:tcPr>
          <w:p w14:paraId="54516880" w14:textId="77777777" w:rsidR="00B5347F" w:rsidRPr="00B5347F" w:rsidRDefault="00B5347F" w:rsidP="00B5347F">
            <w:pPr>
              <w:numPr>
                <w:ilvl w:val="0"/>
                <w:numId w:val="1"/>
              </w:numPr>
              <w:ind w:firstLine="345"/>
              <w:jc w:val="both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6089" w:type="dxa"/>
          </w:tcPr>
          <w:p w14:paraId="5222E205" w14:textId="77777777" w:rsidR="00B5347F" w:rsidRPr="00B5347F" w:rsidRDefault="00B5347F" w:rsidP="00B5347F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u w:val="single"/>
                <w:lang w:eastAsia="ru-RU"/>
              </w:rPr>
            </w:pPr>
          </w:p>
          <w:p w14:paraId="1F45CCC2" w14:textId="77777777" w:rsidR="00B5347F" w:rsidRPr="00B5347F" w:rsidRDefault="00B5347F" w:rsidP="00B5347F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u w:val="single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u w:val="single"/>
                <w:lang w:eastAsia="ru-RU"/>
              </w:rPr>
              <w:t>СТИХИЙНОЕ БЕДСТВИЕ</w:t>
            </w:r>
          </w:p>
          <w:p w14:paraId="53CCFA61" w14:textId="77777777" w:rsidR="00B5347F" w:rsidRPr="00B5347F" w:rsidRDefault="00B5347F" w:rsidP="00B5347F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u w:val="single"/>
                <w:lang w:eastAsia="ru-RU"/>
              </w:rPr>
            </w:pPr>
          </w:p>
          <w:p w14:paraId="79AE3526" w14:textId="77777777" w:rsidR="00B5347F" w:rsidRPr="00B5347F" w:rsidRDefault="00B5347F" w:rsidP="00B5347F">
            <w:pPr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u w:val="single"/>
                <w:lang w:eastAsia="ru-RU"/>
              </w:rPr>
            </w:pPr>
          </w:p>
        </w:tc>
      </w:tr>
      <w:tr w:rsidR="00B5347F" w:rsidRPr="00B5347F" w14:paraId="1E1025BA" w14:textId="77777777" w:rsidTr="004136A8">
        <w:trPr>
          <w:trHeight w:val="1264"/>
        </w:trPr>
        <w:tc>
          <w:tcPr>
            <w:tcW w:w="3256" w:type="dxa"/>
            <w:vMerge/>
          </w:tcPr>
          <w:p w14:paraId="68FE678A" w14:textId="77777777" w:rsidR="00B5347F" w:rsidRPr="00B5347F" w:rsidRDefault="00B5347F" w:rsidP="00B5347F">
            <w:pPr>
              <w:numPr>
                <w:ilvl w:val="0"/>
                <w:numId w:val="1"/>
              </w:numPr>
              <w:ind w:firstLine="345"/>
              <w:jc w:val="both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6089" w:type="dxa"/>
          </w:tcPr>
          <w:p w14:paraId="02D71511" w14:textId="77777777" w:rsidR="00B5347F" w:rsidRPr="00B5347F" w:rsidRDefault="00B5347F" w:rsidP="00B5347F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u w:val="single"/>
                <w:lang w:eastAsia="ru-RU"/>
              </w:rPr>
            </w:pPr>
          </w:p>
          <w:p w14:paraId="104FF14A" w14:textId="77777777" w:rsidR="00B5347F" w:rsidRPr="00B5347F" w:rsidRDefault="00B5347F" w:rsidP="00B5347F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u w:val="single"/>
                <w:lang w:eastAsia="ru-RU"/>
              </w:rPr>
              <w:t>ЧС природного характера</w:t>
            </w:r>
          </w:p>
          <w:p w14:paraId="65E85BA1" w14:textId="77777777" w:rsidR="00B5347F" w:rsidRPr="00B5347F" w:rsidRDefault="00B5347F" w:rsidP="00B534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347F" w:rsidRPr="00B5347F" w14:paraId="75FDC716" w14:textId="77777777" w:rsidTr="004136A8">
        <w:trPr>
          <w:trHeight w:val="55"/>
        </w:trPr>
        <w:tc>
          <w:tcPr>
            <w:tcW w:w="3256" w:type="dxa"/>
          </w:tcPr>
          <w:p w14:paraId="6C841C2C" w14:textId="77777777" w:rsidR="00B5347F" w:rsidRPr="00B5347F" w:rsidRDefault="00B5347F" w:rsidP="00B5347F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Дайте классификацию ЧС по масштабу</w:t>
            </w:r>
          </w:p>
        </w:tc>
        <w:tc>
          <w:tcPr>
            <w:tcW w:w="6089" w:type="dxa"/>
          </w:tcPr>
          <w:p w14:paraId="2339A864" w14:textId="77777777" w:rsidR="00B5347F" w:rsidRPr="00B5347F" w:rsidRDefault="00B5347F" w:rsidP="00B5347F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0"/>
                <w:szCs w:val="20"/>
                <w:u w:val="single"/>
                <w:lang w:eastAsia="ru-RU"/>
              </w:rPr>
            </w:pPr>
          </w:p>
        </w:tc>
      </w:tr>
      <w:tr w:rsidR="00B5347F" w:rsidRPr="00B5347F" w14:paraId="538B5576" w14:textId="77777777" w:rsidTr="004136A8">
        <w:tc>
          <w:tcPr>
            <w:tcW w:w="9345" w:type="dxa"/>
            <w:gridSpan w:val="2"/>
          </w:tcPr>
          <w:p w14:paraId="23CB9121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Задание 2. Изучите модели поведения при землетрясении и ответьте на контрольные вопросы.</w:t>
            </w:r>
          </w:p>
        </w:tc>
      </w:tr>
      <w:tr w:rsidR="00B5347F" w:rsidRPr="00B5347F" w14:paraId="60545809" w14:textId="77777777" w:rsidTr="004136A8">
        <w:tc>
          <w:tcPr>
            <w:tcW w:w="3256" w:type="dxa"/>
          </w:tcPr>
          <w:p w14:paraId="235A6BBB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53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контрольные вопросы</w:t>
            </w:r>
          </w:p>
        </w:tc>
        <w:tc>
          <w:tcPr>
            <w:tcW w:w="6089" w:type="dxa"/>
          </w:tcPr>
          <w:p w14:paraId="5EE3B2EF" w14:textId="77777777" w:rsidR="00B5347F" w:rsidRPr="00B5347F" w:rsidRDefault="00B5347F" w:rsidP="00B5347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53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ответы</w:t>
            </w:r>
          </w:p>
        </w:tc>
      </w:tr>
      <w:tr w:rsidR="00B5347F" w:rsidRPr="00B5347F" w14:paraId="6920F12D" w14:textId="77777777" w:rsidTr="004136A8">
        <w:tc>
          <w:tcPr>
            <w:tcW w:w="3256" w:type="dxa"/>
          </w:tcPr>
          <w:p w14:paraId="1EC2299D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Косвенными признаками – предвестниками землетрясения служат:</w:t>
            </w:r>
          </w:p>
        </w:tc>
        <w:tc>
          <w:tcPr>
            <w:tcW w:w="6089" w:type="dxa"/>
          </w:tcPr>
          <w:p w14:paraId="19C3256F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  <w:p w14:paraId="6E7FCC0B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  <w:p w14:paraId="37C3AF18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</w:tc>
      </w:tr>
      <w:tr w:rsidR="00B5347F" w:rsidRPr="00B5347F" w14:paraId="14018D15" w14:textId="77777777" w:rsidTr="004136A8">
        <w:trPr>
          <w:trHeight w:val="553"/>
        </w:trPr>
        <w:tc>
          <w:tcPr>
            <w:tcW w:w="3256" w:type="dxa"/>
          </w:tcPr>
          <w:p w14:paraId="2FD133CD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Основные повреждения при землетрясениях:</w:t>
            </w:r>
          </w:p>
        </w:tc>
        <w:tc>
          <w:tcPr>
            <w:tcW w:w="6089" w:type="dxa"/>
          </w:tcPr>
          <w:p w14:paraId="07BCFAE5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  <w:p w14:paraId="77F1D83D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</w:tc>
      </w:tr>
      <w:tr w:rsidR="00B5347F" w:rsidRPr="00B5347F" w14:paraId="7B3500B9" w14:textId="77777777" w:rsidTr="004136A8">
        <w:trPr>
          <w:trHeight w:val="992"/>
        </w:trPr>
        <w:tc>
          <w:tcPr>
            <w:tcW w:w="3256" w:type="dxa"/>
          </w:tcPr>
          <w:p w14:paraId="1A8E07EB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При нахождении внутри здания</w:t>
            </w:r>
            <w:r w:rsidRPr="00B534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необходимо соблюдать следующие правила:</w:t>
            </w:r>
          </w:p>
        </w:tc>
        <w:tc>
          <w:tcPr>
            <w:tcW w:w="6089" w:type="dxa"/>
          </w:tcPr>
          <w:p w14:paraId="55D27911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  <w:p w14:paraId="067B71F2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  <w:p w14:paraId="48CF128D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  <w:p w14:paraId="4B07898F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</w:tc>
      </w:tr>
      <w:tr w:rsidR="00B5347F" w:rsidRPr="00B5347F" w14:paraId="59256047" w14:textId="77777777" w:rsidTr="004136A8">
        <w:trPr>
          <w:trHeight w:val="621"/>
        </w:trPr>
        <w:tc>
          <w:tcPr>
            <w:tcW w:w="3256" w:type="dxa"/>
          </w:tcPr>
          <w:p w14:paraId="3B69A7E0" w14:textId="77777777" w:rsidR="00B5347F" w:rsidRPr="00B5347F" w:rsidRDefault="00B5347F" w:rsidP="00B5347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Если толчки застали на улице</w:t>
            </w:r>
          </w:p>
        </w:tc>
        <w:tc>
          <w:tcPr>
            <w:tcW w:w="6089" w:type="dxa"/>
          </w:tcPr>
          <w:p w14:paraId="5F5A2127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  <w:p w14:paraId="1FB6BAC6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  <w:p w14:paraId="4027FD18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</w:tc>
      </w:tr>
      <w:tr w:rsidR="00B5347F" w:rsidRPr="00B5347F" w14:paraId="3E147A2B" w14:textId="77777777" w:rsidTr="004136A8">
        <w:trPr>
          <w:trHeight w:val="756"/>
        </w:trPr>
        <w:tc>
          <w:tcPr>
            <w:tcW w:w="3256" w:type="dxa"/>
          </w:tcPr>
          <w:p w14:paraId="09EB667A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Если толчки застали в автомобиле:</w:t>
            </w:r>
          </w:p>
        </w:tc>
        <w:tc>
          <w:tcPr>
            <w:tcW w:w="6089" w:type="dxa"/>
          </w:tcPr>
          <w:p w14:paraId="26C71244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</w:tc>
      </w:tr>
      <w:tr w:rsidR="00B5347F" w:rsidRPr="00B5347F" w14:paraId="0A4372F2" w14:textId="77777777" w:rsidTr="004136A8">
        <w:tc>
          <w:tcPr>
            <w:tcW w:w="3256" w:type="dxa"/>
          </w:tcPr>
          <w:p w14:paraId="329F97B1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Если вы оказались в завале:</w:t>
            </w:r>
          </w:p>
        </w:tc>
        <w:tc>
          <w:tcPr>
            <w:tcW w:w="6089" w:type="dxa"/>
          </w:tcPr>
          <w:p w14:paraId="2F8B3380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</w:tc>
      </w:tr>
      <w:tr w:rsidR="00B5347F" w:rsidRPr="00B5347F" w14:paraId="28354374" w14:textId="77777777" w:rsidTr="004136A8">
        <w:trPr>
          <w:trHeight w:val="577"/>
        </w:trPr>
        <w:tc>
          <w:tcPr>
            <w:tcW w:w="3256" w:type="dxa"/>
          </w:tcPr>
          <w:p w14:paraId="589D5F4A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 действовать после землетрясения:</w:t>
            </w:r>
          </w:p>
        </w:tc>
        <w:tc>
          <w:tcPr>
            <w:tcW w:w="6089" w:type="dxa"/>
          </w:tcPr>
          <w:p w14:paraId="285D8E9F" w14:textId="77777777" w:rsidR="00B5347F" w:rsidRPr="00B5347F" w:rsidRDefault="00B5347F" w:rsidP="00B5347F">
            <w:pPr>
              <w:rPr>
                <w:rFonts w:ascii="Calibri" w:eastAsia="Calibri" w:hAnsi="Calibri" w:cs="Times New Roman"/>
              </w:rPr>
            </w:pPr>
          </w:p>
        </w:tc>
      </w:tr>
    </w:tbl>
    <w:p w14:paraId="1E697CE1" w14:textId="77777777" w:rsidR="00B5347F" w:rsidRPr="00B5347F" w:rsidRDefault="00B5347F" w:rsidP="00B5347F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E87F02" w14:textId="77777777" w:rsidR="00B5347F" w:rsidRPr="00B5347F" w:rsidRDefault="00B5347F" w:rsidP="00B5347F">
      <w:pPr>
        <w:rPr>
          <w:rFonts w:ascii="Calibri" w:eastAsia="Calibri" w:hAnsi="Calibri" w:cs="Times New Roman"/>
        </w:rPr>
      </w:pPr>
      <w:r w:rsidRPr="00B534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3.</w:t>
      </w:r>
      <w:r w:rsidRPr="00B53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Изучите модели поведения при наводнении и ответьте на контрольные вопросы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5347F" w:rsidRPr="00B5347F" w14:paraId="30301CC3" w14:textId="77777777" w:rsidTr="004136A8">
        <w:tc>
          <w:tcPr>
            <w:tcW w:w="3256" w:type="dxa"/>
          </w:tcPr>
          <w:p w14:paraId="255D3D34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 подготовиться к наводнению:</w:t>
            </w:r>
          </w:p>
        </w:tc>
        <w:tc>
          <w:tcPr>
            <w:tcW w:w="6089" w:type="dxa"/>
          </w:tcPr>
          <w:p w14:paraId="0501C6B1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B5347F" w:rsidRPr="00B5347F" w14:paraId="1E646CAF" w14:textId="77777777" w:rsidTr="004136A8">
        <w:tc>
          <w:tcPr>
            <w:tcW w:w="3256" w:type="dxa"/>
          </w:tcPr>
          <w:p w14:paraId="40CC41FA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 действовать во время наводнения:</w:t>
            </w:r>
          </w:p>
        </w:tc>
        <w:tc>
          <w:tcPr>
            <w:tcW w:w="6089" w:type="dxa"/>
          </w:tcPr>
          <w:p w14:paraId="770BE530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B5347F" w:rsidRPr="00B5347F" w14:paraId="0097ADDE" w14:textId="77777777" w:rsidTr="004136A8">
        <w:tc>
          <w:tcPr>
            <w:tcW w:w="3256" w:type="dxa"/>
          </w:tcPr>
          <w:p w14:paraId="0DAA2E00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Правила поведения после окончания наводнения:</w:t>
            </w:r>
          </w:p>
        </w:tc>
        <w:tc>
          <w:tcPr>
            <w:tcW w:w="6089" w:type="dxa"/>
          </w:tcPr>
          <w:p w14:paraId="54B360DC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55F5DE3C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5B93AA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4</w:t>
      </w:r>
    </w:p>
    <w:p w14:paraId="583CCD54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Изучите модели поведения при пожарах в лесах и на торфяниках и ответьте на контрольные вопросы.</w:t>
      </w:r>
    </w:p>
    <w:p w14:paraId="2F9DF0EC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5347F" w:rsidRPr="00B5347F" w14:paraId="09AE86DC" w14:textId="77777777" w:rsidTr="004136A8">
        <w:tc>
          <w:tcPr>
            <w:tcW w:w="3256" w:type="dxa"/>
          </w:tcPr>
          <w:p w14:paraId="59306CAB" w14:textId="77777777" w:rsidR="00B5347F" w:rsidRPr="00B5347F" w:rsidRDefault="00B5347F" w:rsidP="00B5347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53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Вопросы</w:t>
            </w:r>
          </w:p>
        </w:tc>
        <w:tc>
          <w:tcPr>
            <w:tcW w:w="6089" w:type="dxa"/>
          </w:tcPr>
          <w:p w14:paraId="31C5BB48" w14:textId="77777777" w:rsidR="00B5347F" w:rsidRPr="00B5347F" w:rsidRDefault="00B5347F" w:rsidP="00B5347F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53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Ответы</w:t>
            </w:r>
          </w:p>
        </w:tc>
      </w:tr>
      <w:tr w:rsidR="00B5347F" w:rsidRPr="00B5347F" w14:paraId="6F4F91BB" w14:textId="77777777" w:rsidTr="004136A8">
        <w:tc>
          <w:tcPr>
            <w:tcW w:w="3256" w:type="dxa"/>
          </w:tcPr>
          <w:p w14:paraId="07786743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Модели поведения вблизи очага пожара в лесу или на торфянике:</w:t>
            </w:r>
          </w:p>
        </w:tc>
        <w:tc>
          <w:tcPr>
            <w:tcW w:w="6089" w:type="dxa"/>
          </w:tcPr>
          <w:p w14:paraId="311E37CD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B5347F" w:rsidRPr="00B5347F" w14:paraId="24AADA00" w14:textId="77777777" w:rsidTr="004136A8">
        <w:tc>
          <w:tcPr>
            <w:tcW w:w="3256" w:type="dxa"/>
          </w:tcPr>
          <w:p w14:paraId="5A96A01A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Правила тушения пожаров:</w:t>
            </w:r>
          </w:p>
        </w:tc>
        <w:tc>
          <w:tcPr>
            <w:tcW w:w="6089" w:type="dxa"/>
          </w:tcPr>
          <w:p w14:paraId="5F88F84F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B5347F" w:rsidRPr="00B5347F" w14:paraId="3C61F58A" w14:textId="77777777" w:rsidTr="004136A8">
        <w:tc>
          <w:tcPr>
            <w:tcW w:w="3256" w:type="dxa"/>
          </w:tcPr>
          <w:p w14:paraId="4979E9AC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 каким причинам могут возникать массовые пожары в лесах и на торфяниках?</w:t>
            </w:r>
          </w:p>
        </w:tc>
        <w:tc>
          <w:tcPr>
            <w:tcW w:w="6089" w:type="dxa"/>
          </w:tcPr>
          <w:p w14:paraId="650643BF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B5347F" w:rsidRPr="00B5347F" w14:paraId="3105A1B6" w14:textId="77777777" w:rsidTr="004136A8">
        <w:tc>
          <w:tcPr>
            <w:tcW w:w="3256" w:type="dxa"/>
          </w:tcPr>
          <w:p w14:paraId="15159257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Какие профилактические противопожарные мероприятия проводятся в населенных пунктах в засушливый период лета?</w:t>
            </w:r>
          </w:p>
        </w:tc>
        <w:tc>
          <w:tcPr>
            <w:tcW w:w="6089" w:type="dxa"/>
          </w:tcPr>
          <w:p w14:paraId="779BD9F6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401999F6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3439DA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52312662"/>
      <w:r w:rsidRPr="00B534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5</w:t>
      </w:r>
    </w:p>
    <w:bookmarkEnd w:id="0"/>
    <w:p w14:paraId="3B9C1E9C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Изучите модели поведения при урагане, буре, смерче и грозе и ответьте на контрольные вопросы.</w:t>
      </w:r>
    </w:p>
    <w:p w14:paraId="6F4F2C46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347F" w:rsidRPr="00B5347F" w14:paraId="49E845DD" w14:textId="77777777" w:rsidTr="004136A8">
        <w:tc>
          <w:tcPr>
            <w:tcW w:w="4672" w:type="dxa"/>
          </w:tcPr>
          <w:p w14:paraId="4B625EF5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53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Вопросы </w:t>
            </w:r>
          </w:p>
        </w:tc>
        <w:tc>
          <w:tcPr>
            <w:tcW w:w="4673" w:type="dxa"/>
          </w:tcPr>
          <w:p w14:paraId="17E1BBA4" w14:textId="77777777" w:rsidR="00B5347F" w:rsidRPr="00B5347F" w:rsidRDefault="00B5347F" w:rsidP="00B5347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53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Ответы</w:t>
            </w:r>
          </w:p>
        </w:tc>
      </w:tr>
      <w:tr w:rsidR="00B5347F" w:rsidRPr="00B5347F" w14:paraId="1F6154A9" w14:textId="77777777" w:rsidTr="004136A8">
        <w:tc>
          <w:tcPr>
            <w:tcW w:w="4672" w:type="dxa"/>
          </w:tcPr>
          <w:p w14:paraId="6ECD0D78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Населению, проживающему в районах, подверженных воздействию ураганов, бурь и смерчей, </w:t>
            </w:r>
            <w:r w:rsidRPr="00B534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необходимо:</w:t>
            </w:r>
          </w:p>
        </w:tc>
        <w:tc>
          <w:tcPr>
            <w:tcW w:w="4673" w:type="dxa"/>
          </w:tcPr>
          <w:p w14:paraId="4B8A9ACC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B5347F" w:rsidRPr="00B5347F" w14:paraId="3ECC1047" w14:textId="77777777" w:rsidTr="004136A8">
        <w:tc>
          <w:tcPr>
            <w:tcW w:w="4672" w:type="dxa"/>
          </w:tcPr>
          <w:p w14:paraId="73F994FC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Модели поведения вовремя урагана, бури, смерча.</w:t>
            </w:r>
          </w:p>
        </w:tc>
        <w:tc>
          <w:tcPr>
            <w:tcW w:w="4673" w:type="dxa"/>
          </w:tcPr>
          <w:p w14:paraId="48D56D39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B5347F" w:rsidRPr="00B5347F" w14:paraId="3128E207" w14:textId="77777777" w:rsidTr="004136A8">
        <w:trPr>
          <w:trHeight w:val="591"/>
        </w:trPr>
        <w:tc>
          <w:tcPr>
            <w:tcW w:w="4672" w:type="dxa"/>
          </w:tcPr>
          <w:p w14:paraId="35995533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5347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Что является поражающим фактором во время грозы?</w:t>
            </w:r>
          </w:p>
        </w:tc>
        <w:tc>
          <w:tcPr>
            <w:tcW w:w="4673" w:type="dxa"/>
          </w:tcPr>
          <w:p w14:paraId="56666476" w14:textId="77777777" w:rsidR="00B5347F" w:rsidRPr="00B5347F" w:rsidRDefault="00B5347F" w:rsidP="00B5347F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0873F43F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6DD639" w14:textId="77777777" w:rsidR="00B5347F" w:rsidRPr="00B5347F" w:rsidRDefault="00B5347F" w:rsidP="00B534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6</w:t>
      </w:r>
    </w:p>
    <w:p w14:paraId="07C03189" w14:textId="77777777" w:rsidR="00B5347F" w:rsidRPr="00B5347F" w:rsidRDefault="00B5347F" w:rsidP="00B5347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Решите ситуационные задачи </w:t>
      </w:r>
    </w:p>
    <w:p w14:paraId="73390CAA" w14:textId="77777777" w:rsidR="00B5347F" w:rsidRPr="00B5347F" w:rsidRDefault="00B5347F" w:rsidP="00B534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</w:t>
      </w:r>
      <w:r w:rsidRPr="00B53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Прогноз о возможном землетрясении застал вас на улице вблизи многоэтажных зданий. Каковы будут ваши действия? </w:t>
      </w:r>
    </w:p>
    <w:p w14:paraId="6EA7C2ED" w14:textId="77777777" w:rsidR="00B5347F" w:rsidRPr="00B5347F" w:rsidRDefault="00B5347F" w:rsidP="00B534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2</w:t>
      </w:r>
      <w:r w:rsidRPr="00B53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 время землетрясения вы находились на третьем этаже многоэтажного здания. Опишите ваши действия. </w:t>
      </w:r>
    </w:p>
    <w:p w14:paraId="34EDF0F7" w14:textId="77777777" w:rsidR="00B5347F" w:rsidRPr="00B5347F" w:rsidRDefault="00B5347F" w:rsidP="00B534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3.</w:t>
      </w:r>
      <w:r w:rsidRPr="00B53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оказались в завале. Каковы будут ваши действия? </w:t>
      </w:r>
    </w:p>
    <w:p w14:paraId="2741F8BE" w14:textId="77777777" w:rsidR="00B5347F" w:rsidRPr="00B5347F" w:rsidRDefault="00B5347F" w:rsidP="00B534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Задача 4</w:t>
      </w:r>
      <w:r w:rsidRPr="00B53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Решите ситуационную задачу. Вы оказались в зоне очага пожара в лесу или на торфянике. Каковы ваши действия? </w:t>
      </w:r>
    </w:p>
    <w:p w14:paraId="28F04FAA" w14:textId="77777777" w:rsidR="00B5347F" w:rsidRPr="00B5347F" w:rsidRDefault="00B5347F" w:rsidP="00B534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5</w:t>
      </w:r>
      <w:r w:rsidRPr="00B53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 находитесь далеко от города, на открытой местности. Идет сильный дождь. Вы замечаете, что ветер усилился, на горизонте скапливаются низкие черные облака, резко изменилось атмосферное давление. </w:t>
      </w:r>
    </w:p>
    <w:p w14:paraId="262D00E7" w14:textId="77777777" w:rsidR="00B5347F" w:rsidRPr="00B5347F" w:rsidRDefault="00B5347F" w:rsidP="00B534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Каковы будут ваши действия? </w:t>
      </w:r>
    </w:p>
    <w:p w14:paraId="27887716" w14:textId="77777777" w:rsidR="00B5347F" w:rsidRPr="00B5347F" w:rsidRDefault="00B5347F" w:rsidP="00B534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6.</w:t>
      </w:r>
      <w:r w:rsidRPr="00B53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поездке на автомобиле вы попали в снежную бурю. Каковы будут ваши действия? </w:t>
      </w:r>
    </w:p>
    <w:p w14:paraId="394D4050" w14:textId="77777777" w:rsidR="00B5347F" w:rsidRPr="00B5347F" w:rsidRDefault="00B5347F" w:rsidP="00B534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4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7.</w:t>
      </w:r>
      <w:r w:rsidRPr="00B534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Гроза застала вас во время отдыха на природе, вблизи водоема. Что вы будете делать, чтобы обеспечить свою безопасность?</w:t>
      </w:r>
    </w:p>
    <w:p w14:paraId="232C1C09" w14:textId="77777777" w:rsidR="002A3957" w:rsidRDefault="002A3957"/>
    <w:sectPr w:rsidR="002A3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62208"/>
    <w:multiLevelType w:val="hybridMultilevel"/>
    <w:tmpl w:val="9FB6B520"/>
    <w:lvl w:ilvl="0" w:tplc="1A827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4ED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463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C09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B2B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4A5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14F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9EB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E0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7F"/>
    <w:rsid w:val="002A3957"/>
    <w:rsid w:val="00B5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E1F3"/>
  <w15:chartTrackingRefBased/>
  <w15:docId w15:val="{13F8A57B-6FA8-4046-BCFF-CB5F3705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3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mikitich</dc:creator>
  <cp:keywords/>
  <dc:description/>
  <cp:lastModifiedBy>petr mikitich</cp:lastModifiedBy>
  <cp:revision>1</cp:revision>
  <dcterms:created xsi:type="dcterms:W3CDTF">2020-09-29T19:57:00Z</dcterms:created>
  <dcterms:modified xsi:type="dcterms:W3CDTF">2020-09-29T20:02:00Z</dcterms:modified>
</cp:coreProperties>
</file>