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17/12/2018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 xml:space="preserve">Bản cuối cùng </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 xml:space="preserve">2.0 </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 xml:space="preserve">Đỗ Thiện Quang </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Trần Văn An</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pPr>
      <w:r>
        <w:rPr>
          <w:sz w:val="24"/>
          <w:szCs w:val="24"/>
        </w:rPr>
        <w:t>Nhường lại chỗ cho người khác</w:t>
      </w:r>
    </w:p>
    <w:p>
      <w:pPr>
        <w:pStyle w:val="ListParagraph"/>
        <w:numPr>
          <w:ilvl w:val="0"/>
          <w:numId w:val="3"/>
        </w:numPr>
        <w:rPr/>
      </w:pPr>
      <w:r>
        <w:rPr>
          <w:sz w:val="24"/>
          <w:szCs w:val="24"/>
        </w:rPr>
        <w:t xml:space="preserve">Tìm kiếm bằng giọng nói </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pPr>
      <w:r>
        <w:rPr>
          <w:sz w:val="24"/>
          <w:szCs w:val="24"/>
        </w:rPr>
        <w:t>Người dùng đặt chỗ qua ứng dụng hoặc được ứng dụng chỉ đường đi đến baĩ đỗ xe.</w:t>
      </w:r>
    </w:p>
    <w:p>
      <w:pPr>
        <w:pStyle w:val="ListParagraph"/>
        <w:numPr>
          <w:ilvl w:val="0"/>
          <w:numId w:val="0"/>
        </w:numPr>
        <w:ind w:left="1560" w:hanging="0"/>
        <w:rPr>
          <w:sz w:val="24"/>
          <w:szCs w:val="24"/>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pPr>
      <w:r>
        <w:rPr>
          <w:sz w:val="24"/>
          <w:szCs w:val="24"/>
        </w:rPr>
        <w:t>Nhường chỗ đỗ xe</w:t>
      </w:r>
    </w:p>
    <w:p>
      <w:pPr>
        <w:pStyle w:val="ListParagraph"/>
        <w:numPr>
          <w:ilvl w:val="0"/>
          <w:numId w:val="12"/>
        </w:numPr>
        <w:rPr/>
      </w:pPr>
      <w:r>
        <w:rPr>
          <w:sz w:val="24"/>
          <w:szCs w:val="24"/>
        </w:rPr>
        <w:t xml:space="preserve">Thêm lịch sử giao dịch </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top w:val="nil"/>
            </w:tcBorders>
            <w:shd w:fill="auto" w:val="clear"/>
          </w:tcPr>
          <w:p>
            <w:pPr>
              <w:pStyle w:val="Normal"/>
              <w:spacing w:before="0" w:after="120"/>
              <w:rPr>
                <w:sz w:val="24"/>
                <w:szCs w:val="24"/>
              </w:rPr>
            </w:pPr>
            <w:r>
              <w:rPr>
                <w:sz w:val="24"/>
                <w:szCs w:val="24"/>
              </w:rPr>
              <w:t>Chi phí nâng cấp ứng dụng</w:t>
            </w:r>
          </w:p>
        </w:tc>
        <w:tc>
          <w:tcPr>
            <w:tcW w:w="4384" w:type="dxa"/>
            <w:tcBorders>
              <w:top w:val="nil"/>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2</w:t>
            </w:r>
            <w:r>
              <w:rPr>
                <w:sz w:val="24"/>
                <w:szCs w:val="24"/>
              </w:rPr>
              <w:t>0</w:t>
            </w:r>
            <w:r>
              <w:rPr>
                <w:sz w:val="24"/>
                <w:szCs w:val="24"/>
              </w:rPr>
              <w:t>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35</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5</w:t>
            </w:r>
            <w:r>
              <w:rPr/>
              <w:t>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80</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6</w:t>
            </w:r>
            <w:r>
              <w:rPr/>
              <w:t>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1</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pPr>
      <w:bookmarkStart w:id="19" w:name="_Toc527975145"/>
      <w:r>
        <w:rPr>
          <w:lang w:eastAsia="en-US" w:bidi="ar-SA"/>
        </w:rPr>
        <w:t>Mô hình tích hợp phần cứng/phần mềm</w:t>
      </w:r>
      <w:bookmarkEnd w:id="19"/>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pPr>
      <w:r>
        <w:rPr>
          <w:sz w:val="24"/>
          <w:szCs w:val="24"/>
          <w:lang w:eastAsia="en-US" w:bidi="ar-SA"/>
        </w:rPr>
        <w:t>Giao diện đăng nhập</w:t>
      </w:r>
    </w:p>
    <w:p>
      <w:pPr>
        <w:pStyle w:val="ListParagraph"/>
        <w:ind w:left="720" w:hanging="0"/>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13</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Application>LibreOffice/6.0.6.2$Linux_X86_64 LibreOffice_project/00m0$Build-2</Application>
  <Pages>17</Pages>
  <Words>1797</Words>
  <Characters>6103</Characters>
  <CharactersWithSpaces>7526</CharactersWithSpaces>
  <Paragraphs>310</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2018-12-17T13:01:57Z</dcterms:modified>
  <cp:revision>51</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