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  <w:vMerge w:val="restart"/>
          </w:tcPr>
          <w:p>
            <w:r>
              <w:t>Технічні прийоми</w:t>
            </w:r>
          </w:p>
        </w:tc>
        <w:tc>
          <w:tcPr>
            <w:tcW w:type="dxa" w:w="2660"/>
            <w:gridSpan w:val="4"/>
          </w:tcPr>
          <w:p>
            <w:r>
              <w:t>Вік 13-15 років, разів за гру</w:t>
            </w:r>
          </w:p>
        </w:tc>
        <w:tc>
          <w:tcPr>
            <w:tcW w:type="dxa" w:w="2660"/>
            <w:gridSpan w:val="4"/>
          </w:tcPr>
          <w:p>
            <w:r>
              <w:t>Вік 16-17 років, разів за гру</w:t>
            </w:r>
          </w:p>
        </w:tc>
        <w:tc>
          <w:tcPr>
            <w:tcW w:type="dxa" w:w="2660"/>
            <w:gridSpan w:val="4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665"/>
            <w:vMerge/>
          </w:tcPr>
          <w:p/>
        </w:tc>
        <w:tc>
          <w:tcPr>
            <w:tcW w:type="dxa" w:w="1330"/>
            <w:gridSpan w:val="2"/>
          </w:tcPr>
          <w:p>
            <w:r>
              <w:t>WIN</w:t>
            </w:r>
          </w:p>
        </w:tc>
        <w:tc>
          <w:tcPr>
            <w:tcW w:type="dxa" w:w="1330"/>
            <w:gridSpan w:val="2"/>
          </w:tcPr>
          <w:p>
            <w:r>
              <w:t>LOS</w:t>
            </w:r>
          </w:p>
        </w:tc>
        <w:tc>
          <w:tcPr>
            <w:tcW w:type="dxa" w:w="1330"/>
            <w:gridSpan w:val="2"/>
          </w:tcPr>
          <w:p>
            <w:r>
              <w:t>WIN</w:t>
            </w:r>
          </w:p>
        </w:tc>
        <w:tc>
          <w:tcPr>
            <w:tcW w:type="dxa" w:w="1330"/>
            <w:gridSpan w:val="2"/>
          </w:tcPr>
          <w:p>
            <w:r>
              <w:t>LOS</w:t>
            </w:r>
          </w:p>
        </w:tc>
        <w:tc>
          <w:tcPr>
            <w:tcW w:type="dxa" w:w="1330"/>
            <w:gridSpan w:val="2"/>
          </w:tcPr>
          <w:p>
            <w:r>
              <w:t>WIN</w:t>
            </w:r>
          </w:p>
        </w:tc>
        <w:tc>
          <w:tcPr>
            <w:tcW w:type="dxa" w:w="1330"/>
            <w:gridSpan w:val="2"/>
          </w:tcPr>
          <w:p>
            <w:r>
              <w:t>LOS</w:t>
            </w:r>
          </w:p>
        </w:tc>
      </w:tr>
      <w:tr>
        <w:tc>
          <w:tcPr>
            <w:tcW w:type="dxa" w:w="665"/>
            <w:vMerge/>
          </w:tcPr>
          <w:p/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</w:tr>
      <w:tr>
        <w:tc>
          <w:tcPr>
            <w:tcW w:type="dxa" w:w="665"/>
          </w:tcPr>
          <w:p>
            <w:r>
              <w:t>подача</w:t>
            </w:r>
          </w:p>
        </w:tc>
        <w:tc>
          <w:tcPr>
            <w:tcW w:type="dxa" w:w="665"/>
          </w:tcPr>
          <w:p>
            <w:r>
              <w:t>20,5</w:t>
            </w:r>
          </w:p>
        </w:tc>
        <w:tc>
          <w:tcPr>
            <w:tcW w:type="dxa" w:w="665"/>
          </w:tcPr>
          <w:p>
            <w:r>
              <w:t>27,06%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10,92%</w:t>
            </w:r>
          </w:p>
        </w:tc>
        <w:tc>
          <w:tcPr>
            <w:tcW w:type="dxa" w:w="665"/>
          </w:tcPr>
          <w:p>
            <w:r>
              <w:t>21,0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17,8</w:t>
            </w:r>
          </w:p>
        </w:tc>
        <w:tc>
          <w:tcPr>
            <w:tcW w:type="dxa" w:w="665"/>
          </w:tcPr>
          <w:p>
            <w:r>
              <w:t>14,57%</w:t>
            </w:r>
          </w:p>
        </w:tc>
      </w:tr>
      <w:tr>
        <w:tc>
          <w:tcPr>
            <w:tcW w:type="dxa" w:w="665"/>
          </w:tcPr>
          <w:p>
            <w:r>
              <w:t>прийом</w:t>
            </w:r>
          </w:p>
        </w:tc>
        <w:tc>
          <w:tcPr>
            <w:tcW w:type="dxa" w:w="665"/>
          </w:tcPr>
          <w:p>
            <w:r>
              <w:t>12,0</w:t>
            </w:r>
          </w:p>
        </w:tc>
        <w:tc>
          <w:tcPr>
            <w:tcW w:type="dxa" w:w="665"/>
          </w:tcPr>
          <w:p>
            <w:r>
              <w:t>15,84%</w:t>
            </w:r>
          </w:p>
        </w:tc>
        <w:tc>
          <w:tcPr>
            <w:tcW w:type="dxa" w:w="665"/>
          </w:tcPr>
          <w:p>
            <w:r>
              <w:t>21,5</w:t>
            </w:r>
          </w:p>
        </w:tc>
        <w:tc>
          <w:tcPr>
            <w:tcW w:type="dxa" w:w="665"/>
          </w:tcPr>
          <w:p>
            <w:r>
              <w:t>29,35%</w:t>
            </w:r>
          </w:p>
        </w:tc>
        <w:tc>
          <w:tcPr>
            <w:tcW w:type="dxa" w:w="665"/>
          </w:tcPr>
          <w:p>
            <w:r>
              <w:t>14,0</w:t>
            </w:r>
          </w:p>
        </w:tc>
        <w:tc>
          <w:tcPr>
            <w:tcW w:type="dxa" w:w="665"/>
          </w:tcPr>
          <w:p>
            <w:r>
              <w:t>13,86%</w:t>
            </w:r>
          </w:p>
        </w:tc>
        <w:tc>
          <w:tcPr>
            <w:tcW w:type="dxa" w:w="665"/>
          </w:tcPr>
          <w:p>
            <w:r>
              <w:t>19,5</w:t>
            </w:r>
          </w:p>
        </w:tc>
        <w:tc>
          <w:tcPr>
            <w:tcW w:type="dxa" w:w="665"/>
          </w:tcPr>
          <w:p>
            <w:r>
              <w:t>19,5%</w:t>
            </w:r>
          </w:p>
        </w:tc>
        <w:tc>
          <w:tcPr>
            <w:tcW w:type="dxa" w:w="665"/>
          </w:tcPr>
          <w:p>
            <w:r>
              <w:t>16,2</w:t>
            </w:r>
          </w:p>
        </w:tc>
        <w:tc>
          <w:tcPr>
            <w:tcW w:type="dxa" w:w="665"/>
          </w:tcPr>
          <w:p>
            <w:r>
              <w:t>11,96%</w:t>
            </w:r>
          </w:p>
        </w:tc>
        <w:tc>
          <w:tcPr>
            <w:tcW w:type="dxa" w:w="665"/>
          </w:tcPr>
          <w:p>
            <w:r>
              <w:t>26,8</w:t>
            </w:r>
          </w:p>
        </w:tc>
        <w:tc>
          <w:tcPr>
            <w:tcW w:type="dxa" w:w="665"/>
          </w:tcPr>
          <w:p>
            <w:r>
              <w:t>21,93%</w:t>
            </w:r>
          </w:p>
        </w:tc>
      </w:tr>
      <w:tr>
        <w:tc>
          <w:tcPr>
            <w:tcW w:type="dxa" w:w="665"/>
          </w:tcPr>
          <w:p>
            <w:r>
              <w:t>передача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19,8%</w:t>
            </w:r>
          </w:p>
        </w:tc>
        <w:tc>
          <w:tcPr>
            <w:tcW w:type="dxa" w:w="665"/>
          </w:tcPr>
          <w:p>
            <w:r>
              <w:t>15,75</w:t>
            </w:r>
          </w:p>
        </w:tc>
        <w:tc>
          <w:tcPr>
            <w:tcW w:type="dxa" w:w="665"/>
          </w:tcPr>
          <w:p>
            <w:r>
              <w:t>21,5%</w:t>
            </w:r>
          </w:p>
        </w:tc>
        <w:tc>
          <w:tcPr>
            <w:tcW w:type="dxa" w:w="665"/>
          </w:tcPr>
          <w:p>
            <w:r>
              <w:t>18,5</w:t>
            </w:r>
          </w:p>
        </w:tc>
        <w:tc>
          <w:tcPr>
            <w:tcW w:type="dxa" w:w="665"/>
          </w:tcPr>
          <w:p>
            <w:r>
              <w:t>18,32%</w:t>
            </w:r>
          </w:p>
        </w:tc>
        <w:tc>
          <w:tcPr>
            <w:tcW w:type="dxa" w:w="665"/>
          </w:tcPr>
          <w:p>
            <w:r>
              <w:t>16,5</w:t>
            </w:r>
          </w:p>
        </w:tc>
        <w:tc>
          <w:tcPr>
            <w:tcW w:type="dxa" w:w="665"/>
          </w:tcPr>
          <w:p>
            <w:r>
              <w:t>16,5%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19,2%</w:t>
            </w:r>
          </w:p>
        </w:tc>
        <w:tc>
          <w:tcPr>
            <w:tcW w:type="dxa" w:w="665"/>
          </w:tcPr>
          <w:p>
            <w:r>
              <w:t>23,0</w:t>
            </w:r>
          </w:p>
        </w:tc>
        <w:tc>
          <w:tcPr>
            <w:tcW w:type="dxa" w:w="665"/>
          </w:tcPr>
          <w:p>
            <w:r>
              <w:t>18,82%</w:t>
            </w:r>
          </w:p>
        </w:tc>
      </w:tr>
      <w:tr>
        <w:tc>
          <w:tcPr>
            <w:tcW w:type="dxa" w:w="665"/>
          </w:tcPr>
          <w:p>
            <w:r>
              <w:t>напад</w:t>
            </w:r>
          </w:p>
        </w:tc>
        <w:tc>
          <w:tcPr>
            <w:tcW w:type="dxa" w:w="665"/>
          </w:tcPr>
          <w:p>
            <w:r>
              <w:t>18,25</w:t>
            </w:r>
          </w:p>
        </w:tc>
        <w:tc>
          <w:tcPr>
            <w:tcW w:type="dxa" w:w="665"/>
          </w:tcPr>
          <w:p>
            <w:r>
              <w:t>24,09%</w:t>
            </w:r>
          </w:p>
        </w:tc>
        <w:tc>
          <w:tcPr>
            <w:tcW w:type="dxa" w:w="665"/>
          </w:tcPr>
          <w:p>
            <w:r>
              <w:t>17,25</w:t>
            </w:r>
          </w:p>
        </w:tc>
        <w:tc>
          <w:tcPr>
            <w:tcW w:type="dxa" w:w="665"/>
          </w:tcPr>
          <w:p>
            <w:r>
              <w:t>23,55%</w:t>
            </w:r>
          </w:p>
        </w:tc>
        <w:tc>
          <w:tcPr>
            <w:tcW w:type="dxa" w:w="665"/>
          </w:tcPr>
          <w:p>
            <w:r>
              <w:t>24,0</w:t>
            </w:r>
          </w:p>
        </w:tc>
        <w:tc>
          <w:tcPr>
            <w:tcW w:type="dxa" w:w="665"/>
          </w:tcPr>
          <w:p>
            <w:r>
              <w:t>23,76%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26,0%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21,28%</w:t>
            </w:r>
          </w:p>
        </w:tc>
      </w:tr>
      <w:tr>
        <w:tc>
          <w:tcPr>
            <w:tcW w:type="dxa" w:w="665"/>
          </w:tcPr>
          <w:p>
            <w:r>
              <w:t>блок</w:t>
            </w:r>
          </w:p>
        </w:tc>
        <w:tc>
          <w:tcPr>
            <w:tcW w:type="dxa" w:w="665"/>
          </w:tcPr>
          <w:p>
            <w:r>
              <w:t>9,75</w:t>
            </w:r>
          </w:p>
        </w:tc>
        <w:tc>
          <w:tcPr>
            <w:tcW w:type="dxa" w:w="665"/>
          </w:tcPr>
          <w:p>
            <w:r>
              <w:t>12,87%</w:t>
            </w:r>
          </w:p>
        </w:tc>
        <w:tc>
          <w:tcPr>
            <w:tcW w:type="dxa" w:w="665"/>
          </w:tcPr>
          <w:p>
            <w:r>
              <w:t>10,25</w:t>
            </w:r>
          </w:p>
        </w:tc>
        <w:tc>
          <w:tcPr>
            <w:tcW w:type="dxa" w:w="665"/>
          </w:tcPr>
          <w:p>
            <w:r>
              <w:t>13,99%</w:t>
            </w:r>
          </w:p>
        </w:tc>
        <w:tc>
          <w:tcPr>
            <w:tcW w:type="dxa" w:w="665"/>
          </w:tcPr>
          <w:p>
            <w:r>
              <w:t>17,0</w:t>
            </w:r>
          </w:p>
        </w:tc>
        <w:tc>
          <w:tcPr>
            <w:tcW w:type="dxa" w:w="665"/>
          </w:tcPr>
          <w:p>
            <w:r>
              <w:t>16,83%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27,6</w:t>
            </w:r>
          </w:p>
        </w:tc>
        <w:tc>
          <w:tcPr>
            <w:tcW w:type="dxa" w:w="665"/>
          </w:tcPr>
          <w:p>
            <w:r>
              <w:t>20,38%</w:t>
            </w:r>
          </w:p>
        </w:tc>
        <w:tc>
          <w:tcPr>
            <w:tcW w:type="dxa" w:w="665"/>
          </w:tcPr>
          <w:p>
            <w:r>
              <w:t>25,4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</w:tr>
      <w:tr>
        <w:tc>
          <w:tcPr>
            <w:tcW w:type="dxa" w:w="665"/>
          </w:tcPr>
          <w:p>
            <w:r>
              <w:t>прийом після нападу (гра у захисті)</w:t>
            </w:r>
          </w:p>
        </w:tc>
        <w:tc>
          <w:tcPr>
            <w:tcW w:type="dxa" w:w="665"/>
          </w:tcPr>
          <w:p>
            <w:r>
              <w:t>0,25</w:t>
            </w:r>
          </w:p>
        </w:tc>
        <w:tc>
          <w:tcPr>
            <w:tcW w:type="dxa" w:w="665"/>
          </w:tcPr>
          <w:p>
            <w:r>
              <w:t>0,33%</w:t>
            </w:r>
          </w:p>
        </w:tc>
        <w:tc>
          <w:tcPr>
            <w:tcW w:type="dxa" w:w="665"/>
          </w:tcPr>
          <w:p>
            <w:r>
              <w:t>0,5</w:t>
            </w:r>
          </w:p>
        </w:tc>
        <w:tc>
          <w:tcPr>
            <w:tcW w:type="dxa" w:w="665"/>
          </w:tcPr>
          <w:p>
            <w:r>
              <w:t>0,68%</w:t>
            </w:r>
          </w:p>
        </w:tc>
        <w:tc>
          <w:tcPr>
            <w:tcW w:type="dxa" w:w="665"/>
          </w:tcPr>
          <w:p>
            <w:r>
              <w:t>6,5</w:t>
            </w:r>
          </w:p>
        </w:tc>
        <w:tc>
          <w:tcPr>
            <w:tcW w:type="dxa" w:w="665"/>
          </w:tcPr>
          <w:p>
            <w:r>
              <w:t>6,44%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8,0%</w:t>
            </w:r>
          </w:p>
        </w:tc>
        <w:tc>
          <w:tcPr>
            <w:tcW w:type="dxa" w:w="665"/>
          </w:tcPr>
          <w:p>
            <w:r>
              <w:t>2,0</w:t>
            </w:r>
          </w:p>
        </w:tc>
        <w:tc>
          <w:tcPr>
            <w:tcW w:type="dxa" w:w="665"/>
          </w:tcPr>
          <w:p>
            <w:r>
              <w:t>1,48%</w:t>
            </w:r>
          </w:p>
        </w:tc>
        <w:tc>
          <w:tcPr>
            <w:tcW w:type="dxa" w:w="665"/>
          </w:tcPr>
          <w:p>
            <w:r>
              <w:t>3,2</w:t>
            </w:r>
          </w:p>
        </w:tc>
        <w:tc>
          <w:tcPr>
            <w:tcW w:type="dxa" w:w="665"/>
          </w:tcPr>
          <w:p>
            <w:r>
              <w:t>2,62%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  <w:vMerge w:val="restart"/>
          </w:tcPr>
          <w:p>
            <w:r>
              <w:t>Технічні прийоми</w:t>
            </w:r>
          </w:p>
        </w:tc>
        <w:tc>
          <w:tcPr>
            <w:tcW w:type="dxa" w:w="2768"/>
            <w:gridSpan w:val="8"/>
          </w:tcPr>
          <w:p>
            <w:r>
              <w:t>Вік 13-15 років, разів за гру</w:t>
            </w:r>
          </w:p>
        </w:tc>
        <w:tc>
          <w:tcPr>
            <w:tcW w:type="dxa" w:w="2768"/>
            <w:gridSpan w:val="8"/>
          </w:tcPr>
          <w:p>
            <w:r>
              <w:t>Вік 16-17 років, разів за гру</w:t>
            </w:r>
          </w:p>
        </w:tc>
        <w:tc>
          <w:tcPr>
            <w:tcW w:type="dxa" w:w="2768"/>
            <w:gridSpan w:val="8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  <w:vMerge/>
          </w:tcPr>
          <w:p/>
        </w:tc>
        <w:tc>
          <w:tcPr>
            <w:tcW w:type="dxa" w:w="1384"/>
            <w:gridSpan w:val="4"/>
          </w:tcPr>
          <w:p>
            <w:r>
              <w:t>WIN</w:t>
            </w:r>
          </w:p>
        </w:tc>
        <w:tc>
          <w:tcPr>
            <w:tcW w:type="dxa" w:w="1384"/>
            <w:gridSpan w:val="4"/>
          </w:tcPr>
          <w:p>
            <w:r>
              <w:t>LOS</w:t>
            </w:r>
          </w:p>
        </w:tc>
        <w:tc>
          <w:tcPr>
            <w:tcW w:type="dxa" w:w="1384"/>
            <w:gridSpan w:val="4"/>
          </w:tcPr>
          <w:p>
            <w:r>
              <w:t>WIN</w:t>
            </w:r>
          </w:p>
        </w:tc>
        <w:tc>
          <w:tcPr>
            <w:tcW w:type="dxa" w:w="1384"/>
            <w:gridSpan w:val="4"/>
          </w:tcPr>
          <w:p>
            <w:r>
              <w:t>LOS</w:t>
            </w:r>
          </w:p>
        </w:tc>
        <w:tc>
          <w:tcPr>
            <w:tcW w:type="dxa" w:w="1384"/>
            <w:gridSpan w:val="4"/>
          </w:tcPr>
          <w:p>
            <w:r>
              <w:t>WIN</w:t>
            </w:r>
          </w:p>
        </w:tc>
        <w:tc>
          <w:tcPr>
            <w:tcW w:type="dxa" w:w="1384"/>
            <w:gridSpan w:val="4"/>
          </w:tcPr>
          <w:p>
            <w:r>
              <w:t>LOS</w:t>
            </w:r>
          </w:p>
        </w:tc>
      </w:tr>
      <w:tr>
        <w:tc>
          <w:tcPr>
            <w:tcW w:type="dxa" w:w="346"/>
            <w:vMerge/>
          </w:tcPr>
          <w:p/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</w:tr>
      <w:tr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Силова з місця</w:t>
            </w:r>
          </w:p>
        </w:tc>
        <w:tc>
          <w:tcPr>
            <w:tcW w:type="dxa" w:w="346"/>
          </w:tcPr>
          <w:p>
            <w:r>
              <w:t>"1,8"</w:t>
            </w:r>
          </w:p>
        </w:tc>
        <w:tc>
          <w:tcPr>
            <w:tcW w:type="dxa" w:w="346"/>
          </w:tcPr>
          <w:p>
            <w:r>
              <w:t>"2,0"</w:t>
            </w:r>
          </w:p>
        </w:tc>
        <w:tc>
          <w:tcPr>
            <w:tcW w:type="dxa" w:w="346"/>
          </w:tcPr>
          <w:p>
            <w:r>
              <w:t>"10,23%"</w:t>
            </w:r>
          </w:p>
        </w:tc>
        <w:tc>
          <w:tcPr>
            <w:tcW w:type="dxa" w:w="346"/>
          </w:tcPr>
          <w:p>
            <w:r>
              <w:t>"14,08%"</w:t>
            </w:r>
          </w:p>
        </w:tc>
        <w:tc>
          <w:tcPr>
            <w:tcW w:type="dxa" w:w="346"/>
          </w:tcPr>
          <w:p>
            <w:r>
              <w:t>"2,4"</w:t>
            </w:r>
          </w:p>
        </w:tc>
        <w:tc>
          <w:tcPr>
            <w:tcW w:type="dxa" w:w="346"/>
          </w:tcPr>
          <w:p>
            <w:r>
              <w:t>"1,8"</w:t>
            </w:r>
          </w:p>
        </w:tc>
        <w:tc>
          <w:tcPr>
            <w:tcW w:type="dxa" w:w="346"/>
          </w:tcPr>
          <w:p>
            <w:r>
              <w:t>"23,53%"</w:t>
            </w:r>
          </w:p>
        </w:tc>
        <w:tc>
          <w:tcPr>
            <w:tcW w:type="dxa" w:w="346"/>
          </w:tcPr>
          <w:p>
            <w:r>
              <w:t>"23,68%"</w:t>
            </w:r>
          </w:p>
        </w:tc>
        <w:tc>
          <w:tcPr>
            <w:tcW w:type="dxa" w:w="346"/>
          </w:tcPr>
          <w:p>
            <w:r>
              <w:t>"1,0"</w:t>
            </w:r>
          </w:p>
        </w:tc>
        <w:tc>
          <w:tcPr>
            <w:tcW w:type="dxa" w:w="346"/>
          </w:tcPr>
          <w:p>
            <w:r>
              <w:t>"2,5"</w:t>
            </w:r>
          </w:p>
        </w:tc>
        <w:tc>
          <w:tcPr>
            <w:tcW w:type="dxa" w:w="346"/>
          </w:tcPr>
          <w:p>
            <w:r>
              <w:t>"9,76%"</w:t>
            </w:r>
          </w:p>
        </w:tc>
        <w:tc>
          <w:tcPr>
            <w:tcW w:type="dxa" w:w="346"/>
          </w:tcPr>
          <w:p>
            <w:r>
              <w:t>"24,39%"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"0,25"</w:t>
            </w:r>
          </w:p>
        </w:tc>
        <w:tc>
          <w:tcPr>
            <w:tcW w:type="dxa" w:w="346"/>
          </w:tcPr>
          <w:p>
            <w:r>
              <w:t>"12,5%"</w:t>
            </w:r>
          </w:p>
        </w:tc>
        <w:tc>
          <w:tcPr>
            <w:tcW w:type="dxa" w:w="346"/>
          </w:tcPr>
          <w:p>
            <w:r>
              <w:t>"6,25%"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"3,12%"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"9,09%"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Націлена з місця</w:t>
            </w:r>
          </w:p>
        </w:tc>
        <w:tc>
          <w:tcPr>
            <w:tcW w:type="dxa" w:w="346"/>
          </w:tcPr>
          <w:p>
            <w:r>
              <w:t>"3,0"</w:t>
            </w:r>
          </w:p>
        </w:tc>
        <w:tc>
          <w:tcPr>
            <w:tcW w:type="dxa" w:w="346"/>
            <w:vMerge w:val="restart"/>
          </w:tcPr>
          <w:p>
            <w:r>
              <w:t>"2,2"</w:t>
            </w:r>
          </w:p>
        </w:tc>
        <w:tc>
          <w:tcPr>
            <w:tcW w:type="dxa" w:w="346"/>
          </w:tcPr>
          <w:p>
            <w:r>
              <w:t>"17,05%"</w:t>
            </w:r>
          </w:p>
        </w:tc>
        <w:tc>
          <w:tcPr>
            <w:tcW w:type="dxa" w:w="346"/>
            <w:vMerge w:val="restart"/>
          </w:tcPr>
          <w:p>
            <w:r>
              <w:t>"15,49%"</w:t>
            </w:r>
          </w:p>
        </w:tc>
        <w:tc>
          <w:tcPr>
            <w:tcW w:type="dxa" w:w="346"/>
          </w:tcPr>
          <w:p>
            <w:r>
              <w:t>"1,2"</w:t>
            </w:r>
          </w:p>
        </w:tc>
        <w:tc>
          <w:tcPr>
            <w:tcW w:type="dxa" w:w="346"/>
          </w:tcPr>
          <w:p>
            <w:r>
              <w:t>"0,8"</w:t>
            </w:r>
          </w:p>
        </w:tc>
        <w:tc>
          <w:tcPr>
            <w:tcW w:type="dxa" w:w="346"/>
          </w:tcPr>
          <w:p>
            <w:r>
              <w:t>"11,76%"</w:t>
            </w:r>
          </w:p>
        </w:tc>
        <w:tc>
          <w:tcPr>
            <w:tcW w:type="dxa" w:w="346"/>
          </w:tcPr>
          <w:p>
            <w:r>
              <w:t>"10,53%"</w:t>
            </w:r>
          </w:p>
        </w:tc>
        <w:tc>
          <w:tcPr>
            <w:tcW w:type="dxa" w:w="346"/>
          </w:tcPr>
          <w:p>
            <w:r>
              <w:t>"4,75"</w:t>
            </w:r>
          </w:p>
        </w:tc>
        <w:tc>
          <w:tcPr>
            <w:tcW w:type="dxa" w:w="346"/>
          </w:tcPr>
          <w:p>
            <w:r>
              <w:t>"4,5"</w:t>
            </w:r>
          </w:p>
        </w:tc>
        <w:tc>
          <w:tcPr>
            <w:tcW w:type="dxa" w:w="346"/>
          </w:tcPr>
          <w:p>
            <w:r>
              <w:t>"46,34%"</w:t>
            </w:r>
          </w:p>
        </w:tc>
        <w:tc>
          <w:tcPr>
            <w:tcW w:type="dxa" w:w="346"/>
          </w:tcPr>
          <w:p>
            <w:r>
              <w:t>"43,9%"</w:t>
            </w:r>
          </w:p>
        </w:tc>
        <w:tc>
          <w:tcPr>
            <w:tcW w:type="dxa" w:w="346"/>
          </w:tcPr>
          <w:p>
            <w:r>
              <w:t>"1,5"</w:t>
            </w:r>
          </w:p>
        </w:tc>
        <w:tc>
          <w:tcPr>
            <w:tcW w:type="dxa" w:w="346"/>
          </w:tcPr>
          <w:p>
            <w:r>
              <w:t>"2,5"</w:t>
            </w:r>
          </w:p>
        </w:tc>
        <w:tc>
          <w:tcPr>
            <w:tcW w:type="dxa" w:w="346"/>
          </w:tcPr>
          <w:p>
            <w:r>
              <w:t>"37,5%"</w:t>
            </w:r>
          </w:p>
        </w:tc>
        <w:tc>
          <w:tcPr>
            <w:tcW w:type="dxa" w:w="346"/>
          </w:tcPr>
          <w:p>
            <w:r>
              <w:t>"62,5%"</w:t>
            </w:r>
          </w:p>
        </w:tc>
        <w:tc>
          <w:tcPr>
            <w:tcW w:type="dxa" w:w="346"/>
          </w:tcPr>
          <w:p>
            <w:r>
              <w:t>"13,5"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"84,38%"</w:t>
            </w:r>
          </w:p>
        </w:tc>
        <w:tc>
          <w:tcPr>
            <w:tcW w:type="dxa" w:w="346"/>
          </w:tcPr>
          <w:p>
            <w:r>
              <w:t>"10,0%"</w:t>
            </w:r>
          </w:p>
        </w:tc>
        <w:tc>
          <w:tcPr>
            <w:tcW w:type="dxa" w:w="346"/>
          </w:tcPr>
          <w:p>
            <w:r>
              <w:t>"5,0"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"90,91%"</w:t>
            </w:r>
          </w:p>
        </w:tc>
        <w:tc>
          <w:tcPr>
            <w:tcW w:type="dxa" w:w="346"/>
          </w:tcPr>
          <w:p>
            <w:r>
              <w:t>"5,26%"</w:t>
            </w:r>
          </w:p>
        </w:tc>
      </w:tr>
      <w:tr>
        <w:tc>
          <w:tcPr>
            <w:tcW w:type="dxa" w:w="346"/>
          </w:tcPr>
          <w:p>
            <w:r>
              <w:t>Пряма з місця</w:t>
            </w:r>
          </w:p>
        </w:tc>
        <w:tc>
          <w:tcPr>
            <w:tcW w:type="dxa" w:w="346"/>
          </w:tcPr>
          <w:p>
            <w:r>
              <w:t>"2,8"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"15,91%"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692"/>
            <w:gridSpan w:val="2"/>
            <w:vMerge w:val="restart"/>
          </w:tcPr>
          <w:p>
            <w:r>
              <w:t>"1,0"</w:t>
            </w:r>
          </w:p>
        </w:tc>
        <w:tc>
          <w:tcPr>
            <w:tcW w:type="dxa" w:w="346"/>
          </w:tcPr>
          <w:p>
            <w:r>
              <w:t>"23,53%"</w:t>
            </w:r>
          </w:p>
        </w:tc>
        <w:tc>
          <w:tcPr>
            <w:tcW w:type="dxa" w:w="346"/>
            <w:vMerge w:val="restart"/>
          </w:tcPr>
          <w:p>
            <w:r>
              <w:t>"13,16%"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"0,25"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"2,44%"</w:t>
            </w:r>
          </w:p>
        </w:tc>
        <w:tc>
          <w:tcPr>
            <w:tcW w:type="dxa" w:w="692"/>
            <w:gridSpan w:val="2"/>
          </w:tcPr>
          <w:p>
            <w:r>
              <w:t>0</w:t>
            </w:r>
          </w:p>
        </w:tc>
        <w:tc>
          <w:tcPr>
            <w:tcW w:type="dxa" w:w="692"/>
            <w:gridSpan w:val="2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"3,12%"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692"/>
            <w:gridSpan w:val="2"/>
          </w:tcPr>
          <w:p>
            <w:r>
              <w:t>0</w:t>
            </w:r>
          </w:p>
        </w:tc>
        <w:tc>
          <w:tcPr>
            <w:tcW w:type="dxa" w:w="692"/>
            <w:gridSpan w:val="2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Силова у стрибку</w:t>
            </w:r>
          </w:p>
        </w:tc>
        <w:tc>
          <w:tcPr>
            <w:tcW w:type="dxa" w:w="346"/>
          </w:tcPr>
          <w:p>
            <w:r>
              <w:t>"2,2"</w:t>
            </w:r>
          </w:p>
        </w:tc>
        <w:tc>
          <w:tcPr>
            <w:tcW w:type="dxa" w:w="346"/>
          </w:tcPr>
          <w:p>
            <w:r>
              <w:t>"2,0"</w:t>
            </w:r>
          </w:p>
        </w:tc>
        <w:tc>
          <w:tcPr>
            <w:tcW w:type="dxa" w:w="346"/>
          </w:tcPr>
          <w:p>
            <w:r>
              <w:t>"12,5%"</w:t>
            </w:r>
          </w:p>
        </w:tc>
        <w:tc>
          <w:tcPr>
            <w:tcW w:type="dxa" w:w="346"/>
          </w:tcPr>
          <w:p>
            <w:r>
              <w:t>"14,08%"</w:t>
            </w:r>
          </w:p>
        </w:tc>
        <w:tc>
          <w:tcPr>
            <w:tcW w:type="dxa" w:w="692"/>
            <w:gridSpan w:val="2"/>
            <w:vMerge/>
          </w:tcPr>
          <w:p/>
        </w:tc>
        <w:tc>
          <w:tcPr>
            <w:tcW w:type="dxa" w:w="346"/>
          </w:tcPr>
          <w:p>
            <w:r>
              <w:t>"9,8%"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  <w:vMerge w:val="restart"/>
          </w:tcPr>
          <w:p>
            <w:r>
              <w:t>"0,75"</w:t>
            </w:r>
          </w:p>
        </w:tc>
        <w:tc>
          <w:tcPr>
            <w:tcW w:type="dxa" w:w="346"/>
          </w:tcPr>
          <w:p>
            <w:r>
              <w:t>"1,0"</w:t>
            </w:r>
          </w:p>
        </w:tc>
        <w:tc>
          <w:tcPr>
            <w:tcW w:type="dxa" w:w="346"/>
            <w:vMerge w:val="restart"/>
          </w:tcPr>
          <w:p>
            <w:r>
              <w:t>"7,32%"</w:t>
            </w:r>
          </w:p>
        </w:tc>
        <w:tc>
          <w:tcPr>
            <w:tcW w:type="dxa" w:w="346"/>
          </w:tcPr>
          <w:p>
            <w:r>
              <w:t>"9,76%"</w:t>
            </w:r>
          </w:p>
        </w:tc>
        <w:tc>
          <w:tcPr>
            <w:tcW w:type="dxa" w:w="346"/>
          </w:tcPr>
          <w:p>
            <w:r>
              <w:t>"0,75"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"18,75%"</w:t>
            </w:r>
          </w:p>
        </w:tc>
        <w:tc>
          <w:tcPr>
            <w:tcW w:type="dxa" w:w="346"/>
          </w:tcPr>
          <w:p>
            <w:r>
              <w:t>"12,5%"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"10,0%"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"1,0"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"10,53%"</w:t>
            </w:r>
          </w:p>
        </w:tc>
      </w:tr>
      <w:tr>
        <w:tc>
          <w:tcPr>
            <w:tcW w:type="dxa" w:w="346"/>
          </w:tcPr>
          <w:p>
            <w:r>
              <w:t>Плануюча у стрибку</w:t>
            </w:r>
          </w:p>
        </w:tc>
        <w:tc>
          <w:tcPr>
            <w:tcW w:type="dxa" w:w="346"/>
          </w:tcPr>
          <w:p>
            <w:r>
              <w:t>"2,8"</w:t>
            </w:r>
          </w:p>
        </w:tc>
        <w:tc>
          <w:tcPr>
            <w:tcW w:type="dxa" w:w="346"/>
          </w:tcPr>
          <w:p>
            <w:r>
              <w:t>"3,2"</w:t>
            </w:r>
          </w:p>
        </w:tc>
        <w:tc>
          <w:tcPr>
            <w:tcW w:type="dxa" w:w="346"/>
          </w:tcPr>
          <w:p>
            <w:r>
              <w:t>"15,91%"</w:t>
            </w:r>
          </w:p>
        </w:tc>
        <w:tc>
          <w:tcPr>
            <w:tcW w:type="dxa" w:w="346"/>
          </w:tcPr>
          <w:p>
            <w:r>
              <w:t>"22,54%"</w:t>
            </w:r>
          </w:p>
        </w:tc>
        <w:tc>
          <w:tcPr>
            <w:tcW w:type="dxa" w:w="346"/>
          </w:tcPr>
          <w:p>
            <w:r>
              <w:t>"0,8"</w:t>
            </w:r>
          </w:p>
        </w:tc>
        <w:tc>
          <w:tcPr>
            <w:tcW w:type="dxa" w:w="346"/>
          </w:tcPr>
          <w:p>
            <w:r>
              <w:t>"1,2"</w:t>
            </w:r>
          </w:p>
        </w:tc>
        <w:tc>
          <w:tcPr>
            <w:tcW w:type="dxa" w:w="346"/>
          </w:tcPr>
          <w:p>
            <w:r>
              <w:t>"7,84%"</w:t>
            </w:r>
          </w:p>
        </w:tc>
        <w:tc>
          <w:tcPr>
            <w:tcW w:type="dxa" w:w="346"/>
          </w:tcPr>
          <w:p>
            <w:r>
              <w:t>"15,79%"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"0,25"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"6,25%"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Націлена у стрибку</w:t>
            </w:r>
          </w:p>
        </w:tc>
        <w:tc>
          <w:tcPr>
            <w:tcW w:type="dxa" w:w="346"/>
          </w:tcPr>
          <w:p>
            <w:r>
              <w:t>"0,6"</w:t>
            </w:r>
          </w:p>
        </w:tc>
        <w:tc>
          <w:tcPr>
            <w:tcW w:type="dxa" w:w="346"/>
          </w:tcPr>
          <w:p>
            <w:r>
              <w:t>"1,6"</w:t>
            </w:r>
          </w:p>
        </w:tc>
        <w:tc>
          <w:tcPr>
            <w:tcW w:type="dxa" w:w="346"/>
          </w:tcPr>
          <w:p>
            <w:r>
              <w:t>"3,41%"</w:t>
            </w:r>
          </w:p>
        </w:tc>
        <w:tc>
          <w:tcPr>
            <w:tcW w:type="dxa" w:w="346"/>
          </w:tcPr>
          <w:p>
            <w:r>
              <w:t>"11,27%"</w:t>
            </w:r>
          </w:p>
        </w:tc>
        <w:tc>
          <w:tcPr>
            <w:tcW w:type="dxa" w:w="692"/>
            <w:gridSpan w:val="2"/>
          </w:tcPr>
          <w:p>
            <w:r>
              <w:t>"1,0"</w:t>
            </w:r>
          </w:p>
        </w:tc>
        <w:tc>
          <w:tcPr>
            <w:tcW w:type="dxa" w:w="346"/>
          </w:tcPr>
          <w:p>
            <w:r>
              <w:t>"9,8%"</w:t>
            </w:r>
          </w:p>
        </w:tc>
        <w:tc>
          <w:tcPr>
            <w:tcW w:type="dxa" w:w="346"/>
          </w:tcPr>
          <w:p>
            <w:r>
              <w:t>"13,16%"</w:t>
            </w:r>
          </w:p>
        </w:tc>
        <w:tc>
          <w:tcPr>
            <w:tcW w:type="dxa" w:w="346"/>
          </w:tcPr>
          <w:p>
            <w:r>
              <w:t>"2,5"</w:t>
            </w:r>
          </w:p>
        </w:tc>
        <w:tc>
          <w:tcPr>
            <w:tcW w:type="dxa" w:w="346"/>
          </w:tcPr>
          <w:p>
            <w:r>
              <w:t>"1,75"</w:t>
            </w:r>
          </w:p>
        </w:tc>
        <w:tc>
          <w:tcPr>
            <w:tcW w:type="dxa" w:w="346"/>
          </w:tcPr>
          <w:p>
            <w:r>
              <w:t>"24,39%"</w:t>
            </w:r>
          </w:p>
        </w:tc>
        <w:tc>
          <w:tcPr>
            <w:tcW w:type="dxa" w:w="346"/>
          </w:tcPr>
          <w:p>
            <w:r>
              <w:t>"17,07%"</w:t>
            </w:r>
          </w:p>
        </w:tc>
        <w:tc>
          <w:tcPr>
            <w:tcW w:type="dxa" w:w="692"/>
            <w:gridSpan w:val="2"/>
          </w:tcPr>
          <w:p>
            <w:r>
              <w:t>"0,5"</w:t>
            </w:r>
          </w:p>
        </w:tc>
        <w:tc>
          <w:tcPr>
            <w:tcW w:type="dxa" w:w="692"/>
            <w:gridSpan w:val="2"/>
          </w:tcPr>
          <w:p>
            <w:r>
              <w:t>"12,5%"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"4,0"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"80,0%"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"7,0"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"73,68%"</w:t>
            </w:r>
          </w:p>
        </w:tc>
      </w:tr>
      <w:tr>
        <w:tc>
          <w:tcPr>
            <w:tcW w:type="dxa" w:w="346"/>
          </w:tcPr>
          <w:p>
            <w:r>
              <w:t>Коротка з топспіном</w:t>
            </w:r>
          </w:p>
        </w:tc>
        <w:tc>
          <w:tcPr>
            <w:tcW w:type="dxa" w:w="346"/>
          </w:tcPr>
          <w:p>
            <w:r>
              <w:t>"1,2"</w:t>
            </w:r>
          </w:p>
        </w:tc>
        <w:tc>
          <w:tcPr>
            <w:tcW w:type="dxa" w:w="346"/>
          </w:tcPr>
          <w:p>
            <w:r>
              <w:t>"0,6"</w:t>
            </w:r>
          </w:p>
        </w:tc>
        <w:tc>
          <w:tcPr>
            <w:tcW w:type="dxa" w:w="346"/>
          </w:tcPr>
          <w:p>
            <w:r>
              <w:t>"6,82%"</w:t>
            </w:r>
          </w:p>
        </w:tc>
        <w:tc>
          <w:tcPr>
            <w:tcW w:type="dxa" w:w="346"/>
          </w:tcPr>
          <w:p>
            <w:r>
              <w:t>"4,23%"</w:t>
            </w:r>
          </w:p>
        </w:tc>
        <w:tc>
          <w:tcPr>
            <w:tcW w:type="dxa" w:w="346"/>
          </w:tcPr>
          <w:p>
            <w:r>
              <w:t>"0,2"</w:t>
            </w:r>
          </w:p>
        </w:tc>
        <w:tc>
          <w:tcPr>
            <w:tcW w:type="dxa" w:w="346"/>
          </w:tcPr>
          <w:p>
            <w:r>
              <w:t>"0,4"</w:t>
            </w:r>
          </w:p>
        </w:tc>
        <w:tc>
          <w:tcPr>
            <w:tcW w:type="dxa" w:w="346"/>
          </w:tcPr>
          <w:p>
            <w:r>
              <w:t>"1,96%"</w:t>
            </w:r>
          </w:p>
        </w:tc>
        <w:tc>
          <w:tcPr>
            <w:tcW w:type="dxa" w:w="346"/>
          </w:tcPr>
          <w:p>
            <w:r>
              <w:t>"5,26%"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"4,88%"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"12,5%"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"3,12%"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"1,0"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"10,53%"</w:t>
            </w:r>
          </w:p>
        </w:tc>
      </w:tr>
      <w:tr>
        <w:tc>
          <w:tcPr>
            <w:tcW w:type="dxa" w:w="346"/>
          </w:tcPr>
          <w:p>
            <w:r>
              <w:t>Довга з топспіном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"0,2"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"1,41%"</w:t>
            </w:r>
          </w:p>
        </w:tc>
        <w:tc>
          <w:tcPr>
            <w:tcW w:type="dxa" w:w="346"/>
          </w:tcPr>
          <w:p>
            <w:r>
              <w:t>"0,4"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"3,92%"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  <w:vMerge w:val="restart"/>
          </w:tcPr>
          <w:p>
            <w:r>
              <w:t>Технічні прийоми</w:t>
            </w:r>
          </w:p>
        </w:tc>
        <w:tc>
          <w:tcPr>
            <w:tcW w:type="dxa" w:w="2660"/>
            <w:gridSpan w:val="4"/>
          </w:tcPr>
          <w:p>
            <w:r>
              <w:t>Вік 13-15 років, разів за гру</w:t>
            </w:r>
          </w:p>
        </w:tc>
        <w:tc>
          <w:tcPr>
            <w:tcW w:type="dxa" w:w="2660"/>
            <w:gridSpan w:val="4"/>
          </w:tcPr>
          <w:p>
            <w:r>
              <w:t>Вік 16-17 років, разів за гру</w:t>
            </w:r>
          </w:p>
        </w:tc>
        <w:tc>
          <w:tcPr>
            <w:tcW w:type="dxa" w:w="2660"/>
            <w:gridSpan w:val="4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665"/>
            <w:vMerge/>
          </w:tcPr>
          <w:p/>
        </w:tc>
        <w:tc>
          <w:tcPr>
            <w:tcW w:type="dxa" w:w="1330"/>
            <w:gridSpan w:val="2"/>
          </w:tcPr>
          <w:p>
            <w:r>
              <w:t>WIN</w:t>
            </w:r>
          </w:p>
        </w:tc>
        <w:tc>
          <w:tcPr>
            <w:tcW w:type="dxa" w:w="1330"/>
            <w:gridSpan w:val="2"/>
          </w:tcPr>
          <w:p>
            <w:r>
              <w:t>LOS</w:t>
            </w:r>
          </w:p>
        </w:tc>
        <w:tc>
          <w:tcPr>
            <w:tcW w:type="dxa" w:w="1330"/>
            <w:gridSpan w:val="2"/>
          </w:tcPr>
          <w:p>
            <w:r>
              <w:t>WIN</w:t>
            </w:r>
          </w:p>
        </w:tc>
        <w:tc>
          <w:tcPr>
            <w:tcW w:type="dxa" w:w="1330"/>
            <w:gridSpan w:val="2"/>
          </w:tcPr>
          <w:p>
            <w:r>
              <w:t>LOS</w:t>
            </w:r>
          </w:p>
        </w:tc>
        <w:tc>
          <w:tcPr>
            <w:tcW w:type="dxa" w:w="1330"/>
            <w:gridSpan w:val="2"/>
          </w:tcPr>
          <w:p>
            <w:r>
              <w:t>WIN</w:t>
            </w:r>
          </w:p>
        </w:tc>
        <w:tc>
          <w:tcPr>
            <w:tcW w:type="dxa" w:w="1330"/>
            <w:gridSpan w:val="2"/>
          </w:tcPr>
          <w:p>
            <w:r>
              <w:t>LOS</w:t>
            </w:r>
          </w:p>
        </w:tc>
      </w:tr>
      <w:tr>
        <w:tc>
          <w:tcPr>
            <w:tcW w:type="dxa" w:w="665"/>
            <w:vMerge/>
          </w:tcPr>
          <w:p/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</w:tr>
      <w:tr>
        <w:tc>
          <w:tcPr>
            <w:tcW w:type="dxa" w:w="665"/>
          </w:tcPr>
          <w:p>
            <w:r>
              <w:t>подача</w:t>
            </w:r>
          </w:p>
        </w:tc>
        <w:tc>
          <w:tcPr>
            <w:tcW w:type="dxa" w:w="665"/>
          </w:tcPr>
          <w:p>
            <w:r>
              <w:t>20,5</w:t>
            </w:r>
          </w:p>
        </w:tc>
        <w:tc>
          <w:tcPr>
            <w:tcW w:type="dxa" w:w="665"/>
          </w:tcPr>
          <w:p>
            <w:r>
              <w:t>27,06%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10,92%</w:t>
            </w:r>
          </w:p>
        </w:tc>
        <w:tc>
          <w:tcPr>
            <w:tcW w:type="dxa" w:w="665"/>
          </w:tcPr>
          <w:p>
            <w:r>
              <w:t>21,0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17,8</w:t>
            </w:r>
          </w:p>
        </w:tc>
        <w:tc>
          <w:tcPr>
            <w:tcW w:type="dxa" w:w="665"/>
          </w:tcPr>
          <w:p>
            <w:r>
              <w:t>14,57%</w:t>
            </w:r>
          </w:p>
        </w:tc>
      </w:tr>
      <w:tr>
        <w:tc>
          <w:tcPr>
            <w:tcW w:type="dxa" w:w="665"/>
          </w:tcPr>
          <w:p>
            <w:r>
              <w:t>прийом</w:t>
            </w:r>
          </w:p>
        </w:tc>
        <w:tc>
          <w:tcPr>
            <w:tcW w:type="dxa" w:w="665"/>
          </w:tcPr>
          <w:p>
            <w:r>
              <w:t>12,0</w:t>
            </w:r>
          </w:p>
        </w:tc>
        <w:tc>
          <w:tcPr>
            <w:tcW w:type="dxa" w:w="665"/>
          </w:tcPr>
          <w:p>
            <w:r>
              <w:t>15,84%</w:t>
            </w:r>
          </w:p>
        </w:tc>
        <w:tc>
          <w:tcPr>
            <w:tcW w:type="dxa" w:w="665"/>
          </w:tcPr>
          <w:p>
            <w:r>
              <w:t>21,5</w:t>
            </w:r>
          </w:p>
        </w:tc>
        <w:tc>
          <w:tcPr>
            <w:tcW w:type="dxa" w:w="665"/>
          </w:tcPr>
          <w:p>
            <w:r>
              <w:t>29,35%</w:t>
            </w:r>
          </w:p>
        </w:tc>
        <w:tc>
          <w:tcPr>
            <w:tcW w:type="dxa" w:w="665"/>
          </w:tcPr>
          <w:p>
            <w:r>
              <w:t>14,0</w:t>
            </w:r>
          </w:p>
        </w:tc>
        <w:tc>
          <w:tcPr>
            <w:tcW w:type="dxa" w:w="665"/>
          </w:tcPr>
          <w:p>
            <w:r>
              <w:t>13,86%</w:t>
            </w:r>
          </w:p>
        </w:tc>
        <w:tc>
          <w:tcPr>
            <w:tcW w:type="dxa" w:w="665"/>
          </w:tcPr>
          <w:p>
            <w:r>
              <w:t>19,5</w:t>
            </w:r>
          </w:p>
        </w:tc>
        <w:tc>
          <w:tcPr>
            <w:tcW w:type="dxa" w:w="665"/>
          </w:tcPr>
          <w:p>
            <w:r>
              <w:t>19,5%</w:t>
            </w:r>
          </w:p>
        </w:tc>
        <w:tc>
          <w:tcPr>
            <w:tcW w:type="dxa" w:w="665"/>
          </w:tcPr>
          <w:p>
            <w:r>
              <w:t>16,2</w:t>
            </w:r>
          </w:p>
        </w:tc>
        <w:tc>
          <w:tcPr>
            <w:tcW w:type="dxa" w:w="665"/>
          </w:tcPr>
          <w:p>
            <w:r>
              <w:t>11,96%</w:t>
            </w:r>
          </w:p>
        </w:tc>
        <w:tc>
          <w:tcPr>
            <w:tcW w:type="dxa" w:w="665"/>
          </w:tcPr>
          <w:p>
            <w:r>
              <w:t>26,8</w:t>
            </w:r>
          </w:p>
        </w:tc>
        <w:tc>
          <w:tcPr>
            <w:tcW w:type="dxa" w:w="665"/>
          </w:tcPr>
          <w:p>
            <w:r>
              <w:t>21,93%</w:t>
            </w:r>
          </w:p>
        </w:tc>
      </w:tr>
      <w:tr>
        <w:tc>
          <w:tcPr>
            <w:tcW w:type="dxa" w:w="665"/>
          </w:tcPr>
          <w:p>
            <w:r>
              <w:t>передача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19,8%</w:t>
            </w:r>
          </w:p>
        </w:tc>
        <w:tc>
          <w:tcPr>
            <w:tcW w:type="dxa" w:w="665"/>
          </w:tcPr>
          <w:p>
            <w:r>
              <w:t>15,75</w:t>
            </w:r>
          </w:p>
        </w:tc>
        <w:tc>
          <w:tcPr>
            <w:tcW w:type="dxa" w:w="665"/>
          </w:tcPr>
          <w:p>
            <w:r>
              <w:t>21,5%</w:t>
            </w:r>
          </w:p>
        </w:tc>
        <w:tc>
          <w:tcPr>
            <w:tcW w:type="dxa" w:w="665"/>
          </w:tcPr>
          <w:p>
            <w:r>
              <w:t>18,5</w:t>
            </w:r>
          </w:p>
        </w:tc>
        <w:tc>
          <w:tcPr>
            <w:tcW w:type="dxa" w:w="665"/>
          </w:tcPr>
          <w:p>
            <w:r>
              <w:t>18,32%</w:t>
            </w:r>
          </w:p>
        </w:tc>
        <w:tc>
          <w:tcPr>
            <w:tcW w:type="dxa" w:w="665"/>
          </w:tcPr>
          <w:p>
            <w:r>
              <w:t>16,5</w:t>
            </w:r>
          </w:p>
        </w:tc>
        <w:tc>
          <w:tcPr>
            <w:tcW w:type="dxa" w:w="665"/>
          </w:tcPr>
          <w:p>
            <w:r>
              <w:t>16,5%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19,2%</w:t>
            </w:r>
          </w:p>
        </w:tc>
        <w:tc>
          <w:tcPr>
            <w:tcW w:type="dxa" w:w="665"/>
          </w:tcPr>
          <w:p>
            <w:r>
              <w:t>23,0</w:t>
            </w:r>
          </w:p>
        </w:tc>
        <w:tc>
          <w:tcPr>
            <w:tcW w:type="dxa" w:w="665"/>
          </w:tcPr>
          <w:p>
            <w:r>
              <w:t>18,82%</w:t>
            </w:r>
          </w:p>
        </w:tc>
      </w:tr>
      <w:tr>
        <w:tc>
          <w:tcPr>
            <w:tcW w:type="dxa" w:w="665"/>
          </w:tcPr>
          <w:p>
            <w:r>
              <w:t>напад</w:t>
            </w:r>
          </w:p>
        </w:tc>
        <w:tc>
          <w:tcPr>
            <w:tcW w:type="dxa" w:w="665"/>
          </w:tcPr>
          <w:p>
            <w:r>
              <w:t>18,25</w:t>
            </w:r>
          </w:p>
        </w:tc>
        <w:tc>
          <w:tcPr>
            <w:tcW w:type="dxa" w:w="665"/>
          </w:tcPr>
          <w:p>
            <w:r>
              <w:t>24,09%</w:t>
            </w:r>
          </w:p>
        </w:tc>
        <w:tc>
          <w:tcPr>
            <w:tcW w:type="dxa" w:w="665"/>
          </w:tcPr>
          <w:p>
            <w:r>
              <w:t>17,25</w:t>
            </w:r>
          </w:p>
        </w:tc>
        <w:tc>
          <w:tcPr>
            <w:tcW w:type="dxa" w:w="665"/>
          </w:tcPr>
          <w:p>
            <w:r>
              <w:t>23,55%</w:t>
            </w:r>
          </w:p>
        </w:tc>
        <w:tc>
          <w:tcPr>
            <w:tcW w:type="dxa" w:w="665"/>
          </w:tcPr>
          <w:p>
            <w:r>
              <w:t>24,0</w:t>
            </w:r>
          </w:p>
        </w:tc>
        <w:tc>
          <w:tcPr>
            <w:tcW w:type="dxa" w:w="665"/>
          </w:tcPr>
          <w:p>
            <w:r>
              <w:t>23,76%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26,0%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21,28%</w:t>
            </w:r>
          </w:p>
        </w:tc>
      </w:tr>
      <w:tr>
        <w:tc>
          <w:tcPr>
            <w:tcW w:type="dxa" w:w="665"/>
          </w:tcPr>
          <w:p>
            <w:r>
              <w:t>блок</w:t>
            </w:r>
          </w:p>
        </w:tc>
        <w:tc>
          <w:tcPr>
            <w:tcW w:type="dxa" w:w="665"/>
          </w:tcPr>
          <w:p>
            <w:r>
              <w:t>9,75</w:t>
            </w:r>
          </w:p>
        </w:tc>
        <w:tc>
          <w:tcPr>
            <w:tcW w:type="dxa" w:w="665"/>
          </w:tcPr>
          <w:p>
            <w:r>
              <w:t>12,87%</w:t>
            </w:r>
          </w:p>
        </w:tc>
        <w:tc>
          <w:tcPr>
            <w:tcW w:type="dxa" w:w="665"/>
          </w:tcPr>
          <w:p>
            <w:r>
              <w:t>10,25</w:t>
            </w:r>
          </w:p>
        </w:tc>
        <w:tc>
          <w:tcPr>
            <w:tcW w:type="dxa" w:w="665"/>
          </w:tcPr>
          <w:p>
            <w:r>
              <w:t>13,99%</w:t>
            </w:r>
          </w:p>
        </w:tc>
        <w:tc>
          <w:tcPr>
            <w:tcW w:type="dxa" w:w="665"/>
          </w:tcPr>
          <w:p>
            <w:r>
              <w:t>17,0</w:t>
            </w:r>
          </w:p>
        </w:tc>
        <w:tc>
          <w:tcPr>
            <w:tcW w:type="dxa" w:w="665"/>
          </w:tcPr>
          <w:p>
            <w:r>
              <w:t>16,83%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27,6</w:t>
            </w:r>
          </w:p>
        </w:tc>
        <w:tc>
          <w:tcPr>
            <w:tcW w:type="dxa" w:w="665"/>
          </w:tcPr>
          <w:p>
            <w:r>
              <w:t>20,38%</w:t>
            </w:r>
          </w:p>
        </w:tc>
        <w:tc>
          <w:tcPr>
            <w:tcW w:type="dxa" w:w="665"/>
          </w:tcPr>
          <w:p>
            <w:r>
              <w:t>25,4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</w:tr>
      <w:tr>
        <w:tc>
          <w:tcPr>
            <w:tcW w:type="dxa" w:w="665"/>
          </w:tcPr>
          <w:p>
            <w:r>
              <w:t>прийом після нападу (гра у захисті)</w:t>
            </w:r>
          </w:p>
        </w:tc>
        <w:tc>
          <w:tcPr>
            <w:tcW w:type="dxa" w:w="665"/>
          </w:tcPr>
          <w:p>
            <w:r>
              <w:t>0,25</w:t>
            </w:r>
          </w:p>
        </w:tc>
        <w:tc>
          <w:tcPr>
            <w:tcW w:type="dxa" w:w="665"/>
          </w:tcPr>
          <w:p>
            <w:r>
              <w:t>0,33%</w:t>
            </w:r>
          </w:p>
        </w:tc>
        <w:tc>
          <w:tcPr>
            <w:tcW w:type="dxa" w:w="665"/>
          </w:tcPr>
          <w:p>
            <w:r>
              <w:t>0,5</w:t>
            </w:r>
          </w:p>
        </w:tc>
        <w:tc>
          <w:tcPr>
            <w:tcW w:type="dxa" w:w="665"/>
          </w:tcPr>
          <w:p>
            <w:r>
              <w:t>0,68%</w:t>
            </w:r>
          </w:p>
        </w:tc>
        <w:tc>
          <w:tcPr>
            <w:tcW w:type="dxa" w:w="665"/>
          </w:tcPr>
          <w:p>
            <w:r>
              <w:t>6,5</w:t>
            </w:r>
          </w:p>
        </w:tc>
        <w:tc>
          <w:tcPr>
            <w:tcW w:type="dxa" w:w="665"/>
          </w:tcPr>
          <w:p>
            <w:r>
              <w:t>6,44%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8,0%</w:t>
            </w:r>
          </w:p>
        </w:tc>
        <w:tc>
          <w:tcPr>
            <w:tcW w:type="dxa" w:w="665"/>
          </w:tcPr>
          <w:p>
            <w:r>
              <w:t>2,0</w:t>
            </w:r>
          </w:p>
        </w:tc>
        <w:tc>
          <w:tcPr>
            <w:tcW w:type="dxa" w:w="665"/>
          </w:tcPr>
          <w:p>
            <w:r>
              <w:t>1,48%</w:t>
            </w:r>
          </w:p>
        </w:tc>
        <w:tc>
          <w:tcPr>
            <w:tcW w:type="dxa" w:w="665"/>
          </w:tcPr>
          <w:p>
            <w:r>
              <w:t>3,2</w:t>
            </w:r>
          </w:p>
        </w:tc>
        <w:tc>
          <w:tcPr>
            <w:tcW w:type="dxa" w:w="665"/>
          </w:tcPr>
          <w:p>
            <w:r>
              <w:t>2,62%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  <w:vMerge w:val="restart"/>
          </w:tcPr>
          <w:p>
            <w:r>
              <w:t>Технічні прийоми</w:t>
            </w:r>
          </w:p>
        </w:tc>
        <w:tc>
          <w:tcPr>
            <w:tcW w:type="dxa" w:w="2768"/>
            <w:gridSpan w:val="8"/>
          </w:tcPr>
          <w:p>
            <w:r>
              <w:t>Вік 13-15 років, разів за гру</w:t>
            </w:r>
          </w:p>
        </w:tc>
        <w:tc>
          <w:tcPr>
            <w:tcW w:type="dxa" w:w="2768"/>
            <w:gridSpan w:val="8"/>
          </w:tcPr>
          <w:p>
            <w:r>
              <w:t>Вік 16-17 років, разів за гру</w:t>
            </w:r>
          </w:p>
        </w:tc>
        <w:tc>
          <w:tcPr>
            <w:tcW w:type="dxa" w:w="2768"/>
            <w:gridSpan w:val="8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  <w:vMerge/>
          </w:tcPr>
          <w:p/>
        </w:tc>
        <w:tc>
          <w:tcPr>
            <w:tcW w:type="dxa" w:w="1384"/>
            <w:gridSpan w:val="4"/>
          </w:tcPr>
          <w:p>
            <w:r>
              <w:t>WIN</w:t>
            </w:r>
          </w:p>
        </w:tc>
        <w:tc>
          <w:tcPr>
            <w:tcW w:type="dxa" w:w="1384"/>
            <w:gridSpan w:val="4"/>
          </w:tcPr>
          <w:p>
            <w:r>
              <w:t>LOS</w:t>
            </w:r>
          </w:p>
        </w:tc>
        <w:tc>
          <w:tcPr>
            <w:tcW w:type="dxa" w:w="1384"/>
            <w:gridSpan w:val="4"/>
          </w:tcPr>
          <w:p>
            <w:r>
              <w:t>WIN</w:t>
            </w:r>
          </w:p>
        </w:tc>
        <w:tc>
          <w:tcPr>
            <w:tcW w:type="dxa" w:w="1384"/>
            <w:gridSpan w:val="4"/>
          </w:tcPr>
          <w:p>
            <w:r>
              <w:t>LOS</w:t>
            </w:r>
          </w:p>
        </w:tc>
        <w:tc>
          <w:tcPr>
            <w:tcW w:type="dxa" w:w="1384"/>
            <w:gridSpan w:val="4"/>
          </w:tcPr>
          <w:p>
            <w:r>
              <w:t>WIN</w:t>
            </w:r>
          </w:p>
        </w:tc>
        <w:tc>
          <w:tcPr>
            <w:tcW w:type="dxa" w:w="1384"/>
            <w:gridSpan w:val="4"/>
          </w:tcPr>
          <w:p>
            <w:r>
              <w:t>LOS</w:t>
            </w:r>
          </w:p>
        </w:tc>
      </w:tr>
      <w:tr>
        <w:tc>
          <w:tcPr>
            <w:tcW w:type="dxa" w:w="346"/>
            <w:vMerge/>
          </w:tcPr>
          <w:p/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</w:tr>
      <w:tr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 для виконання передачі</w:t>
            </w:r>
          </w:p>
        </w:tc>
        <w:tc>
          <w:tcPr>
            <w:tcW w:type="dxa" w:w="346"/>
          </w:tcPr>
          <w:p>
            <w:r>
              <w:t>"4,6"</w:t>
            </w:r>
          </w:p>
        </w:tc>
        <w:tc>
          <w:tcPr>
            <w:tcW w:type="dxa" w:w="346"/>
          </w:tcPr>
          <w:p>
            <w:r>
              <w:t>"6,2"</w:t>
            </w:r>
          </w:p>
        </w:tc>
        <w:tc>
          <w:tcPr>
            <w:tcW w:type="dxa" w:w="346"/>
          </w:tcPr>
          <w:p>
            <w:r>
              <w:t>"63,89%"</w:t>
            </w:r>
          </w:p>
        </w:tc>
        <w:tc>
          <w:tcPr>
            <w:tcW w:type="dxa" w:w="346"/>
          </w:tcPr>
          <w:p>
            <w:r>
              <w:t>"68,89%"</w:t>
            </w:r>
          </w:p>
        </w:tc>
        <w:tc>
          <w:tcPr>
            <w:tcW w:type="dxa" w:w="346"/>
          </w:tcPr>
          <w:p>
            <w:r>
              <w:t>"5,8"</w:t>
            </w:r>
          </w:p>
        </w:tc>
        <w:tc>
          <w:tcPr>
            <w:tcW w:type="dxa" w:w="346"/>
          </w:tcPr>
          <w:p>
            <w:r>
              <w:t>"6,6"</w:t>
            </w:r>
          </w:p>
        </w:tc>
        <w:tc>
          <w:tcPr>
            <w:tcW w:type="dxa" w:w="346"/>
          </w:tcPr>
          <w:p>
            <w:r>
              <w:t>"44,62%"</w:t>
            </w:r>
          </w:p>
        </w:tc>
        <w:tc>
          <w:tcPr>
            <w:tcW w:type="dxa" w:w="346"/>
          </w:tcPr>
          <w:p>
            <w:r>
              <w:t>"47,83%"</w:t>
            </w:r>
          </w:p>
        </w:tc>
        <w:tc>
          <w:tcPr>
            <w:tcW w:type="dxa" w:w="346"/>
          </w:tcPr>
          <w:p>
            <w:r>
              <w:t>"3,0"</w:t>
            </w:r>
          </w:p>
        </w:tc>
        <w:tc>
          <w:tcPr>
            <w:tcW w:type="dxa" w:w="346"/>
          </w:tcPr>
          <w:p>
            <w:r>
              <w:t>"6,25"</w:t>
            </w:r>
          </w:p>
        </w:tc>
        <w:tc>
          <w:tcPr>
            <w:tcW w:type="dxa" w:w="346"/>
          </w:tcPr>
          <w:p>
            <w:r>
              <w:t>"70,59%"</w:t>
            </w:r>
          </w:p>
        </w:tc>
        <w:tc>
          <w:tcPr>
            <w:tcW w:type="dxa" w:w="346"/>
          </w:tcPr>
          <w:p>
            <w:r>
              <w:t>"80,65%"</w:t>
            </w:r>
          </w:p>
        </w:tc>
        <w:tc>
          <w:tcPr>
            <w:tcW w:type="dxa" w:w="346"/>
          </w:tcPr>
          <w:p>
            <w:r>
              <w:t>"7,75"</w:t>
            </w:r>
          </w:p>
        </w:tc>
        <w:tc>
          <w:tcPr>
            <w:tcW w:type="dxa" w:w="346"/>
          </w:tcPr>
          <w:p>
            <w:r>
              <w:t>"3,5"</w:t>
            </w:r>
          </w:p>
        </w:tc>
        <w:tc>
          <w:tcPr>
            <w:tcW w:type="dxa" w:w="346"/>
          </w:tcPr>
          <w:p>
            <w:r>
              <w:t>"51,67%"</w:t>
            </w:r>
          </w:p>
        </w:tc>
        <w:tc>
          <w:tcPr>
            <w:tcW w:type="dxa" w:w="346"/>
          </w:tcPr>
          <w:p>
            <w:r>
              <w:t>"53,85%"</w:t>
            </w:r>
          </w:p>
        </w:tc>
        <w:tc>
          <w:tcPr>
            <w:tcW w:type="dxa" w:w="346"/>
          </w:tcPr>
          <w:p>
            <w:r>
              <w:t>"4,5"</w:t>
            </w:r>
          </w:p>
        </w:tc>
        <w:tc>
          <w:tcPr>
            <w:tcW w:type="dxa" w:w="346"/>
          </w:tcPr>
          <w:p>
            <w:r>
              <w:t>"2,5"</w:t>
            </w:r>
          </w:p>
        </w:tc>
        <w:tc>
          <w:tcPr>
            <w:tcW w:type="dxa" w:w="346"/>
          </w:tcPr>
          <w:p>
            <w:r>
              <w:t>"52,94%"</w:t>
            </w:r>
          </w:p>
        </w:tc>
        <w:tc>
          <w:tcPr>
            <w:tcW w:type="dxa" w:w="346"/>
          </w:tcPr>
          <w:p>
            <w:r>
              <w:t>"45,45%"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"13,5"</w:t>
            </w:r>
          </w:p>
        </w:tc>
        <w:tc>
          <w:tcPr>
            <w:tcW w:type="dxa" w:w="346"/>
          </w:tcPr>
          <w:p>
            <w:r>
              <w:t>"100,0%"</w:t>
            </w:r>
          </w:p>
        </w:tc>
        <w:tc>
          <w:tcPr>
            <w:tcW w:type="dxa" w:w="346"/>
          </w:tcPr>
          <w:p>
            <w:r>
              <w:t>"71,05%"</w:t>
            </w:r>
          </w:p>
        </w:tc>
      </w:tr>
      <w:tr>
        <w:tc>
          <w:tcPr>
            <w:tcW w:type="dxa" w:w="346"/>
          </w:tcPr>
          <w:p>
            <w:r>
              <w:t>Прийом м'яча з випадом</w:t>
            </w:r>
          </w:p>
        </w:tc>
        <w:tc>
          <w:tcPr>
            <w:tcW w:type="dxa" w:w="346"/>
          </w:tcPr>
          <w:p>
            <w:r>
              <w:t>"1,0"</w:t>
            </w:r>
          </w:p>
        </w:tc>
        <w:tc>
          <w:tcPr>
            <w:tcW w:type="dxa" w:w="346"/>
          </w:tcPr>
          <w:p>
            <w:r>
              <w:t>"0,8"</w:t>
            </w:r>
          </w:p>
        </w:tc>
        <w:tc>
          <w:tcPr>
            <w:tcW w:type="dxa" w:w="346"/>
          </w:tcPr>
          <w:p>
            <w:r>
              <w:t>"13,89%"</w:t>
            </w:r>
          </w:p>
        </w:tc>
        <w:tc>
          <w:tcPr>
            <w:tcW w:type="dxa" w:w="346"/>
          </w:tcPr>
          <w:p>
            <w:r>
              <w:t>"8,89%"</w:t>
            </w:r>
          </w:p>
        </w:tc>
        <w:tc>
          <w:tcPr>
            <w:tcW w:type="dxa" w:w="346"/>
          </w:tcPr>
          <w:p>
            <w:r>
              <w:t>"1,6"</w:t>
            </w:r>
          </w:p>
        </w:tc>
        <w:tc>
          <w:tcPr>
            <w:tcW w:type="dxa" w:w="346"/>
          </w:tcPr>
          <w:p>
            <w:r>
              <w:t>"2,4"</w:t>
            </w:r>
          </w:p>
        </w:tc>
        <w:tc>
          <w:tcPr>
            <w:tcW w:type="dxa" w:w="346"/>
          </w:tcPr>
          <w:p>
            <w:r>
              <w:t>"12,31%"</w:t>
            </w:r>
          </w:p>
        </w:tc>
        <w:tc>
          <w:tcPr>
            <w:tcW w:type="dxa" w:w="346"/>
          </w:tcPr>
          <w:p>
            <w:r>
              <w:t>"17,39%"</w:t>
            </w:r>
          </w:p>
        </w:tc>
        <w:tc>
          <w:tcPr>
            <w:tcW w:type="dxa" w:w="692"/>
            <w:gridSpan w:val="2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"11,76%"</w:t>
            </w:r>
          </w:p>
        </w:tc>
        <w:tc>
          <w:tcPr>
            <w:tcW w:type="dxa" w:w="346"/>
          </w:tcPr>
          <w:p>
            <w:r>
              <w:t>"6,45%"</w:t>
            </w:r>
          </w:p>
        </w:tc>
        <w:tc>
          <w:tcPr>
            <w:tcW w:type="dxa" w:w="346"/>
          </w:tcPr>
          <w:p>
            <w:r>
              <w:t>"1,75"</w:t>
            </w:r>
          </w:p>
        </w:tc>
        <w:tc>
          <w:tcPr>
            <w:tcW w:type="dxa" w:w="346"/>
          </w:tcPr>
          <w:p>
            <w:r>
              <w:t>"1,5"</w:t>
            </w:r>
          </w:p>
        </w:tc>
        <w:tc>
          <w:tcPr>
            <w:tcW w:type="dxa" w:w="346"/>
          </w:tcPr>
          <w:p>
            <w:r>
              <w:t>"11,67%"</w:t>
            </w:r>
          </w:p>
        </w:tc>
        <w:tc>
          <w:tcPr>
            <w:tcW w:type="dxa" w:w="346"/>
          </w:tcPr>
          <w:p>
            <w:r>
              <w:t>"23,08%"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"1,5"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"27,27%"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"3,0"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"15,79%"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</w:t>
            </w:r>
          </w:p>
        </w:tc>
        <w:tc>
          <w:tcPr>
            <w:tcW w:type="dxa" w:w="692"/>
            <w:gridSpan w:val="2"/>
          </w:tcPr>
          <w:p>
            <w:r>
              <w:t>"0,4"</w:t>
            </w:r>
          </w:p>
        </w:tc>
        <w:tc>
          <w:tcPr>
            <w:tcW w:type="dxa" w:w="346"/>
          </w:tcPr>
          <w:p>
            <w:r>
              <w:t>"5,56%"</w:t>
            </w:r>
          </w:p>
        </w:tc>
        <w:tc>
          <w:tcPr>
            <w:tcW w:type="dxa" w:w="346"/>
          </w:tcPr>
          <w:p>
            <w:r>
              <w:t>"4,44%"</w:t>
            </w:r>
          </w:p>
        </w:tc>
        <w:tc>
          <w:tcPr>
            <w:tcW w:type="dxa" w:w="346"/>
          </w:tcPr>
          <w:p>
            <w:r>
              <w:t>"0,2"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"1,54%"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  <w:vMerge w:val="restart"/>
          </w:tcPr>
          <w:p>
            <w:r>
              <w:t>"0,25"</w:t>
            </w:r>
          </w:p>
        </w:tc>
        <w:tc>
          <w:tcPr>
            <w:tcW w:type="dxa" w:w="346"/>
          </w:tcPr>
          <w:p>
            <w:r>
              <w:t>"0,75"</w:t>
            </w:r>
          </w:p>
        </w:tc>
        <w:tc>
          <w:tcPr>
            <w:tcW w:type="dxa" w:w="346"/>
          </w:tcPr>
          <w:p>
            <w:r>
              <w:t>"5,88%"</w:t>
            </w:r>
          </w:p>
        </w:tc>
        <w:tc>
          <w:tcPr>
            <w:tcW w:type="dxa" w:w="346"/>
          </w:tcPr>
          <w:p>
            <w:r>
              <w:t>"9,68%"</w:t>
            </w:r>
          </w:p>
        </w:tc>
        <w:tc>
          <w:tcPr>
            <w:tcW w:type="dxa" w:w="346"/>
          </w:tcPr>
          <w:p>
            <w:r>
              <w:t>"1,0"</w:t>
            </w:r>
          </w:p>
        </w:tc>
        <w:tc>
          <w:tcPr>
            <w:tcW w:type="dxa" w:w="346"/>
          </w:tcPr>
          <w:p>
            <w:r>
              <w:t>"0,75"</w:t>
            </w:r>
          </w:p>
        </w:tc>
        <w:tc>
          <w:tcPr>
            <w:tcW w:type="dxa" w:w="346"/>
          </w:tcPr>
          <w:p>
            <w:r>
              <w:t>"6,67%"</w:t>
            </w:r>
          </w:p>
        </w:tc>
        <w:tc>
          <w:tcPr>
            <w:tcW w:type="dxa" w:w="346"/>
          </w:tcPr>
          <w:p>
            <w:r>
              <w:t>"11,54%"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"5,88%"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"2,0"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"10,53%"</w:t>
            </w:r>
          </w:p>
        </w:tc>
      </w:tr>
      <w:tr>
        <w:tc>
          <w:tcPr>
            <w:tcW w:type="dxa" w:w="346"/>
          </w:tcPr>
          <w:p>
            <w:r>
              <w:t>Прийом м'яча зверху для виконання передчі</w:t>
            </w:r>
          </w:p>
        </w:tc>
        <w:tc>
          <w:tcPr>
            <w:tcW w:type="dxa" w:w="692"/>
            <w:gridSpan w:val="2"/>
            <w:vMerge w:val="restart"/>
          </w:tcPr>
          <w:p>
            <w:r>
              <w:t>0</w:t>
            </w:r>
          </w:p>
        </w:tc>
        <w:tc>
          <w:tcPr>
            <w:tcW w:type="dxa" w:w="692"/>
            <w:gridSpan w:val="2"/>
            <w:vMerge w:val="restart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"0,2"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"1,45%"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"5,88%"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"3,33%"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Прийом 'Томагавк'</w:t>
            </w:r>
          </w:p>
        </w:tc>
        <w:tc>
          <w:tcPr>
            <w:tcW w:type="dxa" w:w="692"/>
            <w:gridSpan w:val="2"/>
            <w:vMerge/>
          </w:tcPr>
          <w:p/>
        </w:tc>
        <w:tc>
          <w:tcPr>
            <w:tcW w:type="dxa" w:w="692"/>
            <w:gridSpan w:val="2"/>
            <w:vMerge/>
          </w:tcPr>
          <w:p/>
        </w:tc>
        <w:tc>
          <w:tcPr>
            <w:tcW w:type="dxa" w:w="346"/>
          </w:tcPr>
          <w:p>
            <w:r>
              <w:t>"0,2"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  <w:vMerge w:val="restart"/>
          </w:tcPr>
          <w:p>
            <w:r>
              <w:t>"1,54%"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Прийом зверху для виконання нападу</w:t>
            </w:r>
          </w:p>
        </w:tc>
        <w:tc>
          <w:tcPr>
            <w:tcW w:type="dxa" w:w="692"/>
            <w:gridSpan w:val="2"/>
            <w:vMerge/>
          </w:tcPr>
          <w:p/>
        </w:tc>
        <w:tc>
          <w:tcPr>
            <w:tcW w:type="dxa" w:w="692"/>
            <w:gridSpan w:val="2"/>
            <w:vMerge/>
          </w:tcPr>
          <w:p/>
        </w:tc>
        <w:tc>
          <w:tcPr>
            <w:tcW w:type="dxa" w:w="692"/>
            <w:gridSpan w:val="2"/>
          </w:tcPr>
          <w:p>
            <w:r>
              <w:t>"0,2"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"1,45%"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"9,09%"</w:t>
            </w:r>
          </w:p>
        </w:tc>
        <w:tc>
          <w:tcPr>
            <w:tcW w:type="dxa" w:w="692"/>
            <w:gridSpan w:val="2"/>
          </w:tcPr>
          <w:p>
            <w:r>
              <w:t>0</w:t>
            </w:r>
          </w:p>
        </w:tc>
        <w:tc>
          <w:tcPr>
            <w:tcW w:type="dxa" w:w="692"/>
            <w:gridSpan w:val="2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692"/>
            <w:gridSpan w:val="2"/>
            <w:vMerge/>
          </w:tcPr>
          <w:p/>
        </w:tc>
        <w:tc>
          <w:tcPr>
            <w:tcW w:type="dxa" w:w="692"/>
            <w:gridSpan w:val="2"/>
            <w:vMerge/>
          </w:tcPr>
          <w:p/>
        </w:tc>
        <w:tc>
          <w:tcPr>
            <w:tcW w:type="dxa" w:w="346"/>
          </w:tcPr>
          <w:p>
            <w:r>
              <w:t>"0,25"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"1,67%"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  <w:vMerge w:val="restart"/>
          </w:tcPr>
          <w:p>
            <w:r>
              <w:t>Технічні прийоми</w:t>
            </w:r>
          </w:p>
        </w:tc>
        <w:tc>
          <w:tcPr>
            <w:tcW w:type="dxa" w:w="2660"/>
            <w:gridSpan w:val="4"/>
          </w:tcPr>
          <w:p>
            <w:r>
              <w:t>Вік 13-15 років, разів за гру</w:t>
            </w:r>
          </w:p>
        </w:tc>
        <w:tc>
          <w:tcPr>
            <w:tcW w:type="dxa" w:w="2660"/>
            <w:gridSpan w:val="4"/>
          </w:tcPr>
          <w:p>
            <w:r>
              <w:t>Вік 16-17 років, разів за гру</w:t>
            </w:r>
          </w:p>
        </w:tc>
        <w:tc>
          <w:tcPr>
            <w:tcW w:type="dxa" w:w="2660"/>
            <w:gridSpan w:val="4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665"/>
            <w:vMerge/>
          </w:tcPr>
          <w:p/>
        </w:tc>
        <w:tc>
          <w:tcPr>
            <w:tcW w:type="dxa" w:w="1330"/>
            <w:gridSpan w:val="2"/>
          </w:tcPr>
          <w:p>
            <w:r>
              <w:t>WIN</w:t>
            </w:r>
          </w:p>
        </w:tc>
        <w:tc>
          <w:tcPr>
            <w:tcW w:type="dxa" w:w="1330"/>
            <w:gridSpan w:val="2"/>
          </w:tcPr>
          <w:p>
            <w:r>
              <w:t>LOS</w:t>
            </w:r>
          </w:p>
        </w:tc>
        <w:tc>
          <w:tcPr>
            <w:tcW w:type="dxa" w:w="1330"/>
            <w:gridSpan w:val="2"/>
          </w:tcPr>
          <w:p>
            <w:r>
              <w:t>WIN</w:t>
            </w:r>
          </w:p>
        </w:tc>
        <w:tc>
          <w:tcPr>
            <w:tcW w:type="dxa" w:w="1330"/>
            <w:gridSpan w:val="2"/>
          </w:tcPr>
          <w:p>
            <w:r>
              <w:t>LOS</w:t>
            </w:r>
          </w:p>
        </w:tc>
        <w:tc>
          <w:tcPr>
            <w:tcW w:type="dxa" w:w="1330"/>
            <w:gridSpan w:val="2"/>
          </w:tcPr>
          <w:p>
            <w:r>
              <w:t>WIN</w:t>
            </w:r>
          </w:p>
        </w:tc>
        <w:tc>
          <w:tcPr>
            <w:tcW w:type="dxa" w:w="1330"/>
            <w:gridSpan w:val="2"/>
          </w:tcPr>
          <w:p>
            <w:r>
              <w:t>LOS</w:t>
            </w:r>
          </w:p>
        </w:tc>
      </w:tr>
      <w:tr>
        <w:tc>
          <w:tcPr>
            <w:tcW w:type="dxa" w:w="665"/>
            <w:vMerge/>
          </w:tcPr>
          <w:p/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</w:tr>
      <w:tr>
        <w:tc>
          <w:tcPr>
            <w:tcW w:type="dxa" w:w="665"/>
          </w:tcPr>
          <w:p>
            <w:r>
              <w:t>подача</w:t>
            </w:r>
          </w:p>
        </w:tc>
        <w:tc>
          <w:tcPr>
            <w:tcW w:type="dxa" w:w="665"/>
          </w:tcPr>
          <w:p>
            <w:r>
              <w:t>20,5</w:t>
            </w:r>
          </w:p>
        </w:tc>
        <w:tc>
          <w:tcPr>
            <w:tcW w:type="dxa" w:w="665"/>
          </w:tcPr>
          <w:p>
            <w:r>
              <w:t>27,06%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10,92%</w:t>
            </w:r>
          </w:p>
        </w:tc>
        <w:tc>
          <w:tcPr>
            <w:tcW w:type="dxa" w:w="665"/>
          </w:tcPr>
          <w:p>
            <w:r>
              <w:t>21,0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17,8</w:t>
            </w:r>
          </w:p>
        </w:tc>
        <w:tc>
          <w:tcPr>
            <w:tcW w:type="dxa" w:w="665"/>
          </w:tcPr>
          <w:p>
            <w:r>
              <w:t>14,57%</w:t>
            </w:r>
          </w:p>
        </w:tc>
      </w:tr>
      <w:tr>
        <w:tc>
          <w:tcPr>
            <w:tcW w:type="dxa" w:w="665"/>
          </w:tcPr>
          <w:p>
            <w:r>
              <w:t>прийом</w:t>
            </w:r>
          </w:p>
        </w:tc>
        <w:tc>
          <w:tcPr>
            <w:tcW w:type="dxa" w:w="665"/>
          </w:tcPr>
          <w:p>
            <w:r>
              <w:t>12,0</w:t>
            </w:r>
          </w:p>
        </w:tc>
        <w:tc>
          <w:tcPr>
            <w:tcW w:type="dxa" w:w="665"/>
          </w:tcPr>
          <w:p>
            <w:r>
              <w:t>15,84%</w:t>
            </w:r>
          </w:p>
        </w:tc>
        <w:tc>
          <w:tcPr>
            <w:tcW w:type="dxa" w:w="665"/>
          </w:tcPr>
          <w:p>
            <w:r>
              <w:t>21,5</w:t>
            </w:r>
          </w:p>
        </w:tc>
        <w:tc>
          <w:tcPr>
            <w:tcW w:type="dxa" w:w="665"/>
          </w:tcPr>
          <w:p>
            <w:r>
              <w:t>29,35%</w:t>
            </w:r>
          </w:p>
        </w:tc>
        <w:tc>
          <w:tcPr>
            <w:tcW w:type="dxa" w:w="665"/>
          </w:tcPr>
          <w:p>
            <w:r>
              <w:t>14,0</w:t>
            </w:r>
          </w:p>
        </w:tc>
        <w:tc>
          <w:tcPr>
            <w:tcW w:type="dxa" w:w="665"/>
          </w:tcPr>
          <w:p>
            <w:r>
              <w:t>13,86%</w:t>
            </w:r>
          </w:p>
        </w:tc>
        <w:tc>
          <w:tcPr>
            <w:tcW w:type="dxa" w:w="665"/>
          </w:tcPr>
          <w:p>
            <w:r>
              <w:t>19,5</w:t>
            </w:r>
          </w:p>
        </w:tc>
        <w:tc>
          <w:tcPr>
            <w:tcW w:type="dxa" w:w="665"/>
          </w:tcPr>
          <w:p>
            <w:r>
              <w:t>19,5%</w:t>
            </w:r>
          </w:p>
        </w:tc>
        <w:tc>
          <w:tcPr>
            <w:tcW w:type="dxa" w:w="665"/>
          </w:tcPr>
          <w:p>
            <w:r>
              <w:t>16,2</w:t>
            </w:r>
          </w:p>
        </w:tc>
        <w:tc>
          <w:tcPr>
            <w:tcW w:type="dxa" w:w="665"/>
          </w:tcPr>
          <w:p>
            <w:r>
              <w:t>11,96%</w:t>
            </w:r>
          </w:p>
        </w:tc>
        <w:tc>
          <w:tcPr>
            <w:tcW w:type="dxa" w:w="665"/>
          </w:tcPr>
          <w:p>
            <w:r>
              <w:t>26,8</w:t>
            </w:r>
          </w:p>
        </w:tc>
        <w:tc>
          <w:tcPr>
            <w:tcW w:type="dxa" w:w="665"/>
          </w:tcPr>
          <w:p>
            <w:r>
              <w:t>21,93%</w:t>
            </w:r>
          </w:p>
        </w:tc>
      </w:tr>
      <w:tr>
        <w:tc>
          <w:tcPr>
            <w:tcW w:type="dxa" w:w="665"/>
          </w:tcPr>
          <w:p>
            <w:r>
              <w:t>передача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19,8%</w:t>
            </w:r>
          </w:p>
        </w:tc>
        <w:tc>
          <w:tcPr>
            <w:tcW w:type="dxa" w:w="665"/>
          </w:tcPr>
          <w:p>
            <w:r>
              <w:t>15,75</w:t>
            </w:r>
          </w:p>
        </w:tc>
        <w:tc>
          <w:tcPr>
            <w:tcW w:type="dxa" w:w="665"/>
          </w:tcPr>
          <w:p>
            <w:r>
              <w:t>21,5%</w:t>
            </w:r>
          </w:p>
        </w:tc>
        <w:tc>
          <w:tcPr>
            <w:tcW w:type="dxa" w:w="665"/>
          </w:tcPr>
          <w:p>
            <w:r>
              <w:t>18,5</w:t>
            </w:r>
          </w:p>
        </w:tc>
        <w:tc>
          <w:tcPr>
            <w:tcW w:type="dxa" w:w="665"/>
          </w:tcPr>
          <w:p>
            <w:r>
              <w:t>18,32%</w:t>
            </w:r>
          </w:p>
        </w:tc>
        <w:tc>
          <w:tcPr>
            <w:tcW w:type="dxa" w:w="665"/>
          </w:tcPr>
          <w:p>
            <w:r>
              <w:t>16,5</w:t>
            </w:r>
          </w:p>
        </w:tc>
        <w:tc>
          <w:tcPr>
            <w:tcW w:type="dxa" w:w="665"/>
          </w:tcPr>
          <w:p>
            <w:r>
              <w:t>16,5%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19,2%</w:t>
            </w:r>
          </w:p>
        </w:tc>
        <w:tc>
          <w:tcPr>
            <w:tcW w:type="dxa" w:w="665"/>
          </w:tcPr>
          <w:p>
            <w:r>
              <w:t>23,0</w:t>
            </w:r>
          </w:p>
        </w:tc>
        <w:tc>
          <w:tcPr>
            <w:tcW w:type="dxa" w:w="665"/>
          </w:tcPr>
          <w:p>
            <w:r>
              <w:t>18,82%</w:t>
            </w:r>
          </w:p>
        </w:tc>
      </w:tr>
      <w:tr>
        <w:tc>
          <w:tcPr>
            <w:tcW w:type="dxa" w:w="665"/>
          </w:tcPr>
          <w:p>
            <w:r>
              <w:t>напад</w:t>
            </w:r>
          </w:p>
        </w:tc>
        <w:tc>
          <w:tcPr>
            <w:tcW w:type="dxa" w:w="665"/>
          </w:tcPr>
          <w:p>
            <w:r>
              <w:t>18,25</w:t>
            </w:r>
          </w:p>
        </w:tc>
        <w:tc>
          <w:tcPr>
            <w:tcW w:type="dxa" w:w="665"/>
          </w:tcPr>
          <w:p>
            <w:r>
              <w:t>24,09%</w:t>
            </w:r>
          </w:p>
        </w:tc>
        <w:tc>
          <w:tcPr>
            <w:tcW w:type="dxa" w:w="665"/>
          </w:tcPr>
          <w:p>
            <w:r>
              <w:t>17,25</w:t>
            </w:r>
          </w:p>
        </w:tc>
        <w:tc>
          <w:tcPr>
            <w:tcW w:type="dxa" w:w="665"/>
          </w:tcPr>
          <w:p>
            <w:r>
              <w:t>23,55%</w:t>
            </w:r>
          </w:p>
        </w:tc>
        <w:tc>
          <w:tcPr>
            <w:tcW w:type="dxa" w:w="665"/>
          </w:tcPr>
          <w:p>
            <w:r>
              <w:t>24,0</w:t>
            </w:r>
          </w:p>
        </w:tc>
        <w:tc>
          <w:tcPr>
            <w:tcW w:type="dxa" w:w="665"/>
          </w:tcPr>
          <w:p>
            <w:r>
              <w:t>23,76%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26,0%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21,28%</w:t>
            </w:r>
          </w:p>
        </w:tc>
      </w:tr>
      <w:tr>
        <w:tc>
          <w:tcPr>
            <w:tcW w:type="dxa" w:w="665"/>
          </w:tcPr>
          <w:p>
            <w:r>
              <w:t>блок</w:t>
            </w:r>
          </w:p>
        </w:tc>
        <w:tc>
          <w:tcPr>
            <w:tcW w:type="dxa" w:w="665"/>
          </w:tcPr>
          <w:p>
            <w:r>
              <w:t>9,75</w:t>
            </w:r>
          </w:p>
        </w:tc>
        <w:tc>
          <w:tcPr>
            <w:tcW w:type="dxa" w:w="665"/>
          </w:tcPr>
          <w:p>
            <w:r>
              <w:t>12,87%</w:t>
            </w:r>
          </w:p>
        </w:tc>
        <w:tc>
          <w:tcPr>
            <w:tcW w:type="dxa" w:w="665"/>
          </w:tcPr>
          <w:p>
            <w:r>
              <w:t>10,25</w:t>
            </w:r>
          </w:p>
        </w:tc>
        <w:tc>
          <w:tcPr>
            <w:tcW w:type="dxa" w:w="665"/>
          </w:tcPr>
          <w:p>
            <w:r>
              <w:t>13,99%</w:t>
            </w:r>
          </w:p>
        </w:tc>
        <w:tc>
          <w:tcPr>
            <w:tcW w:type="dxa" w:w="665"/>
          </w:tcPr>
          <w:p>
            <w:r>
              <w:t>17,0</w:t>
            </w:r>
          </w:p>
        </w:tc>
        <w:tc>
          <w:tcPr>
            <w:tcW w:type="dxa" w:w="665"/>
          </w:tcPr>
          <w:p>
            <w:r>
              <w:t>16,83%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27,6</w:t>
            </w:r>
          </w:p>
        </w:tc>
        <w:tc>
          <w:tcPr>
            <w:tcW w:type="dxa" w:w="665"/>
          </w:tcPr>
          <w:p>
            <w:r>
              <w:t>20,38%</w:t>
            </w:r>
          </w:p>
        </w:tc>
        <w:tc>
          <w:tcPr>
            <w:tcW w:type="dxa" w:w="665"/>
          </w:tcPr>
          <w:p>
            <w:r>
              <w:t>25,4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</w:tr>
      <w:tr>
        <w:tc>
          <w:tcPr>
            <w:tcW w:type="dxa" w:w="665"/>
          </w:tcPr>
          <w:p>
            <w:r>
              <w:t>прийом після нападу (гра у захисті)</w:t>
            </w:r>
          </w:p>
        </w:tc>
        <w:tc>
          <w:tcPr>
            <w:tcW w:type="dxa" w:w="665"/>
          </w:tcPr>
          <w:p>
            <w:r>
              <w:t>0,25</w:t>
            </w:r>
          </w:p>
        </w:tc>
        <w:tc>
          <w:tcPr>
            <w:tcW w:type="dxa" w:w="665"/>
          </w:tcPr>
          <w:p>
            <w:r>
              <w:t>0,33%</w:t>
            </w:r>
          </w:p>
        </w:tc>
        <w:tc>
          <w:tcPr>
            <w:tcW w:type="dxa" w:w="665"/>
          </w:tcPr>
          <w:p>
            <w:r>
              <w:t>0,5</w:t>
            </w:r>
          </w:p>
        </w:tc>
        <w:tc>
          <w:tcPr>
            <w:tcW w:type="dxa" w:w="665"/>
          </w:tcPr>
          <w:p>
            <w:r>
              <w:t>0,68%</w:t>
            </w:r>
          </w:p>
        </w:tc>
        <w:tc>
          <w:tcPr>
            <w:tcW w:type="dxa" w:w="665"/>
          </w:tcPr>
          <w:p>
            <w:r>
              <w:t>6,5</w:t>
            </w:r>
          </w:p>
        </w:tc>
        <w:tc>
          <w:tcPr>
            <w:tcW w:type="dxa" w:w="665"/>
          </w:tcPr>
          <w:p>
            <w:r>
              <w:t>6,44%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8,0%</w:t>
            </w:r>
          </w:p>
        </w:tc>
        <w:tc>
          <w:tcPr>
            <w:tcW w:type="dxa" w:w="665"/>
          </w:tcPr>
          <w:p>
            <w:r>
              <w:t>2,0</w:t>
            </w:r>
          </w:p>
        </w:tc>
        <w:tc>
          <w:tcPr>
            <w:tcW w:type="dxa" w:w="665"/>
          </w:tcPr>
          <w:p>
            <w:r>
              <w:t>1,48%</w:t>
            </w:r>
          </w:p>
        </w:tc>
        <w:tc>
          <w:tcPr>
            <w:tcW w:type="dxa" w:w="665"/>
          </w:tcPr>
          <w:p>
            <w:r>
              <w:t>3,2</w:t>
            </w:r>
          </w:p>
        </w:tc>
        <w:tc>
          <w:tcPr>
            <w:tcW w:type="dxa" w:w="665"/>
          </w:tcPr>
          <w:p>
            <w:r>
              <w:t>2,62%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  <w:vMerge w:val="restart"/>
          </w:tcPr>
          <w:p>
            <w:r>
              <w:t>Технічні прийоми</w:t>
            </w:r>
          </w:p>
        </w:tc>
        <w:tc>
          <w:tcPr>
            <w:tcW w:type="dxa" w:w="2768"/>
            <w:gridSpan w:val="8"/>
          </w:tcPr>
          <w:p>
            <w:r>
              <w:t>Вік 13-15 років, разів за гру</w:t>
            </w:r>
          </w:p>
        </w:tc>
        <w:tc>
          <w:tcPr>
            <w:tcW w:type="dxa" w:w="2768"/>
            <w:gridSpan w:val="8"/>
          </w:tcPr>
          <w:p>
            <w:r>
              <w:t>Вік 16-17 років, разів за гру</w:t>
            </w:r>
          </w:p>
        </w:tc>
        <w:tc>
          <w:tcPr>
            <w:tcW w:type="dxa" w:w="2768"/>
            <w:gridSpan w:val="8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  <w:vMerge/>
          </w:tcPr>
          <w:p/>
        </w:tc>
        <w:tc>
          <w:tcPr>
            <w:tcW w:type="dxa" w:w="1384"/>
            <w:gridSpan w:val="4"/>
          </w:tcPr>
          <w:p>
            <w:r>
              <w:t>WIN</w:t>
            </w:r>
          </w:p>
        </w:tc>
        <w:tc>
          <w:tcPr>
            <w:tcW w:type="dxa" w:w="1384"/>
            <w:gridSpan w:val="4"/>
          </w:tcPr>
          <w:p>
            <w:r>
              <w:t>LOS</w:t>
            </w:r>
          </w:p>
        </w:tc>
        <w:tc>
          <w:tcPr>
            <w:tcW w:type="dxa" w:w="1384"/>
            <w:gridSpan w:val="4"/>
          </w:tcPr>
          <w:p>
            <w:r>
              <w:t>WIN</w:t>
            </w:r>
          </w:p>
        </w:tc>
        <w:tc>
          <w:tcPr>
            <w:tcW w:type="dxa" w:w="1384"/>
            <w:gridSpan w:val="4"/>
          </w:tcPr>
          <w:p>
            <w:r>
              <w:t>LOS</w:t>
            </w:r>
          </w:p>
        </w:tc>
        <w:tc>
          <w:tcPr>
            <w:tcW w:type="dxa" w:w="1384"/>
            <w:gridSpan w:val="4"/>
          </w:tcPr>
          <w:p>
            <w:r>
              <w:t>WIN</w:t>
            </w:r>
          </w:p>
        </w:tc>
        <w:tc>
          <w:tcPr>
            <w:tcW w:type="dxa" w:w="1384"/>
            <w:gridSpan w:val="4"/>
          </w:tcPr>
          <w:p>
            <w:r>
              <w:t>LOS</w:t>
            </w:r>
          </w:p>
        </w:tc>
      </w:tr>
      <w:tr>
        <w:tc>
          <w:tcPr>
            <w:tcW w:type="dxa" w:w="346"/>
            <w:vMerge/>
          </w:tcPr>
          <w:p/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</w:tr>
      <w:tr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Передача м'яча знизу</w:t>
            </w:r>
          </w:p>
        </w:tc>
        <w:tc>
          <w:tcPr>
            <w:tcW w:type="dxa" w:w="346"/>
          </w:tcPr>
          <w:p>
            <w:r>
              <w:t>"9,2"</w:t>
            </w:r>
          </w:p>
        </w:tc>
        <w:tc>
          <w:tcPr>
            <w:tcW w:type="dxa" w:w="346"/>
          </w:tcPr>
          <w:p>
            <w:r>
              <w:t>"6,4"</w:t>
            </w:r>
          </w:p>
        </w:tc>
        <w:tc>
          <w:tcPr>
            <w:tcW w:type="dxa" w:w="346"/>
          </w:tcPr>
          <w:p>
            <w:r>
              <w:t>"75,41%"</w:t>
            </w:r>
          </w:p>
        </w:tc>
        <w:tc>
          <w:tcPr>
            <w:tcW w:type="dxa" w:w="346"/>
          </w:tcPr>
          <w:p>
            <w:r>
              <w:t>"46,38%"</w:t>
            </w:r>
          </w:p>
        </w:tc>
        <w:tc>
          <w:tcPr>
            <w:tcW w:type="dxa" w:w="346"/>
          </w:tcPr>
          <w:p>
            <w:r>
              <w:t>"9,4"</w:t>
            </w:r>
          </w:p>
        </w:tc>
        <w:tc>
          <w:tcPr>
            <w:tcW w:type="dxa" w:w="346"/>
          </w:tcPr>
          <w:p>
            <w:r>
              <w:t>"6,8"</w:t>
            </w:r>
          </w:p>
        </w:tc>
        <w:tc>
          <w:tcPr>
            <w:tcW w:type="dxa" w:w="346"/>
          </w:tcPr>
          <w:p>
            <w:r>
              <w:t>"69,12%"</w:t>
            </w:r>
          </w:p>
        </w:tc>
        <w:tc>
          <w:tcPr>
            <w:tcW w:type="dxa" w:w="346"/>
          </w:tcPr>
          <w:p>
            <w:r>
              <w:t>"72,34%"</w:t>
            </w:r>
          </w:p>
        </w:tc>
        <w:tc>
          <w:tcPr>
            <w:tcW w:type="dxa" w:w="346"/>
          </w:tcPr>
          <w:p>
            <w:r>
              <w:t>"9,25"</w:t>
            </w:r>
          </w:p>
        </w:tc>
        <w:tc>
          <w:tcPr>
            <w:tcW w:type="dxa" w:w="346"/>
          </w:tcPr>
          <w:p>
            <w:r>
              <w:t>"4,5"</w:t>
            </w:r>
          </w:p>
        </w:tc>
        <w:tc>
          <w:tcPr>
            <w:tcW w:type="dxa" w:w="346"/>
          </w:tcPr>
          <w:p>
            <w:r>
              <w:t>"97,37%"</w:t>
            </w:r>
          </w:p>
        </w:tc>
        <w:tc>
          <w:tcPr>
            <w:tcW w:type="dxa" w:w="346"/>
          </w:tcPr>
          <w:p>
            <w:r>
              <w:t>"81,82%"</w:t>
            </w:r>
          </w:p>
        </w:tc>
        <w:tc>
          <w:tcPr>
            <w:tcW w:type="dxa" w:w="346"/>
          </w:tcPr>
          <w:p>
            <w:r>
              <w:t>"4,25"</w:t>
            </w:r>
          </w:p>
        </w:tc>
        <w:tc>
          <w:tcPr>
            <w:tcW w:type="dxa" w:w="346"/>
          </w:tcPr>
          <w:p>
            <w:r>
              <w:t>"6,75"</w:t>
            </w:r>
          </w:p>
        </w:tc>
        <w:tc>
          <w:tcPr>
            <w:tcW w:type="dxa" w:w="346"/>
          </w:tcPr>
          <w:p>
            <w:r>
              <w:t>"70,83%"</w:t>
            </w:r>
          </w:p>
        </w:tc>
        <w:tc>
          <w:tcPr>
            <w:tcW w:type="dxa" w:w="346"/>
          </w:tcPr>
          <w:p>
            <w:r>
              <w:t>"69,23%"</w:t>
            </w:r>
          </w:p>
        </w:tc>
        <w:tc>
          <w:tcPr>
            <w:tcW w:type="dxa" w:w="346"/>
          </w:tcPr>
          <w:p>
            <w:r>
              <w:t>"5,5"</w:t>
            </w:r>
          </w:p>
        </w:tc>
        <w:tc>
          <w:tcPr>
            <w:tcW w:type="dxa" w:w="346"/>
          </w:tcPr>
          <w:p>
            <w:r>
              <w:t>"9,0"</w:t>
            </w:r>
          </w:p>
        </w:tc>
        <w:tc>
          <w:tcPr>
            <w:tcW w:type="dxa" w:w="346"/>
          </w:tcPr>
          <w:p>
            <w:r>
              <w:t>"84,62%"</w:t>
            </w:r>
          </w:p>
        </w:tc>
        <w:tc>
          <w:tcPr>
            <w:tcW w:type="dxa" w:w="346"/>
          </w:tcPr>
          <w:p>
            <w:r>
              <w:t>"75,0%"</w:t>
            </w:r>
          </w:p>
        </w:tc>
        <w:tc>
          <w:tcPr>
            <w:tcW w:type="dxa" w:w="346"/>
          </w:tcPr>
          <w:p>
            <w:r>
              <w:t>"13,0"</w:t>
            </w:r>
          </w:p>
        </w:tc>
        <w:tc>
          <w:tcPr>
            <w:tcW w:type="dxa" w:w="346"/>
          </w:tcPr>
          <w:p>
            <w:r>
              <w:t>"1,0"</w:t>
            </w:r>
          </w:p>
        </w:tc>
        <w:tc>
          <w:tcPr>
            <w:tcW w:type="dxa" w:w="346"/>
          </w:tcPr>
          <w:p>
            <w:r>
              <w:t>"100,0%"</w:t>
            </w:r>
          </w:p>
        </w:tc>
        <w:tc>
          <w:tcPr>
            <w:tcW w:type="dxa" w:w="346"/>
          </w:tcPr>
          <w:p>
            <w:r>
              <w:t>"28,57%"</w:t>
            </w:r>
          </w:p>
        </w:tc>
      </w:tr>
      <w:tr>
        <w:tc>
          <w:tcPr>
            <w:tcW w:type="dxa" w:w="346"/>
          </w:tcPr>
          <w:p>
            <w:r>
              <w:t>Передача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"2,8"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"20,29%"</w:t>
            </w:r>
          </w:p>
        </w:tc>
        <w:tc>
          <w:tcPr>
            <w:tcW w:type="dxa" w:w="692"/>
            <w:gridSpan w:val="2"/>
            <w:vMerge w:val="restart"/>
          </w:tcPr>
          <w:p>
            <w:r>
              <w:t>0</w:t>
            </w:r>
          </w:p>
        </w:tc>
        <w:tc>
          <w:tcPr>
            <w:tcW w:type="dxa" w:w="692"/>
            <w:gridSpan w:val="2"/>
            <w:vMerge w:val="restart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"9,09%"</w:t>
            </w:r>
          </w:p>
        </w:tc>
        <w:tc>
          <w:tcPr>
            <w:tcW w:type="dxa" w:w="692"/>
            <w:gridSpan w:val="2"/>
          </w:tcPr>
          <w:p>
            <w:r>
              <w:t>0</w:t>
            </w:r>
          </w:p>
        </w:tc>
        <w:tc>
          <w:tcPr>
            <w:tcW w:type="dxa" w:w="692"/>
            <w:gridSpan w:val="2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"4,17%"</w:t>
            </w:r>
          </w:p>
        </w:tc>
        <w:tc>
          <w:tcPr>
            <w:tcW w:type="dxa" w:w="692"/>
            <w:gridSpan w:val="2"/>
          </w:tcPr>
          <w:p>
            <w:r>
              <w:t>0</w:t>
            </w:r>
          </w:p>
        </w:tc>
        <w:tc>
          <w:tcPr>
            <w:tcW w:type="dxa" w:w="692"/>
            <w:gridSpan w:val="2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Передача зверху у стрибку</w:t>
            </w:r>
          </w:p>
        </w:tc>
        <w:tc>
          <w:tcPr>
            <w:tcW w:type="dxa" w:w="346"/>
          </w:tcPr>
          <w:p>
            <w:r>
              <w:t>"0,2"</w:t>
            </w:r>
          </w:p>
        </w:tc>
        <w:tc>
          <w:tcPr>
            <w:tcW w:type="dxa" w:w="346"/>
          </w:tcPr>
          <w:p>
            <w:r>
              <w:t>"2,2"</w:t>
            </w:r>
          </w:p>
        </w:tc>
        <w:tc>
          <w:tcPr>
            <w:tcW w:type="dxa" w:w="346"/>
          </w:tcPr>
          <w:p>
            <w:r>
              <w:t>"1,64%"</w:t>
            </w:r>
          </w:p>
        </w:tc>
        <w:tc>
          <w:tcPr>
            <w:tcW w:type="dxa" w:w="346"/>
          </w:tcPr>
          <w:p>
            <w:r>
              <w:t>"15,94%"</w:t>
            </w:r>
          </w:p>
        </w:tc>
        <w:tc>
          <w:tcPr>
            <w:tcW w:type="dxa" w:w="692"/>
            <w:gridSpan w:val="2"/>
            <w:vMerge/>
          </w:tcPr>
          <w:p/>
        </w:tc>
        <w:tc>
          <w:tcPr>
            <w:tcW w:type="dxa" w:w="692"/>
            <w:gridSpan w:val="2"/>
            <w:vMerge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Передача знизу у пірнанні</w:t>
            </w:r>
          </w:p>
        </w:tc>
        <w:tc>
          <w:tcPr>
            <w:tcW w:type="dxa" w:w="692"/>
            <w:gridSpan w:val="2"/>
          </w:tcPr>
          <w:p>
            <w:r>
              <w:t>"0,6"</w:t>
            </w:r>
          </w:p>
        </w:tc>
        <w:tc>
          <w:tcPr>
            <w:tcW w:type="dxa" w:w="346"/>
          </w:tcPr>
          <w:p>
            <w:r>
              <w:t>"4,92%"</w:t>
            </w:r>
          </w:p>
        </w:tc>
        <w:tc>
          <w:tcPr>
            <w:tcW w:type="dxa" w:w="346"/>
          </w:tcPr>
          <w:p>
            <w:r>
              <w:t>"4,35%"</w:t>
            </w:r>
          </w:p>
        </w:tc>
        <w:tc>
          <w:tcPr>
            <w:tcW w:type="dxa" w:w="346"/>
          </w:tcPr>
          <w:p>
            <w:r>
              <w:t>"1,0"</w:t>
            </w:r>
          </w:p>
        </w:tc>
        <w:tc>
          <w:tcPr>
            <w:tcW w:type="dxa" w:w="346"/>
          </w:tcPr>
          <w:p>
            <w:r>
              <w:t>"0,2"</w:t>
            </w:r>
          </w:p>
        </w:tc>
        <w:tc>
          <w:tcPr>
            <w:tcW w:type="dxa" w:w="346"/>
          </w:tcPr>
          <w:p>
            <w:r>
              <w:t>"7,35%"</w:t>
            </w:r>
          </w:p>
        </w:tc>
        <w:tc>
          <w:tcPr>
            <w:tcW w:type="dxa" w:w="346"/>
          </w:tcPr>
          <w:p>
            <w:r>
              <w:t>"2,13%"</w:t>
            </w:r>
          </w:p>
        </w:tc>
        <w:tc>
          <w:tcPr>
            <w:tcW w:type="dxa" w:w="346"/>
          </w:tcPr>
          <w:p>
            <w:r>
              <w:t>"0,25"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"2,63%"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"1,0"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"16,67%"</w:t>
            </w:r>
          </w:p>
        </w:tc>
        <w:tc>
          <w:tcPr>
            <w:tcW w:type="dxa" w:w="346"/>
          </w:tcPr>
          <w:p>
            <w:r>
              <w:t>"5,13%"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"1,0"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"8,33%"</w:t>
            </w:r>
          </w:p>
        </w:tc>
        <w:tc>
          <w:tcPr>
            <w:tcW w:type="dxa" w:w="692"/>
            <w:gridSpan w:val="2"/>
          </w:tcPr>
          <w:p>
            <w:r>
              <w:t>0</w:t>
            </w:r>
          </w:p>
        </w:tc>
        <w:tc>
          <w:tcPr>
            <w:tcW w:type="dxa" w:w="692"/>
            <w:gridSpan w:val="2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Передача однією рукою</w:t>
            </w:r>
          </w:p>
        </w:tc>
        <w:tc>
          <w:tcPr>
            <w:tcW w:type="dxa" w:w="346"/>
          </w:tcPr>
          <w:p>
            <w:r>
              <w:t>"0,4"</w:t>
            </w:r>
          </w:p>
        </w:tc>
        <w:tc>
          <w:tcPr>
            <w:tcW w:type="dxa" w:w="346"/>
            <w:vMerge w:val="restart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"3,28%"</w:t>
            </w:r>
          </w:p>
        </w:tc>
        <w:tc>
          <w:tcPr>
            <w:tcW w:type="dxa" w:w="346"/>
            <w:vMerge w:val="restart"/>
          </w:tcPr>
          <w:p>
            <w:r>
              <w:t>0%</w:t>
            </w:r>
          </w:p>
        </w:tc>
        <w:tc>
          <w:tcPr>
            <w:tcW w:type="dxa" w:w="346"/>
            <w:vMerge w:val="restart"/>
          </w:tcPr>
          <w:p>
            <w:r>
              <w:t>"0,2"</w:t>
            </w:r>
          </w:p>
        </w:tc>
        <w:tc>
          <w:tcPr>
            <w:tcW w:type="dxa" w:w="346"/>
            <w:vMerge w:val="restart"/>
          </w:tcPr>
          <w:p>
            <w:r>
              <w:t>0</w:t>
            </w:r>
          </w:p>
        </w:tc>
        <w:tc>
          <w:tcPr>
            <w:tcW w:type="dxa" w:w="346"/>
            <w:vMerge w:val="restart"/>
          </w:tcPr>
          <w:p>
            <w:r>
              <w:t>"1,47%"</w:t>
            </w:r>
          </w:p>
        </w:tc>
        <w:tc>
          <w:tcPr>
            <w:tcW w:type="dxa" w:w="346"/>
            <w:vMerge w:val="restart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Передача зверху у падінні</w:t>
            </w:r>
          </w:p>
        </w:tc>
        <w:tc>
          <w:tcPr>
            <w:tcW w:type="dxa" w:w="346"/>
          </w:tcPr>
          <w:p>
            <w:r>
              <w:t>"0,2"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"1,64%"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  <w:vMerge/>
          </w:tcPr>
          <w:p/>
        </w:tc>
        <w:tc>
          <w:tcPr>
            <w:tcW w:type="dxa" w:w="346"/>
            <w:vMerge/>
          </w:tcPr>
          <w:p/>
        </w:tc>
        <w:tc>
          <w:tcPr>
            <w:tcW w:type="dxa" w:w="346"/>
            <w:vMerge/>
          </w:tcPr>
          <w:p/>
        </w:tc>
        <w:tc>
          <w:tcPr>
            <w:tcW w:type="dxa" w:w="346"/>
            <w:vMerge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  <w:vMerge w:val="restart"/>
          </w:tcPr>
          <w:p>
            <w:r>
              <w:t>Технічні прийоми</w:t>
            </w:r>
          </w:p>
        </w:tc>
        <w:tc>
          <w:tcPr>
            <w:tcW w:type="dxa" w:w="2660"/>
            <w:gridSpan w:val="4"/>
          </w:tcPr>
          <w:p>
            <w:r>
              <w:t>Вік 13-15 років, разів за гру</w:t>
            </w:r>
          </w:p>
        </w:tc>
        <w:tc>
          <w:tcPr>
            <w:tcW w:type="dxa" w:w="2660"/>
            <w:gridSpan w:val="4"/>
          </w:tcPr>
          <w:p>
            <w:r>
              <w:t>Вік 16-17 років, разів за гру</w:t>
            </w:r>
          </w:p>
        </w:tc>
        <w:tc>
          <w:tcPr>
            <w:tcW w:type="dxa" w:w="2660"/>
            <w:gridSpan w:val="4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665"/>
            <w:vMerge/>
          </w:tcPr>
          <w:p/>
        </w:tc>
        <w:tc>
          <w:tcPr>
            <w:tcW w:type="dxa" w:w="1330"/>
            <w:gridSpan w:val="2"/>
          </w:tcPr>
          <w:p>
            <w:r>
              <w:t>WIN</w:t>
            </w:r>
          </w:p>
        </w:tc>
        <w:tc>
          <w:tcPr>
            <w:tcW w:type="dxa" w:w="1330"/>
            <w:gridSpan w:val="2"/>
          </w:tcPr>
          <w:p>
            <w:r>
              <w:t>LOS</w:t>
            </w:r>
          </w:p>
        </w:tc>
        <w:tc>
          <w:tcPr>
            <w:tcW w:type="dxa" w:w="1330"/>
            <w:gridSpan w:val="2"/>
          </w:tcPr>
          <w:p>
            <w:r>
              <w:t>WIN</w:t>
            </w:r>
          </w:p>
        </w:tc>
        <w:tc>
          <w:tcPr>
            <w:tcW w:type="dxa" w:w="1330"/>
            <w:gridSpan w:val="2"/>
          </w:tcPr>
          <w:p>
            <w:r>
              <w:t>LOS</w:t>
            </w:r>
          </w:p>
        </w:tc>
        <w:tc>
          <w:tcPr>
            <w:tcW w:type="dxa" w:w="1330"/>
            <w:gridSpan w:val="2"/>
          </w:tcPr>
          <w:p>
            <w:r>
              <w:t>WIN</w:t>
            </w:r>
          </w:p>
        </w:tc>
        <w:tc>
          <w:tcPr>
            <w:tcW w:type="dxa" w:w="1330"/>
            <w:gridSpan w:val="2"/>
          </w:tcPr>
          <w:p>
            <w:r>
              <w:t>LOS</w:t>
            </w:r>
          </w:p>
        </w:tc>
      </w:tr>
      <w:tr>
        <w:tc>
          <w:tcPr>
            <w:tcW w:type="dxa" w:w="665"/>
            <w:vMerge/>
          </w:tcPr>
          <w:p/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</w:tr>
      <w:tr>
        <w:tc>
          <w:tcPr>
            <w:tcW w:type="dxa" w:w="665"/>
          </w:tcPr>
          <w:p>
            <w:r>
              <w:t>подача</w:t>
            </w:r>
          </w:p>
        </w:tc>
        <w:tc>
          <w:tcPr>
            <w:tcW w:type="dxa" w:w="665"/>
          </w:tcPr>
          <w:p>
            <w:r>
              <w:t>20,5</w:t>
            </w:r>
          </w:p>
        </w:tc>
        <w:tc>
          <w:tcPr>
            <w:tcW w:type="dxa" w:w="665"/>
          </w:tcPr>
          <w:p>
            <w:r>
              <w:t>27,06%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10,92%</w:t>
            </w:r>
          </w:p>
        </w:tc>
        <w:tc>
          <w:tcPr>
            <w:tcW w:type="dxa" w:w="665"/>
          </w:tcPr>
          <w:p>
            <w:r>
              <w:t>21,0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17,8</w:t>
            </w:r>
          </w:p>
        </w:tc>
        <w:tc>
          <w:tcPr>
            <w:tcW w:type="dxa" w:w="665"/>
          </w:tcPr>
          <w:p>
            <w:r>
              <w:t>14,57%</w:t>
            </w:r>
          </w:p>
        </w:tc>
      </w:tr>
      <w:tr>
        <w:tc>
          <w:tcPr>
            <w:tcW w:type="dxa" w:w="665"/>
          </w:tcPr>
          <w:p>
            <w:r>
              <w:t>прийом</w:t>
            </w:r>
          </w:p>
        </w:tc>
        <w:tc>
          <w:tcPr>
            <w:tcW w:type="dxa" w:w="665"/>
          </w:tcPr>
          <w:p>
            <w:r>
              <w:t>12,0</w:t>
            </w:r>
          </w:p>
        </w:tc>
        <w:tc>
          <w:tcPr>
            <w:tcW w:type="dxa" w:w="665"/>
          </w:tcPr>
          <w:p>
            <w:r>
              <w:t>15,84%</w:t>
            </w:r>
          </w:p>
        </w:tc>
        <w:tc>
          <w:tcPr>
            <w:tcW w:type="dxa" w:w="665"/>
          </w:tcPr>
          <w:p>
            <w:r>
              <w:t>21,5</w:t>
            </w:r>
          </w:p>
        </w:tc>
        <w:tc>
          <w:tcPr>
            <w:tcW w:type="dxa" w:w="665"/>
          </w:tcPr>
          <w:p>
            <w:r>
              <w:t>29,35%</w:t>
            </w:r>
          </w:p>
        </w:tc>
        <w:tc>
          <w:tcPr>
            <w:tcW w:type="dxa" w:w="665"/>
          </w:tcPr>
          <w:p>
            <w:r>
              <w:t>14,0</w:t>
            </w:r>
          </w:p>
        </w:tc>
        <w:tc>
          <w:tcPr>
            <w:tcW w:type="dxa" w:w="665"/>
          </w:tcPr>
          <w:p>
            <w:r>
              <w:t>13,86%</w:t>
            </w:r>
          </w:p>
        </w:tc>
        <w:tc>
          <w:tcPr>
            <w:tcW w:type="dxa" w:w="665"/>
          </w:tcPr>
          <w:p>
            <w:r>
              <w:t>19,5</w:t>
            </w:r>
          </w:p>
        </w:tc>
        <w:tc>
          <w:tcPr>
            <w:tcW w:type="dxa" w:w="665"/>
          </w:tcPr>
          <w:p>
            <w:r>
              <w:t>19,5%</w:t>
            </w:r>
          </w:p>
        </w:tc>
        <w:tc>
          <w:tcPr>
            <w:tcW w:type="dxa" w:w="665"/>
          </w:tcPr>
          <w:p>
            <w:r>
              <w:t>16,2</w:t>
            </w:r>
          </w:p>
        </w:tc>
        <w:tc>
          <w:tcPr>
            <w:tcW w:type="dxa" w:w="665"/>
          </w:tcPr>
          <w:p>
            <w:r>
              <w:t>11,96%</w:t>
            </w:r>
          </w:p>
        </w:tc>
        <w:tc>
          <w:tcPr>
            <w:tcW w:type="dxa" w:w="665"/>
          </w:tcPr>
          <w:p>
            <w:r>
              <w:t>26,8</w:t>
            </w:r>
          </w:p>
        </w:tc>
        <w:tc>
          <w:tcPr>
            <w:tcW w:type="dxa" w:w="665"/>
          </w:tcPr>
          <w:p>
            <w:r>
              <w:t>21,93%</w:t>
            </w:r>
          </w:p>
        </w:tc>
      </w:tr>
      <w:tr>
        <w:tc>
          <w:tcPr>
            <w:tcW w:type="dxa" w:w="665"/>
          </w:tcPr>
          <w:p>
            <w:r>
              <w:t>передача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19,8%</w:t>
            </w:r>
          </w:p>
        </w:tc>
        <w:tc>
          <w:tcPr>
            <w:tcW w:type="dxa" w:w="665"/>
          </w:tcPr>
          <w:p>
            <w:r>
              <w:t>15,75</w:t>
            </w:r>
          </w:p>
        </w:tc>
        <w:tc>
          <w:tcPr>
            <w:tcW w:type="dxa" w:w="665"/>
          </w:tcPr>
          <w:p>
            <w:r>
              <w:t>21,5%</w:t>
            </w:r>
          </w:p>
        </w:tc>
        <w:tc>
          <w:tcPr>
            <w:tcW w:type="dxa" w:w="665"/>
          </w:tcPr>
          <w:p>
            <w:r>
              <w:t>18,5</w:t>
            </w:r>
          </w:p>
        </w:tc>
        <w:tc>
          <w:tcPr>
            <w:tcW w:type="dxa" w:w="665"/>
          </w:tcPr>
          <w:p>
            <w:r>
              <w:t>18,32%</w:t>
            </w:r>
          </w:p>
        </w:tc>
        <w:tc>
          <w:tcPr>
            <w:tcW w:type="dxa" w:w="665"/>
          </w:tcPr>
          <w:p>
            <w:r>
              <w:t>16,5</w:t>
            </w:r>
          </w:p>
        </w:tc>
        <w:tc>
          <w:tcPr>
            <w:tcW w:type="dxa" w:w="665"/>
          </w:tcPr>
          <w:p>
            <w:r>
              <w:t>16,5%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19,2%</w:t>
            </w:r>
          </w:p>
        </w:tc>
        <w:tc>
          <w:tcPr>
            <w:tcW w:type="dxa" w:w="665"/>
          </w:tcPr>
          <w:p>
            <w:r>
              <w:t>23,0</w:t>
            </w:r>
          </w:p>
        </w:tc>
        <w:tc>
          <w:tcPr>
            <w:tcW w:type="dxa" w:w="665"/>
          </w:tcPr>
          <w:p>
            <w:r>
              <w:t>18,82%</w:t>
            </w:r>
          </w:p>
        </w:tc>
      </w:tr>
      <w:tr>
        <w:tc>
          <w:tcPr>
            <w:tcW w:type="dxa" w:w="665"/>
          </w:tcPr>
          <w:p>
            <w:r>
              <w:t>напад</w:t>
            </w:r>
          </w:p>
        </w:tc>
        <w:tc>
          <w:tcPr>
            <w:tcW w:type="dxa" w:w="665"/>
          </w:tcPr>
          <w:p>
            <w:r>
              <w:t>18,25</w:t>
            </w:r>
          </w:p>
        </w:tc>
        <w:tc>
          <w:tcPr>
            <w:tcW w:type="dxa" w:w="665"/>
          </w:tcPr>
          <w:p>
            <w:r>
              <w:t>24,09%</w:t>
            </w:r>
          </w:p>
        </w:tc>
        <w:tc>
          <w:tcPr>
            <w:tcW w:type="dxa" w:w="665"/>
          </w:tcPr>
          <w:p>
            <w:r>
              <w:t>17,25</w:t>
            </w:r>
          </w:p>
        </w:tc>
        <w:tc>
          <w:tcPr>
            <w:tcW w:type="dxa" w:w="665"/>
          </w:tcPr>
          <w:p>
            <w:r>
              <w:t>23,55%</w:t>
            </w:r>
          </w:p>
        </w:tc>
        <w:tc>
          <w:tcPr>
            <w:tcW w:type="dxa" w:w="665"/>
          </w:tcPr>
          <w:p>
            <w:r>
              <w:t>24,0</w:t>
            </w:r>
          </w:p>
        </w:tc>
        <w:tc>
          <w:tcPr>
            <w:tcW w:type="dxa" w:w="665"/>
          </w:tcPr>
          <w:p>
            <w:r>
              <w:t>23,76%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26,0%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21,28%</w:t>
            </w:r>
          </w:p>
        </w:tc>
      </w:tr>
      <w:tr>
        <w:tc>
          <w:tcPr>
            <w:tcW w:type="dxa" w:w="665"/>
          </w:tcPr>
          <w:p>
            <w:r>
              <w:t>блок</w:t>
            </w:r>
          </w:p>
        </w:tc>
        <w:tc>
          <w:tcPr>
            <w:tcW w:type="dxa" w:w="665"/>
          </w:tcPr>
          <w:p>
            <w:r>
              <w:t>9,75</w:t>
            </w:r>
          </w:p>
        </w:tc>
        <w:tc>
          <w:tcPr>
            <w:tcW w:type="dxa" w:w="665"/>
          </w:tcPr>
          <w:p>
            <w:r>
              <w:t>12,87%</w:t>
            </w:r>
          </w:p>
        </w:tc>
        <w:tc>
          <w:tcPr>
            <w:tcW w:type="dxa" w:w="665"/>
          </w:tcPr>
          <w:p>
            <w:r>
              <w:t>10,25</w:t>
            </w:r>
          </w:p>
        </w:tc>
        <w:tc>
          <w:tcPr>
            <w:tcW w:type="dxa" w:w="665"/>
          </w:tcPr>
          <w:p>
            <w:r>
              <w:t>13,99%</w:t>
            </w:r>
          </w:p>
        </w:tc>
        <w:tc>
          <w:tcPr>
            <w:tcW w:type="dxa" w:w="665"/>
          </w:tcPr>
          <w:p>
            <w:r>
              <w:t>17,0</w:t>
            </w:r>
          </w:p>
        </w:tc>
        <w:tc>
          <w:tcPr>
            <w:tcW w:type="dxa" w:w="665"/>
          </w:tcPr>
          <w:p>
            <w:r>
              <w:t>16,83%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27,6</w:t>
            </w:r>
          </w:p>
        </w:tc>
        <w:tc>
          <w:tcPr>
            <w:tcW w:type="dxa" w:w="665"/>
          </w:tcPr>
          <w:p>
            <w:r>
              <w:t>20,38%</w:t>
            </w:r>
          </w:p>
        </w:tc>
        <w:tc>
          <w:tcPr>
            <w:tcW w:type="dxa" w:w="665"/>
          </w:tcPr>
          <w:p>
            <w:r>
              <w:t>25,4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</w:tr>
      <w:tr>
        <w:tc>
          <w:tcPr>
            <w:tcW w:type="dxa" w:w="665"/>
          </w:tcPr>
          <w:p>
            <w:r>
              <w:t>прийом після нападу (гра у захисті)</w:t>
            </w:r>
          </w:p>
        </w:tc>
        <w:tc>
          <w:tcPr>
            <w:tcW w:type="dxa" w:w="665"/>
          </w:tcPr>
          <w:p>
            <w:r>
              <w:t>0,25</w:t>
            </w:r>
          </w:p>
        </w:tc>
        <w:tc>
          <w:tcPr>
            <w:tcW w:type="dxa" w:w="665"/>
          </w:tcPr>
          <w:p>
            <w:r>
              <w:t>0,33%</w:t>
            </w:r>
          </w:p>
        </w:tc>
        <w:tc>
          <w:tcPr>
            <w:tcW w:type="dxa" w:w="665"/>
          </w:tcPr>
          <w:p>
            <w:r>
              <w:t>0,5</w:t>
            </w:r>
          </w:p>
        </w:tc>
        <w:tc>
          <w:tcPr>
            <w:tcW w:type="dxa" w:w="665"/>
          </w:tcPr>
          <w:p>
            <w:r>
              <w:t>0,68%</w:t>
            </w:r>
          </w:p>
        </w:tc>
        <w:tc>
          <w:tcPr>
            <w:tcW w:type="dxa" w:w="665"/>
          </w:tcPr>
          <w:p>
            <w:r>
              <w:t>6,5</w:t>
            </w:r>
          </w:p>
        </w:tc>
        <w:tc>
          <w:tcPr>
            <w:tcW w:type="dxa" w:w="665"/>
          </w:tcPr>
          <w:p>
            <w:r>
              <w:t>6,44%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8,0%</w:t>
            </w:r>
          </w:p>
        </w:tc>
        <w:tc>
          <w:tcPr>
            <w:tcW w:type="dxa" w:w="665"/>
          </w:tcPr>
          <w:p>
            <w:r>
              <w:t>2,0</w:t>
            </w:r>
          </w:p>
        </w:tc>
        <w:tc>
          <w:tcPr>
            <w:tcW w:type="dxa" w:w="665"/>
          </w:tcPr>
          <w:p>
            <w:r>
              <w:t>1,48%</w:t>
            </w:r>
          </w:p>
        </w:tc>
        <w:tc>
          <w:tcPr>
            <w:tcW w:type="dxa" w:w="665"/>
          </w:tcPr>
          <w:p>
            <w:r>
              <w:t>3,2</w:t>
            </w:r>
          </w:p>
        </w:tc>
        <w:tc>
          <w:tcPr>
            <w:tcW w:type="dxa" w:w="665"/>
          </w:tcPr>
          <w:p>
            <w:r>
              <w:t>2,62%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  <w:vMerge w:val="restart"/>
          </w:tcPr>
          <w:p>
            <w:r>
              <w:t>Технічні прийоми</w:t>
            </w:r>
          </w:p>
        </w:tc>
        <w:tc>
          <w:tcPr>
            <w:tcW w:type="dxa" w:w="2768"/>
            <w:gridSpan w:val="8"/>
          </w:tcPr>
          <w:p>
            <w:r>
              <w:t>Вік 13-15 років, разів за гру</w:t>
            </w:r>
          </w:p>
        </w:tc>
        <w:tc>
          <w:tcPr>
            <w:tcW w:type="dxa" w:w="2768"/>
            <w:gridSpan w:val="8"/>
          </w:tcPr>
          <w:p>
            <w:r>
              <w:t>Вік 16-17 років, разів за гру</w:t>
            </w:r>
          </w:p>
        </w:tc>
        <w:tc>
          <w:tcPr>
            <w:tcW w:type="dxa" w:w="2768"/>
            <w:gridSpan w:val="8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  <w:vMerge/>
          </w:tcPr>
          <w:p/>
        </w:tc>
        <w:tc>
          <w:tcPr>
            <w:tcW w:type="dxa" w:w="1384"/>
            <w:gridSpan w:val="4"/>
          </w:tcPr>
          <w:p>
            <w:r>
              <w:t>WIN</w:t>
            </w:r>
          </w:p>
        </w:tc>
        <w:tc>
          <w:tcPr>
            <w:tcW w:type="dxa" w:w="1384"/>
            <w:gridSpan w:val="4"/>
          </w:tcPr>
          <w:p>
            <w:r>
              <w:t>LOS</w:t>
            </w:r>
          </w:p>
        </w:tc>
        <w:tc>
          <w:tcPr>
            <w:tcW w:type="dxa" w:w="1384"/>
            <w:gridSpan w:val="4"/>
          </w:tcPr>
          <w:p>
            <w:r>
              <w:t>WIN</w:t>
            </w:r>
          </w:p>
        </w:tc>
        <w:tc>
          <w:tcPr>
            <w:tcW w:type="dxa" w:w="1384"/>
            <w:gridSpan w:val="4"/>
          </w:tcPr>
          <w:p>
            <w:r>
              <w:t>LOS</w:t>
            </w:r>
          </w:p>
        </w:tc>
        <w:tc>
          <w:tcPr>
            <w:tcW w:type="dxa" w:w="1384"/>
            <w:gridSpan w:val="4"/>
          </w:tcPr>
          <w:p>
            <w:r>
              <w:t>WIN</w:t>
            </w:r>
          </w:p>
        </w:tc>
        <w:tc>
          <w:tcPr>
            <w:tcW w:type="dxa" w:w="1384"/>
            <w:gridSpan w:val="4"/>
          </w:tcPr>
          <w:p>
            <w:r>
              <w:t>LOS</w:t>
            </w:r>
          </w:p>
        </w:tc>
      </w:tr>
      <w:tr>
        <w:tc>
          <w:tcPr>
            <w:tcW w:type="dxa" w:w="346"/>
            <w:vMerge/>
          </w:tcPr>
          <w:p/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</w:tr>
      <w:tr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Удар силовий</w:t>
            </w:r>
          </w:p>
        </w:tc>
        <w:tc>
          <w:tcPr>
            <w:tcW w:type="dxa" w:w="346"/>
          </w:tcPr>
          <w:p>
            <w:r>
              <w:t>"4,0"</w:t>
            </w:r>
          </w:p>
        </w:tc>
        <w:tc>
          <w:tcPr>
            <w:tcW w:type="dxa" w:w="346"/>
          </w:tcPr>
          <w:p>
            <w:r>
              <w:t>"2,4"</w:t>
            </w:r>
          </w:p>
        </w:tc>
        <w:tc>
          <w:tcPr>
            <w:tcW w:type="dxa" w:w="346"/>
          </w:tcPr>
          <w:p>
            <w:r>
              <w:t>"23,81%"</w:t>
            </w:r>
          </w:p>
        </w:tc>
        <w:tc>
          <w:tcPr>
            <w:tcW w:type="dxa" w:w="346"/>
          </w:tcPr>
          <w:p>
            <w:r>
              <w:t>"16,0%"</w:t>
            </w:r>
          </w:p>
        </w:tc>
        <w:tc>
          <w:tcPr>
            <w:tcW w:type="dxa" w:w="346"/>
          </w:tcPr>
          <w:p>
            <w:r>
              <w:t>"1,6"</w:t>
            </w:r>
          </w:p>
        </w:tc>
        <w:tc>
          <w:tcPr>
            <w:tcW w:type="dxa" w:w="346"/>
          </w:tcPr>
          <w:p>
            <w:r>
              <w:t>"2,0"</w:t>
            </w:r>
          </w:p>
        </w:tc>
        <w:tc>
          <w:tcPr>
            <w:tcW w:type="dxa" w:w="346"/>
          </w:tcPr>
          <w:p>
            <w:r>
              <w:t>"16,67%"</w:t>
            </w:r>
          </w:p>
        </w:tc>
        <w:tc>
          <w:tcPr>
            <w:tcW w:type="dxa" w:w="346"/>
          </w:tcPr>
          <w:p>
            <w:r>
              <w:t>"12,2%"</w:t>
            </w:r>
          </w:p>
        </w:tc>
        <w:tc>
          <w:tcPr>
            <w:tcW w:type="dxa" w:w="346"/>
          </w:tcPr>
          <w:p>
            <w:r>
              <w:t>"1,5"</w:t>
            </w:r>
          </w:p>
        </w:tc>
        <w:tc>
          <w:tcPr>
            <w:tcW w:type="dxa" w:w="346"/>
          </w:tcPr>
          <w:p>
            <w:r>
              <w:t>"3,0"</w:t>
            </w:r>
          </w:p>
        </w:tc>
        <w:tc>
          <w:tcPr>
            <w:tcW w:type="dxa" w:w="346"/>
          </w:tcPr>
          <w:p>
            <w:r>
              <w:t>"23,08%"</w:t>
            </w:r>
          </w:p>
        </w:tc>
        <w:tc>
          <w:tcPr>
            <w:tcW w:type="dxa" w:w="346"/>
          </w:tcPr>
          <w:p>
            <w:r>
              <w:t>"25,53%"</w:t>
            </w:r>
          </w:p>
        </w:tc>
        <w:tc>
          <w:tcPr>
            <w:tcW w:type="dxa" w:w="346"/>
          </w:tcPr>
          <w:p>
            <w:r>
              <w:t>"0,75"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"7,32%"</w:t>
            </w:r>
          </w:p>
        </w:tc>
        <w:tc>
          <w:tcPr>
            <w:tcW w:type="dxa" w:w="346"/>
          </w:tcPr>
          <w:p>
            <w:r>
              <w:t>"7,14%"</w:t>
            </w:r>
          </w:p>
        </w:tc>
        <w:tc>
          <w:tcPr>
            <w:tcW w:type="dxa" w:w="692"/>
            <w:gridSpan w:val="2"/>
          </w:tcPr>
          <w:p>
            <w:r>
              <w:t>"2,5"</w:t>
            </w:r>
          </w:p>
        </w:tc>
        <w:tc>
          <w:tcPr>
            <w:tcW w:type="dxa" w:w="346"/>
          </w:tcPr>
          <w:p>
            <w:r>
              <w:t>"17,24%"</w:t>
            </w:r>
          </w:p>
        </w:tc>
        <w:tc>
          <w:tcPr>
            <w:tcW w:type="dxa" w:w="346"/>
          </w:tcPr>
          <w:p>
            <w:r>
              <w:t>"26,32%"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"2,0"</w:t>
            </w:r>
          </w:p>
        </w:tc>
        <w:tc>
          <w:tcPr>
            <w:tcW w:type="dxa" w:w="346"/>
          </w:tcPr>
          <w:p>
            <w:r>
              <w:t>"4,55%"</w:t>
            </w:r>
          </w:p>
        </w:tc>
        <w:tc>
          <w:tcPr>
            <w:tcW w:type="dxa" w:w="346"/>
          </w:tcPr>
          <w:p>
            <w:r>
              <w:t>"13,33%"</w:t>
            </w:r>
          </w:p>
        </w:tc>
      </w:tr>
      <w:tr>
        <w:tc>
          <w:tcPr>
            <w:tcW w:type="dxa" w:w="346"/>
          </w:tcPr>
          <w:p>
            <w:r>
              <w:t>Удар по блоку з відскоком в аут силовий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"0,25"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"2,13%"</w:t>
            </w:r>
          </w:p>
        </w:tc>
        <w:tc>
          <w:tcPr>
            <w:tcW w:type="dxa" w:w="692"/>
            <w:gridSpan w:val="2"/>
          </w:tcPr>
          <w:p>
            <w:r>
              <w:t>0</w:t>
            </w:r>
          </w:p>
        </w:tc>
        <w:tc>
          <w:tcPr>
            <w:tcW w:type="dxa" w:w="692"/>
            <w:gridSpan w:val="2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"1,0"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"6,9%"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692"/>
            <w:gridSpan w:val="2"/>
          </w:tcPr>
          <w:p>
            <w:r>
              <w:t>0</w:t>
            </w:r>
          </w:p>
        </w:tc>
        <w:tc>
          <w:tcPr>
            <w:tcW w:type="dxa" w:w="692"/>
            <w:gridSpan w:val="2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Нападаючий удар кистьовий</w:t>
            </w:r>
          </w:p>
        </w:tc>
        <w:tc>
          <w:tcPr>
            <w:tcW w:type="dxa" w:w="692"/>
            <w:gridSpan w:val="2"/>
          </w:tcPr>
          <w:p>
            <w:r>
              <w:t>"2,6"</w:t>
            </w:r>
          </w:p>
        </w:tc>
        <w:tc>
          <w:tcPr>
            <w:tcW w:type="dxa" w:w="346"/>
          </w:tcPr>
          <w:p>
            <w:r>
              <w:t>"15,48%"</w:t>
            </w:r>
          </w:p>
        </w:tc>
        <w:tc>
          <w:tcPr>
            <w:tcW w:type="dxa" w:w="346"/>
          </w:tcPr>
          <w:p>
            <w:r>
              <w:t>"17,33%"</w:t>
            </w:r>
          </w:p>
        </w:tc>
        <w:tc>
          <w:tcPr>
            <w:tcW w:type="dxa" w:w="346"/>
          </w:tcPr>
          <w:p>
            <w:r>
              <w:t>"2,2"</w:t>
            </w:r>
          </w:p>
        </w:tc>
        <w:tc>
          <w:tcPr>
            <w:tcW w:type="dxa" w:w="346"/>
          </w:tcPr>
          <w:p>
            <w:r>
              <w:t>"2,4"</w:t>
            </w:r>
          </w:p>
        </w:tc>
        <w:tc>
          <w:tcPr>
            <w:tcW w:type="dxa" w:w="346"/>
          </w:tcPr>
          <w:p>
            <w:r>
              <w:t>"22,92%"</w:t>
            </w:r>
          </w:p>
        </w:tc>
        <w:tc>
          <w:tcPr>
            <w:tcW w:type="dxa" w:w="346"/>
          </w:tcPr>
          <w:p>
            <w:r>
              <w:t>"14,63%"</w:t>
            </w:r>
          </w:p>
        </w:tc>
        <w:tc>
          <w:tcPr>
            <w:tcW w:type="dxa" w:w="346"/>
          </w:tcPr>
          <w:p>
            <w:r>
              <w:t>"1,75"</w:t>
            </w:r>
          </w:p>
        </w:tc>
        <w:tc>
          <w:tcPr>
            <w:tcW w:type="dxa" w:w="346"/>
          </w:tcPr>
          <w:p>
            <w:r>
              <w:t>"2,25"</w:t>
            </w:r>
          </w:p>
        </w:tc>
        <w:tc>
          <w:tcPr>
            <w:tcW w:type="dxa" w:w="346"/>
          </w:tcPr>
          <w:p>
            <w:r>
              <w:t>"26,92%"</w:t>
            </w:r>
          </w:p>
        </w:tc>
        <w:tc>
          <w:tcPr>
            <w:tcW w:type="dxa" w:w="346"/>
          </w:tcPr>
          <w:p>
            <w:r>
              <w:t>"19,15%"</w:t>
            </w:r>
          </w:p>
        </w:tc>
        <w:tc>
          <w:tcPr>
            <w:tcW w:type="dxa" w:w="346"/>
          </w:tcPr>
          <w:p>
            <w:r>
              <w:t>"4,75"</w:t>
            </w:r>
          </w:p>
        </w:tc>
        <w:tc>
          <w:tcPr>
            <w:tcW w:type="dxa" w:w="346"/>
          </w:tcPr>
          <w:p>
            <w:r>
              <w:t>"1,75"</w:t>
            </w:r>
          </w:p>
        </w:tc>
        <w:tc>
          <w:tcPr>
            <w:tcW w:type="dxa" w:w="346"/>
          </w:tcPr>
          <w:p>
            <w:r>
              <w:t>"46,34%"</w:t>
            </w:r>
          </w:p>
        </w:tc>
        <w:tc>
          <w:tcPr>
            <w:tcW w:type="dxa" w:w="346"/>
          </w:tcPr>
          <w:p>
            <w:r>
              <w:t>"25,0%"</w:t>
            </w:r>
          </w:p>
        </w:tc>
        <w:tc>
          <w:tcPr>
            <w:tcW w:type="dxa" w:w="346"/>
          </w:tcPr>
          <w:p>
            <w:r>
              <w:t>"3,5"</w:t>
            </w:r>
          </w:p>
        </w:tc>
        <w:tc>
          <w:tcPr>
            <w:tcW w:type="dxa" w:w="346"/>
          </w:tcPr>
          <w:p>
            <w:r>
              <w:t>"1,5"</w:t>
            </w:r>
          </w:p>
        </w:tc>
        <w:tc>
          <w:tcPr>
            <w:tcW w:type="dxa" w:w="346"/>
          </w:tcPr>
          <w:p>
            <w:r>
              <w:t>"24,14%"</w:t>
            </w:r>
          </w:p>
        </w:tc>
        <w:tc>
          <w:tcPr>
            <w:tcW w:type="dxa" w:w="346"/>
          </w:tcPr>
          <w:p>
            <w:r>
              <w:t>"15,79%"</w:t>
            </w:r>
          </w:p>
        </w:tc>
        <w:tc>
          <w:tcPr>
            <w:tcW w:type="dxa" w:w="346"/>
          </w:tcPr>
          <w:p>
            <w:r>
              <w:t>"2,0"</w:t>
            </w:r>
          </w:p>
        </w:tc>
        <w:tc>
          <w:tcPr>
            <w:tcW w:type="dxa" w:w="346"/>
          </w:tcPr>
          <w:p>
            <w:r>
              <w:t>"5,5"</w:t>
            </w:r>
          </w:p>
        </w:tc>
        <w:tc>
          <w:tcPr>
            <w:tcW w:type="dxa" w:w="346"/>
          </w:tcPr>
          <w:p>
            <w:r>
              <w:t>"18,18%"</w:t>
            </w:r>
          </w:p>
        </w:tc>
        <w:tc>
          <w:tcPr>
            <w:tcW w:type="dxa" w:w="346"/>
          </w:tcPr>
          <w:p>
            <w:r>
              <w:t>"36,67%"</w:t>
            </w:r>
          </w:p>
        </w:tc>
      </w:tr>
      <w:tr>
        <w:tc>
          <w:tcPr>
            <w:tcW w:type="dxa" w:w="346"/>
          </w:tcPr>
          <w:p>
            <w:r>
              <w:t>Контратака</w:t>
            </w:r>
          </w:p>
        </w:tc>
        <w:tc>
          <w:tcPr>
            <w:tcW w:type="dxa" w:w="346"/>
          </w:tcPr>
          <w:p>
            <w:r>
              <w:t>"0,25"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"3,85%"</w:t>
            </w:r>
          </w:p>
        </w:tc>
        <w:tc>
          <w:tcPr>
            <w:tcW w:type="dxa" w:w="346"/>
          </w:tcPr>
          <w:p>
            <w:r>
              <w:t>"4,26%"</w:t>
            </w:r>
          </w:p>
        </w:tc>
        <w:tc>
          <w:tcPr>
            <w:tcW w:type="dxa" w:w="346"/>
          </w:tcPr>
          <w:p>
            <w:r>
              <w:t>"0,75"</w:t>
            </w:r>
          </w:p>
        </w:tc>
        <w:tc>
          <w:tcPr>
            <w:tcW w:type="dxa" w:w="346"/>
          </w:tcPr>
          <w:p>
            <w:r>
              <w:t>"0,25"</w:t>
            </w:r>
          </w:p>
        </w:tc>
        <w:tc>
          <w:tcPr>
            <w:tcW w:type="dxa" w:w="346"/>
          </w:tcPr>
          <w:p>
            <w:r>
              <w:t>"7,32%"</w:t>
            </w:r>
          </w:p>
        </w:tc>
        <w:tc>
          <w:tcPr>
            <w:tcW w:type="dxa" w:w="346"/>
          </w:tcPr>
          <w:p>
            <w:r>
              <w:t>"3,57%"</w:t>
            </w:r>
          </w:p>
        </w:tc>
        <w:tc>
          <w:tcPr>
            <w:tcW w:type="dxa" w:w="692"/>
            <w:gridSpan w:val="2"/>
          </w:tcPr>
          <w:p>
            <w:r>
              <w:t>0</w:t>
            </w:r>
          </w:p>
        </w:tc>
        <w:tc>
          <w:tcPr>
            <w:tcW w:type="dxa" w:w="692"/>
            <w:gridSpan w:val="2"/>
          </w:tcPr>
          <w:p>
            <w:r>
              <w:t>0%</w:t>
            </w:r>
          </w:p>
        </w:tc>
        <w:tc>
          <w:tcPr>
            <w:tcW w:type="dxa" w:w="346"/>
            <w:vMerge w:val="restart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"4,55%"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Накат</w:t>
            </w:r>
          </w:p>
        </w:tc>
        <w:tc>
          <w:tcPr>
            <w:tcW w:type="dxa" w:w="346"/>
          </w:tcPr>
          <w:p>
            <w:r>
              <w:t>"0,4"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"2,38%"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"0,4"</w:t>
            </w:r>
          </w:p>
        </w:tc>
        <w:tc>
          <w:tcPr>
            <w:tcW w:type="dxa" w:w="346"/>
          </w:tcPr>
          <w:p>
            <w:r>
              <w:t>"0,2"</w:t>
            </w:r>
          </w:p>
        </w:tc>
        <w:tc>
          <w:tcPr>
            <w:tcW w:type="dxa" w:w="346"/>
          </w:tcPr>
          <w:p>
            <w:r>
              <w:t>"4,17%"</w:t>
            </w:r>
          </w:p>
        </w:tc>
        <w:tc>
          <w:tcPr>
            <w:tcW w:type="dxa" w:w="346"/>
          </w:tcPr>
          <w:p>
            <w:r>
              <w:t>"1,22%"</w:t>
            </w:r>
          </w:p>
        </w:tc>
        <w:tc>
          <w:tcPr>
            <w:tcW w:type="dxa" w:w="346"/>
            <w:vMerge w:val="restart"/>
          </w:tcPr>
          <w:p>
            <w:r>
              <w:t>"0,25"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  <w:vMerge w:val="restart"/>
          </w:tcPr>
          <w:p>
            <w:r>
              <w:t>"3,85%"</w:t>
            </w:r>
          </w:p>
        </w:tc>
        <w:tc>
          <w:tcPr>
            <w:tcW w:type="dxa" w:w="346"/>
          </w:tcPr>
          <w:p>
            <w:r>
              <w:t>"4,26%"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"0,25"</w:t>
            </w:r>
          </w:p>
        </w:tc>
        <w:tc>
          <w:tcPr>
            <w:tcW w:type="dxa" w:w="346"/>
          </w:tcPr>
          <w:p>
            <w:r>
              <w:t>"4,88%"</w:t>
            </w:r>
          </w:p>
        </w:tc>
        <w:tc>
          <w:tcPr>
            <w:tcW w:type="dxa" w:w="346"/>
          </w:tcPr>
          <w:p>
            <w:r>
              <w:t>"3,57%"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"3,45%"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692"/>
            <w:gridSpan w:val="2"/>
          </w:tcPr>
          <w:p>
            <w:r>
              <w:t>0</w:t>
            </w:r>
          </w:p>
        </w:tc>
        <w:tc>
          <w:tcPr>
            <w:tcW w:type="dxa" w:w="692"/>
            <w:gridSpan w:val="2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Кручений удар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"0,2"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"1,33%"</w:t>
            </w:r>
          </w:p>
        </w:tc>
        <w:tc>
          <w:tcPr>
            <w:tcW w:type="dxa" w:w="692"/>
            <w:gridSpan w:val="2"/>
          </w:tcPr>
          <w:p>
            <w:r>
              <w:t>0</w:t>
            </w:r>
          </w:p>
        </w:tc>
        <w:tc>
          <w:tcPr>
            <w:tcW w:type="dxa" w:w="692"/>
            <w:gridSpan w:val="2"/>
          </w:tcPr>
          <w:p>
            <w:r>
              <w:t>0%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"0,25"</w:t>
            </w:r>
          </w:p>
        </w:tc>
        <w:tc>
          <w:tcPr>
            <w:tcW w:type="dxa" w:w="346"/>
          </w:tcPr>
          <w:p>
            <w:r>
              <w:t>"4,88%"</w:t>
            </w:r>
          </w:p>
        </w:tc>
        <w:tc>
          <w:tcPr>
            <w:tcW w:type="dxa" w:w="346"/>
          </w:tcPr>
          <w:p>
            <w:r>
              <w:t>"3,57%"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Удар кулаком 'поштовх'</w:t>
            </w:r>
          </w:p>
        </w:tc>
        <w:tc>
          <w:tcPr>
            <w:tcW w:type="dxa" w:w="346"/>
          </w:tcPr>
          <w:p>
            <w:r>
              <w:t>"2,6"</w:t>
            </w:r>
          </w:p>
        </w:tc>
        <w:tc>
          <w:tcPr>
            <w:tcW w:type="dxa" w:w="346"/>
          </w:tcPr>
          <w:p>
            <w:r>
              <w:t>"1,6"</w:t>
            </w:r>
          </w:p>
        </w:tc>
        <w:tc>
          <w:tcPr>
            <w:tcW w:type="dxa" w:w="346"/>
          </w:tcPr>
          <w:p>
            <w:r>
              <w:t>"15,48%"</w:t>
            </w:r>
          </w:p>
        </w:tc>
        <w:tc>
          <w:tcPr>
            <w:tcW w:type="dxa" w:w="346"/>
          </w:tcPr>
          <w:p>
            <w:r>
              <w:t>"10,67%"</w:t>
            </w:r>
          </w:p>
        </w:tc>
        <w:tc>
          <w:tcPr>
            <w:tcW w:type="dxa" w:w="346"/>
          </w:tcPr>
          <w:p>
            <w:r>
              <w:t>"1,2"</w:t>
            </w:r>
          </w:p>
        </w:tc>
        <w:tc>
          <w:tcPr>
            <w:tcW w:type="dxa" w:w="346"/>
          </w:tcPr>
          <w:p>
            <w:r>
              <w:t>"1,4"</w:t>
            </w:r>
          </w:p>
        </w:tc>
        <w:tc>
          <w:tcPr>
            <w:tcW w:type="dxa" w:w="346"/>
          </w:tcPr>
          <w:p>
            <w:r>
              <w:t>"12,5%"</w:t>
            </w:r>
          </w:p>
        </w:tc>
        <w:tc>
          <w:tcPr>
            <w:tcW w:type="dxa" w:w="346"/>
          </w:tcPr>
          <w:p>
            <w:r>
              <w:t>"8,54%"</w:t>
            </w:r>
          </w:p>
        </w:tc>
        <w:tc>
          <w:tcPr>
            <w:tcW w:type="dxa" w:w="346"/>
            <w:vMerge w:val="restart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"1,75"</w:t>
            </w:r>
          </w:p>
        </w:tc>
        <w:tc>
          <w:tcPr>
            <w:tcW w:type="dxa" w:w="346"/>
            <w:vMerge w:val="restart"/>
          </w:tcPr>
          <w:p>
            <w:r>
              <w:t>"7,69%"</w:t>
            </w:r>
          </w:p>
        </w:tc>
        <w:tc>
          <w:tcPr>
            <w:tcW w:type="dxa" w:w="346"/>
          </w:tcPr>
          <w:p>
            <w:r>
              <w:t>"14,89%"</w:t>
            </w:r>
          </w:p>
        </w:tc>
        <w:tc>
          <w:tcPr>
            <w:tcW w:type="dxa" w:w="346"/>
          </w:tcPr>
          <w:p>
            <w:r>
              <w:t>"0,25"</w:t>
            </w:r>
          </w:p>
        </w:tc>
        <w:tc>
          <w:tcPr>
            <w:tcW w:type="dxa" w:w="346"/>
          </w:tcPr>
          <w:p>
            <w:r>
              <w:t>"1,5"</w:t>
            </w:r>
          </w:p>
        </w:tc>
        <w:tc>
          <w:tcPr>
            <w:tcW w:type="dxa" w:w="346"/>
          </w:tcPr>
          <w:p>
            <w:r>
              <w:t>"2,44%"</w:t>
            </w:r>
          </w:p>
        </w:tc>
        <w:tc>
          <w:tcPr>
            <w:tcW w:type="dxa" w:w="346"/>
          </w:tcPr>
          <w:p>
            <w:r>
              <w:t>"21,43%"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"3,45%"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"1,0"</w:t>
            </w:r>
          </w:p>
        </w:tc>
        <w:tc>
          <w:tcPr>
            <w:tcW w:type="dxa" w:w="346"/>
          </w:tcPr>
          <w:p>
            <w:r>
              <w:t>"2,0"</w:t>
            </w:r>
          </w:p>
        </w:tc>
        <w:tc>
          <w:tcPr>
            <w:tcW w:type="dxa" w:w="346"/>
          </w:tcPr>
          <w:p>
            <w:r>
              <w:t>"9,09%"</w:t>
            </w:r>
          </w:p>
        </w:tc>
        <w:tc>
          <w:tcPr>
            <w:tcW w:type="dxa" w:w="346"/>
          </w:tcPr>
          <w:p>
            <w:r>
              <w:t>"13,33%"</w:t>
            </w:r>
          </w:p>
        </w:tc>
      </w:tr>
      <w:tr>
        <w:tc>
          <w:tcPr>
            <w:tcW w:type="dxa" w:w="346"/>
          </w:tcPr>
          <w:p>
            <w:r>
              <w:t>Удар 'кобра'</w:t>
            </w:r>
          </w:p>
        </w:tc>
        <w:tc>
          <w:tcPr>
            <w:tcW w:type="dxa" w:w="346"/>
          </w:tcPr>
          <w:p>
            <w:r>
              <w:t>"0,8"</w:t>
            </w:r>
          </w:p>
        </w:tc>
        <w:tc>
          <w:tcPr>
            <w:tcW w:type="dxa" w:w="346"/>
          </w:tcPr>
          <w:p>
            <w:r>
              <w:t>"0,4"</w:t>
            </w:r>
          </w:p>
        </w:tc>
        <w:tc>
          <w:tcPr>
            <w:tcW w:type="dxa" w:w="346"/>
          </w:tcPr>
          <w:p>
            <w:r>
              <w:t>"4,76%"</w:t>
            </w:r>
          </w:p>
        </w:tc>
        <w:tc>
          <w:tcPr>
            <w:tcW w:type="dxa" w:w="346"/>
          </w:tcPr>
          <w:p>
            <w:r>
              <w:t>"2,67%"</w:t>
            </w:r>
          </w:p>
        </w:tc>
        <w:tc>
          <w:tcPr>
            <w:tcW w:type="dxa" w:w="692"/>
            <w:gridSpan w:val="2"/>
            <w:vMerge w:val="restart"/>
          </w:tcPr>
          <w:p>
            <w:r>
              <w:t>"0,2"</w:t>
            </w:r>
          </w:p>
        </w:tc>
        <w:tc>
          <w:tcPr>
            <w:tcW w:type="dxa" w:w="346"/>
          </w:tcPr>
          <w:p>
            <w:r>
              <w:t>"2,08%"</w:t>
            </w:r>
          </w:p>
        </w:tc>
        <w:tc>
          <w:tcPr>
            <w:tcW w:type="dxa" w:w="346"/>
            <w:vMerge w:val="restart"/>
          </w:tcPr>
          <w:p>
            <w:r>
              <w:t>"1,22%"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"1,25"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"10,64%"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"7,14%"</w:t>
            </w:r>
          </w:p>
        </w:tc>
        <w:tc>
          <w:tcPr>
            <w:tcW w:type="dxa" w:w="346"/>
          </w:tcPr>
          <w:p>
            <w:r>
              <w:t>"1,0"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"6,9%"</w:t>
            </w:r>
          </w:p>
        </w:tc>
        <w:tc>
          <w:tcPr>
            <w:tcW w:type="dxa" w:w="346"/>
          </w:tcPr>
          <w:p>
            <w:r>
              <w:t>"5,26%"</w:t>
            </w:r>
          </w:p>
        </w:tc>
        <w:tc>
          <w:tcPr>
            <w:tcW w:type="dxa" w:w="692"/>
            <w:gridSpan w:val="2"/>
          </w:tcPr>
          <w:p>
            <w:r>
              <w:t>0</w:t>
            </w:r>
          </w:p>
        </w:tc>
        <w:tc>
          <w:tcPr>
            <w:tcW w:type="dxa" w:w="692"/>
            <w:gridSpan w:val="2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692"/>
            <w:gridSpan w:val="2"/>
          </w:tcPr>
          <w:p>
            <w:r>
              <w:t>0</w:t>
            </w:r>
          </w:p>
        </w:tc>
        <w:tc>
          <w:tcPr>
            <w:tcW w:type="dxa" w:w="692"/>
            <w:gridSpan w:val="2"/>
          </w:tcPr>
          <w:p>
            <w:r>
              <w:t>0%</w:t>
            </w:r>
          </w:p>
        </w:tc>
        <w:tc>
          <w:tcPr>
            <w:tcW w:type="dxa" w:w="692"/>
            <w:gridSpan w:val="2"/>
            <w:vMerge/>
          </w:tcPr>
          <w:p/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"1,0"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"8,51%"</w:t>
            </w:r>
          </w:p>
        </w:tc>
        <w:tc>
          <w:tcPr>
            <w:tcW w:type="dxa" w:w="346"/>
          </w:tcPr>
          <w:p>
            <w:r>
              <w:t>"0,75"</w:t>
            </w:r>
          </w:p>
        </w:tc>
        <w:tc>
          <w:tcPr>
            <w:tcW w:type="dxa" w:w="346"/>
          </w:tcPr>
          <w:p>
            <w:r>
              <w:t>"0,25"</w:t>
            </w:r>
          </w:p>
        </w:tc>
        <w:tc>
          <w:tcPr>
            <w:tcW w:type="dxa" w:w="346"/>
          </w:tcPr>
          <w:p>
            <w:r>
              <w:t>"7,32%"</w:t>
            </w:r>
          </w:p>
        </w:tc>
        <w:tc>
          <w:tcPr>
            <w:tcW w:type="dxa" w:w="346"/>
          </w:tcPr>
          <w:p>
            <w:r>
              <w:t>"3,57%"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Сидування двома руами знизу</w:t>
            </w:r>
          </w:p>
        </w:tc>
        <w:tc>
          <w:tcPr>
            <w:tcW w:type="dxa" w:w="346"/>
          </w:tcPr>
          <w:p>
            <w:r>
              <w:t>"2,6"</w:t>
            </w:r>
          </w:p>
        </w:tc>
        <w:tc>
          <w:tcPr>
            <w:tcW w:type="dxa" w:w="346"/>
          </w:tcPr>
          <w:p>
            <w:r>
              <w:t>"2,2"</w:t>
            </w:r>
          </w:p>
        </w:tc>
        <w:tc>
          <w:tcPr>
            <w:tcW w:type="dxa" w:w="346"/>
          </w:tcPr>
          <w:p>
            <w:r>
              <w:t>"15,48%"</w:t>
            </w:r>
          </w:p>
        </w:tc>
        <w:tc>
          <w:tcPr>
            <w:tcW w:type="dxa" w:w="346"/>
          </w:tcPr>
          <w:p>
            <w:r>
              <w:t>"14,67%"</w:t>
            </w:r>
          </w:p>
        </w:tc>
        <w:tc>
          <w:tcPr>
            <w:tcW w:type="dxa" w:w="346"/>
          </w:tcPr>
          <w:p>
            <w:r>
              <w:t>"2,4"</w:t>
            </w:r>
          </w:p>
        </w:tc>
        <w:tc>
          <w:tcPr>
            <w:tcW w:type="dxa" w:w="346"/>
          </w:tcPr>
          <w:p>
            <w:r>
              <w:t>"7,8"</w:t>
            </w:r>
          </w:p>
        </w:tc>
        <w:tc>
          <w:tcPr>
            <w:tcW w:type="dxa" w:w="346"/>
          </w:tcPr>
          <w:p>
            <w:r>
              <w:t>"25,0%"</w:t>
            </w:r>
          </w:p>
        </w:tc>
        <w:tc>
          <w:tcPr>
            <w:tcW w:type="dxa" w:w="346"/>
          </w:tcPr>
          <w:p>
            <w:r>
              <w:t>"47,56%"</w:t>
            </w:r>
          </w:p>
        </w:tc>
        <w:tc>
          <w:tcPr>
            <w:tcW w:type="dxa" w:w="346"/>
          </w:tcPr>
          <w:p>
            <w:r>
              <w:t>"0,25"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"3,85%"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"1,0"</w:t>
            </w:r>
          </w:p>
        </w:tc>
        <w:tc>
          <w:tcPr>
            <w:tcW w:type="dxa" w:w="346"/>
          </w:tcPr>
          <w:p>
            <w:r>
              <w:t>"1,25"</w:t>
            </w:r>
          </w:p>
        </w:tc>
        <w:tc>
          <w:tcPr>
            <w:tcW w:type="dxa" w:w="346"/>
          </w:tcPr>
          <w:p>
            <w:r>
              <w:t>"9,76%"</w:t>
            </w:r>
          </w:p>
        </w:tc>
        <w:tc>
          <w:tcPr>
            <w:tcW w:type="dxa" w:w="346"/>
          </w:tcPr>
          <w:p>
            <w:r>
              <w:t>"17,86%"</w:t>
            </w:r>
          </w:p>
        </w:tc>
        <w:tc>
          <w:tcPr>
            <w:tcW w:type="dxa" w:w="346"/>
          </w:tcPr>
          <w:p>
            <w:r>
              <w:t>"2,5"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"17,24%"</w:t>
            </w:r>
          </w:p>
        </w:tc>
        <w:tc>
          <w:tcPr>
            <w:tcW w:type="dxa" w:w="346"/>
          </w:tcPr>
          <w:p>
            <w:r>
              <w:t>"5,26%"</w:t>
            </w:r>
          </w:p>
        </w:tc>
        <w:tc>
          <w:tcPr>
            <w:tcW w:type="dxa" w:w="346"/>
          </w:tcPr>
          <w:p>
            <w:r>
              <w:t>"3,5"</w:t>
            </w:r>
          </w:p>
        </w:tc>
        <w:tc>
          <w:tcPr>
            <w:tcW w:type="dxa" w:w="346"/>
          </w:tcPr>
          <w:p>
            <w:r>
              <w:t>"1,0"</w:t>
            </w:r>
          </w:p>
        </w:tc>
        <w:tc>
          <w:tcPr>
            <w:tcW w:type="dxa" w:w="346"/>
          </w:tcPr>
          <w:p>
            <w:r>
              <w:t>"31,82%"</w:t>
            </w:r>
          </w:p>
        </w:tc>
        <w:tc>
          <w:tcPr>
            <w:tcW w:type="dxa" w:w="346"/>
          </w:tcPr>
          <w:p>
            <w:r>
              <w:t>"6,67%"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  <w:vMerge w:val="restart"/>
          </w:tcPr>
          <w:p>
            <w:r>
              <w:t>Технічні прийоми</w:t>
            </w:r>
          </w:p>
        </w:tc>
        <w:tc>
          <w:tcPr>
            <w:tcW w:type="dxa" w:w="2660"/>
            <w:gridSpan w:val="4"/>
          </w:tcPr>
          <w:p>
            <w:r>
              <w:t>Вік 13-15 років, разів за гру</w:t>
            </w:r>
          </w:p>
        </w:tc>
        <w:tc>
          <w:tcPr>
            <w:tcW w:type="dxa" w:w="2660"/>
            <w:gridSpan w:val="4"/>
          </w:tcPr>
          <w:p>
            <w:r>
              <w:t>Вік 16-17 років, разів за гру</w:t>
            </w:r>
          </w:p>
        </w:tc>
        <w:tc>
          <w:tcPr>
            <w:tcW w:type="dxa" w:w="2660"/>
            <w:gridSpan w:val="4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665"/>
            <w:vMerge/>
          </w:tcPr>
          <w:p/>
        </w:tc>
        <w:tc>
          <w:tcPr>
            <w:tcW w:type="dxa" w:w="1330"/>
            <w:gridSpan w:val="2"/>
          </w:tcPr>
          <w:p>
            <w:r>
              <w:t>WIN</w:t>
            </w:r>
          </w:p>
        </w:tc>
        <w:tc>
          <w:tcPr>
            <w:tcW w:type="dxa" w:w="1330"/>
            <w:gridSpan w:val="2"/>
          </w:tcPr>
          <w:p>
            <w:r>
              <w:t>LOS</w:t>
            </w:r>
          </w:p>
        </w:tc>
        <w:tc>
          <w:tcPr>
            <w:tcW w:type="dxa" w:w="1330"/>
            <w:gridSpan w:val="2"/>
          </w:tcPr>
          <w:p>
            <w:r>
              <w:t>WIN</w:t>
            </w:r>
          </w:p>
        </w:tc>
        <w:tc>
          <w:tcPr>
            <w:tcW w:type="dxa" w:w="1330"/>
            <w:gridSpan w:val="2"/>
          </w:tcPr>
          <w:p>
            <w:r>
              <w:t>LOS</w:t>
            </w:r>
          </w:p>
        </w:tc>
        <w:tc>
          <w:tcPr>
            <w:tcW w:type="dxa" w:w="1330"/>
            <w:gridSpan w:val="2"/>
          </w:tcPr>
          <w:p>
            <w:r>
              <w:t>WIN</w:t>
            </w:r>
          </w:p>
        </w:tc>
        <w:tc>
          <w:tcPr>
            <w:tcW w:type="dxa" w:w="1330"/>
            <w:gridSpan w:val="2"/>
          </w:tcPr>
          <w:p>
            <w:r>
              <w:t>LOS</w:t>
            </w:r>
          </w:p>
        </w:tc>
      </w:tr>
      <w:tr>
        <w:tc>
          <w:tcPr>
            <w:tcW w:type="dxa" w:w="665"/>
            <w:vMerge/>
          </w:tcPr>
          <w:p/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</w:tr>
      <w:tr>
        <w:tc>
          <w:tcPr>
            <w:tcW w:type="dxa" w:w="665"/>
          </w:tcPr>
          <w:p>
            <w:r>
              <w:t>подача</w:t>
            </w:r>
          </w:p>
        </w:tc>
        <w:tc>
          <w:tcPr>
            <w:tcW w:type="dxa" w:w="665"/>
          </w:tcPr>
          <w:p>
            <w:r>
              <w:t>20,5</w:t>
            </w:r>
          </w:p>
        </w:tc>
        <w:tc>
          <w:tcPr>
            <w:tcW w:type="dxa" w:w="665"/>
          </w:tcPr>
          <w:p>
            <w:r>
              <w:t>27,06%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10,92%</w:t>
            </w:r>
          </w:p>
        </w:tc>
        <w:tc>
          <w:tcPr>
            <w:tcW w:type="dxa" w:w="665"/>
          </w:tcPr>
          <w:p>
            <w:r>
              <w:t>21,0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17,8</w:t>
            </w:r>
          </w:p>
        </w:tc>
        <w:tc>
          <w:tcPr>
            <w:tcW w:type="dxa" w:w="665"/>
          </w:tcPr>
          <w:p>
            <w:r>
              <w:t>14,57%</w:t>
            </w:r>
          </w:p>
        </w:tc>
      </w:tr>
      <w:tr>
        <w:tc>
          <w:tcPr>
            <w:tcW w:type="dxa" w:w="665"/>
          </w:tcPr>
          <w:p>
            <w:r>
              <w:t>прийом</w:t>
            </w:r>
          </w:p>
        </w:tc>
        <w:tc>
          <w:tcPr>
            <w:tcW w:type="dxa" w:w="665"/>
          </w:tcPr>
          <w:p>
            <w:r>
              <w:t>12,0</w:t>
            </w:r>
          </w:p>
        </w:tc>
        <w:tc>
          <w:tcPr>
            <w:tcW w:type="dxa" w:w="665"/>
          </w:tcPr>
          <w:p>
            <w:r>
              <w:t>15,84%</w:t>
            </w:r>
          </w:p>
        </w:tc>
        <w:tc>
          <w:tcPr>
            <w:tcW w:type="dxa" w:w="665"/>
          </w:tcPr>
          <w:p>
            <w:r>
              <w:t>21,5</w:t>
            </w:r>
          </w:p>
        </w:tc>
        <w:tc>
          <w:tcPr>
            <w:tcW w:type="dxa" w:w="665"/>
          </w:tcPr>
          <w:p>
            <w:r>
              <w:t>29,35%</w:t>
            </w:r>
          </w:p>
        </w:tc>
        <w:tc>
          <w:tcPr>
            <w:tcW w:type="dxa" w:w="665"/>
          </w:tcPr>
          <w:p>
            <w:r>
              <w:t>14,0</w:t>
            </w:r>
          </w:p>
        </w:tc>
        <w:tc>
          <w:tcPr>
            <w:tcW w:type="dxa" w:w="665"/>
          </w:tcPr>
          <w:p>
            <w:r>
              <w:t>13,86%</w:t>
            </w:r>
          </w:p>
        </w:tc>
        <w:tc>
          <w:tcPr>
            <w:tcW w:type="dxa" w:w="665"/>
          </w:tcPr>
          <w:p>
            <w:r>
              <w:t>19,5</w:t>
            </w:r>
          </w:p>
        </w:tc>
        <w:tc>
          <w:tcPr>
            <w:tcW w:type="dxa" w:w="665"/>
          </w:tcPr>
          <w:p>
            <w:r>
              <w:t>19,5%</w:t>
            </w:r>
          </w:p>
        </w:tc>
        <w:tc>
          <w:tcPr>
            <w:tcW w:type="dxa" w:w="665"/>
          </w:tcPr>
          <w:p>
            <w:r>
              <w:t>16,2</w:t>
            </w:r>
          </w:p>
        </w:tc>
        <w:tc>
          <w:tcPr>
            <w:tcW w:type="dxa" w:w="665"/>
          </w:tcPr>
          <w:p>
            <w:r>
              <w:t>11,96%</w:t>
            </w:r>
          </w:p>
        </w:tc>
        <w:tc>
          <w:tcPr>
            <w:tcW w:type="dxa" w:w="665"/>
          </w:tcPr>
          <w:p>
            <w:r>
              <w:t>26,8</w:t>
            </w:r>
          </w:p>
        </w:tc>
        <w:tc>
          <w:tcPr>
            <w:tcW w:type="dxa" w:w="665"/>
          </w:tcPr>
          <w:p>
            <w:r>
              <w:t>21,93%</w:t>
            </w:r>
          </w:p>
        </w:tc>
      </w:tr>
      <w:tr>
        <w:tc>
          <w:tcPr>
            <w:tcW w:type="dxa" w:w="665"/>
          </w:tcPr>
          <w:p>
            <w:r>
              <w:t>передача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19,8%</w:t>
            </w:r>
          </w:p>
        </w:tc>
        <w:tc>
          <w:tcPr>
            <w:tcW w:type="dxa" w:w="665"/>
          </w:tcPr>
          <w:p>
            <w:r>
              <w:t>15,75</w:t>
            </w:r>
          </w:p>
        </w:tc>
        <w:tc>
          <w:tcPr>
            <w:tcW w:type="dxa" w:w="665"/>
          </w:tcPr>
          <w:p>
            <w:r>
              <w:t>21,5%</w:t>
            </w:r>
          </w:p>
        </w:tc>
        <w:tc>
          <w:tcPr>
            <w:tcW w:type="dxa" w:w="665"/>
          </w:tcPr>
          <w:p>
            <w:r>
              <w:t>18,5</w:t>
            </w:r>
          </w:p>
        </w:tc>
        <w:tc>
          <w:tcPr>
            <w:tcW w:type="dxa" w:w="665"/>
          </w:tcPr>
          <w:p>
            <w:r>
              <w:t>18,32%</w:t>
            </w:r>
          </w:p>
        </w:tc>
        <w:tc>
          <w:tcPr>
            <w:tcW w:type="dxa" w:w="665"/>
          </w:tcPr>
          <w:p>
            <w:r>
              <w:t>16,5</w:t>
            </w:r>
          </w:p>
        </w:tc>
        <w:tc>
          <w:tcPr>
            <w:tcW w:type="dxa" w:w="665"/>
          </w:tcPr>
          <w:p>
            <w:r>
              <w:t>16,5%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19,2%</w:t>
            </w:r>
          </w:p>
        </w:tc>
        <w:tc>
          <w:tcPr>
            <w:tcW w:type="dxa" w:w="665"/>
          </w:tcPr>
          <w:p>
            <w:r>
              <w:t>23,0</w:t>
            </w:r>
          </w:p>
        </w:tc>
        <w:tc>
          <w:tcPr>
            <w:tcW w:type="dxa" w:w="665"/>
          </w:tcPr>
          <w:p>
            <w:r>
              <w:t>18,82%</w:t>
            </w:r>
          </w:p>
        </w:tc>
      </w:tr>
      <w:tr>
        <w:tc>
          <w:tcPr>
            <w:tcW w:type="dxa" w:w="665"/>
          </w:tcPr>
          <w:p>
            <w:r>
              <w:t>напад</w:t>
            </w:r>
          </w:p>
        </w:tc>
        <w:tc>
          <w:tcPr>
            <w:tcW w:type="dxa" w:w="665"/>
          </w:tcPr>
          <w:p>
            <w:r>
              <w:t>18,25</w:t>
            </w:r>
          </w:p>
        </w:tc>
        <w:tc>
          <w:tcPr>
            <w:tcW w:type="dxa" w:w="665"/>
          </w:tcPr>
          <w:p>
            <w:r>
              <w:t>24,09%</w:t>
            </w:r>
          </w:p>
        </w:tc>
        <w:tc>
          <w:tcPr>
            <w:tcW w:type="dxa" w:w="665"/>
          </w:tcPr>
          <w:p>
            <w:r>
              <w:t>17,25</w:t>
            </w:r>
          </w:p>
        </w:tc>
        <w:tc>
          <w:tcPr>
            <w:tcW w:type="dxa" w:w="665"/>
          </w:tcPr>
          <w:p>
            <w:r>
              <w:t>23,55%</w:t>
            </w:r>
          </w:p>
        </w:tc>
        <w:tc>
          <w:tcPr>
            <w:tcW w:type="dxa" w:w="665"/>
          </w:tcPr>
          <w:p>
            <w:r>
              <w:t>24,0</w:t>
            </w:r>
          </w:p>
        </w:tc>
        <w:tc>
          <w:tcPr>
            <w:tcW w:type="dxa" w:w="665"/>
          </w:tcPr>
          <w:p>
            <w:r>
              <w:t>23,76%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26,0%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21,28%</w:t>
            </w:r>
          </w:p>
        </w:tc>
      </w:tr>
      <w:tr>
        <w:tc>
          <w:tcPr>
            <w:tcW w:type="dxa" w:w="665"/>
          </w:tcPr>
          <w:p>
            <w:r>
              <w:t>блок</w:t>
            </w:r>
          </w:p>
        </w:tc>
        <w:tc>
          <w:tcPr>
            <w:tcW w:type="dxa" w:w="665"/>
          </w:tcPr>
          <w:p>
            <w:r>
              <w:t>9,75</w:t>
            </w:r>
          </w:p>
        </w:tc>
        <w:tc>
          <w:tcPr>
            <w:tcW w:type="dxa" w:w="665"/>
          </w:tcPr>
          <w:p>
            <w:r>
              <w:t>12,87%</w:t>
            </w:r>
          </w:p>
        </w:tc>
        <w:tc>
          <w:tcPr>
            <w:tcW w:type="dxa" w:w="665"/>
          </w:tcPr>
          <w:p>
            <w:r>
              <w:t>10,25</w:t>
            </w:r>
          </w:p>
        </w:tc>
        <w:tc>
          <w:tcPr>
            <w:tcW w:type="dxa" w:w="665"/>
          </w:tcPr>
          <w:p>
            <w:r>
              <w:t>13,99%</w:t>
            </w:r>
          </w:p>
        </w:tc>
        <w:tc>
          <w:tcPr>
            <w:tcW w:type="dxa" w:w="665"/>
          </w:tcPr>
          <w:p>
            <w:r>
              <w:t>17,0</w:t>
            </w:r>
          </w:p>
        </w:tc>
        <w:tc>
          <w:tcPr>
            <w:tcW w:type="dxa" w:w="665"/>
          </w:tcPr>
          <w:p>
            <w:r>
              <w:t>16,83%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27,6</w:t>
            </w:r>
          </w:p>
        </w:tc>
        <w:tc>
          <w:tcPr>
            <w:tcW w:type="dxa" w:w="665"/>
          </w:tcPr>
          <w:p>
            <w:r>
              <w:t>20,38%</w:t>
            </w:r>
          </w:p>
        </w:tc>
        <w:tc>
          <w:tcPr>
            <w:tcW w:type="dxa" w:w="665"/>
          </w:tcPr>
          <w:p>
            <w:r>
              <w:t>25,4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</w:tr>
      <w:tr>
        <w:tc>
          <w:tcPr>
            <w:tcW w:type="dxa" w:w="665"/>
          </w:tcPr>
          <w:p>
            <w:r>
              <w:t>прийом після нападу (гра у захисті)</w:t>
            </w:r>
          </w:p>
        </w:tc>
        <w:tc>
          <w:tcPr>
            <w:tcW w:type="dxa" w:w="665"/>
          </w:tcPr>
          <w:p>
            <w:r>
              <w:t>0,25</w:t>
            </w:r>
          </w:p>
        </w:tc>
        <w:tc>
          <w:tcPr>
            <w:tcW w:type="dxa" w:w="665"/>
          </w:tcPr>
          <w:p>
            <w:r>
              <w:t>0,33%</w:t>
            </w:r>
          </w:p>
        </w:tc>
        <w:tc>
          <w:tcPr>
            <w:tcW w:type="dxa" w:w="665"/>
          </w:tcPr>
          <w:p>
            <w:r>
              <w:t>0,5</w:t>
            </w:r>
          </w:p>
        </w:tc>
        <w:tc>
          <w:tcPr>
            <w:tcW w:type="dxa" w:w="665"/>
          </w:tcPr>
          <w:p>
            <w:r>
              <w:t>0,68%</w:t>
            </w:r>
          </w:p>
        </w:tc>
        <w:tc>
          <w:tcPr>
            <w:tcW w:type="dxa" w:w="665"/>
          </w:tcPr>
          <w:p>
            <w:r>
              <w:t>6,5</w:t>
            </w:r>
          </w:p>
        </w:tc>
        <w:tc>
          <w:tcPr>
            <w:tcW w:type="dxa" w:w="665"/>
          </w:tcPr>
          <w:p>
            <w:r>
              <w:t>6,44%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8,0%</w:t>
            </w:r>
          </w:p>
        </w:tc>
        <w:tc>
          <w:tcPr>
            <w:tcW w:type="dxa" w:w="665"/>
          </w:tcPr>
          <w:p>
            <w:r>
              <w:t>2,0</w:t>
            </w:r>
          </w:p>
        </w:tc>
        <w:tc>
          <w:tcPr>
            <w:tcW w:type="dxa" w:w="665"/>
          </w:tcPr>
          <w:p>
            <w:r>
              <w:t>1,48%</w:t>
            </w:r>
          </w:p>
        </w:tc>
        <w:tc>
          <w:tcPr>
            <w:tcW w:type="dxa" w:w="665"/>
          </w:tcPr>
          <w:p>
            <w:r>
              <w:t>3,2</w:t>
            </w:r>
          </w:p>
        </w:tc>
        <w:tc>
          <w:tcPr>
            <w:tcW w:type="dxa" w:w="665"/>
          </w:tcPr>
          <w:p>
            <w:r>
              <w:t>2,62%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  <w:vMerge w:val="restart"/>
          </w:tcPr>
          <w:p>
            <w:r>
              <w:t>Технічні прийоми</w:t>
            </w:r>
          </w:p>
        </w:tc>
        <w:tc>
          <w:tcPr>
            <w:tcW w:type="dxa" w:w="2768"/>
            <w:gridSpan w:val="8"/>
          </w:tcPr>
          <w:p>
            <w:r>
              <w:t>Вік 13-15 років, разів за гру</w:t>
            </w:r>
          </w:p>
        </w:tc>
        <w:tc>
          <w:tcPr>
            <w:tcW w:type="dxa" w:w="2768"/>
            <w:gridSpan w:val="8"/>
          </w:tcPr>
          <w:p>
            <w:r>
              <w:t>Вік 16-17 років, разів за гру</w:t>
            </w:r>
          </w:p>
        </w:tc>
        <w:tc>
          <w:tcPr>
            <w:tcW w:type="dxa" w:w="2768"/>
            <w:gridSpan w:val="8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  <w:vMerge/>
          </w:tcPr>
          <w:p/>
        </w:tc>
        <w:tc>
          <w:tcPr>
            <w:tcW w:type="dxa" w:w="1384"/>
            <w:gridSpan w:val="4"/>
          </w:tcPr>
          <w:p>
            <w:r>
              <w:t>WIN</w:t>
            </w:r>
          </w:p>
        </w:tc>
        <w:tc>
          <w:tcPr>
            <w:tcW w:type="dxa" w:w="1384"/>
            <w:gridSpan w:val="4"/>
          </w:tcPr>
          <w:p>
            <w:r>
              <w:t>LOS</w:t>
            </w:r>
          </w:p>
        </w:tc>
        <w:tc>
          <w:tcPr>
            <w:tcW w:type="dxa" w:w="1384"/>
            <w:gridSpan w:val="4"/>
          </w:tcPr>
          <w:p>
            <w:r>
              <w:t>WIN</w:t>
            </w:r>
          </w:p>
        </w:tc>
        <w:tc>
          <w:tcPr>
            <w:tcW w:type="dxa" w:w="1384"/>
            <w:gridSpan w:val="4"/>
          </w:tcPr>
          <w:p>
            <w:r>
              <w:t>LOS</w:t>
            </w:r>
          </w:p>
        </w:tc>
        <w:tc>
          <w:tcPr>
            <w:tcW w:type="dxa" w:w="1384"/>
            <w:gridSpan w:val="4"/>
          </w:tcPr>
          <w:p>
            <w:r>
              <w:t>WIN</w:t>
            </w:r>
          </w:p>
        </w:tc>
        <w:tc>
          <w:tcPr>
            <w:tcW w:type="dxa" w:w="1384"/>
            <w:gridSpan w:val="4"/>
          </w:tcPr>
          <w:p>
            <w:r>
              <w:t>LOS</w:t>
            </w:r>
          </w:p>
        </w:tc>
      </w:tr>
      <w:tr>
        <w:tc>
          <w:tcPr>
            <w:tcW w:type="dxa" w:w="346"/>
            <w:vMerge/>
          </w:tcPr>
          <w:p/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</w:tr>
      <w:tr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Блокування лінії</w:t>
            </w:r>
          </w:p>
        </w:tc>
        <w:tc>
          <w:tcPr>
            <w:tcW w:type="dxa" w:w="692"/>
            <w:gridSpan w:val="2"/>
            <w:vMerge w:val="restart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"20,0%"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"0,4"</w:t>
            </w:r>
          </w:p>
        </w:tc>
        <w:tc>
          <w:tcPr>
            <w:tcW w:type="dxa" w:w="346"/>
            <w:vMerge w:val="restart"/>
          </w:tcPr>
          <w:p>
            <w:r>
              <w:t>"0,2"</w:t>
            </w:r>
          </w:p>
        </w:tc>
        <w:tc>
          <w:tcPr>
            <w:tcW w:type="dxa" w:w="346"/>
          </w:tcPr>
          <w:p>
            <w:r>
              <w:t>"18,18%"</w:t>
            </w:r>
          </w:p>
        </w:tc>
        <w:tc>
          <w:tcPr>
            <w:tcW w:type="dxa" w:w="346"/>
            <w:vMerge w:val="restart"/>
          </w:tcPr>
          <w:p>
            <w:r>
              <w:t>"20,0%"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Блокування діагоналі</w:t>
            </w:r>
          </w:p>
        </w:tc>
        <w:tc>
          <w:tcPr>
            <w:tcW w:type="dxa" w:w="692"/>
            <w:gridSpan w:val="2"/>
            <w:vMerge/>
          </w:tcPr>
          <w:p/>
        </w:tc>
        <w:tc>
          <w:tcPr>
            <w:tcW w:type="dxa" w:w="692"/>
            <w:gridSpan w:val="2"/>
            <w:vMerge w:val="restart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"25,0%"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"11,11%"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Рухомий блок</w:t>
            </w:r>
          </w:p>
        </w:tc>
        <w:tc>
          <w:tcPr>
            <w:tcW w:type="dxa" w:w="692"/>
            <w:gridSpan w:val="2"/>
            <w:vMerge/>
          </w:tcPr>
          <w:p/>
        </w:tc>
        <w:tc>
          <w:tcPr>
            <w:tcW w:type="dxa" w:w="692"/>
            <w:gridSpan w:val="2"/>
            <w:vMerge/>
          </w:tcPr>
          <w:p/>
        </w:tc>
        <w:tc>
          <w:tcPr>
            <w:tcW w:type="dxa" w:w="346"/>
          </w:tcPr>
          <w:p>
            <w:r>
              <w:t>"0,25"</w:t>
            </w:r>
          </w:p>
        </w:tc>
        <w:tc>
          <w:tcPr>
            <w:tcW w:type="dxa" w:w="346"/>
            <w:vMerge w:val="restart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"50,0%"</w:t>
            </w:r>
          </w:p>
        </w:tc>
        <w:tc>
          <w:tcPr>
            <w:tcW w:type="dxa" w:w="346"/>
            <w:vMerge w:val="restart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Відтяжка разворот і біг</w:t>
            </w:r>
          </w:p>
        </w:tc>
        <w:tc>
          <w:tcPr>
            <w:tcW w:type="dxa" w:w="692"/>
            <w:gridSpan w:val="2"/>
            <w:vMerge/>
          </w:tcPr>
          <w:p/>
        </w:tc>
        <w:tc>
          <w:tcPr>
            <w:tcW w:type="dxa" w:w="692"/>
            <w:gridSpan w:val="2"/>
            <w:vMerge/>
          </w:tcPr>
          <w:p/>
        </w:tc>
        <w:tc>
          <w:tcPr>
            <w:tcW w:type="dxa" w:w="346"/>
          </w:tcPr>
          <w:p>
            <w:r>
              <w:t>"0,2"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"9,09%"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Відтяжка – приставним кроком</w:t>
            </w:r>
          </w:p>
        </w:tc>
        <w:tc>
          <w:tcPr>
            <w:tcW w:type="dxa" w:w="8304"/>
            <w:gridSpan w:val="24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Відтяжка – назад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"11,11%"</w:t>
            </w:r>
          </w:p>
        </w:tc>
        <w:tc>
          <w:tcPr>
            <w:tcW w:type="dxa" w:w="692"/>
            <w:gridSpan w:val="2"/>
          </w:tcPr>
          <w:p>
            <w:r>
              <w:t>0</w:t>
            </w:r>
          </w:p>
        </w:tc>
        <w:tc>
          <w:tcPr>
            <w:tcW w:type="dxa" w:w="692"/>
            <w:gridSpan w:val="2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  <w:vMerge w:val="restart"/>
          </w:tcPr>
          <w:p>
            <w:r>
              <w:t>Технічні прийоми</w:t>
            </w:r>
          </w:p>
        </w:tc>
        <w:tc>
          <w:tcPr>
            <w:tcW w:type="dxa" w:w="2660"/>
            <w:gridSpan w:val="4"/>
          </w:tcPr>
          <w:p>
            <w:r>
              <w:t>Вік 13-15 років, разів за гру</w:t>
            </w:r>
          </w:p>
        </w:tc>
        <w:tc>
          <w:tcPr>
            <w:tcW w:type="dxa" w:w="2660"/>
            <w:gridSpan w:val="4"/>
          </w:tcPr>
          <w:p>
            <w:r>
              <w:t>Вік 16-17 років, разів за гру</w:t>
            </w:r>
          </w:p>
        </w:tc>
        <w:tc>
          <w:tcPr>
            <w:tcW w:type="dxa" w:w="2660"/>
            <w:gridSpan w:val="4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665"/>
            <w:vMerge/>
          </w:tcPr>
          <w:p/>
        </w:tc>
        <w:tc>
          <w:tcPr>
            <w:tcW w:type="dxa" w:w="1330"/>
            <w:gridSpan w:val="2"/>
          </w:tcPr>
          <w:p>
            <w:r>
              <w:t>WIN</w:t>
            </w:r>
          </w:p>
        </w:tc>
        <w:tc>
          <w:tcPr>
            <w:tcW w:type="dxa" w:w="1330"/>
            <w:gridSpan w:val="2"/>
          </w:tcPr>
          <w:p>
            <w:r>
              <w:t>LOS</w:t>
            </w:r>
          </w:p>
        </w:tc>
        <w:tc>
          <w:tcPr>
            <w:tcW w:type="dxa" w:w="1330"/>
            <w:gridSpan w:val="2"/>
          </w:tcPr>
          <w:p>
            <w:r>
              <w:t>WIN</w:t>
            </w:r>
          </w:p>
        </w:tc>
        <w:tc>
          <w:tcPr>
            <w:tcW w:type="dxa" w:w="1330"/>
            <w:gridSpan w:val="2"/>
          </w:tcPr>
          <w:p>
            <w:r>
              <w:t>LOS</w:t>
            </w:r>
          </w:p>
        </w:tc>
        <w:tc>
          <w:tcPr>
            <w:tcW w:type="dxa" w:w="1330"/>
            <w:gridSpan w:val="2"/>
          </w:tcPr>
          <w:p>
            <w:r>
              <w:t>WIN</w:t>
            </w:r>
          </w:p>
        </w:tc>
        <w:tc>
          <w:tcPr>
            <w:tcW w:type="dxa" w:w="1330"/>
            <w:gridSpan w:val="2"/>
          </w:tcPr>
          <w:p>
            <w:r>
              <w:t>LOS</w:t>
            </w:r>
          </w:p>
        </w:tc>
      </w:tr>
      <w:tr>
        <w:tc>
          <w:tcPr>
            <w:tcW w:type="dxa" w:w="665"/>
            <w:vMerge/>
          </w:tcPr>
          <w:p/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</w:tr>
      <w:tr>
        <w:tc>
          <w:tcPr>
            <w:tcW w:type="dxa" w:w="665"/>
          </w:tcPr>
          <w:p>
            <w:r>
              <w:t>подача</w:t>
            </w:r>
          </w:p>
        </w:tc>
        <w:tc>
          <w:tcPr>
            <w:tcW w:type="dxa" w:w="665"/>
          </w:tcPr>
          <w:p>
            <w:r>
              <w:t>20,5</w:t>
            </w:r>
          </w:p>
        </w:tc>
        <w:tc>
          <w:tcPr>
            <w:tcW w:type="dxa" w:w="665"/>
          </w:tcPr>
          <w:p>
            <w:r>
              <w:t>27,06%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10,92%</w:t>
            </w:r>
          </w:p>
        </w:tc>
        <w:tc>
          <w:tcPr>
            <w:tcW w:type="dxa" w:w="665"/>
          </w:tcPr>
          <w:p>
            <w:r>
              <w:t>21,0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17,8</w:t>
            </w:r>
          </w:p>
        </w:tc>
        <w:tc>
          <w:tcPr>
            <w:tcW w:type="dxa" w:w="665"/>
          </w:tcPr>
          <w:p>
            <w:r>
              <w:t>14,57%</w:t>
            </w:r>
          </w:p>
        </w:tc>
      </w:tr>
      <w:tr>
        <w:tc>
          <w:tcPr>
            <w:tcW w:type="dxa" w:w="665"/>
          </w:tcPr>
          <w:p>
            <w:r>
              <w:t>прийом</w:t>
            </w:r>
          </w:p>
        </w:tc>
        <w:tc>
          <w:tcPr>
            <w:tcW w:type="dxa" w:w="665"/>
          </w:tcPr>
          <w:p>
            <w:r>
              <w:t>12,0</w:t>
            </w:r>
          </w:p>
        </w:tc>
        <w:tc>
          <w:tcPr>
            <w:tcW w:type="dxa" w:w="665"/>
          </w:tcPr>
          <w:p>
            <w:r>
              <w:t>15,84%</w:t>
            </w:r>
          </w:p>
        </w:tc>
        <w:tc>
          <w:tcPr>
            <w:tcW w:type="dxa" w:w="665"/>
          </w:tcPr>
          <w:p>
            <w:r>
              <w:t>21,5</w:t>
            </w:r>
          </w:p>
        </w:tc>
        <w:tc>
          <w:tcPr>
            <w:tcW w:type="dxa" w:w="665"/>
          </w:tcPr>
          <w:p>
            <w:r>
              <w:t>29,35%</w:t>
            </w:r>
          </w:p>
        </w:tc>
        <w:tc>
          <w:tcPr>
            <w:tcW w:type="dxa" w:w="665"/>
          </w:tcPr>
          <w:p>
            <w:r>
              <w:t>14,0</w:t>
            </w:r>
          </w:p>
        </w:tc>
        <w:tc>
          <w:tcPr>
            <w:tcW w:type="dxa" w:w="665"/>
          </w:tcPr>
          <w:p>
            <w:r>
              <w:t>13,86%</w:t>
            </w:r>
          </w:p>
        </w:tc>
        <w:tc>
          <w:tcPr>
            <w:tcW w:type="dxa" w:w="665"/>
          </w:tcPr>
          <w:p>
            <w:r>
              <w:t>19,5</w:t>
            </w:r>
          </w:p>
        </w:tc>
        <w:tc>
          <w:tcPr>
            <w:tcW w:type="dxa" w:w="665"/>
          </w:tcPr>
          <w:p>
            <w:r>
              <w:t>19,5%</w:t>
            </w:r>
          </w:p>
        </w:tc>
        <w:tc>
          <w:tcPr>
            <w:tcW w:type="dxa" w:w="665"/>
          </w:tcPr>
          <w:p>
            <w:r>
              <w:t>16,2</w:t>
            </w:r>
          </w:p>
        </w:tc>
        <w:tc>
          <w:tcPr>
            <w:tcW w:type="dxa" w:w="665"/>
          </w:tcPr>
          <w:p>
            <w:r>
              <w:t>11,96%</w:t>
            </w:r>
          </w:p>
        </w:tc>
        <w:tc>
          <w:tcPr>
            <w:tcW w:type="dxa" w:w="665"/>
          </w:tcPr>
          <w:p>
            <w:r>
              <w:t>26,8</w:t>
            </w:r>
          </w:p>
        </w:tc>
        <w:tc>
          <w:tcPr>
            <w:tcW w:type="dxa" w:w="665"/>
          </w:tcPr>
          <w:p>
            <w:r>
              <w:t>21,93%</w:t>
            </w:r>
          </w:p>
        </w:tc>
      </w:tr>
      <w:tr>
        <w:tc>
          <w:tcPr>
            <w:tcW w:type="dxa" w:w="665"/>
          </w:tcPr>
          <w:p>
            <w:r>
              <w:t>передача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19,8%</w:t>
            </w:r>
          </w:p>
        </w:tc>
        <w:tc>
          <w:tcPr>
            <w:tcW w:type="dxa" w:w="665"/>
          </w:tcPr>
          <w:p>
            <w:r>
              <w:t>15,75</w:t>
            </w:r>
          </w:p>
        </w:tc>
        <w:tc>
          <w:tcPr>
            <w:tcW w:type="dxa" w:w="665"/>
          </w:tcPr>
          <w:p>
            <w:r>
              <w:t>21,5%</w:t>
            </w:r>
          </w:p>
        </w:tc>
        <w:tc>
          <w:tcPr>
            <w:tcW w:type="dxa" w:w="665"/>
          </w:tcPr>
          <w:p>
            <w:r>
              <w:t>18,5</w:t>
            </w:r>
          </w:p>
        </w:tc>
        <w:tc>
          <w:tcPr>
            <w:tcW w:type="dxa" w:w="665"/>
          </w:tcPr>
          <w:p>
            <w:r>
              <w:t>18,32%</w:t>
            </w:r>
          </w:p>
        </w:tc>
        <w:tc>
          <w:tcPr>
            <w:tcW w:type="dxa" w:w="665"/>
          </w:tcPr>
          <w:p>
            <w:r>
              <w:t>16,5</w:t>
            </w:r>
          </w:p>
        </w:tc>
        <w:tc>
          <w:tcPr>
            <w:tcW w:type="dxa" w:w="665"/>
          </w:tcPr>
          <w:p>
            <w:r>
              <w:t>16,5%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19,2%</w:t>
            </w:r>
          </w:p>
        </w:tc>
        <w:tc>
          <w:tcPr>
            <w:tcW w:type="dxa" w:w="665"/>
          </w:tcPr>
          <w:p>
            <w:r>
              <w:t>23,0</w:t>
            </w:r>
          </w:p>
        </w:tc>
        <w:tc>
          <w:tcPr>
            <w:tcW w:type="dxa" w:w="665"/>
          </w:tcPr>
          <w:p>
            <w:r>
              <w:t>18,82%</w:t>
            </w:r>
          </w:p>
        </w:tc>
      </w:tr>
      <w:tr>
        <w:tc>
          <w:tcPr>
            <w:tcW w:type="dxa" w:w="665"/>
          </w:tcPr>
          <w:p>
            <w:r>
              <w:t>напад</w:t>
            </w:r>
          </w:p>
        </w:tc>
        <w:tc>
          <w:tcPr>
            <w:tcW w:type="dxa" w:w="665"/>
          </w:tcPr>
          <w:p>
            <w:r>
              <w:t>18,25</w:t>
            </w:r>
          </w:p>
        </w:tc>
        <w:tc>
          <w:tcPr>
            <w:tcW w:type="dxa" w:w="665"/>
          </w:tcPr>
          <w:p>
            <w:r>
              <w:t>24,09%</w:t>
            </w:r>
          </w:p>
        </w:tc>
        <w:tc>
          <w:tcPr>
            <w:tcW w:type="dxa" w:w="665"/>
          </w:tcPr>
          <w:p>
            <w:r>
              <w:t>17,25</w:t>
            </w:r>
          </w:p>
        </w:tc>
        <w:tc>
          <w:tcPr>
            <w:tcW w:type="dxa" w:w="665"/>
          </w:tcPr>
          <w:p>
            <w:r>
              <w:t>23,55%</w:t>
            </w:r>
          </w:p>
        </w:tc>
        <w:tc>
          <w:tcPr>
            <w:tcW w:type="dxa" w:w="665"/>
          </w:tcPr>
          <w:p>
            <w:r>
              <w:t>24,0</w:t>
            </w:r>
          </w:p>
        </w:tc>
        <w:tc>
          <w:tcPr>
            <w:tcW w:type="dxa" w:w="665"/>
          </w:tcPr>
          <w:p>
            <w:r>
              <w:t>23,76%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26,0%</w:t>
            </w:r>
          </w:p>
        </w:tc>
        <w:tc>
          <w:tcPr>
            <w:tcW w:type="dxa" w:w="665"/>
          </w:tcPr>
          <w:p>
            <w:r>
              <w:t>31,8</w:t>
            </w:r>
          </w:p>
        </w:tc>
        <w:tc>
          <w:tcPr>
            <w:tcW w:type="dxa" w:w="665"/>
          </w:tcPr>
          <w:p>
            <w:r>
              <w:t>23,49%</w:t>
            </w:r>
          </w:p>
        </w:tc>
        <w:tc>
          <w:tcPr>
            <w:tcW w:type="dxa" w:w="665"/>
          </w:tcPr>
          <w:p>
            <w:r>
              <w:t>26,0</w:t>
            </w:r>
          </w:p>
        </w:tc>
        <w:tc>
          <w:tcPr>
            <w:tcW w:type="dxa" w:w="665"/>
          </w:tcPr>
          <w:p>
            <w:r>
              <w:t>21,28%</w:t>
            </w:r>
          </w:p>
        </w:tc>
      </w:tr>
      <w:tr>
        <w:tc>
          <w:tcPr>
            <w:tcW w:type="dxa" w:w="665"/>
          </w:tcPr>
          <w:p>
            <w:r>
              <w:t>блок</w:t>
            </w:r>
          </w:p>
        </w:tc>
        <w:tc>
          <w:tcPr>
            <w:tcW w:type="dxa" w:w="665"/>
          </w:tcPr>
          <w:p>
            <w:r>
              <w:t>9,75</w:t>
            </w:r>
          </w:p>
        </w:tc>
        <w:tc>
          <w:tcPr>
            <w:tcW w:type="dxa" w:w="665"/>
          </w:tcPr>
          <w:p>
            <w:r>
              <w:t>12,87%</w:t>
            </w:r>
          </w:p>
        </w:tc>
        <w:tc>
          <w:tcPr>
            <w:tcW w:type="dxa" w:w="665"/>
          </w:tcPr>
          <w:p>
            <w:r>
              <w:t>10,25</w:t>
            </w:r>
          </w:p>
        </w:tc>
        <w:tc>
          <w:tcPr>
            <w:tcW w:type="dxa" w:w="665"/>
          </w:tcPr>
          <w:p>
            <w:r>
              <w:t>13,99%</w:t>
            </w:r>
          </w:p>
        </w:tc>
        <w:tc>
          <w:tcPr>
            <w:tcW w:type="dxa" w:w="665"/>
          </w:tcPr>
          <w:p>
            <w:r>
              <w:t>17,0</w:t>
            </w:r>
          </w:p>
        </w:tc>
        <w:tc>
          <w:tcPr>
            <w:tcW w:type="dxa" w:w="665"/>
          </w:tcPr>
          <w:p>
            <w:r>
              <w:t>16,83%</w:t>
            </w:r>
          </w:p>
        </w:tc>
        <w:tc>
          <w:tcPr>
            <w:tcW w:type="dxa" w:w="665"/>
          </w:tcPr>
          <w:p>
            <w:r>
              <w:t>15,0</w:t>
            </w:r>
          </w:p>
        </w:tc>
        <w:tc>
          <w:tcPr>
            <w:tcW w:type="dxa" w:w="665"/>
          </w:tcPr>
          <w:p>
            <w:r>
              <w:t>15,0%</w:t>
            </w:r>
          </w:p>
        </w:tc>
        <w:tc>
          <w:tcPr>
            <w:tcW w:type="dxa" w:w="665"/>
          </w:tcPr>
          <w:p>
            <w:r>
              <w:t>27,6</w:t>
            </w:r>
          </w:p>
        </w:tc>
        <w:tc>
          <w:tcPr>
            <w:tcW w:type="dxa" w:w="665"/>
          </w:tcPr>
          <w:p>
            <w:r>
              <w:t>20,38%</w:t>
            </w:r>
          </w:p>
        </w:tc>
        <w:tc>
          <w:tcPr>
            <w:tcW w:type="dxa" w:w="665"/>
          </w:tcPr>
          <w:p>
            <w:r>
              <w:t>25,4</w:t>
            </w:r>
          </w:p>
        </w:tc>
        <w:tc>
          <w:tcPr>
            <w:tcW w:type="dxa" w:w="665"/>
          </w:tcPr>
          <w:p>
            <w:r>
              <w:t>20,79%</w:t>
            </w:r>
          </w:p>
        </w:tc>
      </w:tr>
      <w:tr>
        <w:tc>
          <w:tcPr>
            <w:tcW w:type="dxa" w:w="665"/>
          </w:tcPr>
          <w:p>
            <w:r>
              <w:t>прийом після нападу (гра у захисті)</w:t>
            </w:r>
          </w:p>
        </w:tc>
        <w:tc>
          <w:tcPr>
            <w:tcW w:type="dxa" w:w="665"/>
          </w:tcPr>
          <w:p>
            <w:r>
              <w:t>0,25</w:t>
            </w:r>
          </w:p>
        </w:tc>
        <w:tc>
          <w:tcPr>
            <w:tcW w:type="dxa" w:w="665"/>
          </w:tcPr>
          <w:p>
            <w:r>
              <w:t>0,33%</w:t>
            </w:r>
          </w:p>
        </w:tc>
        <w:tc>
          <w:tcPr>
            <w:tcW w:type="dxa" w:w="665"/>
          </w:tcPr>
          <w:p>
            <w:r>
              <w:t>0,5</w:t>
            </w:r>
          </w:p>
        </w:tc>
        <w:tc>
          <w:tcPr>
            <w:tcW w:type="dxa" w:w="665"/>
          </w:tcPr>
          <w:p>
            <w:r>
              <w:t>0,68%</w:t>
            </w:r>
          </w:p>
        </w:tc>
        <w:tc>
          <w:tcPr>
            <w:tcW w:type="dxa" w:w="665"/>
          </w:tcPr>
          <w:p>
            <w:r>
              <w:t>6,5</w:t>
            </w:r>
          </w:p>
        </w:tc>
        <w:tc>
          <w:tcPr>
            <w:tcW w:type="dxa" w:w="665"/>
          </w:tcPr>
          <w:p>
            <w:r>
              <w:t>6,44%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8,0%</w:t>
            </w:r>
          </w:p>
        </w:tc>
        <w:tc>
          <w:tcPr>
            <w:tcW w:type="dxa" w:w="665"/>
          </w:tcPr>
          <w:p>
            <w:r>
              <w:t>2,0</w:t>
            </w:r>
          </w:p>
        </w:tc>
        <w:tc>
          <w:tcPr>
            <w:tcW w:type="dxa" w:w="665"/>
          </w:tcPr>
          <w:p>
            <w:r>
              <w:t>1,48%</w:t>
            </w:r>
          </w:p>
        </w:tc>
        <w:tc>
          <w:tcPr>
            <w:tcW w:type="dxa" w:w="665"/>
          </w:tcPr>
          <w:p>
            <w:r>
              <w:t>3,2</w:t>
            </w:r>
          </w:p>
        </w:tc>
        <w:tc>
          <w:tcPr>
            <w:tcW w:type="dxa" w:w="665"/>
          </w:tcPr>
          <w:p>
            <w:r>
              <w:t>2,62%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  <w:vMerge w:val="restart"/>
          </w:tcPr>
          <w:p>
            <w:r>
              <w:t>Технічні прийоми</w:t>
            </w:r>
          </w:p>
        </w:tc>
        <w:tc>
          <w:tcPr>
            <w:tcW w:type="dxa" w:w="2768"/>
            <w:gridSpan w:val="8"/>
          </w:tcPr>
          <w:p>
            <w:r>
              <w:t>Вік 13-15 років, разів за гру</w:t>
            </w:r>
          </w:p>
        </w:tc>
        <w:tc>
          <w:tcPr>
            <w:tcW w:type="dxa" w:w="2768"/>
            <w:gridSpan w:val="8"/>
          </w:tcPr>
          <w:p>
            <w:r>
              <w:t>Вік 16-17 років, разів за гру</w:t>
            </w:r>
          </w:p>
        </w:tc>
        <w:tc>
          <w:tcPr>
            <w:tcW w:type="dxa" w:w="2768"/>
            <w:gridSpan w:val="8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  <w:vMerge/>
          </w:tcPr>
          <w:p/>
        </w:tc>
        <w:tc>
          <w:tcPr>
            <w:tcW w:type="dxa" w:w="1384"/>
            <w:gridSpan w:val="4"/>
          </w:tcPr>
          <w:p>
            <w:r>
              <w:t>WIN</w:t>
            </w:r>
          </w:p>
        </w:tc>
        <w:tc>
          <w:tcPr>
            <w:tcW w:type="dxa" w:w="1384"/>
            <w:gridSpan w:val="4"/>
          </w:tcPr>
          <w:p>
            <w:r>
              <w:t>LOS</w:t>
            </w:r>
          </w:p>
        </w:tc>
        <w:tc>
          <w:tcPr>
            <w:tcW w:type="dxa" w:w="1384"/>
            <w:gridSpan w:val="4"/>
          </w:tcPr>
          <w:p>
            <w:r>
              <w:t>WIN</w:t>
            </w:r>
          </w:p>
        </w:tc>
        <w:tc>
          <w:tcPr>
            <w:tcW w:type="dxa" w:w="1384"/>
            <w:gridSpan w:val="4"/>
          </w:tcPr>
          <w:p>
            <w:r>
              <w:t>LOS</w:t>
            </w:r>
          </w:p>
        </w:tc>
        <w:tc>
          <w:tcPr>
            <w:tcW w:type="dxa" w:w="1384"/>
            <w:gridSpan w:val="4"/>
          </w:tcPr>
          <w:p>
            <w:r>
              <w:t>WIN</w:t>
            </w:r>
          </w:p>
        </w:tc>
        <w:tc>
          <w:tcPr>
            <w:tcW w:type="dxa" w:w="1384"/>
            <w:gridSpan w:val="4"/>
          </w:tcPr>
          <w:p>
            <w:r>
              <w:t>LOS</w:t>
            </w:r>
          </w:p>
        </w:tc>
      </w:tr>
      <w:tr>
        <w:tc>
          <w:tcPr>
            <w:tcW w:type="dxa" w:w="346"/>
            <w:vMerge/>
          </w:tcPr>
          <w:p/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  <w:tc>
          <w:tcPr>
            <w:tcW w:type="dxa" w:w="692"/>
            <w:gridSpan w:val="2"/>
          </w:tcPr>
          <w:p>
            <w:r>
              <w:t>K</w:t>
            </w:r>
          </w:p>
        </w:tc>
        <w:tc>
          <w:tcPr>
            <w:tcW w:type="dxa" w:w="692"/>
            <w:gridSpan w:val="2"/>
          </w:tcPr>
          <w:p>
            <w:r>
              <w:t>%</w:t>
            </w:r>
          </w:p>
        </w:tc>
      </w:tr>
      <w:tr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</w:t>
            </w:r>
          </w:p>
        </w:tc>
        <w:tc>
          <w:tcPr>
            <w:tcW w:type="dxa" w:w="346"/>
          </w:tcPr>
          <w:p>
            <w:r>
              <w:t>"6,0"</w:t>
            </w:r>
          </w:p>
        </w:tc>
        <w:tc>
          <w:tcPr>
            <w:tcW w:type="dxa" w:w="346"/>
          </w:tcPr>
          <w:p>
            <w:r>
              <w:t>"3,2"</w:t>
            </w:r>
          </w:p>
        </w:tc>
        <w:tc>
          <w:tcPr>
            <w:tcW w:type="dxa" w:w="346"/>
          </w:tcPr>
          <w:p>
            <w:r>
              <w:t>"39,47%"</w:t>
            </w:r>
          </w:p>
        </w:tc>
        <w:tc>
          <w:tcPr>
            <w:tcW w:type="dxa" w:w="346"/>
          </w:tcPr>
          <w:p>
            <w:r>
              <w:t>"25,81%"</w:t>
            </w:r>
          </w:p>
        </w:tc>
        <w:tc>
          <w:tcPr>
            <w:tcW w:type="dxa" w:w="346"/>
          </w:tcPr>
          <w:p>
            <w:r>
              <w:t>"1,2"</w:t>
            </w:r>
          </w:p>
        </w:tc>
        <w:tc>
          <w:tcPr>
            <w:tcW w:type="dxa" w:w="346"/>
          </w:tcPr>
          <w:p>
            <w:r>
              <w:t>"1,6"</w:t>
            </w:r>
          </w:p>
        </w:tc>
        <w:tc>
          <w:tcPr>
            <w:tcW w:type="dxa" w:w="346"/>
          </w:tcPr>
          <w:p>
            <w:r>
              <w:t>"10,34%"</w:t>
            </w:r>
          </w:p>
        </w:tc>
        <w:tc>
          <w:tcPr>
            <w:tcW w:type="dxa" w:w="346"/>
          </w:tcPr>
          <w:p>
            <w:r>
              <w:t>"11,59%"</w:t>
            </w:r>
          </w:p>
        </w:tc>
        <w:tc>
          <w:tcPr>
            <w:tcW w:type="dxa" w:w="346"/>
          </w:tcPr>
          <w:p>
            <w:r>
              <w:t>"2,75"</w:t>
            </w:r>
          </w:p>
        </w:tc>
        <w:tc>
          <w:tcPr>
            <w:tcW w:type="dxa" w:w="346"/>
          </w:tcPr>
          <w:p>
            <w:r>
              <w:t>"2,25"</w:t>
            </w:r>
          </w:p>
        </w:tc>
        <w:tc>
          <w:tcPr>
            <w:tcW w:type="dxa" w:w="346"/>
          </w:tcPr>
          <w:p>
            <w:r>
              <w:t>"50,0%"</w:t>
            </w:r>
          </w:p>
        </w:tc>
        <w:tc>
          <w:tcPr>
            <w:tcW w:type="dxa" w:w="346"/>
          </w:tcPr>
          <w:p>
            <w:r>
              <w:t>"52,94%"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"3,0"</w:t>
            </w:r>
          </w:p>
        </w:tc>
        <w:tc>
          <w:tcPr>
            <w:tcW w:type="dxa" w:w="346"/>
          </w:tcPr>
          <w:p>
            <w:r>
              <w:t>"18,18%"</w:t>
            </w:r>
          </w:p>
        </w:tc>
        <w:tc>
          <w:tcPr>
            <w:tcW w:type="dxa" w:w="346"/>
          </w:tcPr>
          <w:p>
            <w:r>
              <w:t>"40,0%"</w:t>
            </w:r>
          </w:p>
        </w:tc>
        <w:tc>
          <w:tcPr>
            <w:tcW w:type="dxa" w:w="346"/>
          </w:tcPr>
          <w:p>
            <w:r>
              <w:t>"3,0"</w:t>
            </w:r>
          </w:p>
        </w:tc>
        <w:tc>
          <w:tcPr>
            <w:tcW w:type="dxa" w:w="346"/>
          </w:tcPr>
          <w:p>
            <w:r>
              <w:t>"4,0"</w:t>
            </w:r>
          </w:p>
        </w:tc>
        <w:tc>
          <w:tcPr>
            <w:tcW w:type="dxa" w:w="346"/>
          </w:tcPr>
          <w:p>
            <w:r>
              <w:t>"35,29%"</w:t>
            </w:r>
          </w:p>
        </w:tc>
        <w:tc>
          <w:tcPr>
            <w:tcW w:type="dxa" w:w="346"/>
          </w:tcPr>
          <w:p>
            <w:r>
              <w:t>"47,06%"</w:t>
            </w:r>
          </w:p>
        </w:tc>
        <w:tc>
          <w:tcPr>
            <w:tcW w:type="dxa" w:w="346"/>
          </w:tcPr>
          <w:p>
            <w:r>
              <w:t>"3,5"</w:t>
            </w:r>
          </w:p>
        </w:tc>
        <w:tc>
          <w:tcPr>
            <w:tcW w:type="dxa" w:w="346"/>
          </w:tcPr>
          <w:p>
            <w:r>
              <w:t>"2,0"</w:t>
            </w:r>
          </w:p>
        </w:tc>
        <w:tc>
          <w:tcPr>
            <w:tcW w:type="dxa" w:w="346"/>
          </w:tcPr>
          <w:p>
            <w:r>
              <w:t>"43,75%"</w:t>
            </w:r>
          </w:p>
        </w:tc>
        <w:tc>
          <w:tcPr>
            <w:tcW w:type="dxa" w:w="346"/>
          </w:tcPr>
          <w:p>
            <w:r>
              <w:t>"28,57%"</w:t>
            </w:r>
          </w:p>
        </w:tc>
      </w:tr>
      <w:tr>
        <w:tc>
          <w:tcPr>
            <w:tcW w:type="dxa" w:w="346"/>
          </w:tcPr>
          <w:p>
            <w:r>
              <w:t>Прийом м'яча після нападу знизу</w:t>
            </w:r>
          </w:p>
        </w:tc>
        <w:tc>
          <w:tcPr>
            <w:tcW w:type="dxa" w:w="346"/>
          </w:tcPr>
          <w:p>
            <w:r>
              <w:t>"2,0"</w:t>
            </w:r>
          </w:p>
        </w:tc>
        <w:tc>
          <w:tcPr>
            <w:tcW w:type="dxa" w:w="346"/>
          </w:tcPr>
          <w:p>
            <w:r>
              <w:t>"2,8"</w:t>
            </w:r>
          </w:p>
        </w:tc>
        <w:tc>
          <w:tcPr>
            <w:tcW w:type="dxa" w:w="346"/>
          </w:tcPr>
          <w:p>
            <w:r>
              <w:t>"13,16%"</w:t>
            </w:r>
          </w:p>
        </w:tc>
        <w:tc>
          <w:tcPr>
            <w:tcW w:type="dxa" w:w="346"/>
          </w:tcPr>
          <w:p>
            <w:r>
              <w:t>"22,58%"</w:t>
            </w:r>
          </w:p>
        </w:tc>
        <w:tc>
          <w:tcPr>
            <w:tcW w:type="dxa" w:w="346"/>
          </w:tcPr>
          <w:p>
            <w:r>
              <w:t>"2,2"</w:t>
            </w:r>
          </w:p>
        </w:tc>
        <w:tc>
          <w:tcPr>
            <w:tcW w:type="dxa" w:w="346"/>
          </w:tcPr>
          <w:p>
            <w:r>
              <w:t>"2,4"</w:t>
            </w:r>
          </w:p>
        </w:tc>
        <w:tc>
          <w:tcPr>
            <w:tcW w:type="dxa" w:w="346"/>
          </w:tcPr>
          <w:p>
            <w:r>
              <w:t>"18,97%"</w:t>
            </w:r>
          </w:p>
        </w:tc>
        <w:tc>
          <w:tcPr>
            <w:tcW w:type="dxa" w:w="346"/>
          </w:tcPr>
          <w:p>
            <w:r>
              <w:t>"17,39%"</w:t>
            </w:r>
          </w:p>
        </w:tc>
        <w:tc>
          <w:tcPr>
            <w:tcW w:type="dxa" w:w="692"/>
            <w:gridSpan w:val="2"/>
          </w:tcPr>
          <w:p>
            <w:r>
              <w:t>0</w:t>
            </w:r>
          </w:p>
        </w:tc>
        <w:tc>
          <w:tcPr>
            <w:tcW w:type="dxa" w:w="692"/>
            <w:gridSpan w:val="2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"0,25"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"3,33%"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"5,88%"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692"/>
            <w:gridSpan w:val="2"/>
          </w:tcPr>
          <w:p>
            <w:r>
              <w:t>0</w:t>
            </w:r>
          </w:p>
        </w:tc>
        <w:tc>
          <w:tcPr>
            <w:tcW w:type="dxa" w:w="692"/>
            <w:gridSpan w:val="2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м'яча з випадом знизу</w:t>
            </w:r>
          </w:p>
        </w:tc>
        <w:tc>
          <w:tcPr>
            <w:tcW w:type="dxa" w:w="346"/>
          </w:tcPr>
          <w:p>
            <w:r>
              <w:t>"1,2"</w:t>
            </w:r>
          </w:p>
        </w:tc>
        <w:tc>
          <w:tcPr>
            <w:tcW w:type="dxa" w:w="346"/>
          </w:tcPr>
          <w:p>
            <w:r>
              <w:t>"1,8"</w:t>
            </w:r>
          </w:p>
        </w:tc>
        <w:tc>
          <w:tcPr>
            <w:tcW w:type="dxa" w:w="346"/>
          </w:tcPr>
          <w:p>
            <w:r>
              <w:t>"7,89%"</w:t>
            </w:r>
          </w:p>
        </w:tc>
        <w:tc>
          <w:tcPr>
            <w:tcW w:type="dxa" w:w="346"/>
          </w:tcPr>
          <w:p>
            <w:r>
              <w:t>"14,52%"</w:t>
            </w:r>
          </w:p>
        </w:tc>
        <w:tc>
          <w:tcPr>
            <w:tcW w:type="dxa" w:w="346"/>
          </w:tcPr>
          <w:p>
            <w:r>
              <w:t>"1,8"</w:t>
            </w:r>
          </w:p>
        </w:tc>
        <w:tc>
          <w:tcPr>
            <w:tcW w:type="dxa" w:w="346"/>
          </w:tcPr>
          <w:p>
            <w:r>
              <w:t>"1,6"</w:t>
            </w:r>
          </w:p>
        </w:tc>
        <w:tc>
          <w:tcPr>
            <w:tcW w:type="dxa" w:w="346"/>
          </w:tcPr>
          <w:p>
            <w:r>
              <w:t>"15,52%"</w:t>
            </w:r>
          </w:p>
        </w:tc>
        <w:tc>
          <w:tcPr>
            <w:tcW w:type="dxa" w:w="346"/>
          </w:tcPr>
          <w:p>
            <w:r>
              <w:t>"11,59%"</w:t>
            </w:r>
          </w:p>
        </w:tc>
        <w:tc>
          <w:tcPr>
            <w:tcW w:type="dxa" w:w="346"/>
          </w:tcPr>
          <w:p>
            <w:r>
              <w:t>"0,75"</w:t>
            </w:r>
          </w:p>
        </w:tc>
        <w:tc>
          <w:tcPr>
            <w:tcW w:type="dxa" w:w="346"/>
          </w:tcPr>
          <w:p>
            <w:r>
              <w:t>"1,0"</w:t>
            </w:r>
          </w:p>
        </w:tc>
        <w:tc>
          <w:tcPr>
            <w:tcW w:type="dxa" w:w="346"/>
          </w:tcPr>
          <w:p>
            <w:r>
              <w:t>"13,64%"</w:t>
            </w:r>
          </w:p>
        </w:tc>
        <w:tc>
          <w:tcPr>
            <w:tcW w:type="dxa" w:w="346"/>
          </w:tcPr>
          <w:p>
            <w:r>
              <w:t>"23,53%"</w:t>
            </w:r>
          </w:p>
        </w:tc>
        <w:tc>
          <w:tcPr>
            <w:tcW w:type="dxa" w:w="346"/>
          </w:tcPr>
          <w:p>
            <w:r>
              <w:t>"0,75"</w:t>
            </w:r>
          </w:p>
        </w:tc>
        <w:tc>
          <w:tcPr>
            <w:tcW w:type="dxa" w:w="346"/>
          </w:tcPr>
          <w:p>
            <w:r>
              <w:t>"1,0"</w:t>
            </w:r>
          </w:p>
        </w:tc>
        <w:tc>
          <w:tcPr>
            <w:tcW w:type="dxa" w:w="346"/>
          </w:tcPr>
          <w:p>
            <w:r>
              <w:t>"27,27%"</w:t>
            </w:r>
          </w:p>
        </w:tc>
        <w:tc>
          <w:tcPr>
            <w:tcW w:type="dxa" w:w="346"/>
          </w:tcPr>
          <w:p>
            <w:r>
              <w:t>"13,33%"</w:t>
            </w:r>
          </w:p>
        </w:tc>
        <w:tc>
          <w:tcPr>
            <w:tcW w:type="dxa" w:w="346"/>
          </w:tcPr>
          <w:p>
            <w:r>
              <w:t>"2,5"</w:t>
            </w:r>
          </w:p>
        </w:tc>
        <w:tc>
          <w:tcPr>
            <w:tcW w:type="dxa" w:w="346"/>
          </w:tcPr>
          <w:p>
            <w:r>
              <w:t>"1,5"</w:t>
            </w:r>
          </w:p>
        </w:tc>
        <w:tc>
          <w:tcPr>
            <w:tcW w:type="dxa" w:w="346"/>
          </w:tcPr>
          <w:p>
            <w:r>
              <w:t>"29,41%"</w:t>
            </w:r>
          </w:p>
        </w:tc>
        <w:tc>
          <w:tcPr>
            <w:tcW w:type="dxa" w:w="346"/>
          </w:tcPr>
          <w:p>
            <w:r>
              <w:t>"17,65%"</w:t>
            </w:r>
          </w:p>
        </w:tc>
        <w:tc>
          <w:tcPr>
            <w:tcW w:type="dxa" w:w="346"/>
          </w:tcPr>
          <w:p>
            <w:r>
              <w:t>"2,0"</w:t>
            </w:r>
          </w:p>
        </w:tc>
        <w:tc>
          <w:tcPr>
            <w:tcW w:type="dxa" w:w="346"/>
          </w:tcPr>
          <w:p>
            <w:r>
              <w:t>"2,5"</w:t>
            </w:r>
          </w:p>
        </w:tc>
        <w:tc>
          <w:tcPr>
            <w:tcW w:type="dxa" w:w="346"/>
          </w:tcPr>
          <w:p>
            <w:r>
              <w:t>"25,0%"</w:t>
            </w:r>
          </w:p>
        </w:tc>
        <w:tc>
          <w:tcPr>
            <w:tcW w:type="dxa" w:w="346"/>
          </w:tcPr>
          <w:p>
            <w:r>
              <w:t>"35,71%"</w:t>
            </w:r>
          </w:p>
        </w:tc>
      </w:tr>
      <w:tr>
        <w:tc>
          <w:tcPr>
            <w:tcW w:type="dxa" w:w="346"/>
          </w:tcPr>
          <w:p>
            <w:r>
              <w:t>Прийом для виконання передачі знизу</w:t>
            </w:r>
          </w:p>
        </w:tc>
        <w:tc>
          <w:tcPr>
            <w:tcW w:type="dxa" w:w="8304"/>
            <w:gridSpan w:val="24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знизу</w:t>
            </w:r>
          </w:p>
        </w:tc>
        <w:tc>
          <w:tcPr>
            <w:tcW w:type="dxa" w:w="692"/>
            <w:gridSpan w:val="2"/>
          </w:tcPr>
          <w:p>
            <w:r>
              <w:t>"0,8"</w:t>
            </w:r>
          </w:p>
        </w:tc>
        <w:tc>
          <w:tcPr>
            <w:tcW w:type="dxa" w:w="346"/>
          </w:tcPr>
          <w:p>
            <w:r>
              <w:t>"5,26%"</w:t>
            </w:r>
          </w:p>
        </w:tc>
        <w:tc>
          <w:tcPr>
            <w:tcW w:type="dxa" w:w="346"/>
          </w:tcPr>
          <w:p>
            <w:r>
              <w:t>"6,45%"</w:t>
            </w:r>
          </w:p>
        </w:tc>
        <w:tc>
          <w:tcPr>
            <w:tcW w:type="dxa" w:w="346"/>
          </w:tcPr>
          <w:p>
            <w:r>
              <w:t>"3,0"</w:t>
            </w:r>
          </w:p>
        </w:tc>
        <w:tc>
          <w:tcPr>
            <w:tcW w:type="dxa" w:w="346"/>
          </w:tcPr>
          <w:p>
            <w:r>
              <w:t>"2,0"</w:t>
            </w:r>
          </w:p>
        </w:tc>
        <w:tc>
          <w:tcPr>
            <w:tcW w:type="dxa" w:w="346"/>
          </w:tcPr>
          <w:p>
            <w:r>
              <w:t>"25,86%"</w:t>
            </w:r>
          </w:p>
        </w:tc>
        <w:tc>
          <w:tcPr>
            <w:tcW w:type="dxa" w:w="346"/>
          </w:tcPr>
          <w:p>
            <w:r>
              <w:t>"14,49%"</w:t>
            </w:r>
          </w:p>
        </w:tc>
        <w:tc>
          <w:tcPr>
            <w:tcW w:type="dxa" w:w="346"/>
            <w:vMerge w:val="restart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"0,25"</w:t>
            </w:r>
          </w:p>
        </w:tc>
        <w:tc>
          <w:tcPr>
            <w:tcW w:type="dxa" w:w="346"/>
            <w:vMerge w:val="restart"/>
          </w:tcPr>
          <w:p>
            <w:r>
              <w:t>"9,09%"</w:t>
            </w:r>
          </w:p>
        </w:tc>
        <w:tc>
          <w:tcPr>
            <w:tcW w:type="dxa" w:w="346"/>
          </w:tcPr>
          <w:p>
            <w:r>
              <w:t>"5,88%"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"18,18%"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692"/>
            <w:gridSpan w:val="2"/>
          </w:tcPr>
          <w:p>
            <w:r>
              <w:t>0</w:t>
            </w:r>
          </w:p>
        </w:tc>
        <w:tc>
          <w:tcPr>
            <w:tcW w:type="dxa" w:w="692"/>
            <w:gridSpan w:val="2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"6,25%"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м'яча зверху</w:t>
            </w:r>
          </w:p>
        </w:tc>
        <w:tc>
          <w:tcPr>
            <w:tcW w:type="dxa" w:w="692"/>
            <w:gridSpan w:val="2"/>
          </w:tcPr>
          <w:p>
            <w:r>
              <w:t>"0,2"</w:t>
            </w:r>
          </w:p>
        </w:tc>
        <w:tc>
          <w:tcPr>
            <w:tcW w:type="dxa" w:w="346"/>
            <w:vMerge w:val="restart"/>
          </w:tcPr>
          <w:p>
            <w:r>
              <w:t>"1,32%"</w:t>
            </w:r>
          </w:p>
        </w:tc>
        <w:tc>
          <w:tcPr>
            <w:tcW w:type="dxa" w:w="346"/>
          </w:tcPr>
          <w:p>
            <w:r>
              <w:t>"1,61%"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"0,6"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"4,35%"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"0,25"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"9,09%"</w:t>
            </w:r>
          </w:p>
        </w:tc>
        <w:tc>
          <w:tcPr>
            <w:tcW w:type="dxa" w:w="346"/>
          </w:tcPr>
          <w:p>
            <w:r>
              <w:t>"6,67%"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"5,88%"</w:t>
            </w:r>
          </w:p>
        </w:tc>
        <w:tc>
          <w:tcPr>
            <w:tcW w:type="dxa" w:w="346"/>
          </w:tcPr>
          <w:p>
            <w:r>
              <w:t>"0,5"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"6,25%"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'Томагавк' зверху</w:t>
            </w:r>
          </w:p>
        </w:tc>
        <w:tc>
          <w:tcPr>
            <w:tcW w:type="dxa" w:w="346"/>
          </w:tcPr>
          <w:p>
            <w:r>
              <w:t>"0,2"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  <w:vMerge/>
          </w:tcPr>
          <w:p/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"0,6"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"5,17%"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Прийом для виконання передачі зверху</w:t>
            </w:r>
          </w:p>
        </w:tc>
        <w:tc>
          <w:tcPr>
            <w:tcW w:type="dxa" w:w="8304"/>
            <w:gridSpan w:val="24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зверху</w:t>
            </w:r>
          </w:p>
        </w:tc>
        <w:tc>
          <w:tcPr>
            <w:tcW w:type="dxa" w:w="692"/>
            <w:gridSpan w:val="2"/>
            <w:vMerge w:val="restart"/>
          </w:tcPr>
          <w:p>
            <w:r>
              <w:t>0</w:t>
            </w:r>
          </w:p>
        </w:tc>
        <w:tc>
          <w:tcPr>
            <w:tcW w:type="dxa" w:w="692"/>
            <w:gridSpan w:val="2"/>
            <w:vMerge w:val="restart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"0,2"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"1,45%"</w:t>
            </w:r>
          </w:p>
        </w:tc>
        <w:tc>
          <w:tcPr>
            <w:tcW w:type="dxa" w:w="346"/>
          </w:tcPr>
          <w:p>
            <w:r>
              <w:t>"0,25"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"4,55%"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"0,25"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"3,33%"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692"/>
            <w:gridSpan w:val="2"/>
            <w:vMerge/>
          </w:tcPr>
          <w:p/>
        </w:tc>
        <w:tc>
          <w:tcPr>
            <w:tcW w:type="dxa" w:w="692"/>
            <w:gridSpan w:val="2"/>
            <w:vMerge/>
          </w:tcPr>
          <w:p/>
        </w:tc>
        <w:tc>
          <w:tcPr>
            <w:tcW w:type="dxa" w:w="346"/>
          </w:tcPr>
          <w:p>
            <w:r>
              <w:t>"0,2"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"1,72%"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  <w:tc>
          <w:tcPr>
            <w:tcW w:type="dxa" w:w="346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