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2737B1" w14:textId="781F0739" w:rsidR="00BC7AC4" w:rsidRPr="00FA7B9E" w:rsidRDefault="00BC7AC4" w:rsidP="00567F84">
      <w:pPr>
        <w:spacing w:after="0"/>
        <w:ind w:firstLine="709"/>
        <w:jc w:val="center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Анализ работы </w:t>
      </w:r>
      <w:r w:rsidR="00567F84" w:rsidRPr="00FA7B9E">
        <w:rPr>
          <w:rFonts w:cs="Times New Roman"/>
          <w:b/>
          <w:bCs/>
          <w:szCs w:val="28"/>
        </w:rPr>
        <w:t xml:space="preserve">музея "Память времен" </w:t>
      </w:r>
      <w:r w:rsidR="00567F84" w:rsidRPr="00FA7B9E">
        <w:rPr>
          <w:rFonts w:cs="Times New Roman"/>
          <w:szCs w:val="28"/>
        </w:rPr>
        <w:t xml:space="preserve"> за 2024-2025</w:t>
      </w:r>
    </w:p>
    <w:p w14:paraId="31903A66" w14:textId="59650D11" w:rsidR="00BC7AC4" w:rsidRPr="00FA7B9E" w:rsidRDefault="00BC7AC4" w:rsidP="00567F84">
      <w:pPr>
        <w:spacing w:after="0"/>
        <w:ind w:firstLine="709"/>
        <w:jc w:val="center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>учебный год.</w:t>
      </w:r>
    </w:p>
    <w:p w14:paraId="491EEDEB" w14:textId="23622CAF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Деятельность музея за отчетный период велась в соответствии с планом работы на </w:t>
      </w:r>
      <w:r w:rsidR="00567F84" w:rsidRPr="00FA7B9E">
        <w:rPr>
          <w:rFonts w:cs="Times New Roman"/>
          <w:szCs w:val="28"/>
        </w:rPr>
        <w:t>2024-2025</w:t>
      </w:r>
      <w:r w:rsidRPr="00FA7B9E">
        <w:rPr>
          <w:rFonts w:cs="Times New Roman"/>
          <w:szCs w:val="28"/>
        </w:rPr>
        <w:t xml:space="preserve"> учебный год и широким внедрением новых информационных технологий. </w:t>
      </w:r>
    </w:p>
    <w:p w14:paraId="42D68F38" w14:textId="1E6E3828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Свою работу музей осуществляет в тесной связи с решением воспитательных и образовательных задач, в органическом единстве с внеурочной воспитательной работой, </w:t>
      </w:r>
      <w:r w:rsidR="00567F84" w:rsidRPr="00FA7B9E">
        <w:rPr>
          <w:rFonts w:cs="Times New Roman"/>
          <w:szCs w:val="28"/>
        </w:rPr>
        <w:t xml:space="preserve"> </w:t>
      </w:r>
      <w:r w:rsidRPr="00FA7B9E">
        <w:rPr>
          <w:rFonts w:cs="Times New Roman"/>
          <w:szCs w:val="28"/>
        </w:rPr>
        <w:t xml:space="preserve">проводимой школой. </w:t>
      </w:r>
    </w:p>
    <w:p w14:paraId="72425EED" w14:textId="77408BCD" w:rsidR="00567F84" w:rsidRPr="00FA7B9E" w:rsidRDefault="00567F8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>Цели:</w:t>
      </w:r>
    </w:p>
    <w:p w14:paraId="2FBEB4B1" w14:textId="5A5124D0" w:rsidR="00567F84" w:rsidRPr="00FA7B9E" w:rsidRDefault="00567F84" w:rsidP="00567F84">
      <w:pPr>
        <w:keepNext/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660" w:right="300" w:firstLine="320"/>
        <w:jc w:val="both"/>
        <w:rPr>
          <w:rFonts w:cs="Times New Roman"/>
          <w:bCs/>
          <w:szCs w:val="28"/>
        </w:rPr>
      </w:pPr>
      <w:r w:rsidRPr="00FA7B9E">
        <w:rPr>
          <w:rFonts w:cs="Times New Roman"/>
          <w:bCs/>
          <w:szCs w:val="28"/>
        </w:rPr>
        <w:t>Сохранение и развитие</w:t>
      </w:r>
      <w:r w:rsidRPr="00FA7B9E">
        <w:rPr>
          <w:rFonts w:cs="Times New Roman"/>
          <w:bCs/>
          <w:szCs w:val="28"/>
        </w:rPr>
        <w:t xml:space="preserve"> музейного дела в образовательной организации.</w:t>
      </w:r>
    </w:p>
    <w:p w14:paraId="4226A904" w14:textId="3EFE2EF7" w:rsidR="00567F84" w:rsidRPr="00FA7B9E" w:rsidRDefault="00567F84" w:rsidP="00567F84">
      <w:pPr>
        <w:keepNext/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660" w:right="300" w:firstLine="320"/>
        <w:jc w:val="both"/>
        <w:rPr>
          <w:rFonts w:cs="Times New Roman"/>
          <w:bCs/>
          <w:szCs w:val="28"/>
        </w:rPr>
      </w:pPr>
      <w:r w:rsidRPr="00FA7B9E">
        <w:rPr>
          <w:rFonts w:cs="Times New Roman"/>
          <w:bCs/>
          <w:szCs w:val="28"/>
        </w:rPr>
        <w:t>Вовлечение</w:t>
      </w:r>
      <w:r w:rsidRPr="00FA7B9E">
        <w:rPr>
          <w:rFonts w:cs="Times New Roman"/>
          <w:bCs/>
          <w:szCs w:val="28"/>
        </w:rPr>
        <w:t xml:space="preserve"> </w:t>
      </w:r>
      <w:proofErr w:type="gramStart"/>
      <w:r w:rsidRPr="00FA7B9E">
        <w:rPr>
          <w:rFonts w:cs="Times New Roman"/>
          <w:bCs/>
          <w:szCs w:val="28"/>
        </w:rPr>
        <w:t>обучающихся</w:t>
      </w:r>
      <w:proofErr w:type="gramEnd"/>
      <w:r w:rsidRPr="00FA7B9E">
        <w:rPr>
          <w:rFonts w:cs="Times New Roman"/>
          <w:bCs/>
          <w:szCs w:val="28"/>
        </w:rPr>
        <w:t xml:space="preserve"> в активную поисково-исследовательскую деятел</w:t>
      </w:r>
      <w:r w:rsidRPr="00FA7B9E">
        <w:rPr>
          <w:rFonts w:cs="Times New Roman"/>
          <w:bCs/>
          <w:szCs w:val="28"/>
        </w:rPr>
        <w:t>ь</w:t>
      </w:r>
      <w:r w:rsidRPr="00FA7B9E">
        <w:rPr>
          <w:rFonts w:cs="Times New Roman"/>
          <w:bCs/>
          <w:szCs w:val="28"/>
        </w:rPr>
        <w:t>ность, направленную на изучение истории родного края, Отечества.</w:t>
      </w:r>
    </w:p>
    <w:p w14:paraId="602ED990" w14:textId="28075190" w:rsidR="00567F84" w:rsidRPr="00FA7B9E" w:rsidRDefault="00567F84" w:rsidP="00567F84">
      <w:pPr>
        <w:keepNext/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660" w:right="300" w:firstLine="320"/>
        <w:jc w:val="both"/>
        <w:rPr>
          <w:rFonts w:cs="Times New Roman"/>
          <w:bCs/>
          <w:szCs w:val="28"/>
        </w:rPr>
      </w:pPr>
      <w:r w:rsidRPr="00FA7B9E">
        <w:rPr>
          <w:rFonts w:cs="Times New Roman"/>
          <w:bCs/>
          <w:szCs w:val="28"/>
        </w:rPr>
        <w:t>Формирование</w:t>
      </w:r>
      <w:r w:rsidRPr="00FA7B9E">
        <w:rPr>
          <w:rFonts w:cs="Times New Roman"/>
          <w:bCs/>
          <w:szCs w:val="28"/>
        </w:rPr>
        <w:t xml:space="preserve"> у </w:t>
      </w:r>
      <w:proofErr w:type="gramStart"/>
      <w:r w:rsidRPr="00FA7B9E">
        <w:rPr>
          <w:rFonts w:cs="Times New Roman"/>
          <w:bCs/>
          <w:szCs w:val="28"/>
        </w:rPr>
        <w:t>обучающихся</w:t>
      </w:r>
      <w:proofErr w:type="gramEnd"/>
      <w:r w:rsidRPr="00FA7B9E">
        <w:rPr>
          <w:rFonts w:cs="Times New Roman"/>
          <w:bCs/>
          <w:szCs w:val="28"/>
        </w:rPr>
        <w:t xml:space="preserve"> гражданственности, патриотизма, любви к Родине, уважения к прошлому и памятникам истории.</w:t>
      </w:r>
    </w:p>
    <w:p w14:paraId="005D64B9" w14:textId="3C964DAB" w:rsidR="00567F84" w:rsidRPr="00FA7B9E" w:rsidRDefault="00567F84" w:rsidP="00567F84">
      <w:pPr>
        <w:keepNext/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660" w:right="300" w:firstLine="320"/>
        <w:jc w:val="both"/>
        <w:rPr>
          <w:rFonts w:cs="Times New Roman"/>
          <w:bCs/>
          <w:szCs w:val="28"/>
        </w:rPr>
      </w:pPr>
      <w:r w:rsidRPr="00FA7B9E">
        <w:rPr>
          <w:rFonts w:cs="Times New Roman"/>
          <w:bCs/>
          <w:szCs w:val="28"/>
        </w:rPr>
        <w:t>Организация</w:t>
      </w:r>
      <w:r w:rsidRPr="00FA7B9E">
        <w:rPr>
          <w:rFonts w:cs="Times New Roman"/>
          <w:bCs/>
          <w:szCs w:val="28"/>
        </w:rPr>
        <w:t xml:space="preserve"> образовательной, просветительской, экскурсионной и поиск</w:t>
      </w:r>
      <w:r w:rsidRPr="00FA7B9E">
        <w:rPr>
          <w:rFonts w:cs="Times New Roman"/>
          <w:bCs/>
          <w:szCs w:val="28"/>
        </w:rPr>
        <w:t>о</w:t>
      </w:r>
      <w:r w:rsidRPr="00FA7B9E">
        <w:rPr>
          <w:rFonts w:cs="Times New Roman"/>
          <w:bCs/>
          <w:szCs w:val="28"/>
        </w:rPr>
        <w:t>вой деятельности музея и отряда.</w:t>
      </w:r>
    </w:p>
    <w:p w14:paraId="19EDC6E8" w14:textId="38C7E5FC" w:rsidR="00567F84" w:rsidRPr="00FA7B9E" w:rsidRDefault="00567F84" w:rsidP="00567F84">
      <w:pPr>
        <w:keepNext/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660" w:right="300" w:firstLine="320"/>
        <w:jc w:val="both"/>
        <w:rPr>
          <w:rFonts w:cs="Times New Roman"/>
          <w:bCs/>
          <w:szCs w:val="28"/>
        </w:rPr>
      </w:pPr>
      <w:r w:rsidRPr="00FA7B9E">
        <w:rPr>
          <w:rFonts w:cs="Times New Roman"/>
          <w:bCs/>
          <w:szCs w:val="28"/>
        </w:rPr>
        <w:t>Обогащение</w:t>
      </w:r>
      <w:r w:rsidRPr="00FA7B9E">
        <w:rPr>
          <w:rFonts w:cs="Times New Roman"/>
          <w:bCs/>
          <w:szCs w:val="28"/>
        </w:rPr>
        <w:t xml:space="preserve"> музейного фонда, систематизации и учета экспонатов.</w:t>
      </w:r>
    </w:p>
    <w:p w14:paraId="51F46083" w14:textId="3F8E29D5" w:rsidR="00567F84" w:rsidRPr="00FA7B9E" w:rsidRDefault="00567F84" w:rsidP="00567F84">
      <w:pPr>
        <w:keepNext/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660" w:right="300" w:firstLine="320"/>
        <w:jc w:val="both"/>
        <w:rPr>
          <w:rFonts w:cs="Times New Roman"/>
          <w:bCs/>
          <w:szCs w:val="28"/>
        </w:rPr>
      </w:pPr>
      <w:r w:rsidRPr="00FA7B9E">
        <w:rPr>
          <w:rFonts w:cs="Times New Roman"/>
          <w:bCs/>
          <w:szCs w:val="28"/>
        </w:rPr>
        <w:t>Повышение</w:t>
      </w:r>
      <w:r w:rsidRPr="00FA7B9E">
        <w:rPr>
          <w:rFonts w:cs="Times New Roman"/>
          <w:bCs/>
          <w:szCs w:val="28"/>
        </w:rPr>
        <w:t xml:space="preserve"> интереса </w:t>
      </w:r>
      <w:proofErr w:type="gramStart"/>
      <w:r w:rsidRPr="00FA7B9E">
        <w:rPr>
          <w:rFonts w:cs="Times New Roman"/>
          <w:bCs/>
          <w:szCs w:val="28"/>
        </w:rPr>
        <w:t>обучающихся</w:t>
      </w:r>
      <w:proofErr w:type="gramEnd"/>
      <w:r w:rsidRPr="00FA7B9E">
        <w:rPr>
          <w:rFonts w:cs="Times New Roman"/>
          <w:bCs/>
          <w:szCs w:val="28"/>
        </w:rPr>
        <w:t xml:space="preserve"> к изучению истории, краеведения, а</w:t>
      </w:r>
      <w:r w:rsidRPr="00FA7B9E">
        <w:rPr>
          <w:rFonts w:cs="Times New Roman"/>
          <w:bCs/>
          <w:szCs w:val="28"/>
        </w:rPr>
        <w:t>р</w:t>
      </w:r>
      <w:r w:rsidRPr="00FA7B9E">
        <w:rPr>
          <w:rFonts w:cs="Times New Roman"/>
          <w:bCs/>
          <w:szCs w:val="28"/>
        </w:rPr>
        <w:t>хеологии и этнографии.</w:t>
      </w:r>
    </w:p>
    <w:p w14:paraId="27276C92" w14:textId="7337D942" w:rsidR="00567F84" w:rsidRPr="00FA7B9E" w:rsidRDefault="00567F84" w:rsidP="00567F84">
      <w:pPr>
        <w:keepNext/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660" w:right="300" w:firstLine="320"/>
        <w:jc w:val="both"/>
        <w:rPr>
          <w:rFonts w:cs="Times New Roman"/>
          <w:bCs/>
          <w:szCs w:val="28"/>
        </w:rPr>
      </w:pPr>
      <w:r w:rsidRPr="00FA7B9E">
        <w:rPr>
          <w:rFonts w:cs="Times New Roman"/>
          <w:bCs/>
          <w:szCs w:val="28"/>
        </w:rPr>
        <w:t>Развитие</w:t>
      </w:r>
      <w:r w:rsidRPr="00FA7B9E">
        <w:rPr>
          <w:rFonts w:cs="Times New Roman"/>
          <w:bCs/>
          <w:szCs w:val="28"/>
        </w:rPr>
        <w:t xml:space="preserve"> навыков самостоятельной работы, исследования, анализа и пре</w:t>
      </w:r>
      <w:r w:rsidRPr="00FA7B9E">
        <w:rPr>
          <w:rFonts w:cs="Times New Roman"/>
          <w:bCs/>
          <w:szCs w:val="28"/>
        </w:rPr>
        <w:t>д</w:t>
      </w:r>
      <w:r w:rsidRPr="00FA7B9E">
        <w:rPr>
          <w:rFonts w:cs="Times New Roman"/>
          <w:bCs/>
          <w:szCs w:val="28"/>
        </w:rPr>
        <w:t>ставления информации.</w:t>
      </w:r>
    </w:p>
    <w:p w14:paraId="291F9CA1" w14:textId="4DEF03BA" w:rsidR="00BC7AC4" w:rsidRPr="00FA7B9E" w:rsidRDefault="00BC7AC4" w:rsidP="00567F8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>Приоритетн</w:t>
      </w:r>
      <w:r w:rsidR="00567F84" w:rsidRPr="00FA7B9E">
        <w:rPr>
          <w:rFonts w:cs="Times New Roman"/>
          <w:szCs w:val="28"/>
        </w:rPr>
        <w:t>ыми задачами работы музея в 2024-2025</w:t>
      </w:r>
      <w:r w:rsidRPr="00FA7B9E">
        <w:rPr>
          <w:rFonts w:cs="Times New Roman"/>
          <w:szCs w:val="28"/>
        </w:rPr>
        <w:t xml:space="preserve"> году были: </w:t>
      </w:r>
    </w:p>
    <w:p w14:paraId="0296C01C" w14:textId="5710B57C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1. Создание условий для формирования у учащихся гражданско-патриотических качеств личности, активной социальной и гражданской позиции    в рамках Истории становления </w:t>
      </w:r>
      <w:r w:rsidR="00567F84" w:rsidRPr="00FA7B9E">
        <w:rPr>
          <w:rFonts w:cs="Times New Roman"/>
          <w:szCs w:val="28"/>
        </w:rPr>
        <w:t xml:space="preserve"> </w:t>
      </w:r>
      <w:r w:rsidRPr="00FA7B9E">
        <w:rPr>
          <w:rFonts w:cs="Times New Roman"/>
          <w:szCs w:val="28"/>
        </w:rPr>
        <w:t xml:space="preserve">и развития родного края. </w:t>
      </w:r>
    </w:p>
    <w:p w14:paraId="08B98815" w14:textId="5F0E4DB8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2. Формирование толерантного отношения к людям разных национальностей, религий и </w:t>
      </w:r>
      <w:r w:rsidR="00567F84" w:rsidRPr="00FA7B9E">
        <w:rPr>
          <w:rFonts w:cs="Times New Roman"/>
          <w:szCs w:val="28"/>
        </w:rPr>
        <w:t xml:space="preserve"> </w:t>
      </w:r>
      <w:r w:rsidRPr="00FA7B9E">
        <w:rPr>
          <w:rFonts w:cs="Times New Roman"/>
          <w:szCs w:val="28"/>
        </w:rPr>
        <w:t xml:space="preserve">культур. </w:t>
      </w:r>
    </w:p>
    <w:p w14:paraId="473BB84C" w14:textId="1E2DEE06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3. Развитие творческих способностей и обеспечение самореализации личности учащихся в процессе организации проектно-исследовательской деятельности на базе школьного музея. </w:t>
      </w:r>
    </w:p>
    <w:p w14:paraId="584B533C" w14:textId="6311163F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Направление деятельности школьного музея историко-краеведческое. Общий фонд музея делится на 2 основные части: </w:t>
      </w:r>
    </w:p>
    <w:p w14:paraId="0C32E759" w14:textId="218F6653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1. Демонстрационная часть фонда, к которой относятся экспонаты, находящиеся на стендах, витринах и альбомах. </w:t>
      </w:r>
    </w:p>
    <w:p w14:paraId="17E1F5EF" w14:textId="77777777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2. Скрытая часть состоит:  </w:t>
      </w:r>
    </w:p>
    <w:p w14:paraId="2ED8B754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а) экспонаты, обслуживающие уроки и внеурочную деятельность, массовые мероприятия; </w:t>
      </w:r>
    </w:p>
    <w:p w14:paraId="00EE6EB0" w14:textId="4AFDD34D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б) запасная часть, служащая для пополнения и замены. </w:t>
      </w:r>
    </w:p>
    <w:p w14:paraId="06A01D3F" w14:textId="5B9BB2B0" w:rsidR="00567F84" w:rsidRPr="00FA7B9E" w:rsidRDefault="00567F8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>в) съемная часть, служащая для организации сменных экспозиций</w:t>
      </w:r>
    </w:p>
    <w:p w14:paraId="033109E3" w14:textId="2E6FBA39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Музей работает как самоуправленческая организация, имеющая свой Совет музея, в состав которого входят </w:t>
      </w:r>
      <w:proofErr w:type="gramStart"/>
      <w:r w:rsidRPr="00FA7B9E">
        <w:rPr>
          <w:rFonts w:cs="Times New Roman"/>
          <w:szCs w:val="28"/>
        </w:rPr>
        <w:t>обучающиеся</w:t>
      </w:r>
      <w:proofErr w:type="gramEnd"/>
      <w:r w:rsidRPr="00FA7B9E">
        <w:rPr>
          <w:rFonts w:cs="Times New Roman"/>
          <w:szCs w:val="28"/>
        </w:rPr>
        <w:t xml:space="preserve"> разных классов. Совет </w:t>
      </w:r>
      <w:r w:rsidRPr="00FA7B9E">
        <w:rPr>
          <w:rFonts w:cs="Times New Roman"/>
          <w:szCs w:val="28"/>
        </w:rPr>
        <w:lastRenderedPageBreak/>
        <w:t xml:space="preserve">музея организует экскурсии и беседы в музее, проведение классных часов и бесед патриотической направленности. Планирование и осуществление краеведческой работы строится в соответствии с общешкольным планом учебно-воспитательной работы. Запланированная деятельность несет в себе не только экскурсии по музею, но и достаточно широкий спектр образовательной, воспитательной, общественной деятельности. Работа ведется по следующим видам деятельности: </w:t>
      </w:r>
      <w:proofErr w:type="spellStart"/>
      <w:r w:rsidRPr="00FA7B9E">
        <w:rPr>
          <w:rFonts w:cs="Times New Roman"/>
          <w:szCs w:val="28"/>
        </w:rPr>
        <w:t>поисково</w:t>
      </w:r>
      <w:proofErr w:type="spellEnd"/>
      <w:r w:rsidRPr="00FA7B9E">
        <w:rPr>
          <w:rFonts w:cs="Times New Roman"/>
          <w:szCs w:val="28"/>
        </w:rPr>
        <w:t xml:space="preserve"> - собирательская, организационно-массовая. </w:t>
      </w:r>
    </w:p>
    <w:p w14:paraId="2DF7F001" w14:textId="19C24732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Собирательская работа ведётся целенаправленно при переоформлении старых экспозиций и создании новых. Все экспонаты учтены, хранятся в хорошем виде и соответствующем профилю музея. Для решения поставленных задач проводилась следующая работа: Основная работа была направлена на поиск информации для оформления стендов: «История школы», «Герои нашего времени», «Великая Отечественная война». </w:t>
      </w:r>
    </w:p>
    <w:p w14:paraId="1BBF1382" w14:textId="77777777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В музее собраны материалы о директорах, педагогах школы и ее выпускниках. </w:t>
      </w:r>
    </w:p>
    <w:p w14:paraId="0C5C351A" w14:textId="77777777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Основные направления деятельности музея: </w:t>
      </w:r>
    </w:p>
    <w:p w14:paraId="4D31F7D8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Организационная работа: </w:t>
      </w:r>
    </w:p>
    <w:p w14:paraId="7A5A84A2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Выборы и утверждение состава совета школьного музея; - Составление и утверждение плана работы на учебный год; </w:t>
      </w:r>
    </w:p>
    <w:p w14:paraId="6113B4F9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Проведение заседаний совета музея; </w:t>
      </w:r>
    </w:p>
    <w:p w14:paraId="486DD5E0" w14:textId="4C128EE5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Участие Совета школьного музея в различных конкурсах по музейной деятельности. </w:t>
      </w:r>
    </w:p>
    <w:p w14:paraId="7F00CA3E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Работа с музейными фондами: </w:t>
      </w:r>
    </w:p>
    <w:p w14:paraId="44BBE4C8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Заполнение книги учёта музейных предметов – инвентарной книги основного фонда. </w:t>
      </w:r>
    </w:p>
    <w:p w14:paraId="202A0282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Составление описи вспомогательного и обменного фондов. </w:t>
      </w:r>
    </w:p>
    <w:p w14:paraId="02806C45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Заполнение актов приема-передачи. </w:t>
      </w:r>
    </w:p>
    <w:p w14:paraId="3E318D13" w14:textId="372E63F3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Пополнение фонда музея за счёт поступлений этнографических материалов от семей учащихся, педагогов, выпускников школы, а также творческих работ учащихся. </w:t>
      </w:r>
    </w:p>
    <w:p w14:paraId="09BD2F5B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Экспозиционная работа: </w:t>
      </w:r>
    </w:p>
    <w:p w14:paraId="3EA2AF78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Оформление постоянной экспозиции в соответствии с методическими требованиями (подписи экспонатов, краткие аннотации на экспонаты) </w:t>
      </w:r>
    </w:p>
    <w:p w14:paraId="6243BE71" w14:textId="7F22E678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Обновление сменных экспозиций </w:t>
      </w:r>
    </w:p>
    <w:p w14:paraId="5BEDE78A" w14:textId="77777777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1. «Великая Отечественная война»  </w:t>
      </w:r>
    </w:p>
    <w:p w14:paraId="50D887F3" w14:textId="78F0964E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2. Подготовить экспозиции: - «Герои нашего времени» </w:t>
      </w:r>
    </w:p>
    <w:p w14:paraId="40C3332F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Экскурсионная работа на базе школьного музея: </w:t>
      </w:r>
    </w:p>
    <w:p w14:paraId="68767E51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Подготовка и проведение экскурсий для гостей и учащихся школы </w:t>
      </w:r>
    </w:p>
    <w:p w14:paraId="1DE467EC" w14:textId="24D8CAC2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Разработка новых тематических экскурсий </w:t>
      </w:r>
    </w:p>
    <w:p w14:paraId="2AD7EA4E" w14:textId="636C6E54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Расширение тематики Уроков в музее, тематических занятий в музее, связанных с базовыми школьными предметами: литературой и литературным чтением, историей, </w:t>
      </w:r>
      <w:proofErr w:type="gramStart"/>
      <w:r w:rsidRPr="00FA7B9E">
        <w:rPr>
          <w:rFonts w:cs="Times New Roman"/>
          <w:szCs w:val="28"/>
        </w:rPr>
        <w:t>ИЗО</w:t>
      </w:r>
      <w:proofErr w:type="gramEnd"/>
      <w:r w:rsidRPr="00FA7B9E">
        <w:rPr>
          <w:rFonts w:cs="Times New Roman"/>
          <w:szCs w:val="28"/>
        </w:rPr>
        <w:t xml:space="preserve">, окружающим миром, ОРКСЭ, технологией, музыкой и др. </w:t>
      </w:r>
    </w:p>
    <w:p w14:paraId="38446F54" w14:textId="77777777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Организационно-массовая работа </w:t>
      </w:r>
    </w:p>
    <w:p w14:paraId="3DD1954D" w14:textId="6D98CD99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lastRenderedPageBreak/>
        <w:t>Подготовка и проведение массовых мероприятий по плану воспитательной работы и</w:t>
      </w:r>
      <w:r w:rsidR="00567F84" w:rsidRPr="00FA7B9E">
        <w:rPr>
          <w:rFonts w:cs="Times New Roman"/>
          <w:szCs w:val="28"/>
        </w:rPr>
        <w:t xml:space="preserve"> </w:t>
      </w:r>
      <w:r w:rsidRPr="00FA7B9E">
        <w:rPr>
          <w:rFonts w:cs="Times New Roman"/>
          <w:szCs w:val="28"/>
        </w:rPr>
        <w:t xml:space="preserve">плану работы музея </w:t>
      </w:r>
    </w:p>
    <w:p w14:paraId="00ECF560" w14:textId="1A146956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Организация проектно-исследовательской деятельности учащихся - Разработка тематики проектных работ, связанных с музейной деятельностью, для разных возрастных групп учащихся. </w:t>
      </w:r>
    </w:p>
    <w:p w14:paraId="220F95D8" w14:textId="77777777" w:rsidR="00567F8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Реализация на базе музея программ дополнительного образования: - Проведение систематических занятий Совета музея, «Орлята России», экологического, краеведческого и исторического кружков </w:t>
      </w:r>
    </w:p>
    <w:p w14:paraId="07BE8C35" w14:textId="1AA0028C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- Регулярное проведение тематических занятий по программам внеурочной деятельности по изучению родного края, программ исторического просвещения. </w:t>
      </w:r>
    </w:p>
    <w:p w14:paraId="341588D3" w14:textId="77777777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Подготовлены и проводятся тематические экскурсии: </w:t>
      </w:r>
    </w:p>
    <w:p w14:paraId="697DAD26" w14:textId="367E27EE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proofErr w:type="gramStart"/>
      <w:r w:rsidRPr="00FA7B9E">
        <w:rPr>
          <w:rFonts w:cs="Times New Roman"/>
          <w:szCs w:val="28"/>
        </w:rPr>
        <w:t>В архиве музея накоплены тематически</w:t>
      </w:r>
      <w:r w:rsidR="00567F84" w:rsidRPr="00FA7B9E">
        <w:rPr>
          <w:rFonts w:cs="Times New Roman"/>
          <w:szCs w:val="28"/>
        </w:rPr>
        <w:t>е</w:t>
      </w:r>
      <w:r w:rsidRPr="00FA7B9E">
        <w:rPr>
          <w:rFonts w:cs="Times New Roman"/>
          <w:szCs w:val="28"/>
        </w:rPr>
        <w:t xml:space="preserve"> экскурсий различной </w:t>
      </w:r>
      <w:r w:rsidR="00567F84" w:rsidRPr="00FA7B9E">
        <w:rPr>
          <w:rFonts w:cs="Times New Roman"/>
          <w:szCs w:val="28"/>
        </w:rPr>
        <w:t>направленности.</w:t>
      </w:r>
      <w:proofErr w:type="gramEnd"/>
    </w:p>
    <w:p w14:paraId="650BB005" w14:textId="6D2E5874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Все запланированные мероприятия были выполнены. </w:t>
      </w:r>
    </w:p>
    <w:p w14:paraId="0C6C9B31" w14:textId="343EED9C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Деятельность музея освящается на сайте школы </w:t>
      </w:r>
    </w:p>
    <w:p w14:paraId="3D8A6571" w14:textId="260451BA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Материалы постоянно обновляются. </w:t>
      </w:r>
    </w:p>
    <w:p w14:paraId="39107B54" w14:textId="77777777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Участие в конкурсах и проектах: </w:t>
      </w:r>
    </w:p>
    <w:p w14:paraId="48582533" w14:textId="77777777" w:rsidR="00BC7AC4" w:rsidRPr="00FA7B9E" w:rsidRDefault="00BC7AC4" w:rsidP="00BC7AC4">
      <w:pPr>
        <w:spacing w:after="0"/>
        <w:ind w:firstLine="709"/>
        <w:jc w:val="both"/>
        <w:rPr>
          <w:rFonts w:cs="Times New Roman"/>
          <w:szCs w:val="28"/>
        </w:rPr>
      </w:pPr>
      <w:r w:rsidRPr="00FA7B9E">
        <w:rPr>
          <w:rFonts w:cs="Times New Roman"/>
          <w:szCs w:val="28"/>
        </w:rPr>
        <w:t xml:space="preserve">За отчетный период мы приняли участие в следующих конкурсах: </w:t>
      </w:r>
      <w:bookmarkStart w:id="0" w:name="_GoBack"/>
      <w:bookmarkEnd w:id="0"/>
    </w:p>
    <w:p w14:paraId="1125E919" w14:textId="0EC02284" w:rsidR="00F12C76" w:rsidRPr="00FA7B9E" w:rsidRDefault="00F12C76" w:rsidP="00BC7AC4">
      <w:pPr>
        <w:spacing w:after="0"/>
        <w:ind w:firstLine="709"/>
        <w:jc w:val="both"/>
        <w:rPr>
          <w:rFonts w:cs="Times New Roman"/>
          <w:szCs w:val="28"/>
        </w:rPr>
      </w:pPr>
    </w:p>
    <w:sectPr w:rsidR="00F12C76" w:rsidRPr="00FA7B9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3821BC"/>
    <w:multiLevelType w:val="singleLevel"/>
    <w:tmpl w:val="BB16EFEE"/>
    <w:name w:val="Bullet 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CE9"/>
    <w:rsid w:val="00052945"/>
    <w:rsid w:val="00567F84"/>
    <w:rsid w:val="006B2CE9"/>
    <w:rsid w:val="006C0B77"/>
    <w:rsid w:val="008242FF"/>
    <w:rsid w:val="00870751"/>
    <w:rsid w:val="008A239A"/>
    <w:rsid w:val="00922C48"/>
    <w:rsid w:val="00B915B7"/>
    <w:rsid w:val="00BC7AC4"/>
    <w:rsid w:val="00EA59DF"/>
    <w:rsid w:val="00EE4070"/>
    <w:rsid w:val="00F12C76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2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C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C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C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C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C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C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C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C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2C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2C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CE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2CE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2CE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2CE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2CE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2CE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B2C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B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C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2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2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2CE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2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2CE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2C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2CE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2CE9"/>
    <w:rPr>
      <w:b/>
      <w:bCs/>
      <w:smallCaps/>
      <w:color w:val="2E74B5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2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C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C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C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C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C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C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C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C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2C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2C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CE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2CE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2CE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2CE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2CE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2CE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B2C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B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C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2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2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2CE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2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2CE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2C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2CE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2C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Алиме</cp:lastModifiedBy>
  <cp:revision>3</cp:revision>
  <dcterms:created xsi:type="dcterms:W3CDTF">2026-02-03T05:43:00Z</dcterms:created>
  <dcterms:modified xsi:type="dcterms:W3CDTF">2026-02-03T15:08:00Z</dcterms:modified>
</cp:coreProperties>
</file>