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3"/>
      </w:pPr>
      <w:r>
        <w:rPr>
          <w:rFonts w:hint="eastAsia"/>
        </w:rPr>
        <w:t>目 录</w:t>
      </w:r>
    </w:p>
    <w:p>
      <w:pPr>
        <w:pStyle w:val="15"/>
        <w:tabs>
          <w:tab w:val="right" w:leader="dot" w:pos="8506"/>
          <w:tab w:val="clear" w:pos="8514"/>
        </w:tabs>
      </w:pPr>
      <w:r>
        <w:rPr>
          <w:rFonts w:hint="eastAsia"/>
        </w:rPr>
        <w:t xml:space="preserve">                                 </w:t>
      </w:r>
    </w:p>
    <w:p>
      <w:pPr>
        <w:pStyle w:val="15"/>
        <w:tabs>
          <w:tab w:val="right" w:leader="dot" w:pos="8506"/>
          <w:tab w:val="clear" w:pos="8514"/>
        </w:tabs>
      </w:pPr>
      <w:r>
        <w:rPr>
          <w:rStyle w:val="23"/>
          <w:rFonts w:hint="default" w:ascii="Times New Roman" w:hAnsi="Times New Roman" w:cs="Times New Roman"/>
          <w:color w:val="000000"/>
          <w:sz w:val="28"/>
          <w:szCs w:val="28"/>
          <w:u w:val="none"/>
        </w:rPr>
        <w:fldChar w:fldCharType="begin"/>
      </w:r>
      <w:r>
        <w:rPr>
          <w:rStyle w:val="23"/>
          <w:rFonts w:hint="default" w:ascii="Times New Roman" w:hAnsi="Times New Roman" w:cs="Times New Roman"/>
          <w:color w:val="000000"/>
          <w:sz w:val="28"/>
          <w:szCs w:val="28"/>
          <w:u w:val="none"/>
        </w:rPr>
        <w:instrText xml:space="preserve">TOC \o "1-3" \h \u </w:instrText>
      </w:r>
      <w:r>
        <w:rPr>
          <w:rStyle w:val="23"/>
          <w:rFonts w:hint="default" w:ascii="Times New Roman" w:hAnsi="Times New Roman" w:cs="Times New Roman"/>
          <w:color w:val="000000"/>
          <w:sz w:val="28"/>
          <w:szCs w:val="28"/>
          <w:u w:val="none"/>
        </w:rPr>
        <w:fldChar w:fldCharType="separate"/>
      </w:r>
      <w:r>
        <w:rPr>
          <w:rFonts w:hint="default" w:ascii="Times New Roman" w:hAnsi="Times New Roman" w:cs="Times New Roman"/>
          <w:color w:val="000000"/>
          <w:szCs w:val="28"/>
          <w:u w:val="none"/>
        </w:rPr>
        <w:fldChar w:fldCharType="begin"/>
      </w:r>
      <w:r>
        <w:rPr>
          <w:rFonts w:hint="default" w:ascii="Times New Roman" w:hAnsi="Times New Roman" w:cs="Times New Roman"/>
          <w:szCs w:val="28"/>
        </w:rPr>
        <w:instrText xml:space="preserve"> HYPERLINK \l _Toc10878 </w:instrText>
      </w:r>
      <w:r>
        <w:rPr>
          <w:rFonts w:hint="default" w:ascii="Times New Roman" w:hAnsi="Times New Roman" w:cs="Times New Roman"/>
          <w:szCs w:val="28"/>
        </w:rPr>
        <w:fldChar w:fldCharType="separate"/>
      </w:r>
      <w:r>
        <w:rPr>
          <w:rFonts w:hint="eastAsia"/>
        </w:rPr>
        <w:t>第一章 需求分析</w:t>
      </w:r>
      <w:r>
        <w:tab/>
      </w:r>
      <w:r>
        <w:fldChar w:fldCharType="begin"/>
      </w:r>
      <w:r>
        <w:instrText xml:space="preserve"> PAGEREF _Toc10878 \h </w:instrText>
      </w:r>
      <w:r>
        <w:fldChar w:fldCharType="separate"/>
      </w:r>
      <w:r>
        <w:t>1</w:t>
      </w:r>
      <w:r>
        <w:fldChar w:fldCharType="end"/>
      </w:r>
      <w:r>
        <w:rPr>
          <w:rFonts w:hint="default" w:ascii="Times New Roman" w:hAnsi="Times New Roman" w:cs="Times New Roman"/>
          <w:color w:val="000000"/>
          <w:szCs w:val="28"/>
          <w:u w:val="none"/>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_Toc8155 </w:instrText>
      </w:r>
      <w:r>
        <w:rPr>
          <w:rFonts w:hint="default" w:ascii="Times New Roman" w:hAnsi="Times New Roman" w:cs="Times New Roman"/>
          <w:szCs w:val="28"/>
        </w:rPr>
        <w:fldChar w:fldCharType="separate"/>
      </w:r>
      <w:r>
        <w:rPr>
          <w:rFonts w:hint="eastAsia"/>
          <w:bCs/>
        </w:rPr>
        <w:t>§1.1 课程设计题目介绍</w:t>
      </w:r>
      <w:r>
        <w:tab/>
      </w:r>
      <w:r>
        <w:fldChar w:fldCharType="begin"/>
      </w:r>
      <w:r>
        <w:instrText xml:space="preserve"> PAGEREF _Toc8155 \h </w:instrText>
      </w:r>
      <w:r>
        <w:fldChar w:fldCharType="separate"/>
      </w:r>
      <w:r>
        <w:t>1</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_Toc24656 </w:instrText>
      </w:r>
      <w:r>
        <w:rPr>
          <w:rFonts w:hint="default" w:ascii="Times New Roman" w:hAnsi="Times New Roman" w:cs="Times New Roman"/>
          <w:szCs w:val="28"/>
        </w:rPr>
        <w:fldChar w:fldCharType="separate"/>
      </w:r>
      <w:r>
        <w:rPr>
          <w:rFonts w:hint="eastAsia"/>
          <w:bCs/>
        </w:rPr>
        <w:t>§1.2 课程设计任务及要求</w:t>
      </w:r>
      <w:r>
        <w:tab/>
      </w:r>
      <w:r>
        <w:fldChar w:fldCharType="begin"/>
      </w:r>
      <w:r>
        <w:instrText xml:space="preserve"> PAGEREF _Toc24656 \h </w:instrText>
      </w:r>
      <w:r>
        <w:fldChar w:fldCharType="separate"/>
      </w:r>
      <w:r>
        <w:t>1</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_Toc11262 </w:instrText>
      </w:r>
      <w:r>
        <w:rPr>
          <w:rFonts w:hint="default" w:ascii="Times New Roman" w:hAnsi="Times New Roman" w:cs="Times New Roman"/>
          <w:szCs w:val="28"/>
        </w:rPr>
        <w:fldChar w:fldCharType="separate"/>
      </w:r>
      <w:r>
        <w:rPr>
          <w:rFonts w:hint="eastAsia"/>
        </w:rPr>
        <w:t>§1.3 系统开发技术和环境</w:t>
      </w:r>
      <w:r>
        <w:tab/>
      </w:r>
      <w:r>
        <w:fldChar w:fldCharType="begin"/>
      </w:r>
      <w:r>
        <w:instrText xml:space="preserve"> PAGEREF _Toc11262 \h </w:instrText>
      </w:r>
      <w:r>
        <w:fldChar w:fldCharType="separate"/>
      </w:r>
      <w:r>
        <w:t>2</w:t>
      </w:r>
      <w:r>
        <w:fldChar w:fldCharType="end"/>
      </w:r>
      <w:r>
        <w:rPr>
          <w:rFonts w:hint="default" w:ascii="Times New Roman" w:hAnsi="Times New Roman" w:cs="Times New Roman"/>
          <w:color w:val="000000"/>
          <w:szCs w:val="28"/>
        </w:rPr>
        <w:fldChar w:fldCharType="end"/>
      </w:r>
    </w:p>
    <w:p>
      <w:pPr>
        <w:pStyle w:val="10"/>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_Toc5569 </w:instrText>
      </w:r>
      <w:r>
        <w:rPr>
          <w:rFonts w:hint="default" w:ascii="Times New Roman" w:hAnsi="Times New Roman" w:cs="Times New Roman"/>
          <w:szCs w:val="28"/>
        </w:rPr>
        <w:fldChar w:fldCharType="separate"/>
      </w:r>
      <w:r>
        <w:rPr>
          <w:rFonts w:hint="eastAsia"/>
        </w:rPr>
        <w:t>§1.3.1 微信开发者工具简介</w:t>
      </w:r>
      <w:r>
        <w:tab/>
      </w:r>
      <w:r>
        <w:fldChar w:fldCharType="begin"/>
      </w:r>
      <w:r>
        <w:instrText xml:space="preserve"> PAGEREF _Toc5569 \h </w:instrText>
      </w:r>
      <w:r>
        <w:fldChar w:fldCharType="separate"/>
      </w:r>
      <w:r>
        <w:t>2</w:t>
      </w:r>
      <w:r>
        <w:fldChar w:fldCharType="end"/>
      </w:r>
      <w:r>
        <w:rPr>
          <w:rFonts w:hint="default" w:ascii="Times New Roman" w:hAnsi="Times New Roman" w:cs="Times New Roman"/>
          <w:color w:val="000000"/>
          <w:szCs w:val="28"/>
        </w:rPr>
        <w:fldChar w:fldCharType="end"/>
      </w:r>
    </w:p>
    <w:p>
      <w:pPr>
        <w:pStyle w:val="10"/>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_Toc22085 </w:instrText>
      </w:r>
      <w:r>
        <w:rPr>
          <w:rFonts w:hint="default" w:ascii="Times New Roman" w:hAnsi="Times New Roman" w:cs="Times New Roman"/>
          <w:szCs w:val="28"/>
        </w:rPr>
        <w:fldChar w:fldCharType="separate"/>
      </w:r>
      <w:r>
        <w:rPr>
          <w:rFonts w:hint="eastAsia"/>
        </w:rPr>
        <w:t>§1.3.</w:t>
      </w:r>
      <w:r>
        <w:t xml:space="preserve">2 </w:t>
      </w:r>
      <w:r>
        <w:rPr>
          <w:rFonts w:hint="eastAsia"/>
          <w:lang w:val="en-US" w:eastAsia="zh-CN"/>
        </w:rPr>
        <w:t>Node.Js</w:t>
      </w:r>
      <w:r>
        <w:rPr>
          <w:rFonts w:hint="eastAsia"/>
        </w:rPr>
        <w:t>简介</w:t>
      </w:r>
      <w:r>
        <w:tab/>
      </w:r>
      <w:r>
        <w:fldChar w:fldCharType="begin"/>
      </w:r>
      <w:r>
        <w:instrText xml:space="preserve"> PAGEREF _Toc22085 \h </w:instrText>
      </w:r>
      <w:r>
        <w:fldChar w:fldCharType="separate"/>
      </w:r>
      <w:r>
        <w:t>2</w:t>
      </w:r>
      <w:r>
        <w:fldChar w:fldCharType="end"/>
      </w:r>
      <w:r>
        <w:rPr>
          <w:rFonts w:hint="default" w:ascii="Times New Roman" w:hAnsi="Times New Roman" w:cs="Times New Roman"/>
          <w:color w:val="000000"/>
          <w:szCs w:val="28"/>
        </w:rPr>
        <w:fldChar w:fldCharType="end"/>
      </w:r>
    </w:p>
    <w:p>
      <w:pPr>
        <w:pStyle w:val="10"/>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_Toc11968 </w:instrText>
      </w:r>
      <w:r>
        <w:rPr>
          <w:rFonts w:hint="default" w:ascii="Times New Roman" w:hAnsi="Times New Roman" w:cs="Times New Roman"/>
          <w:szCs w:val="28"/>
        </w:rPr>
        <w:fldChar w:fldCharType="separate"/>
      </w:r>
      <w:r>
        <w:rPr>
          <w:rFonts w:hint="eastAsia"/>
        </w:rPr>
        <w:t>§1.3.</w:t>
      </w:r>
      <w:r>
        <w:t>3</w:t>
      </w:r>
      <w:r>
        <w:rPr>
          <w:rFonts w:hint="eastAsia"/>
        </w:rPr>
        <w:t xml:space="preserve"> MySQL简介</w:t>
      </w:r>
      <w:r>
        <w:tab/>
      </w:r>
      <w:r>
        <w:fldChar w:fldCharType="begin"/>
      </w:r>
      <w:r>
        <w:instrText xml:space="preserve"> PAGEREF _Toc11968 \h </w:instrText>
      </w:r>
      <w:r>
        <w:fldChar w:fldCharType="separate"/>
      </w:r>
      <w:r>
        <w:t>2</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_Toc23790 </w:instrText>
      </w:r>
      <w:r>
        <w:rPr>
          <w:rFonts w:hint="default" w:ascii="Times New Roman" w:hAnsi="Times New Roman" w:cs="Times New Roman"/>
          <w:szCs w:val="28"/>
        </w:rPr>
        <w:fldChar w:fldCharType="separate"/>
      </w:r>
      <w:r>
        <w:rPr>
          <w:rFonts w:hint="eastAsia"/>
        </w:rPr>
        <w:t>§1</w:t>
      </w:r>
      <w:r>
        <w:t>.</w:t>
      </w:r>
      <w:r>
        <w:rPr>
          <w:rFonts w:hint="eastAsia"/>
        </w:rPr>
        <w:t>4 性能需求</w:t>
      </w:r>
      <w:r>
        <w:tab/>
      </w:r>
      <w:r>
        <w:fldChar w:fldCharType="begin"/>
      </w:r>
      <w:r>
        <w:instrText xml:space="preserve"> PAGEREF _Toc23790 \h </w:instrText>
      </w:r>
      <w:r>
        <w:fldChar w:fldCharType="separate"/>
      </w:r>
      <w:r>
        <w:t>3</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_Toc23159 </w:instrText>
      </w:r>
      <w:r>
        <w:rPr>
          <w:rFonts w:hint="default" w:ascii="Times New Roman" w:hAnsi="Times New Roman" w:cs="Times New Roman"/>
          <w:szCs w:val="28"/>
        </w:rPr>
        <w:fldChar w:fldCharType="separate"/>
      </w:r>
      <w:r>
        <w:rPr>
          <w:rFonts w:hint="eastAsia"/>
        </w:rPr>
        <w:t>§1</w:t>
      </w:r>
      <w:r>
        <w:t>.</w:t>
      </w:r>
      <w:r>
        <w:rPr>
          <w:rFonts w:hint="eastAsia"/>
        </w:rPr>
        <w:t>5 功能需求</w:t>
      </w:r>
      <w:r>
        <w:tab/>
      </w:r>
      <w:r>
        <w:fldChar w:fldCharType="begin"/>
      </w:r>
      <w:r>
        <w:instrText xml:space="preserve"> PAGEREF _Toc23159 \h </w:instrText>
      </w:r>
      <w:r>
        <w:fldChar w:fldCharType="separate"/>
      </w:r>
      <w:r>
        <w:t>3</w:t>
      </w:r>
      <w:r>
        <w:fldChar w:fldCharType="end"/>
      </w:r>
      <w:r>
        <w:rPr>
          <w:rFonts w:hint="default" w:ascii="Times New Roman" w:hAnsi="Times New Roman" w:cs="Times New Roman"/>
          <w:color w:val="000000"/>
          <w:szCs w:val="28"/>
        </w:rPr>
        <w:fldChar w:fldCharType="end"/>
      </w:r>
    </w:p>
    <w:p>
      <w:pPr>
        <w:pStyle w:val="15"/>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_Toc31954 </w:instrText>
      </w:r>
      <w:r>
        <w:rPr>
          <w:rFonts w:hint="default" w:ascii="Times New Roman" w:hAnsi="Times New Roman" w:cs="Times New Roman"/>
          <w:szCs w:val="28"/>
        </w:rPr>
        <w:fldChar w:fldCharType="separate"/>
      </w:r>
      <w:r>
        <w:rPr>
          <w:rFonts w:hint="eastAsia"/>
        </w:rPr>
        <w:t>第二章 系统设计</w:t>
      </w:r>
      <w:r>
        <w:tab/>
      </w:r>
      <w:r>
        <w:fldChar w:fldCharType="begin"/>
      </w:r>
      <w:r>
        <w:instrText xml:space="preserve"> PAGEREF _Toc31954 \h </w:instrText>
      </w:r>
      <w:r>
        <w:fldChar w:fldCharType="separate"/>
      </w:r>
      <w:r>
        <w:t>5</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_Toc27468 </w:instrText>
      </w:r>
      <w:r>
        <w:rPr>
          <w:rFonts w:hint="default" w:ascii="Times New Roman" w:hAnsi="Times New Roman" w:cs="Times New Roman"/>
          <w:szCs w:val="28"/>
        </w:rPr>
        <w:fldChar w:fldCharType="separate"/>
      </w:r>
      <w:r>
        <w:rPr>
          <w:rFonts w:hint="eastAsia"/>
        </w:rPr>
        <w:t>§2.1 系统设计方法三原则</w:t>
      </w:r>
      <w:r>
        <w:tab/>
      </w:r>
      <w:r>
        <w:fldChar w:fldCharType="begin"/>
      </w:r>
      <w:r>
        <w:instrText xml:space="preserve"> PAGEREF _Toc27468 \h </w:instrText>
      </w:r>
      <w:r>
        <w:fldChar w:fldCharType="separate"/>
      </w:r>
      <w:r>
        <w:t>5</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_Toc27628 </w:instrText>
      </w:r>
      <w:r>
        <w:rPr>
          <w:rFonts w:hint="default" w:ascii="Times New Roman" w:hAnsi="Times New Roman" w:cs="Times New Roman"/>
          <w:szCs w:val="28"/>
        </w:rPr>
        <w:fldChar w:fldCharType="separate"/>
      </w:r>
      <w:r>
        <w:rPr>
          <w:rFonts w:hint="eastAsia"/>
        </w:rPr>
        <w:t>§2.2 系统的功能模块</w:t>
      </w:r>
      <w:r>
        <w:tab/>
      </w:r>
      <w:r>
        <w:fldChar w:fldCharType="begin"/>
      </w:r>
      <w:r>
        <w:instrText xml:space="preserve"> PAGEREF _Toc27628 \h </w:instrText>
      </w:r>
      <w:r>
        <w:fldChar w:fldCharType="separate"/>
      </w:r>
      <w:r>
        <w:t>5</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_Toc24530 </w:instrText>
      </w:r>
      <w:r>
        <w:rPr>
          <w:rFonts w:hint="default" w:ascii="Times New Roman" w:hAnsi="Times New Roman" w:cs="Times New Roman"/>
          <w:szCs w:val="28"/>
        </w:rPr>
        <w:fldChar w:fldCharType="separate"/>
      </w:r>
      <w:r>
        <w:rPr>
          <w:rFonts w:hint="eastAsia"/>
        </w:rPr>
        <w:t>§2.3</w:t>
      </w:r>
      <w:r>
        <w:t xml:space="preserve"> </w:t>
      </w:r>
      <w:r>
        <w:rPr>
          <w:rFonts w:hint="eastAsia"/>
        </w:rPr>
        <w:t>系统</w:t>
      </w:r>
      <w:r>
        <w:rPr>
          <w:rFonts w:hint="eastAsia"/>
          <w:lang w:val="en-US" w:eastAsia="zh-CN"/>
        </w:rPr>
        <w:t>视图层</w:t>
      </w:r>
      <w:r>
        <w:rPr>
          <w:rFonts w:hint="eastAsia"/>
        </w:rPr>
        <w:t>设计</w:t>
      </w:r>
      <w:r>
        <w:tab/>
      </w:r>
      <w:r>
        <w:fldChar w:fldCharType="begin"/>
      </w:r>
      <w:r>
        <w:instrText xml:space="preserve"> PAGEREF _Toc24530 \h </w:instrText>
      </w:r>
      <w:r>
        <w:fldChar w:fldCharType="separate"/>
      </w:r>
      <w:r>
        <w:t>6</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_Toc21756 </w:instrText>
      </w:r>
      <w:r>
        <w:rPr>
          <w:rFonts w:hint="default" w:ascii="Times New Roman" w:hAnsi="Times New Roman" w:cs="Times New Roman"/>
          <w:szCs w:val="28"/>
        </w:rPr>
        <w:fldChar w:fldCharType="separate"/>
      </w:r>
      <w:r>
        <w:rPr>
          <w:rFonts w:hint="eastAsia"/>
        </w:rPr>
        <w:t>§2</w:t>
      </w:r>
      <w:r>
        <w:t xml:space="preserve">.4 </w:t>
      </w:r>
      <w:r>
        <w:rPr>
          <w:rFonts w:hint="eastAsia"/>
        </w:rPr>
        <w:t>系统</w:t>
      </w:r>
      <w:r>
        <w:rPr>
          <w:rFonts w:hint="eastAsia"/>
          <w:lang w:val="en-US" w:eastAsia="zh-CN"/>
        </w:rPr>
        <w:t>逻辑层</w:t>
      </w:r>
      <w:r>
        <w:rPr>
          <w:rFonts w:hint="eastAsia"/>
        </w:rPr>
        <w:t>设计</w:t>
      </w:r>
      <w:r>
        <w:tab/>
      </w:r>
      <w:r>
        <w:fldChar w:fldCharType="begin"/>
      </w:r>
      <w:r>
        <w:instrText xml:space="preserve"> PAGEREF _Toc21756 \h </w:instrText>
      </w:r>
      <w:r>
        <w:fldChar w:fldCharType="separate"/>
      </w:r>
      <w:r>
        <w:t>6</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_Toc11356 </w:instrText>
      </w:r>
      <w:r>
        <w:rPr>
          <w:rFonts w:hint="default" w:ascii="Times New Roman" w:hAnsi="Times New Roman" w:cs="Times New Roman"/>
          <w:szCs w:val="28"/>
        </w:rPr>
        <w:fldChar w:fldCharType="separate"/>
      </w:r>
      <w:r>
        <w:rPr>
          <w:rFonts w:hint="eastAsia"/>
        </w:rPr>
        <w:t>§2</w:t>
      </w:r>
      <w:r>
        <w:t xml:space="preserve">.5 </w:t>
      </w:r>
      <w:r>
        <w:rPr>
          <w:rFonts w:hint="eastAsia"/>
        </w:rPr>
        <w:t>系统</w:t>
      </w:r>
      <w:r>
        <w:rPr>
          <w:rFonts w:hint="eastAsia"/>
          <w:lang w:val="en-US" w:eastAsia="zh-CN"/>
        </w:rPr>
        <w:t>系统层</w:t>
      </w:r>
      <w:r>
        <w:rPr>
          <w:rFonts w:hint="eastAsia"/>
        </w:rPr>
        <w:t>设计</w:t>
      </w:r>
      <w:r>
        <w:tab/>
      </w:r>
      <w:r>
        <w:fldChar w:fldCharType="begin"/>
      </w:r>
      <w:r>
        <w:instrText xml:space="preserve"> PAGEREF _Toc11356 \h </w:instrText>
      </w:r>
      <w:r>
        <w:fldChar w:fldCharType="separate"/>
      </w:r>
      <w:r>
        <w:t>7</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_Toc17749 </w:instrText>
      </w:r>
      <w:r>
        <w:rPr>
          <w:rFonts w:hint="default" w:ascii="Times New Roman" w:hAnsi="Times New Roman" w:cs="Times New Roman"/>
          <w:szCs w:val="28"/>
        </w:rPr>
        <w:fldChar w:fldCharType="separate"/>
      </w:r>
      <w:r>
        <w:rPr>
          <w:rFonts w:hint="eastAsia"/>
        </w:rPr>
        <w:t>§2</w:t>
      </w:r>
      <w:r>
        <w:t xml:space="preserve">.6 </w:t>
      </w:r>
      <w:r>
        <w:rPr>
          <w:rFonts w:hint="eastAsia"/>
        </w:rPr>
        <w:t>系统数据库设计</w:t>
      </w:r>
      <w:r>
        <w:tab/>
      </w:r>
      <w:r>
        <w:fldChar w:fldCharType="begin"/>
      </w:r>
      <w:r>
        <w:instrText xml:space="preserve"> PAGEREF _Toc17749 \h </w:instrText>
      </w:r>
      <w:r>
        <w:fldChar w:fldCharType="separate"/>
      </w:r>
      <w:r>
        <w:t>7</w:t>
      </w:r>
      <w:r>
        <w:fldChar w:fldCharType="end"/>
      </w:r>
      <w:r>
        <w:rPr>
          <w:rFonts w:hint="default" w:ascii="Times New Roman" w:hAnsi="Times New Roman" w:cs="Times New Roman"/>
          <w:color w:val="000000"/>
          <w:szCs w:val="28"/>
        </w:rPr>
        <w:fldChar w:fldCharType="end"/>
      </w:r>
    </w:p>
    <w:p>
      <w:pPr>
        <w:pStyle w:val="10"/>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_Toc4623 </w:instrText>
      </w:r>
      <w:r>
        <w:rPr>
          <w:rFonts w:hint="default" w:ascii="Times New Roman" w:hAnsi="Times New Roman" w:cs="Times New Roman"/>
          <w:szCs w:val="28"/>
        </w:rPr>
        <w:fldChar w:fldCharType="separate"/>
      </w:r>
      <w:r>
        <w:rPr>
          <w:rFonts w:hint="eastAsia"/>
        </w:rPr>
        <w:t>§2</w:t>
      </w:r>
      <w:r>
        <w:t xml:space="preserve">.6.1 </w:t>
      </w:r>
      <w:r>
        <w:rPr>
          <w:rFonts w:hint="eastAsia"/>
        </w:rPr>
        <w:t>数据库表设计</w:t>
      </w:r>
      <w:r>
        <w:tab/>
      </w:r>
      <w:r>
        <w:fldChar w:fldCharType="begin"/>
      </w:r>
      <w:r>
        <w:instrText xml:space="preserve"> PAGEREF _Toc4623 \h </w:instrText>
      </w:r>
      <w:r>
        <w:fldChar w:fldCharType="separate"/>
      </w:r>
      <w:r>
        <w:t>7</w:t>
      </w:r>
      <w:r>
        <w:fldChar w:fldCharType="end"/>
      </w:r>
      <w:r>
        <w:rPr>
          <w:rFonts w:hint="default" w:ascii="Times New Roman" w:hAnsi="Times New Roman" w:cs="Times New Roman"/>
          <w:color w:val="000000"/>
          <w:szCs w:val="28"/>
        </w:rPr>
        <w:fldChar w:fldCharType="end"/>
      </w:r>
    </w:p>
    <w:p>
      <w:pPr>
        <w:pStyle w:val="15"/>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_Toc17951 </w:instrText>
      </w:r>
      <w:r>
        <w:rPr>
          <w:rFonts w:hint="default" w:ascii="Times New Roman" w:hAnsi="Times New Roman" w:cs="Times New Roman"/>
          <w:szCs w:val="28"/>
        </w:rPr>
        <w:fldChar w:fldCharType="separate"/>
      </w:r>
      <w:r>
        <w:rPr>
          <w:rFonts w:hint="eastAsia"/>
        </w:rPr>
        <w:t>第三章 详细设计</w:t>
      </w:r>
      <w:r>
        <w:tab/>
      </w:r>
      <w:r>
        <w:fldChar w:fldCharType="begin"/>
      </w:r>
      <w:r>
        <w:instrText xml:space="preserve"> PAGEREF _Toc17951 \h </w:instrText>
      </w:r>
      <w:r>
        <w:fldChar w:fldCharType="separate"/>
      </w:r>
      <w:r>
        <w:t>8</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_Toc30633 </w:instrText>
      </w:r>
      <w:r>
        <w:rPr>
          <w:rFonts w:hint="default" w:ascii="Times New Roman" w:hAnsi="Times New Roman" w:cs="Times New Roman"/>
          <w:szCs w:val="28"/>
        </w:rPr>
        <w:fldChar w:fldCharType="separate"/>
      </w:r>
      <w:r>
        <w:rPr>
          <w:rFonts w:hint="eastAsia"/>
        </w:rPr>
        <w:t>§3.1  蝈蝈商城小程序首页</w:t>
      </w:r>
      <w:r>
        <w:tab/>
      </w:r>
      <w:r>
        <w:fldChar w:fldCharType="begin"/>
      </w:r>
      <w:r>
        <w:instrText xml:space="preserve"> PAGEREF _Toc30633 \h </w:instrText>
      </w:r>
      <w:r>
        <w:fldChar w:fldCharType="separate"/>
      </w:r>
      <w:r>
        <w:t>8</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_Toc25739 </w:instrText>
      </w:r>
      <w:r>
        <w:rPr>
          <w:rFonts w:hint="default" w:ascii="Times New Roman" w:hAnsi="Times New Roman" w:cs="Times New Roman"/>
          <w:szCs w:val="28"/>
        </w:rPr>
        <w:fldChar w:fldCharType="separate"/>
      </w:r>
      <w:r>
        <w:rPr>
          <w:rFonts w:hint="eastAsia"/>
        </w:rPr>
        <w:t>§</w:t>
      </w:r>
      <w:r>
        <w:t>3.2</w:t>
      </w:r>
      <w:r>
        <w:rPr>
          <w:rFonts w:hint="eastAsia" w:ascii="Arial" w:hAnsi="Arial" w:cs="Arial"/>
        </w:rPr>
        <w:t xml:space="preserve">  蝈蝈商城小程序</w:t>
      </w:r>
      <w:r>
        <w:rPr>
          <w:rFonts w:hint="eastAsia"/>
          <w:lang w:val="en-US" w:eastAsia="zh-CN"/>
        </w:rPr>
        <w:t>分类</w:t>
      </w:r>
      <w:r>
        <w:rPr>
          <w:rFonts w:hint="eastAsia"/>
        </w:rPr>
        <w:t>页面</w:t>
      </w:r>
      <w:r>
        <w:tab/>
      </w:r>
      <w:r>
        <w:fldChar w:fldCharType="begin"/>
      </w:r>
      <w:r>
        <w:instrText xml:space="preserve"> PAGEREF _Toc25739 \h </w:instrText>
      </w:r>
      <w:r>
        <w:fldChar w:fldCharType="separate"/>
      </w:r>
      <w:r>
        <w:t>8</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_Toc6485 </w:instrText>
      </w:r>
      <w:r>
        <w:rPr>
          <w:rFonts w:hint="default" w:ascii="Times New Roman" w:hAnsi="Times New Roman" w:cs="Times New Roman"/>
          <w:szCs w:val="28"/>
        </w:rPr>
        <w:fldChar w:fldCharType="separate"/>
      </w:r>
      <w:r>
        <w:rPr>
          <w:rFonts w:hint="eastAsia"/>
        </w:rPr>
        <w:t>§3.3  蝈蝈商城小程序</w:t>
      </w:r>
      <w:r>
        <w:rPr>
          <w:rFonts w:hint="eastAsia"/>
          <w:lang w:val="en-US" w:eastAsia="zh-CN"/>
        </w:rPr>
        <w:t>订单</w:t>
      </w:r>
      <w:r>
        <w:rPr>
          <w:rFonts w:hint="eastAsia"/>
        </w:rPr>
        <w:t>页面</w:t>
      </w:r>
      <w:r>
        <w:tab/>
      </w:r>
      <w:r>
        <w:fldChar w:fldCharType="begin"/>
      </w:r>
      <w:r>
        <w:instrText xml:space="preserve"> PAGEREF _Toc6485 \h </w:instrText>
      </w:r>
      <w:r>
        <w:fldChar w:fldCharType="separate"/>
      </w:r>
      <w:r>
        <w:t>9</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_Toc18640 </w:instrText>
      </w:r>
      <w:r>
        <w:rPr>
          <w:rFonts w:hint="default" w:ascii="Times New Roman" w:hAnsi="Times New Roman" w:cs="Times New Roman"/>
          <w:szCs w:val="28"/>
        </w:rPr>
        <w:fldChar w:fldCharType="separate"/>
      </w:r>
      <w:r>
        <w:rPr>
          <w:rFonts w:hint="eastAsia"/>
        </w:rPr>
        <w:t>§3.4  蝈蝈商城小程序我的页面</w:t>
      </w:r>
      <w:r>
        <w:tab/>
      </w:r>
      <w:r>
        <w:fldChar w:fldCharType="begin"/>
      </w:r>
      <w:r>
        <w:instrText xml:space="preserve"> PAGEREF _Toc18640 \h </w:instrText>
      </w:r>
      <w:r>
        <w:fldChar w:fldCharType="separate"/>
      </w:r>
      <w:r>
        <w:t>10</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_Toc20548 </w:instrText>
      </w:r>
      <w:r>
        <w:rPr>
          <w:rFonts w:hint="default" w:ascii="Times New Roman" w:hAnsi="Times New Roman" w:cs="Times New Roman"/>
          <w:szCs w:val="28"/>
        </w:rPr>
        <w:fldChar w:fldCharType="separate"/>
      </w:r>
      <w:r>
        <w:rPr>
          <w:rFonts w:hint="eastAsia"/>
        </w:rPr>
        <w:t>§</w:t>
      </w:r>
      <w:r>
        <w:t>3.5</w:t>
      </w:r>
      <w:r>
        <w:rPr>
          <w:rFonts w:hint="eastAsia" w:ascii="Arial" w:hAnsi="Arial" w:cs="Arial"/>
        </w:rPr>
        <w:t xml:space="preserve">  蝈蝈商城小程序</w:t>
      </w:r>
      <w:r>
        <w:rPr>
          <w:rFonts w:hint="eastAsia" w:ascii="Arial" w:hAnsi="Arial" w:cs="Arial"/>
          <w:lang w:val="en-US" w:eastAsia="zh-CN"/>
        </w:rPr>
        <w:t>购物车</w:t>
      </w:r>
      <w:r>
        <w:rPr>
          <w:rFonts w:hint="eastAsia"/>
        </w:rPr>
        <w:t>页面</w:t>
      </w:r>
      <w:r>
        <w:tab/>
      </w:r>
      <w:r>
        <w:fldChar w:fldCharType="begin"/>
      </w:r>
      <w:r>
        <w:instrText xml:space="preserve"> PAGEREF _Toc20548 \h </w:instrText>
      </w:r>
      <w:r>
        <w:fldChar w:fldCharType="separate"/>
      </w:r>
      <w:r>
        <w:t>11</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_Toc14827 </w:instrText>
      </w:r>
      <w:r>
        <w:rPr>
          <w:rFonts w:hint="default" w:ascii="Times New Roman" w:hAnsi="Times New Roman" w:cs="Times New Roman"/>
          <w:szCs w:val="28"/>
        </w:rPr>
        <w:fldChar w:fldCharType="separate"/>
      </w:r>
      <w:r>
        <w:rPr>
          <w:rFonts w:hint="eastAsia"/>
        </w:rPr>
        <w:t>§</w:t>
      </w:r>
      <w:r>
        <w:t>3.6</w:t>
      </w:r>
      <w:r>
        <w:rPr>
          <w:rFonts w:hint="eastAsia" w:ascii="Arial" w:hAnsi="Arial" w:cs="Arial"/>
        </w:rPr>
        <w:t xml:space="preserve">  蝈蝈商城小程序</w:t>
      </w:r>
      <w:r>
        <w:rPr>
          <w:rFonts w:hint="eastAsia"/>
        </w:rPr>
        <w:t>用户登录页面</w:t>
      </w:r>
      <w:r>
        <w:tab/>
      </w:r>
      <w:r>
        <w:fldChar w:fldCharType="begin"/>
      </w:r>
      <w:r>
        <w:instrText xml:space="preserve"> PAGEREF _Toc14827 \h </w:instrText>
      </w:r>
      <w:r>
        <w:fldChar w:fldCharType="separate"/>
      </w:r>
      <w:r>
        <w:t>12</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_Toc30689 </w:instrText>
      </w:r>
      <w:r>
        <w:rPr>
          <w:rFonts w:hint="default" w:ascii="Times New Roman" w:hAnsi="Times New Roman" w:cs="Times New Roman"/>
          <w:szCs w:val="28"/>
        </w:rPr>
        <w:fldChar w:fldCharType="separate"/>
      </w:r>
      <w:r>
        <w:rPr>
          <w:rFonts w:hint="eastAsia"/>
        </w:rPr>
        <w:t>§</w:t>
      </w:r>
      <w:r>
        <w:t>3.7</w:t>
      </w:r>
      <w:r>
        <w:rPr>
          <w:rFonts w:hint="eastAsia" w:ascii="Arial" w:hAnsi="Arial" w:cs="Arial"/>
        </w:rPr>
        <w:t xml:space="preserve">  蝈蝈商城小程序</w:t>
      </w:r>
      <w:r>
        <w:rPr>
          <w:rFonts w:hint="eastAsia"/>
        </w:rPr>
        <w:t>用户注册页面</w:t>
      </w:r>
      <w:r>
        <w:tab/>
      </w:r>
      <w:r>
        <w:fldChar w:fldCharType="begin"/>
      </w:r>
      <w:r>
        <w:instrText xml:space="preserve"> PAGEREF _Toc30689 \h </w:instrText>
      </w:r>
      <w:r>
        <w:fldChar w:fldCharType="separate"/>
      </w:r>
      <w:r>
        <w:t>13</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_Toc7281 </w:instrText>
      </w:r>
      <w:r>
        <w:rPr>
          <w:rFonts w:hint="default" w:ascii="Times New Roman" w:hAnsi="Times New Roman" w:cs="Times New Roman"/>
          <w:szCs w:val="28"/>
        </w:rPr>
        <w:fldChar w:fldCharType="separate"/>
      </w:r>
      <w:r>
        <w:rPr>
          <w:rFonts w:hint="eastAsia"/>
        </w:rPr>
        <w:t>§</w:t>
      </w:r>
      <w:r>
        <w:t>3.8</w:t>
      </w:r>
      <w:r>
        <w:rPr>
          <w:rFonts w:hint="eastAsia"/>
          <w:lang w:val="en-US" w:eastAsia="zh-CN"/>
        </w:rPr>
        <w:t xml:space="preserve">  </w:t>
      </w:r>
      <w:r>
        <w:rPr>
          <w:rFonts w:hint="eastAsia" w:ascii="Arial" w:hAnsi="Arial" w:cs="Arial"/>
        </w:rPr>
        <w:t>蝈蝈商城小程序</w:t>
      </w:r>
      <w:r>
        <w:rPr>
          <w:rFonts w:hint="eastAsia" w:ascii="Arial" w:hAnsi="Arial" w:cs="Arial"/>
          <w:lang w:val="en-US" w:eastAsia="zh-CN"/>
        </w:rPr>
        <w:t>商品详情与联系客服</w:t>
      </w:r>
      <w:r>
        <w:rPr>
          <w:rFonts w:hint="eastAsia"/>
        </w:rPr>
        <w:t>页面</w:t>
      </w:r>
      <w:r>
        <w:tab/>
      </w:r>
      <w:r>
        <w:fldChar w:fldCharType="begin"/>
      </w:r>
      <w:r>
        <w:instrText xml:space="preserve"> PAGEREF _Toc7281 \h </w:instrText>
      </w:r>
      <w:r>
        <w:fldChar w:fldCharType="separate"/>
      </w:r>
      <w:r>
        <w:t>14</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_Toc26075 </w:instrText>
      </w:r>
      <w:r>
        <w:rPr>
          <w:rFonts w:hint="default" w:ascii="Times New Roman" w:hAnsi="Times New Roman" w:cs="Times New Roman"/>
          <w:szCs w:val="28"/>
        </w:rPr>
        <w:fldChar w:fldCharType="separate"/>
      </w:r>
      <w:r>
        <w:rPr>
          <w:rFonts w:hint="eastAsia"/>
        </w:rPr>
        <w:t>§</w:t>
      </w:r>
      <w:r>
        <w:t>3.9</w:t>
      </w:r>
      <w:r>
        <w:rPr>
          <w:rFonts w:hint="eastAsia"/>
          <w:lang w:val="en-US" w:eastAsia="zh-CN"/>
        </w:rPr>
        <w:t xml:space="preserve"> </w:t>
      </w:r>
      <w:r>
        <w:rPr>
          <w:rFonts w:hint="eastAsia" w:ascii="Arial" w:hAnsi="Arial" w:cs="Arial"/>
        </w:rPr>
        <w:t xml:space="preserve"> </w:t>
      </w:r>
      <w:r>
        <w:rPr>
          <w:rFonts w:hint="eastAsia" w:ascii="Arial" w:hAnsi="Arial" w:cs="Arial"/>
          <w:lang w:val="en-US" w:eastAsia="zh-CN"/>
        </w:rPr>
        <w:t>蝈蝈商城</w:t>
      </w:r>
      <w:r>
        <w:rPr>
          <w:rFonts w:hint="eastAsia"/>
        </w:rPr>
        <w:t>小程序个人</w:t>
      </w:r>
      <w:r>
        <w:rPr>
          <w:rFonts w:hint="eastAsia"/>
          <w:lang w:val="en-US" w:eastAsia="zh-CN"/>
        </w:rPr>
        <w:t>收货</w:t>
      </w:r>
      <w:r>
        <w:rPr>
          <w:rFonts w:hint="eastAsia"/>
        </w:rPr>
        <w:t>信息页面</w:t>
      </w:r>
      <w:r>
        <w:tab/>
      </w:r>
      <w:r>
        <w:fldChar w:fldCharType="begin"/>
      </w:r>
      <w:r>
        <w:instrText xml:space="preserve"> PAGEREF _Toc26075 \h </w:instrText>
      </w:r>
      <w:r>
        <w:fldChar w:fldCharType="separate"/>
      </w:r>
      <w:r>
        <w:t>15</w:t>
      </w:r>
      <w:r>
        <w:fldChar w:fldCharType="end"/>
      </w:r>
      <w:r>
        <w:rPr>
          <w:rFonts w:hint="default" w:ascii="Times New Roman" w:hAnsi="Times New Roman" w:cs="Times New Roman"/>
          <w:color w:val="000000"/>
          <w:szCs w:val="28"/>
        </w:rPr>
        <w:fldChar w:fldCharType="end"/>
      </w:r>
    </w:p>
    <w:p>
      <w:pPr>
        <w:pStyle w:val="15"/>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_Toc11519 </w:instrText>
      </w:r>
      <w:r>
        <w:rPr>
          <w:rFonts w:hint="default" w:ascii="Times New Roman" w:hAnsi="Times New Roman" w:cs="Times New Roman"/>
          <w:szCs w:val="28"/>
        </w:rPr>
        <w:fldChar w:fldCharType="separate"/>
      </w:r>
      <w:r>
        <w:rPr>
          <w:rFonts w:hint="eastAsia"/>
        </w:rPr>
        <w:t>第四章 系统测试</w:t>
      </w:r>
      <w:r>
        <w:tab/>
      </w:r>
      <w:r>
        <w:fldChar w:fldCharType="begin"/>
      </w:r>
      <w:r>
        <w:instrText xml:space="preserve"> PAGEREF _Toc11519 \h </w:instrText>
      </w:r>
      <w:r>
        <w:fldChar w:fldCharType="separate"/>
      </w:r>
      <w:r>
        <w:t>17</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_Toc21344 </w:instrText>
      </w:r>
      <w:r>
        <w:rPr>
          <w:rFonts w:hint="default" w:ascii="Times New Roman" w:hAnsi="Times New Roman" w:cs="Times New Roman"/>
          <w:szCs w:val="28"/>
        </w:rPr>
        <w:fldChar w:fldCharType="separate"/>
      </w:r>
      <w:r>
        <w:rPr>
          <w:rFonts w:hint="eastAsia"/>
        </w:rPr>
        <w:t>§4.</w:t>
      </w:r>
      <w:r>
        <w:t>1</w:t>
      </w:r>
      <w:r>
        <w:rPr>
          <w:rFonts w:hint="eastAsia"/>
        </w:rPr>
        <w:t xml:space="preserve"> </w:t>
      </w:r>
      <w:r>
        <w:rPr>
          <w:rFonts w:hint="eastAsia" w:ascii="黑体" w:hAnsi="黑体"/>
        </w:rPr>
        <w:t>主页面功能测试</w:t>
      </w:r>
      <w:r>
        <w:tab/>
      </w:r>
      <w:r>
        <w:fldChar w:fldCharType="begin"/>
      </w:r>
      <w:r>
        <w:instrText xml:space="preserve"> PAGEREF _Toc21344 \h </w:instrText>
      </w:r>
      <w:r>
        <w:fldChar w:fldCharType="separate"/>
      </w:r>
      <w:r>
        <w:t>17</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_Toc31490 </w:instrText>
      </w:r>
      <w:r>
        <w:rPr>
          <w:rFonts w:hint="default" w:ascii="Times New Roman" w:hAnsi="Times New Roman" w:cs="Times New Roman"/>
          <w:szCs w:val="28"/>
        </w:rPr>
        <w:fldChar w:fldCharType="separate"/>
      </w:r>
      <w:r>
        <w:rPr>
          <w:rFonts w:hint="eastAsia"/>
        </w:rPr>
        <w:t>§4.</w:t>
      </w:r>
      <w:r>
        <w:t>2</w:t>
      </w:r>
      <w:r>
        <w:rPr>
          <w:rFonts w:hint="eastAsia"/>
        </w:rPr>
        <w:t xml:space="preserve"> </w:t>
      </w:r>
      <w:r>
        <w:rPr>
          <w:rFonts w:hint="eastAsia"/>
          <w:lang w:val="en-US" w:eastAsia="zh-CN"/>
        </w:rPr>
        <w:t>商品分类</w:t>
      </w:r>
      <w:r>
        <w:rPr>
          <w:rFonts w:hint="eastAsia" w:ascii="黑体" w:hAnsi="黑体"/>
        </w:rPr>
        <w:t>页面功能测试</w:t>
      </w:r>
      <w:r>
        <w:tab/>
      </w:r>
      <w:r>
        <w:fldChar w:fldCharType="begin"/>
      </w:r>
      <w:r>
        <w:instrText xml:space="preserve"> PAGEREF _Toc31490 \h </w:instrText>
      </w:r>
      <w:r>
        <w:fldChar w:fldCharType="separate"/>
      </w:r>
      <w:r>
        <w:t>17</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_Toc18744 </w:instrText>
      </w:r>
      <w:r>
        <w:rPr>
          <w:rFonts w:hint="default" w:ascii="Times New Roman" w:hAnsi="Times New Roman" w:cs="Times New Roman"/>
          <w:szCs w:val="28"/>
        </w:rPr>
        <w:fldChar w:fldCharType="separate"/>
      </w:r>
      <w:r>
        <w:rPr>
          <w:rFonts w:hint="eastAsia"/>
        </w:rPr>
        <w:t>§4.</w:t>
      </w:r>
      <w:r>
        <w:t>3</w:t>
      </w:r>
      <w:r>
        <w:rPr>
          <w:rFonts w:hint="eastAsia"/>
        </w:rPr>
        <w:t xml:space="preserve"> </w:t>
      </w:r>
      <w:r>
        <w:rPr>
          <w:rFonts w:hint="eastAsia" w:ascii="黑体" w:hAnsi="黑体"/>
        </w:rPr>
        <w:t>订单页面功能测试</w:t>
      </w:r>
      <w:r>
        <w:tab/>
      </w:r>
      <w:r>
        <w:fldChar w:fldCharType="begin"/>
      </w:r>
      <w:r>
        <w:instrText xml:space="preserve"> PAGEREF _Toc18744 \h </w:instrText>
      </w:r>
      <w:r>
        <w:fldChar w:fldCharType="separate"/>
      </w:r>
      <w:r>
        <w:t>18</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_Toc3828 </w:instrText>
      </w:r>
      <w:r>
        <w:rPr>
          <w:rFonts w:hint="default" w:ascii="Times New Roman" w:hAnsi="Times New Roman" w:cs="Times New Roman"/>
          <w:szCs w:val="28"/>
        </w:rPr>
        <w:fldChar w:fldCharType="separate"/>
      </w:r>
      <w:r>
        <w:rPr>
          <w:rFonts w:hint="eastAsia"/>
        </w:rPr>
        <w:t xml:space="preserve">§4.4 </w:t>
      </w:r>
      <w:r>
        <w:rPr>
          <w:rFonts w:hint="eastAsia" w:ascii="黑体" w:hAnsi="黑体"/>
        </w:rPr>
        <w:t>我的页面功能测试</w:t>
      </w:r>
      <w:r>
        <w:tab/>
      </w:r>
      <w:r>
        <w:fldChar w:fldCharType="begin"/>
      </w:r>
      <w:r>
        <w:instrText xml:space="preserve"> PAGEREF _Toc3828 \h </w:instrText>
      </w:r>
      <w:r>
        <w:fldChar w:fldCharType="separate"/>
      </w:r>
      <w:r>
        <w:t>18</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_Toc28060 </w:instrText>
      </w:r>
      <w:r>
        <w:rPr>
          <w:rFonts w:hint="default" w:ascii="Times New Roman" w:hAnsi="Times New Roman" w:cs="Times New Roman"/>
          <w:szCs w:val="28"/>
        </w:rPr>
        <w:fldChar w:fldCharType="separate"/>
      </w:r>
      <w:r>
        <w:rPr>
          <w:rFonts w:hint="eastAsia"/>
        </w:rPr>
        <w:t>§4.</w:t>
      </w:r>
      <w:r>
        <w:t>5</w:t>
      </w:r>
      <w:r>
        <w:rPr>
          <w:rFonts w:hint="eastAsia"/>
        </w:rPr>
        <w:t xml:space="preserve"> </w:t>
      </w:r>
      <w:r>
        <w:rPr>
          <w:rFonts w:hint="eastAsia" w:ascii="黑体" w:hAnsi="黑体"/>
        </w:rPr>
        <w:t>用户登录注册页面功能测试</w:t>
      </w:r>
      <w:r>
        <w:tab/>
      </w:r>
      <w:r>
        <w:fldChar w:fldCharType="begin"/>
      </w:r>
      <w:r>
        <w:instrText xml:space="preserve"> PAGEREF _Toc28060 \h </w:instrText>
      </w:r>
      <w:r>
        <w:fldChar w:fldCharType="separate"/>
      </w:r>
      <w:r>
        <w:t>19</w:t>
      </w:r>
      <w:r>
        <w:fldChar w:fldCharType="end"/>
      </w:r>
      <w:r>
        <w:rPr>
          <w:rFonts w:hint="default" w:ascii="Times New Roman" w:hAnsi="Times New Roman" w:cs="Times New Roman"/>
          <w:color w:val="000000"/>
          <w:szCs w:val="28"/>
        </w:rPr>
        <w:fldChar w:fldCharType="end"/>
      </w:r>
    </w:p>
    <w:p>
      <w:pPr>
        <w:pStyle w:val="15"/>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_Toc16186 </w:instrText>
      </w:r>
      <w:r>
        <w:rPr>
          <w:rFonts w:hint="default" w:ascii="Times New Roman" w:hAnsi="Times New Roman" w:cs="Times New Roman"/>
          <w:szCs w:val="28"/>
        </w:rPr>
        <w:fldChar w:fldCharType="separate"/>
      </w:r>
      <w:r>
        <w:rPr>
          <w:rFonts w:hint="eastAsia"/>
        </w:rPr>
        <w:t>第五章 课程设计总结与体会</w:t>
      </w:r>
      <w:r>
        <w:tab/>
      </w:r>
      <w:r>
        <w:fldChar w:fldCharType="begin"/>
      </w:r>
      <w:r>
        <w:instrText xml:space="preserve"> PAGEREF _Toc16186 \h </w:instrText>
      </w:r>
      <w:r>
        <w:fldChar w:fldCharType="separate"/>
      </w:r>
      <w:r>
        <w:t>20</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_Toc18954 </w:instrText>
      </w:r>
      <w:r>
        <w:rPr>
          <w:rFonts w:hint="default" w:ascii="Times New Roman" w:hAnsi="Times New Roman" w:cs="Times New Roman"/>
          <w:szCs w:val="28"/>
        </w:rPr>
        <w:fldChar w:fldCharType="separate"/>
      </w:r>
      <w:r>
        <w:rPr>
          <w:rFonts w:hint="eastAsia"/>
        </w:rPr>
        <w:t>§</w:t>
      </w:r>
      <w:r>
        <w:t>5.1</w:t>
      </w:r>
      <w:r>
        <w:rPr>
          <w:rFonts w:hint="eastAsia" w:ascii="Arial" w:hAnsi="Arial" w:cs="Arial"/>
        </w:rPr>
        <w:t xml:space="preserve"> 课程设计总结</w:t>
      </w:r>
      <w:r>
        <w:tab/>
      </w:r>
      <w:r>
        <w:fldChar w:fldCharType="begin"/>
      </w:r>
      <w:r>
        <w:instrText xml:space="preserve"> PAGEREF _Toc18954 \h </w:instrText>
      </w:r>
      <w:r>
        <w:fldChar w:fldCharType="separate"/>
      </w:r>
      <w:r>
        <w:t>20</w:t>
      </w:r>
      <w:r>
        <w:fldChar w:fldCharType="end"/>
      </w:r>
      <w:r>
        <w:rPr>
          <w:rFonts w:hint="default" w:ascii="Times New Roman" w:hAnsi="Times New Roman" w:cs="Times New Roman"/>
          <w:color w:val="000000"/>
          <w:szCs w:val="28"/>
        </w:rPr>
        <w:fldChar w:fldCharType="end"/>
      </w:r>
    </w:p>
    <w:p>
      <w:pPr>
        <w:pStyle w:val="16"/>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_Toc4430 </w:instrText>
      </w:r>
      <w:r>
        <w:rPr>
          <w:rFonts w:hint="default" w:ascii="Times New Roman" w:hAnsi="Times New Roman" w:cs="Times New Roman"/>
          <w:szCs w:val="28"/>
        </w:rPr>
        <w:fldChar w:fldCharType="separate"/>
      </w:r>
      <w:r>
        <w:rPr>
          <w:rFonts w:hint="eastAsia"/>
        </w:rPr>
        <w:t>§</w:t>
      </w:r>
      <w:r>
        <w:t>5.2</w:t>
      </w:r>
      <w:r>
        <w:rPr>
          <w:rFonts w:hint="eastAsia" w:ascii="Arial" w:hAnsi="Arial" w:cs="Arial"/>
        </w:rPr>
        <w:t xml:space="preserve"> 心得体会</w:t>
      </w:r>
      <w:r>
        <w:tab/>
      </w:r>
      <w:r>
        <w:fldChar w:fldCharType="begin"/>
      </w:r>
      <w:r>
        <w:instrText xml:space="preserve"> PAGEREF _Toc4430 \h </w:instrText>
      </w:r>
      <w:r>
        <w:fldChar w:fldCharType="separate"/>
      </w:r>
      <w:r>
        <w:t>20</w:t>
      </w:r>
      <w:r>
        <w:fldChar w:fldCharType="end"/>
      </w:r>
      <w:r>
        <w:rPr>
          <w:rFonts w:hint="default" w:ascii="Times New Roman" w:hAnsi="Times New Roman" w:cs="Times New Roman"/>
          <w:color w:val="000000"/>
          <w:szCs w:val="28"/>
        </w:rPr>
        <w:fldChar w:fldCharType="end"/>
      </w:r>
    </w:p>
    <w:p>
      <w:pPr>
        <w:pStyle w:val="15"/>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_Toc4187 </w:instrText>
      </w:r>
      <w:r>
        <w:rPr>
          <w:rFonts w:hint="default" w:ascii="Times New Roman" w:hAnsi="Times New Roman" w:cs="Times New Roman"/>
          <w:szCs w:val="28"/>
        </w:rPr>
        <w:fldChar w:fldCharType="separate"/>
      </w:r>
      <w:r>
        <w:t>参考文献</w:t>
      </w:r>
      <w:r>
        <w:tab/>
      </w:r>
      <w:r>
        <w:fldChar w:fldCharType="begin"/>
      </w:r>
      <w:r>
        <w:instrText xml:space="preserve"> PAGEREF _Toc4187 \h </w:instrText>
      </w:r>
      <w:r>
        <w:fldChar w:fldCharType="separate"/>
      </w:r>
      <w:r>
        <w:t>22</w:t>
      </w:r>
      <w:r>
        <w:fldChar w:fldCharType="end"/>
      </w:r>
      <w:r>
        <w:rPr>
          <w:rFonts w:hint="default" w:ascii="Times New Roman" w:hAnsi="Times New Roman" w:cs="Times New Roman"/>
          <w:color w:val="000000"/>
          <w:szCs w:val="28"/>
        </w:rPr>
        <w:fldChar w:fldCharType="end"/>
      </w:r>
    </w:p>
    <w:p>
      <w:pPr>
        <w:pStyle w:val="15"/>
        <w:tabs>
          <w:tab w:val="right" w:leader="dot" w:pos="8506"/>
          <w:tab w:val="clear" w:pos="8514"/>
        </w:tabs>
      </w:pPr>
      <w:r>
        <w:rPr>
          <w:rFonts w:hint="default" w:ascii="Times New Roman" w:hAnsi="Times New Roman" w:cs="Times New Roman"/>
          <w:color w:val="000000"/>
          <w:szCs w:val="28"/>
        </w:rPr>
        <w:fldChar w:fldCharType="begin"/>
      </w:r>
      <w:r>
        <w:rPr>
          <w:rFonts w:hint="default" w:ascii="Times New Roman" w:hAnsi="Times New Roman" w:cs="Times New Roman"/>
          <w:szCs w:val="28"/>
        </w:rPr>
        <w:instrText xml:space="preserve"> HYPERLINK \l _Toc12503 </w:instrText>
      </w:r>
      <w:r>
        <w:rPr>
          <w:rFonts w:hint="default" w:ascii="Times New Roman" w:hAnsi="Times New Roman" w:cs="Times New Roman"/>
          <w:szCs w:val="28"/>
        </w:rPr>
        <w:fldChar w:fldCharType="separate"/>
      </w:r>
      <w:r>
        <w:t>致谢</w:t>
      </w:r>
      <w:r>
        <w:tab/>
      </w:r>
      <w:r>
        <w:fldChar w:fldCharType="begin"/>
      </w:r>
      <w:r>
        <w:instrText xml:space="preserve"> PAGEREF _Toc12503 \h </w:instrText>
      </w:r>
      <w:r>
        <w:fldChar w:fldCharType="separate"/>
      </w:r>
      <w:r>
        <w:t>23</w:t>
      </w:r>
      <w:r>
        <w:fldChar w:fldCharType="end"/>
      </w:r>
      <w:r>
        <w:rPr>
          <w:rFonts w:hint="default" w:ascii="Times New Roman" w:hAnsi="Times New Roman" w:cs="Times New Roman"/>
          <w:color w:val="000000"/>
          <w:szCs w:val="28"/>
        </w:rPr>
        <w:fldChar w:fldCharType="end"/>
      </w:r>
    </w:p>
    <w:p>
      <w:pPr>
        <w:pStyle w:val="4"/>
        <w:spacing w:line="240" w:lineRule="auto"/>
        <w:ind w:firstLine="0"/>
        <w:jc w:val="both"/>
        <w:rPr>
          <w:rStyle w:val="23"/>
          <w:color w:val="000000"/>
          <w:sz w:val="28"/>
          <w:u w:val="none"/>
        </w:rPr>
      </w:pPr>
      <w:r>
        <w:rPr>
          <w:rFonts w:hint="default" w:ascii="Times New Roman" w:hAnsi="Times New Roman" w:cs="Times New Roman"/>
          <w:color w:val="000000"/>
          <w:szCs w:val="28"/>
        </w:rPr>
        <w:fldChar w:fldCharType="end"/>
      </w:r>
    </w:p>
    <w:p>
      <w:pPr>
        <w:pStyle w:val="4"/>
        <w:spacing w:line="240" w:lineRule="auto"/>
        <w:ind w:firstLine="0"/>
        <w:jc w:val="both"/>
        <w:rPr>
          <w:rStyle w:val="23"/>
          <w:color w:val="000000"/>
          <w:sz w:val="28"/>
          <w:u w:val="none"/>
        </w:rPr>
      </w:pPr>
    </w:p>
    <w:p>
      <w:pPr>
        <w:pStyle w:val="4"/>
        <w:spacing w:line="240" w:lineRule="auto"/>
        <w:ind w:firstLine="0"/>
        <w:jc w:val="both"/>
        <w:rPr>
          <w:rStyle w:val="23"/>
          <w:color w:val="000000"/>
          <w:sz w:val="28"/>
          <w:u w:val="none"/>
        </w:rPr>
      </w:pPr>
    </w:p>
    <w:p>
      <w:pPr>
        <w:pStyle w:val="4"/>
        <w:spacing w:line="240" w:lineRule="auto"/>
        <w:ind w:firstLine="0"/>
        <w:jc w:val="both"/>
        <w:rPr>
          <w:rStyle w:val="23"/>
          <w:color w:val="000000"/>
          <w:u w:val="none"/>
        </w:rPr>
        <w:sectPr>
          <w:footerReference r:id="rId4" w:type="default"/>
          <w:headerReference r:id="rId3" w:type="even"/>
          <w:type w:val="nextColumn"/>
          <w:pgSz w:w="11909" w:h="16834"/>
          <w:pgMar w:top="1440" w:right="1418" w:bottom="1440" w:left="1418" w:header="1191" w:footer="1418" w:gutter="567"/>
          <w:pgNumType w:fmt="upperRoman"/>
          <w:cols w:space="720" w:num="1"/>
          <w:docGrid w:type="linesAndChars" w:linePitch="450" w:charSpace="3636"/>
        </w:sectPr>
      </w:pPr>
    </w:p>
    <w:p>
      <w:pPr>
        <w:pStyle w:val="2"/>
      </w:pPr>
      <w:bookmarkStart w:id="0" w:name="_Toc10878"/>
      <w:bookmarkStart w:id="1" w:name="_Toc17357"/>
      <w:bookmarkStart w:id="2" w:name="_Toc21833"/>
      <w:bookmarkStart w:id="3" w:name="_Toc60128286"/>
      <w:bookmarkStart w:id="4" w:name="_Toc28382005"/>
      <w:r>
        <w:rPr>
          <w:rFonts w:hint="eastAsia"/>
        </w:rPr>
        <w:t>第一章 需求分析</w:t>
      </w:r>
      <w:bookmarkEnd w:id="0"/>
      <w:bookmarkEnd w:id="1"/>
      <w:bookmarkEnd w:id="2"/>
      <w:bookmarkEnd w:id="3"/>
      <w:bookmarkEnd w:id="4"/>
    </w:p>
    <w:p>
      <w:pPr>
        <w:jc w:val="center"/>
      </w:pPr>
    </w:p>
    <w:p>
      <w:pPr>
        <w:jc w:val="center"/>
      </w:pPr>
    </w:p>
    <w:p>
      <w:pPr>
        <w:pStyle w:val="38"/>
        <w:spacing w:line="240" w:lineRule="auto"/>
        <w:ind w:firstLine="516"/>
      </w:pPr>
      <w:r>
        <w:rPr>
          <w:rFonts w:hint="eastAsia"/>
        </w:rPr>
        <w:t>互联网与科技改变我们的生活，随着时代的变化，科技手段也不断推陈出新，</w:t>
      </w:r>
      <w:r>
        <w:rPr>
          <w:rFonts w:hint="eastAsia"/>
          <w:lang w:val="en-US" w:eastAsia="zh-CN"/>
        </w:rPr>
        <w:t>服装</w:t>
      </w:r>
      <w:r>
        <w:rPr>
          <w:rFonts w:hint="eastAsia"/>
        </w:rPr>
        <w:t>行业在面临巨大的竞争下也在寻求新的突破与变革。微信的兴起带动很多行业的发展，“互联网+”的概念也越来越火爆，</w:t>
      </w:r>
      <w:r>
        <w:rPr>
          <w:rFonts w:hint="eastAsia"/>
          <w:lang w:val="en-US" w:eastAsia="zh-CN"/>
        </w:rPr>
        <w:t>微信服装商城</w:t>
      </w:r>
      <w:r>
        <w:rPr>
          <w:rFonts w:hint="eastAsia"/>
        </w:rPr>
        <w:t>系统已经成为时下一股热潮。顾客通过扫码下单成功，</w:t>
      </w:r>
      <w:r>
        <w:rPr>
          <w:rFonts w:hint="eastAsia"/>
          <w:lang w:val="en-US" w:eastAsia="zh-CN"/>
        </w:rPr>
        <w:t>商家</w:t>
      </w:r>
      <w:r>
        <w:rPr>
          <w:rFonts w:hint="eastAsia"/>
        </w:rPr>
        <w:t>立即分区智能打印订单，商品详情等一目了然。</w:t>
      </w:r>
      <w:r>
        <w:rPr>
          <w:rFonts w:hint="eastAsia"/>
          <w:lang w:val="en-US" w:eastAsia="zh-CN"/>
        </w:rPr>
        <w:t>仓库</w:t>
      </w:r>
      <w:r>
        <w:rPr>
          <w:rFonts w:hint="eastAsia"/>
        </w:rPr>
        <w:t>根据</w:t>
      </w:r>
      <w:r>
        <w:rPr>
          <w:rFonts w:hint="eastAsia"/>
          <w:lang w:val="en-US" w:eastAsia="zh-CN"/>
        </w:rPr>
        <w:t>下单</w:t>
      </w:r>
      <w:r>
        <w:rPr>
          <w:rFonts w:hint="eastAsia"/>
        </w:rPr>
        <w:t>提示信息，完成</w:t>
      </w:r>
      <w:r>
        <w:rPr>
          <w:rFonts w:hint="eastAsia"/>
          <w:lang w:val="en-US" w:eastAsia="zh-CN"/>
        </w:rPr>
        <w:t>商品包装</w:t>
      </w:r>
      <w:r>
        <w:rPr>
          <w:rFonts w:hint="eastAsia"/>
        </w:rPr>
        <w:t>。市场的扫码</w:t>
      </w:r>
      <w:r>
        <w:rPr>
          <w:rFonts w:hint="eastAsia"/>
          <w:lang w:val="en-US" w:eastAsia="zh-CN"/>
        </w:rPr>
        <w:t>购物</w:t>
      </w:r>
      <w:r>
        <w:rPr>
          <w:rFonts w:hint="eastAsia"/>
        </w:rPr>
        <w:t>拥有快捷的响应速度，高效的</w:t>
      </w:r>
      <w:r>
        <w:rPr>
          <w:rFonts w:hint="eastAsia"/>
          <w:lang w:val="en-US" w:eastAsia="zh-CN"/>
        </w:rPr>
        <w:t>响应</w:t>
      </w:r>
      <w:r>
        <w:rPr>
          <w:rFonts w:hint="eastAsia"/>
        </w:rPr>
        <w:t>效率，同时</w:t>
      </w:r>
      <w:r>
        <w:rPr>
          <w:rFonts w:hint="eastAsia"/>
          <w:lang w:val="en-US" w:eastAsia="zh-CN"/>
        </w:rPr>
        <w:t>商家</w:t>
      </w:r>
      <w:r>
        <w:rPr>
          <w:rFonts w:hint="eastAsia"/>
        </w:rPr>
        <w:t>需要付出的成本会将为较低，</w:t>
      </w:r>
      <w:r>
        <w:rPr>
          <w:rFonts w:hint="eastAsia"/>
          <w:lang w:val="en-US" w:eastAsia="zh-CN"/>
        </w:rPr>
        <w:t>减少</w:t>
      </w:r>
      <w:r>
        <w:rPr>
          <w:rFonts w:hint="eastAsia"/>
        </w:rPr>
        <w:t>不必要的浪费。</w:t>
      </w:r>
    </w:p>
    <w:p>
      <w:pPr>
        <w:pStyle w:val="38"/>
        <w:spacing w:line="240" w:lineRule="auto"/>
        <w:ind w:firstLine="516"/>
      </w:pPr>
    </w:p>
    <w:p>
      <w:pPr>
        <w:pStyle w:val="5"/>
        <w:rPr>
          <w:bCs/>
        </w:rPr>
      </w:pPr>
      <w:bookmarkStart w:id="5" w:name="_Toc8155"/>
      <w:r>
        <w:rPr>
          <w:rFonts w:hint="eastAsia"/>
          <w:bCs/>
        </w:rPr>
        <w:t>§1.1 课程设计题目介绍</w:t>
      </w:r>
      <w:bookmarkEnd w:id="5"/>
    </w:p>
    <w:p>
      <w:pPr>
        <w:pStyle w:val="38"/>
        <w:spacing w:line="240" w:lineRule="auto"/>
        <w:ind w:firstLine="516"/>
      </w:pPr>
      <w:r>
        <w:rPr>
          <w:rFonts w:hint="eastAsia"/>
        </w:rPr>
        <w:t>伴随着移动互联网的发展，购物方式变得更加移动化、便捷化，注重线上购物与线下购物的结合的社交性，借助于社交平台的购物模式应运而生。微信作为国内最大的社交平台，小程序被定位为一款即用即走的轻量级应用，小程序作为一款区别于PC端和APP端的新物种，借助于微信的海量用户，更适合于连接线下用户。此购物系统就是以互联网为基础，社区为基本单位，充分利用社区的信息化基础设施，将社区的小型实体店与网络商城结合起来运营的一种新型电子商务模式，是传统电子商务的一次新的突破。本着“触手可及，即用即走”的微信小程序非常适合为人们生活中的重要又低频的需求服务，相对于原生态的APP更加切合线下快速推广的这种需求。</w:t>
      </w:r>
    </w:p>
    <w:p>
      <w:pPr>
        <w:rPr>
          <w:color w:val="FF0000"/>
        </w:rPr>
      </w:pPr>
    </w:p>
    <w:p>
      <w:pPr>
        <w:pStyle w:val="5"/>
        <w:rPr>
          <w:bCs/>
        </w:rPr>
      </w:pPr>
      <w:bookmarkStart w:id="6" w:name="_Toc528221038"/>
      <w:bookmarkStart w:id="7" w:name="_Toc60128288"/>
      <w:bookmarkStart w:id="8" w:name="_Toc16993"/>
      <w:bookmarkStart w:id="9" w:name="_Toc534734610"/>
      <w:bookmarkStart w:id="10" w:name="_Toc24656"/>
      <w:r>
        <w:rPr>
          <w:rFonts w:hint="eastAsia"/>
          <w:bCs/>
        </w:rPr>
        <w:t>§1.2 课程设计任务及要求</w:t>
      </w:r>
      <w:bookmarkEnd w:id="6"/>
      <w:bookmarkEnd w:id="7"/>
      <w:bookmarkEnd w:id="8"/>
      <w:bookmarkEnd w:id="9"/>
      <w:bookmarkEnd w:id="10"/>
    </w:p>
    <w:p>
      <w:pPr>
        <w:pStyle w:val="38"/>
        <w:spacing w:line="240" w:lineRule="auto"/>
        <w:ind w:firstLine="514" w:firstLineChars="200"/>
        <w:rPr>
          <w:rFonts w:hint="eastAsia"/>
          <w:lang w:eastAsia="zh-CN"/>
        </w:rPr>
      </w:pPr>
      <w:r>
        <w:rPr>
          <w:rFonts w:hint="eastAsia"/>
        </w:rPr>
        <w:t>结合微信小程序技术的购物系统主旨在于联通社区商店的线上线下相结合的购物方式。用户可以到店购买商品，亲自查看商品的品相和质量，满意后购买离。若用户在家不便到店购物，用户也可以获取商店的微信小程序，通过小程序购物系统客户端在线上购物，完成浏览商品、添加商品到购物车、下单结算的整个购物流程，同时用户还可以在小程序购物系统的个人信息管理页进行账号信息、收货地址的修改，查看订单信息等功能。基于微信小程序通过扫一扫就可以获取到店铺的一款轻应用实现了原生APP才能实现的功能，并且微信小程序的系统运行不受手机移动端版本和类型的影响，更有利于获取和留住用户</w:t>
      </w:r>
      <w:r>
        <w:rPr>
          <w:rFonts w:hint="eastAsia"/>
          <w:lang w:eastAsia="zh-CN"/>
        </w:rPr>
        <w:t>。</w:t>
      </w:r>
    </w:p>
    <w:p>
      <w:pPr>
        <w:pStyle w:val="38"/>
        <w:spacing w:line="240" w:lineRule="auto"/>
        <w:ind w:firstLine="514" w:firstLineChars="200"/>
        <w:rPr>
          <w:rFonts w:hint="eastAsia"/>
          <w:lang w:eastAsia="zh-CN"/>
        </w:rPr>
      </w:pPr>
    </w:p>
    <w:p>
      <w:pPr>
        <w:pStyle w:val="38"/>
        <w:spacing w:line="240" w:lineRule="auto"/>
        <w:ind w:firstLine="514" w:firstLineChars="200"/>
        <w:rPr>
          <w:rFonts w:hint="eastAsia"/>
          <w:lang w:eastAsia="zh-CN"/>
        </w:rPr>
      </w:pPr>
    </w:p>
    <w:p>
      <w:pPr>
        <w:pStyle w:val="5"/>
      </w:pPr>
      <w:bookmarkStart w:id="11" w:name="_Toc28351"/>
      <w:bookmarkStart w:id="12" w:name="_Toc60128289"/>
      <w:bookmarkStart w:id="13" w:name="_Toc11262"/>
      <w:r>
        <w:rPr>
          <w:rFonts w:hint="eastAsia"/>
        </w:rPr>
        <w:t>§1.3 系统开发技术和环境</w:t>
      </w:r>
      <w:bookmarkEnd w:id="11"/>
      <w:bookmarkEnd w:id="12"/>
      <w:bookmarkEnd w:id="13"/>
    </w:p>
    <w:p>
      <w:pPr>
        <w:pStyle w:val="38"/>
        <w:spacing w:line="240" w:lineRule="auto"/>
        <w:ind w:firstLine="0" w:firstLineChars="0"/>
      </w:pPr>
    </w:p>
    <w:p>
      <w:pPr>
        <w:pStyle w:val="6"/>
      </w:pPr>
      <w:bookmarkStart w:id="14" w:name="_Toc5569"/>
      <w:bookmarkStart w:id="15" w:name="_Toc60128290"/>
      <w:r>
        <w:rPr>
          <w:rFonts w:hint="eastAsia"/>
        </w:rPr>
        <w:t>§1.3.1 微信开发者工具简介</w:t>
      </w:r>
      <w:bookmarkEnd w:id="14"/>
      <w:bookmarkEnd w:id="15"/>
    </w:p>
    <w:p>
      <w:pPr>
        <w:pStyle w:val="38"/>
        <w:spacing w:line="240" w:lineRule="auto"/>
        <w:ind w:firstLine="516"/>
      </w:pPr>
      <w:r>
        <w:rPr>
          <w:rFonts w:hint="eastAsia"/>
        </w:rPr>
        <w:t>微信开发者工作是微信官方提供的针对微信小程序的开发工具，集中了开发，调试，预览，上传等功能。微信团队发布了微信小程序开发者工具、微信小程序开发文档和微信小程序设计指南，全新的开发者工具，集成了开发调试、代码编辑及程序发布等功能，帮助开发者简单和高效地开发微信小程序。</w:t>
      </w:r>
    </w:p>
    <w:p>
      <w:pPr>
        <w:pStyle w:val="38"/>
        <w:spacing w:line="240" w:lineRule="auto"/>
        <w:ind w:firstLine="516"/>
      </w:pPr>
    </w:p>
    <w:p>
      <w:pPr>
        <w:pStyle w:val="6"/>
      </w:pPr>
      <w:bookmarkStart w:id="16" w:name="_Toc388199163"/>
      <w:bookmarkStart w:id="17" w:name="_Toc17877"/>
      <w:bookmarkStart w:id="18" w:name="_Toc22085"/>
      <w:bookmarkStart w:id="19" w:name="_Toc528221040"/>
      <w:bookmarkStart w:id="20" w:name="_Toc534734612"/>
      <w:r>
        <w:rPr>
          <w:rFonts w:hint="eastAsia"/>
        </w:rPr>
        <w:t>§1.3.</w:t>
      </w:r>
      <w:bookmarkEnd w:id="16"/>
      <w:r>
        <w:t xml:space="preserve">2 </w:t>
      </w:r>
      <w:r>
        <w:rPr>
          <w:rFonts w:hint="eastAsia"/>
          <w:lang w:val="en-US" w:eastAsia="zh-CN"/>
        </w:rPr>
        <w:t>Node.Js</w:t>
      </w:r>
      <w:r>
        <w:rPr>
          <w:rFonts w:hint="eastAsia"/>
        </w:rPr>
        <w:t>简介</w:t>
      </w:r>
      <w:bookmarkEnd w:id="17"/>
      <w:bookmarkEnd w:id="18"/>
      <w:bookmarkEnd w:id="19"/>
      <w:bookmarkEnd w:id="20"/>
    </w:p>
    <w:p>
      <w:pPr>
        <w:pStyle w:val="38"/>
        <w:ind w:firstLine="516"/>
        <w:rPr>
          <w:rFonts w:hint="eastAsia"/>
        </w:rPr>
      </w:pPr>
      <w:bookmarkStart w:id="21" w:name="_Toc381295301"/>
      <w:bookmarkStart w:id="22" w:name="_Toc381811661"/>
      <w:bookmarkStart w:id="23" w:name="_Toc388199164"/>
      <w:r>
        <w:rPr>
          <w:rFonts w:hint="eastAsia"/>
        </w:rPr>
        <w:t>Node.js 是一种开源与跨平台的 JavaScript 的运行环境，能够使得</w:t>
      </w:r>
      <w:r>
        <w:rPr>
          <w:rFonts w:hint="eastAsia"/>
          <w:lang w:val="en-US" w:eastAsia="zh-CN"/>
        </w:rPr>
        <w:t>J</w:t>
      </w:r>
      <w:r>
        <w:rPr>
          <w:rFonts w:hint="eastAsia"/>
        </w:rPr>
        <w:t>avascript脱离浏览器运行。 它是一个可用于几乎任何项目的流行工具，允许我们通过JavaScript和一系列模块来编写服务器端应用和网络相关的应用。</w:t>
      </w:r>
    </w:p>
    <w:p>
      <w:pPr>
        <w:pStyle w:val="38"/>
        <w:ind w:firstLine="516"/>
        <w:rPr>
          <w:rFonts w:hint="eastAsia"/>
        </w:rPr>
      </w:pPr>
      <w:r>
        <w:rPr>
          <w:rFonts w:hint="eastAsia"/>
        </w:rPr>
        <w:t>核心模块包括文件系统I/O、网络（HTTP、TCP、UDP、DNS、TLS/SSL等）、二进制数据流、加密算法、数据流等等。Node模块的API形式简单，降低了编程的复杂度。</w:t>
      </w:r>
    </w:p>
    <w:p>
      <w:pPr>
        <w:pStyle w:val="38"/>
        <w:ind w:firstLine="516"/>
        <w:rPr>
          <w:szCs w:val="24"/>
        </w:rPr>
      </w:pPr>
      <w:r>
        <w:rPr>
          <w:rFonts w:hint="eastAsia"/>
        </w:rPr>
        <w:t>使用框架可以加速开发。常用的框架有Express.js、http://Socket.IO和Connect等。Node.js的程序可以在Microsoft Windows、Linux、Unix、Mac OS X等服务器上运行。Node.js也可以使用TypeScript（强化了数据类型的JavaScript变体）、Dart语言，以及其他能够编译成JavaScript的语言编程。Tomcat</w:t>
      </w:r>
      <w:r>
        <w:rPr>
          <w:rFonts w:hint="eastAsia" w:ascii="宋体" w:hAnsi="宋体"/>
        </w:rPr>
        <w:t>是一种小型</w:t>
      </w:r>
      <w:r>
        <w:rPr>
          <w:rFonts w:hint="eastAsia"/>
        </w:rPr>
        <w:t>web</w:t>
      </w:r>
      <w:r>
        <w:rPr>
          <w:rFonts w:hint="eastAsia" w:ascii="宋体" w:hAnsi="宋体"/>
        </w:rPr>
        <w:t>程序服务器，由于它是免费开源的，并且支持访问量较少，所以常常被用来私人使用，</w:t>
      </w:r>
      <w:r>
        <w:rPr>
          <w:rFonts w:hint="eastAsia"/>
        </w:rPr>
        <w:t>J2EE</w:t>
      </w:r>
      <w:r>
        <w:rPr>
          <w:rFonts w:hint="eastAsia" w:ascii="宋体" w:hAnsi="宋体"/>
        </w:rPr>
        <w:t>程序设计中成为最好的选择。</w:t>
      </w:r>
    </w:p>
    <w:p>
      <w:pPr>
        <w:pStyle w:val="38"/>
        <w:ind w:firstLine="516"/>
        <w:rPr>
          <w:rFonts w:hint="eastAsia"/>
          <w:szCs w:val="24"/>
        </w:rPr>
      </w:pPr>
    </w:p>
    <w:p>
      <w:pPr>
        <w:pStyle w:val="6"/>
      </w:pPr>
      <w:bookmarkStart w:id="24" w:name="_Toc11968"/>
      <w:bookmarkStart w:id="25" w:name="_Toc885"/>
      <w:bookmarkStart w:id="26" w:name="_Toc528221041"/>
      <w:bookmarkStart w:id="27" w:name="_Toc60128291"/>
      <w:bookmarkStart w:id="28" w:name="_Toc534734613"/>
      <w:r>
        <w:rPr>
          <w:rFonts w:hint="eastAsia"/>
        </w:rPr>
        <w:t>§1.</w:t>
      </w:r>
      <w:bookmarkEnd w:id="21"/>
      <w:bookmarkEnd w:id="22"/>
      <w:bookmarkEnd w:id="23"/>
      <w:r>
        <w:rPr>
          <w:rFonts w:hint="eastAsia"/>
        </w:rPr>
        <w:t>3.</w:t>
      </w:r>
      <w:r>
        <w:t>3</w:t>
      </w:r>
      <w:r>
        <w:rPr>
          <w:rFonts w:hint="eastAsia"/>
        </w:rPr>
        <w:t xml:space="preserve"> MySQL简介</w:t>
      </w:r>
      <w:bookmarkEnd w:id="24"/>
      <w:bookmarkEnd w:id="25"/>
      <w:bookmarkEnd w:id="26"/>
      <w:bookmarkEnd w:id="27"/>
      <w:bookmarkEnd w:id="28"/>
    </w:p>
    <w:p>
      <w:pPr>
        <w:pStyle w:val="38"/>
        <w:spacing w:line="240" w:lineRule="auto"/>
        <w:ind w:firstLine="516"/>
      </w:pPr>
      <w:r>
        <w:t>MySQL是一种</w:t>
      </w:r>
      <w:r>
        <w:fldChar w:fldCharType="begin"/>
      </w:r>
      <w:r>
        <w:instrText xml:space="preserve"> HYPERLINK "https://baike.baidu.com/item/%E5%BC%80%E6%94%BE%E6%BA%90%E4%BB%A3%E7%A0%81" \t "https://baike.baidu.com/item/MySQL%E6%95%B0%E6%8D%AE%E5%BA%93/_blank" </w:instrText>
      </w:r>
      <w:r>
        <w:fldChar w:fldCharType="separate"/>
      </w:r>
      <w:r>
        <w:t>开放源代码</w:t>
      </w:r>
      <w:r>
        <w:fldChar w:fldCharType="end"/>
      </w:r>
      <w:r>
        <w:t>的关系型</w:t>
      </w:r>
      <w:r>
        <w:fldChar w:fldCharType="begin"/>
      </w:r>
      <w:r>
        <w:instrText xml:space="preserve"> HYPERLINK "https://baike.baidu.com/item/%E6%95%B0%E6%8D%AE%E5%BA%93%E7%AE%A1%E7%90%86" \t "https://baike.baidu.com/item/MySQL%E6%95%B0%E6%8D%AE%E5%BA%93/_blank" </w:instrText>
      </w:r>
      <w:r>
        <w:fldChar w:fldCharType="separate"/>
      </w:r>
      <w:r>
        <w:t>数据库管理</w:t>
      </w:r>
      <w:r>
        <w:fldChar w:fldCharType="end"/>
      </w:r>
      <w:r>
        <w:t>系统（RDBMS），MySQL</w:t>
      </w:r>
      <w:r>
        <w:fldChar w:fldCharType="begin"/>
      </w:r>
      <w:r>
        <w:instrText xml:space="preserve"> HYPERLINK "https://baike.baidu.com/item/%E6%95%B0%E6%8D%AE%E5%BA%93%E7%B3%BB%E7%BB%9F" \t "https://baike.baidu.com/item/MySQL%E6%95%B0%E6%8D%AE%E5%BA%93/_blank" </w:instrText>
      </w:r>
      <w:r>
        <w:fldChar w:fldCharType="separate"/>
      </w:r>
      <w:r>
        <w:t>数据库系统</w:t>
      </w:r>
      <w:r>
        <w:fldChar w:fldCharType="end"/>
      </w:r>
      <w:r>
        <w:t>使用最常用的数据库管理语言--</w:t>
      </w:r>
      <w:r>
        <w:fldChar w:fldCharType="begin"/>
      </w:r>
      <w:r>
        <w:instrText xml:space="preserve"> HYPERLINK "https://baike.baidu.com/item/%E7%BB%93%E6%9E%84%E5%8C%96%E6%9F%A5%E8%AF%A2%E8%AF%AD%E8%A8%80" \t "https://baike.baidu.com/item/MySQL%E6%95%B0%E6%8D%AE%E5%BA%93/_blank" </w:instrText>
      </w:r>
      <w:r>
        <w:fldChar w:fldCharType="separate"/>
      </w:r>
      <w:r>
        <w:t>结构化查询语言</w:t>
      </w:r>
      <w:r>
        <w:fldChar w:fldCharType="end"/>
      </w:r>
      <w:r>
        <w:t>（SQL）进行数据库管理。由于MySQL是开放源代码的，因此任何人都可以在General Public License的许可下下载并根据个性化的需要对其进行修改。MySQL因为其速度、可靠性和适应性而备受关注。大多数人都认为在不需要</w:t>
      </w:r>
      <w:r>
        <w:fldChar w:fldCharType="begin"/>
      </w:r>
      <w:r>
        <w:instrText xml:space="preserve"> HYPERLINK "https://baike.baidu.com/item/%E4%BA%8B%E5%8A%A1" \t "https://baike.baidu.com/item/MySQL%E6%95%B0%E6%8D%AE%E5%BA%93/_blank" </w:instrText>
      </w:r>
      <w:r>
        <w:fldChar w:fldCharType="separate"/>
      </w:r>
      <w:r>
        <w:t>事务</w:t>
      </w:r>
      <w:r>
        <w:fldChar w:fldCharType="end"/>
      </w:r>
      <w:r>
        <w:t>化处理的情况下，MySQL是管理内容最好的选择。</w:t>
      </w:r>
    </w:p>
    <w:p>
      <w:pPr>
        <w:pStyle w:val="38"/>
        <w:spacing w:line="240" w:lineRule="auto"/>
        <w:ind w:firstLine="516"/>
      </w:pPr>
    </w:p>
    <w:p>
      <w:pPr>
        <w:pStyle w:val="5"/>
      </w:pPr>
      <w:bookmarkStart w:id="29" w:name="_Toc15260"/>
      <w:bookmarkStart w:id="30" w:name="_Toc534734614"/>
      <w:bookmarkStart w:id="31" w:name="_Toc23790"/>
      <w:bookmarkStart w:id="32" w:name="_Toc528221042"/>
      <w:bookmarkStart w:id="33" w:name="_Toc60128292"/>
      <w:r>
        <w:rPr>
          <w:rFonts w:hint="eastAsia"/>
        </w:rPr>
        <w:t>§1</w:t>
      </w:r>
      <w:r>
        <w:t>.</w:t>
      </w:r>
      <w:r>
        <w:rPr>
          <w:rFonts w:hint="eastAsia"/>
        </w:rPr>
        <w:t>4 性能需求</w:t>
      </w:r>
      <w:bookmarkEnd w:id="29"/>
      <w:bookmarkEnd w:id="30"/>
      <w:bookmarkEnd w:id="31"/>
      <w:bookmarkEnd w:id="32"/>
      <w:bookmarkEnd w:id="33"/>
    </w:p>
    <w:p>
      <w:pPr>
        <w:pStyle w:val="38"/>
        <w:numPr>
          <w:ilvl w:val="0"/>
          <w:numId w:val="1"/>
        </w:numPr>
        <w:tabs>
          <w:tab w:val="left" w:pos="312"/>
        </w:tabs>
        <w:spacing w:line="240" w:lineRule="auto"/>
        <w:ind w:firstLineChars="0"/>
      </w:pPr>
      <w:r>
        <w:rPr>
          <w:rFonts w:hint="eastAsia"/>
        </w:rPr>
        <w:t>正确性需求</w:t>
      </w:r>
    </w:p>
    <w:p>
      <w:pPr>
        <w:pStyle w:val="38"/>
        <w:spacing w:line="240" w:lineRule="auto"/>
        <w:ind w:firstLine="516"/>
      </w:pPr>
      <w:r>
        <w:rPr>
          <w:rFonts w:hint="eastAsia"/>
        </w:rPr>
        <w:t>管理员应能够进行有关的旅游信息准确地添加到数据库中。系统用户登录后，系统应能正确地读取用户个人信息以及用户的权限信息。系统的操作结果与预期的结果应该是一致。</w:t>
      </w:r>
    </w:p>
    <w:p>
      <w:pPr>
        <w:pStyle w:val="38"/>
        <w:numPr>
          <w:ilvl w:val="0"/>
          <w:numId w:val="1"/>
        </w:numPr>
        <w:spacing w:line="240" w:lineRule="auto"/>
        <w:ind w:firstLineChars="0"/>
      </w:pPr>
      <w:r>
        <w:rPr>
          <w:rFonts w:hint="eastAsia"/>
        </w:rPr>
        <w:t>安全性需求</w:t>
      </w:r>
    </w:p>
    <w:p>
      <w:pPr>
        <w:pStyle w:val="38"/>
        <w:spacing w:line="240" w:lineRule="auto"/>
        <w:ind w:firstLine="516"/>
      </w:pPr>
      <w:r>
        <w:rPr>
          <w:rFonts w:hint="eastAsia"/>
        </w:rPr>
        <w:t>系统登录需要输入用户名、密码，并且需要防止 SQL 注入问题，用户登录后根据用户角色的不同可以访问的权限应该不同。为了防止用户未授权访问了不该访问的功能，系统需要在客户端和服务端设置权限拦截。</w:t>
      </w:r>
    </w:p>
    <w:p>
      <w:pPr>
        <w:pStyle w:val="38"/>
        <w:numPr>
          <w:ilvl w:val="0"/>
          <w:numId w:val="1"/>
        </w:numPr>
        <w:spacing w:line="240" w:lineRule="auto"/>
        <w:ind w:firstLineChars="0"/>
      </w:pPr>
      <w:r>
        <w:rPr>
          <w:rFonts w:hint="eastAsia"/>
        </w:rPr>
        <w:t>及时性需求</w:t>
      </w:r>
    </w:p>
    <w:p>
      <w:pPr>
        <w:pStyle w:val="38"/>
        <w:spacing w:line="240" w:lineRule="auto"/>
        <w:ind w:firstLine="516"/>
      </w:pPr>
      <w:r>
        <w:rPr>
          <w:rFonts w:hint="eastAsia"/>
        </w:rPr>
        <w:t>即时可见：对</w:t>
      </w:r>
      <w:r>
        <w:rPr>
          <w:rFonts w:hint="eastAsia"/>
          <w:lang w:val="en-US" w:eastAsia="zh-CN"/>
        </w:rPr>
        <w:t>用户</w:t>
      </w:r>
      <w:r>
        <w:rPr>
          <w:rFonts w:hint="eastAsia"/>
        </w:rPr>
        <w:t>信息的处理（包括添加、删除、修改）将立即在后台数据库中进行更新，达到“即时操作、即时生效”的功能</w:t>
      </w:r>
    </w:p>
    <w:p>
      <w:pPr>
        <w:pStyle w:val="38"/>
        <w:numPr>
          <w:ilvl w:val="0"/>
          <w:numId w:val="1"/>
        </w:numPr>
        <w:spacing w:line="240" w:lineRule="auto"/>
        <w:ind w:firstLineChars="0"/>
      </w:pPr>
      <w:r>
        <w:t>稳定性需求</w:t>
      </w:r>
    </w:p>
    <w:p>
      <w:pPr>
        <w:pStyle w:val="38"/>
        <w:spacing w:line="240" w:lineRule="auto"/>
        <w:ind w:firstLine="516"/>
      </w:pPr>
      <w:r>
        <w:rPr>
          <w:rFonts w:hint="eastAsia"/>
        </w:rPr>
        <w:t>系统部署后，在硬件条件和支持软件条件没有变化的情况下，能够一直保持运行状态，直到系统被升级或代替。</w:t>
      </w:r>
    </w:p>
    <w:p>
      <w:pPr>
        <w:pStyle w:val="38"/>
        <w:numPr>
          <w:ilvl w:val="0"/>
          <w:numId w:val="1"/>
        </w:numPr>
        <w:spacing w:line="240" w:lineRule="auto"/>
        <w:ind w:firstLineChars="0"/>
      </w:pPr>
      <w:r>
        <w:t>扩展性需求</w:t>
      </w:r>
    </w:p>
    <w:p>
      <w:pPr>
        <w:pStyle w:val="38"/>
        <w:spacing w:line="240" w:lineRule="auto"/>
        <w:ind w:firstLine="516"/>
      </w:pPr>
      <w:r>
        <w:rPr>
          <w:rFonts w:hint="eastAsia"/>
        </w:rPr>
        <w:t>系统应该支持功能扩展与支持环境的扩展。 功能扩展就是在现有的功能模块的基础上可以添加信息的功能模块。</w:t>
      </w:r>
    </w:p>
    <w:p>
      <w:pPr>
        <w:pStyle w:val="38"/>
        <w:numPr>
          <w:ilvl w:val="0"/>
          <w:numId w:val="1"/>
        </w:numPr>
        <w:spacing w:line="240" w:lineRule="auto"/>
        <w:ind w:firstLineChars="0"/>
      </w:pPr>
      <w:r>
        <w:rPr>
          <w:rFonts w:hint="eastAsia"/>
        </w:rPr>
        <w:t>故障处理能力需求</w:t>
      </w:r>
    </w:p>
    <w:p>
      <w:pPr>
        <w:pStyle w:val="38"/>
        <w:spacing w:line="240" w:lineRule="auto"/>
        <w:ind w:firstLine="516"/>
      </w:pPr>
      <w:r>
        <w:rPr>
          <w:rFonts w:hint="eastAsia"/>
        </w:rPr>
        <w:t>系统可能遇到的软件故障是数据库与应用程序服务器。为了满足信息处理的需求，可以采取数据恢复来解决。</w:t>
      </w:r>
    </w:p>
    <w:p>
      <w:pPr>
        <w:pStyle w:val="38"/>
        <w:spacing w:line="240" w:lineRule="auto"/>
        <w:ind w:firstLine="0" w:firstLineChars="0"/>
      </w:pPr>
    </w:p>
    <w:p>
      <w:pPr>
        <w:pStyle w:val="5"/>
      </w:pPr>
      <w:bookmarkStart w:id="34" w:name="_Toc60128293"/>
      <w:bookmarkStart w:id="35" w:name="_Toc23159"/>
      <w:bookmarkStart w:id="36" w:name="_Toc21247"/>
      <w:r>
        <w:rPr>
          <w:rFonts w:hint="eastAsia"/>
        </w:rPr>
        <w:t>§1</w:t>
      </w:r>
      <w:r>
        <w:t>.</w:t>
      </w:r>
      <w:r>
        <w:rPr>
          <w:rFonts w:hint="eastAsia"/>
        </w:rPr>
        <w:t>5 功能需求</w:t>
      </w:r>
      <w:bookmarkEnd w:id="34"/>
      <w:bookmarkEnd w:id="35"/>
      <w:bookmarkEnd w:id="36"/>
    </w:p>
    <w:p>
      <w:pPr>
        <w:widowControl/>
        <w:ind w:firstLine="514" w:firstLineChars="200"/>
        <w:jc w:val="left"/>
      </w:pPr>
      <w:r>
        <w:rPr>
          <w:rFonts w:hint="eastAsia"/>
        </w:rPr>
        <w:t>首页浏览</w:t>
      </w:r>
      <w:r>
        <w:rPr>
          <w:rFonts w:hint="eastAsia"/>
          <w:lang w:val="en-US" w:eastAsia="zh-CN"/>
        </w:rPr>
        <w:t>商城</w:t>
      </w:r>
      <w:r>
        <w:rPr>
          <w:rFonts w:hint="eastAsia"/>
        </w:rPr>
        <w:t>信息，</w:t>
      </w:r>
      <w:r>
        <w:rPr>
          <w:rFonts w:hint="eastAsia"/>
          <w:lang w:val="en-US" w:eastAsia="zh-CN"/>
        </w:rPr>
        <w:t>有轮播图展示，新品系列，</w:t>
      </w:r>
      <w:r>
        <w:rPr>
          <w:rFonts w:hint="eastAsia"/>
        </w:rPr>
        <w:t>跳转至</w:t>
      </w:r>
      <w:r>
        <w:rPr>
          <w:rFonts w:hint="eastAsia"/>
          <w:lang w:val="en-US" w:eastAsia="zh-CN"/>
        </w:rPr>
        <w:t>分类</w:t>
      </w:r>
      <w:r>
        <w:rPr>
          <w:rFonts w:hint="eastAsia"/>
        </w:rPr>
        <w:t>页面等。</w:t>
      </w:r>
    </w:p>
    <w:p>
      <w:pPr>
        <w:widowControl/>
        <w:ind w:firstLine="514" w:firstLineChars="200"/>
        <w:jc w:val="left"/>
      </w:pPr>
      <w:r>
        <w:rPr>
          <w:rFonts w:hint="eastAsia"/>
          <w:lang w:val="en-US" w:eastAsia="zh-CN"/>
        </w:rPr>
        <w:t>分类</w:t>
      </w:r>
      <w:r>
        <w:rPr>
          <w:rFonts w:hint="eastAsia"/>
        </w:rPr>
        <w:t>页查看</w:t>
      </w:r>
      <w:r>
        <w:rPr>
          <w:rFonts w:hint="eastAsia"/>
          <w:lang w:val="en-US" w:eastAsia="zh-CN"/>
        </w:rPr>
        <w:t>商品</w:t>
      </w:r>
      <w:r>
        <w:rPr>
          <w:rFonts w:hint="eastAsia"/>
        </w:rPr>
        <w:t>信息，可进行</w:t>
      </w:r>
      <w:r>
        <w:rPr>
          <w:rFonts w:hint="eastAsia"/>
          <w:lang w:val="en-US" w:eastAsia="zh-CN"/>
        </w:rPr>
        <w:t>加入购物车</w:t>
      </w:r>
      <w:r>
        <w:rPr>
          <w:rFonts w:hint="eastAsia"/>
        </w:rPr>
        <w:t>操作，结算总费用，跳转至订单页面等。</w:t>
      </w:r>
      <w:r>
        <w:t xml:space="preserve"> </w:t>
      </w:r>
    </w:p>
    <w:p>
      <w:pPr>
        <w:widowControl/>
        <w:ind w:firstLine="514" w:firstLineChars="200"/>
        <w:jc w:val="left"/>
      </w:pPr>
      <w:r>
        <w:rPr>
          <w:rFonts w:hint="eastAsia"/>
        </w:rPr>
        <w:t>订单页查看订单状态信息：全部、</w:t>
      </w:r>
      <w:r>
        <w:rPr>
          <w:rFonts w:hint="eastAsia"/>
          <w:lang w:val="en-US" w:eastAsia="zh-CN"/>
        </w:rPr>
        <w:t>待</w:t>
      </w:r>
      <w:r>
        <w:rPr>
          <w:rFonts w:hint="eastAsia"/>
        </w:rPr>
        <w:t>付款、</w:t>
      </w:r>
      <w:r>
        <w:rPr>
          <w:rFonts w:hint="eastAsia"/>
          <w:lang w:val="en-US" w:eastAsia="zh-CN"/>
        </w:rPr>
        <w:t>待收货，待评价</w:t>
      </w:r>
      <w:r>
        <w:rPr>
          <w:rFonts w:hint="eastAsia"/>
        </w:rPr>
        <w:t>等操作。</w:t>
      </w:r>
    </w:p>
    <w:p>
      <w:pPr>
        <w:widowControl/>
        <w:ind w:firstLine="514" w:firstLineChars="200"/>
        <w:jc w:val="left"/>
      </w:pPr>
      <w:r>
        <w:rPr>
          <w:rFonts w:hint="eastAsia"/>
        </w:rPr>
        <w:t>我的页面小程序用户可授权登录、资料完善、</w:t>
      </w:r>
      <w:r>
        <w:rPr>
          <w:rFonts w:hint="eastAsia"/>
          <w:lang w:val="en-US" w:eastAsia="zh-CN"/>
        </w:rPr>
        <w:t>查看</w:t>
      </w:r>
      <w:r>
        <w:rPr>
          <w:rFonts w:hint="eastAsia"/>
        </w:rPr>
        <w:t>优惠券，</w:t>
      </w:r>
      <w:r>
        <w:rPr>
          <w:rFonts w:hint="eastAsia"/>
          <w:lang w:val="en-US" w:eastAsia="zh-CN"/>
        </w:rPr>
        <w:t>增加</w:t>
      </w:r>
      <w:r>
        <w:rPr>
          <w:rFonts w:hint="eastAsia"/>
        </w:rPr>
        <w:t>地址信息、</w:t>
      </w:r>
      <w:r>
        <w:rPr>
          <w:rFonts w:hint="eastAsia"/>
          <w:lang w:val="en-US" w:eastAsia="zh-CN"/>
        </w:rPr>
        <w:t>与</w:t>
      </w:r>
      <w:r>
        <w:rPr>
          <w:rFonts w:hint="eastAsia"/>
        </w:rPr>
        <w:t>客服联系等功能。</w:t>
      </w:r>
    </w:p>
    <w:p>
      <w:pPr>
        <w:widowControl/>
        <w:ind w:firstLine="514" w:firstLineChars="200"/>
        <w:jc w:val="left"/>
      </w:pPr>
      <w:r>
        <w:rPr>
          <w:rFonts w:hint="eastAsia"/>
        </w:rPr>
        <w:t>登录注册页面，用户可进行注册或登录等操作，</w:t>
      </w:r>
      <w:r>
        <w:rPr>
          <w:rFonts w:hint="eastAsia"/>
          <w:lang w:val="en-US" w:eastAsia="zh-CN"/>
        </w:rPr>
        <w:t>从而进入商城主</w:t>
      </w:r>
      <w:r>
        <w:rPr>
          <w:rFonts w:hint="eastAsia"/>
        </w:rPr>
        <w:t>页面。</w:t>
      </w:r>
    </w:p>
    <w:p>
      <w:pPr>
        <w:widowControl/>
        <w:jc w:val="left"/>
      </w:pPr>
      <w:r>
        <w:br w:type="page"/>
      </w:r>
    </w:p>
    <w:p>
      <w:pPr>
        <w:pStyle w:val="2"/>
      </w:pPr>
      <w:bookmarkStart w:id="37" w:name="_Toc21631"/>
      <w:bookmarkStart w:id="38" w:name="_Toc528221043"/>
      <w:bookmarkStart w:id="39" w:name="_Toc534734615"/>
      <w:bookmarkStart w:id="40" w:name="_Toc31954"/>
      <w:bookmarkStart w:id="41" w:name="_Toc60128294"/>
      <w:bookmarkStart w:id="42" w:name="_Toc320717530"/>
      <w:r>
        <w:rPr>
          <w:rFonts w:hint="eastAsia"/>
        </w:rPr>
        <w:t>第二章 系统设计</w:t>
      </w:r>
      <w:bookmarkEnd w:id="37"/>
      <w:bookmarkEnd w:id="38"/>
      <w:bookmarkEnd w:id="39"/>
      <w:bookmarkEnd w:id="40"/>
      <w:bookmarkEnd w:id="41"/>
    </w:p>
    <w:p/>
    <w:p/>
    <w:p>
      <w:pPr>
        <w:pStyle w:val="5"/>
      </w:pPr>
      <w:bookmarkStart w:id="43" w:name="_Toc534734616"/>
      <w:bookmarkStart w:id="44" w:name="_Toc60128295"/>
      <w:bookmarkStart w:id="45" w:name="_Toc9080"/>
      <w:bookmarkStart w:id="46" w:name="_Toc27468"/>
      <w:bookmarkStart w:id="47" w:name="_Toc528221044"/>
      <w:r>
        <w:rPr>
          <w:rFonts w:hint="eastAsia"/>
        </w:rPr>
        <w:t>§2.1 系统设计方法三原则</w:t>
      </w:r>
      <w:bookmarkEnd w:id="43"/>
      <w:bookmarkEnd w:id="44"/>
      <w:bookmarkEnd w:id="45"/>
      <w:bookmarkEnd w:id="46"/>
      <w:bookmarkEnd w:id="47"/>
    </w:p>
    <w:p>
      <w:pPr>
        <w:pStyle w:val="38"/>
        <w:spacing w:line="240" w:lineRule="auto"/>
        <w:ind w:firstLine="516"/>
      </w:pPr>
      <w:r>
        <w:rPr>
          <w:rFonts w:hint="eastAsia"/>
        </w:rPr>
        <w:t>人类在复杂的工程技术系统如能源、交通等建设方面，积累了丰富的经验，为研究复杂系统如管理系统提供了科学的指导性方法论，其主要原则如下：</w:t>
      </w:r>
    </w:p>
    <w:p>
      <w:pPr>
        <w:pStyle w:val="38"/>
        <w:spacing w:line="240" w:lineRule="auto"/>
        <w:ind w:firstLine="516"/>
      </w:pPr>
      <w:r>
        <w:rPr>
          <w:rFonts w:hint="eastAsia"/>
        </w:rPr>
        <w:t>（1）整体性原则。系统是相互联系，相互作用的诸要素组成的综合体。我们必须从整体和各组成部分的相互关系来考察事物，从整体目标和功能出发，正确处理系统各组成部分之间的相互关系和相互作用。</w:t>
      </w:r>
    </w:p>
    <w:p>
      <w:pPr>
        <w:pStyle w:val="38"/>
        <w:spacing w:line="240" w:lineRule="auto"/>
        <w:ind w:firstLine="516"/>
      </w:pPr>
      <w:r>
        <w:rPr>
          <w:rFonts w:hint="eastAsia"/>
        </w:rPr>
        <w:t>（2）分解—协调原则。就是把复杂问题化成若干相对简单的子问题以方便求解。若子系统的问题比较复杂，还可以再分。但在处理各类子问题时，必须根据系统的整体功能和目标，协调各子系统的行为、功能与目标，以保证整体功能目标的实现。</w:t>
      </w:r>
    </w:p>
    <w:p>
      <w:pPr>
        <w:pStyle w:val="38"/>
        <w:spacing w:line="240" w:lineRule="auto"/>
        <w:ind w:firstLine="516"/>
      </w:pPr>
      <w:r>
        <w:rPr>
          <w:rFonts w:hint="eastAsia"/>
        </w:rPr>
        <w:t>（3）目标优化原则。所谓目标优化原则对简单的系统来说，是求最优解，对复杂系统来说，求的是满意解。一定要注意，目标优化原则并不简单是求最优解的问题。</w:t>
      </w:r>
    </w:p>
    <w:p>
      <w:pPr>
        <w:pStyle w:val="38"/>
        <w:spacing w:line="240" w:lineRule="auto"/>
        <w:ind w:firstLine="516"/>
      </w:pPr>
      <w:r>
        <w:rPr>
          <w:rFonts w:hint="eastAsia"/>
        </w:rPr>
        <w:t>这里最需要指出的是：以上三原则是系统方法中处理复杂系统问题的三个主要原则，并非是全部原则。在处理实际问题时，还需要在这些原则的指导下，根据问题的特点，确定求解的具体方法和策略。</w:t>
      </w:r>
    </w:p>
    <w:p>
      <w:pPr>
        <w:pStyle w:val="38"/>
        <w:spacing w:line="240" w:lineRule="auto"/>
        <w:ind w:firstLine="516"/>
      </w:pPr>
    </w:p>
    <w:p>
      <w:pPr>
        <w:pStyle w:val="5"/>
      </w:pPr>
      <w:bookmarkStart w:id="48" w:name="_Toc60128296"/>
      <w:bookmarkStart w:id="49" w:name="_Toc27628"/>
      <w:bookmarkStart w:id="50" w:name="_Toc528221045"/>
      <w:bookmarkStart w:id="51" w:name="_Toc534734617"/>
      <w:bookmarkStart w:id="52" w:name="_Toc31955"/>
      <w:r>
        <w:rPr>
          <w:rFonts w:hint="eastAsia"/>
        </w:rPr>
        <w:t>§2.2 系统的功能模块</w:t>
      </w:r>
      <w:bookmarkEnd w:id="48"/>
      <w:bookmarkEnd w:id="49"/>
      <w:bookmarkEnd w:id="50"/>
      <w:bookmarkEnd w:id="51"/>
      <w:bookmarkEnd w:id="52"/>
    </w:p>
    <w:p>
      <w:pPr>
        <w:pStyle w:val="38"/>
        <w:spacing w:line="240" w:lineRule="auto"/>
        <w:ind w:firstLine="516"/>
      </w:pPr>
      <w:r>
        <w:rPr>
          <w:rFonts w:hint="eastAsia"/>
        </w:rPr>
        <w:t>在线商城的功能模块分为四个大的部分，商品信息展示，商品分类检索，购物车管理，个人信息管理。当用户获取到小程序后，可以选择获取是否允许获取个人信息，也可以直接浏览小程序的各个页面或者商品。当用户在浏览和分类检索商品的过程中，遇到符合自己心意的商品时，则可以选择把商品加到购物车，还可以联系客服咨询相关问题，当用户结束挑选商品后，可以进入到购物车页面进行结算商品，结算商品时，此时，则可以进行下单，至此购物流程结束。系统的功能模块图如图2-1所示。</w:t>
      </w:r>
    </w:p>
    <w:p>
      <w:pPr>
        <w:spacing w:line="360" w:lineRule="auto"/>
        <w:jc w:val="center"/>
      </w:pPr>
      <w:r>
        <w:drawing>
          <wp:inline distT="0" distB="0" distL="114300" distR="114300">
            <wp:extent cx="5399405" cy="3218815"/>
            <wp:effectExtent l="0" t="0" r="1079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399405" cy="3218815"/>
                    </a:xfrm>
                    <a:prstGeom prst="rect">
                      <a:avLst/>
                    </a:prstGeom>
                    <a:noFill/>
                    <a:ln>
                      <a:noFill/>
                    </a:ln>
                  </pic:spPr>
                </pic:pic>
              </a:graphicData>
            </a:graphic>
          </wp:inline>
        </w:drawing>
      </w:r>
    </w:p>
    <w:p>
      <w:pPr>
        <w:pStyle w:val="47"/>
        <w:spacing w:before="225" w:beforeLines="50" w:after="0" w:line="240" w:lineRule="auto"/>
        <w:rPr>
          <w:rFonts w:hint="eastAsia" w:ascii="楷体" w:hAnsi="楷体" w:eastAsia="楷体"/>
        </w:rPr>
      </w:pPr>
      <w:bookmarkStart w:id="53" w:name="_Toc528221046"/>
      <w:bookmarkStart w:id="54" w:name="_Toc534734618"/>
      <w:r>
        <w:rPr>
          <w:rFonts w:hint="eastAsia" w:ascii="楷体" w:hAnsi="楷体" w:eastAsia="楷体"/>
        </w:rPr>
        <w:t>图 2-1</w:t>
      </w:r>
      <w:r>
        <w:rPr>
          <w:rFonts w:hint="eastAsia" w:ascii="楷体" w:hAnsi="楷体" w:eastAsia="楷体"/>
          <w:lang w:val="en-US" w:eastAsia="zh-CN"/>
        </w:rPr>
        <w:t>蝈蝈</w:t>
      </w:r>
      <w:r>
        <w:rPr>
          <w:rFonts w:hint="eastAsia" w:ascii="楷体" w:hAnsi="楷体" w:eastAsia="楷体"/>
        </w:rPr>
        <w:t>自制商城页面功能模块图</w:t>
      </w:r>
    </w:p>
    <w:p>
      <w:pPr>
        <w:pStyle w:val="47"/>
        <w:spacing w:before="225" w:beforeLines="50" w:after="0" w:line="240" w:lineRule="auto"/>
        <w:rPr>
          <w:rFonts w:hint="eastAsia" w:ascii="楷体" w:hAnsi="楷体" w:eastAsia="楷体"/>
        </w:rPr>
      </w:pPr>
    </w:p>
    <w:p>
      <w:pPr>
        <w:pStyle w:val="5"/>
      </w:pPr>
      <w:bookmarkStart w:id="55" w:name="_Toc60128297"/>
      <w:bookmarkStart w:id="56" w:name="_Toc7132"/>
      <w:bookmarkStart w:id="57" w:name="_Toc24530"/>
      <w:r>
        <w:rPr>
          <w:rFonts w:hint="eastAsia"/>
        </w:rPr>
        <w:t>§2.3</w:t>
      </w:r>
      <w:r>
        <w:t xml:space="preserve"> </w:t>
      </w:r>
      <w:r>
        <w:rPr>
          <w:rFonts w:hint="eastAsia"/>
        </w:rPr>
        <w:t>系统</w:t>
      </w:r>
      <w:r>
        <w:rPr>
          <w:rFonts w:hint="eastAsia"/>
          <w:lang w:val="en-US" w:eastAsia="zh-CN"/>
        </w:rPr>
        <w:t>视图层</w:t>
      </w:r>
      <w:r>
        <w:rPr>
          <w:rFonts w:hint="eastAsia"/>
        </w:rPr>
        <w:t>设计</w:t>
      </w:r>
      <w:bookmarkEnd w:id="53"/>
      <w:bookmarkEnd w:id="54"/>
      <w:bookmarkEnd w:id="55"/>
      <w:bookmarkEnd w:id="56"/>
      <w:bookmarkEnd w:id="57"/>
    </w:p>
    <w:p>
      <w:pPr>
        <w:pStyle w:val="38"/>
        <w:spacing w:line="240" w:lineRule="auto"/>
        <w:ind w:firstLine="516"/>
        <w:rPr>
          <w:rFonts w:hint="default" w:eastAsia="宋体"/>
          <w:lang w:val="en-US" w:eastAsia="zh-CN"/>
        </w:rPr>
      </w:pPr>
      <w:r>
        <w:rPr>
          <w:rFonts w:hint="eastAsia"/>
          <w:lang w:val="en-US" w:eastAsia="zh-CN"/>
        </w:rPr>
        <w:t>.wxml文件和.wxss文件</w:t>
      </w:r>
    </w:p>
    <w:p>
      <w:pPr>
        <w:pStyle w:val="38"/>
        <w:spacing w:line="240" w:lineRule="auto"/>
        <w:ind w:firstLine="516"/>
      </w:pPr>
      <w:r>
        <w:rPr>
          <w:rFonts w:hint="eastAsia"/>
          <w:lang w:val="en-US" w:eastAsia="zh-CN"/>
        </w:rPr>
        <w:t>视图层提供了一套类似HTML标签的语言以及一.系列基础组件。使用.wxml文件来搭建页面的基础视图结构，使用.wxss文件来控制页面的展现样式。视图层就是页面.wxml文件与.wxss文件的集合，由组件来进行设计展示。微信小程序在逻辑层将数据进行处理后发送给视图层展现出来，同时监听视图层的事件。数据在视图层借助组件的设计展现，组件是视图的基本组成单元。</w:t>
      </w:r>
    </w:p>
    <w:p>
      <w:pPr>
        <w:pStyle w:val="38"/>
        <w:ind w:firstLine="0" w:firstLineChars="0"/>
      </w:pPr>
    </w:p>
    <w:p>
      <w:pPr>
        <w:pStyle w:val="5"/>
      </w:pPr>
      <w:bookmarkStart w:id="58" w:name="_Toc60128298"/>
      <w:bookmarkStart w:id="59" w:name="_Toc528221047"/>
      <w:bookmarkStart w:id="60" w:name="_Toc926"/>
      <w:bookmarkStart w:id="61" w:name="_Toc21756"/>
      <w:bookmarkStart w:id="62" w:name="_Toc534734619"/>
      <w:r>
        <w:rPr>
          <w:rFonts w:hint="eastAsia"/>
        </w:rPr>
        <w:t>§2</w:t>
      </w:r>
      <w:r>
        <w:t xml:space="preserve">.4 </w:t>
      </w:r>
      <w:r>
        <w:rPr>
          <w:rFonts w:hint="eastAsia"/>
        </w:rPr>
        <w:t>系统</w:t>
      </w:r>
      <w:r>
        <w:rPr>
          <w:rFonts w:hint="eastAsia"/>
          <w:lang w:val="en-US" w:eastAsia="zh-CN"/>
        </w:rPr>
        <w:t>逻辑层</w:t>
      </w:r>
      <w:r>
        <w:rPr>
          <w:rFonts w:hint="eastAsia"/>
        </w:rPr>
        <w:t>设计</w:t>
      </w:r>
      <w:bookmarkEnd w:id="58"/>
      <w:bookmarkEnd w:id="59"/>
      <w:bookmarkEnd w:id="60"/>
      <w:bookmarkEnd w:id="61"/>
      <w:bookmarkEnd w:id="62"/>
    </w:p>
    <w:p>
      <w:pPr>
        <w:pStyle w:val="38"/>
        <w:spacing w:line="240" w:lineRule="auto"/>
        <w:ind w:firstLine="516"/>
        <w:rPr>
          <w:rFonts w:hint="eastAsia"/>
          <w:lang w:val="en-US" w:eastAsia="zh-CN"/>
        </w:rPr>
      </w:pPr>
      <w:r>
        <w:rPr>
          <w:rFonts w:hint="eastAsia"/>
          <w:lang w:val="en-US" w:eastAsia="zh-CN"/>
        </w:rPr>
        <w:t>.js文件</w:t>
      </w:r>
    </w:p>
    <w:p>
      <w:pPr>
        <w:pStyle w:val="38"/>
        <w:spacing w:line="240" w:lineRule="auto"/>
        <w:ind w:firstLine="516"/>
      </w:pPr>
      <w:r>
        <w:rPr>
          <w:rFonts w:hint="default"/>
          <w:lang w:val="en-US" w:eastAsia="zh-CN"/>
        </w:rPr>
        <w:t>页面渲染所需的数据、页面交互处理逻辑都在逻辑层中实现。小程序中的各个页面可以通过逻辑层的函数实现数据管理、网络通信、应用生命周期管理和页面路由。其中，小程序中的每个页面都有与其业务逻辑相对应的生命周期，这个由页面逻辑层的page()函数实现，生命周期控制中主要包括以下方法:onLoad方法监听页面加载，onShow方法监听页面的显示，onReady方法监听页面初次渲染完成，onHide方法监听页面的隐藏，onUnload方法监听页面卸载，不同的业务要在不同的生命周期方法函数内实现。每个页面有独立的作用域，并提供模块化能力等。逻辑层的实现就由各个页面的.js脚本文件负责，微信小程序的逻辑层响应视图层的事件处理，并将处理结果返回到视图层。</w:t>
      </w:r>
    </w:p>
    <w:p>
      <w:pPr>
        <w:pStyle w:val="38"/>
        <w:ind w:firstLine="0" w:firstLineChars="0"/>
      </w:pPr>
    </w:p>
    <w:p>
      <w:pPr>
        <w:pStyle w:val="5"/>
      </w:pPr>
      <w:bookmarkStart w:id="63" w:name="_Toc528221048"/>
      <w:bookmarkStart w:id="64" w:name="_Toc11356"/>
      <w:bookmarkStart w:id="65" w:name="_Toc27443"/>
      <w:bookmarkStart w:id="66" w:name="_Toc534734620"/>
      <w:bookmarkStart w:id="67" w:name="_Toc60128299"/>
      <w:r>
        <w:rPr>
          <w:rFonts w:hint="eastAsia"/>
        </w:rPr>
        <w:t>§2</w:t>
      </w:r>
      <w:r>
        <w:t xml:space="preserve">.5 </w:t>
      </w:r>
      <w:r>
        <w:rPr>
          <w:rFonts w:hint="eastAsia"/>
        </w:rPr>
        <w:t>系统</w:t>
      </w:r>
      <w:r>
        <w:rPr>
          <w:rFonts w:hint="eastAsia"/>
          <w:lang w:val="en-US" w:eastAsia="zh-CN"/>
        </w:rPr>
        <w:t>系统层</w:t>
      </w:r>
      <w:r>
        <w:rPr>
          <w:rFonts w:hint="eastAsia"/>
        </w:rPr>
        <w:t>设计</w:t>
      </w:r>
      <w:bookmarkEnd w:id="63"/>
      <w:bookmarkEnd w:id="64"/>
      <w:bookmarkEnd w:id="65"/>
      <w:bookmarkEnd w:id="66"/>
      <w:bookmarkEnd w:id="67"/>
    </w:p>
    <w:p>
      <w:pPr>
        <w:pStyle w:val="38"/>
        <w:spacing w:line="240" w:lineRule="auto"/>
        <w:ind w:firstLine="516"/>
        <w:rPr>
          <w:rFonts w:hint="eastAsia"/>
        </w:rPr>
      </w:pPr>
      <w:r>
        <w:rPr>
          <w:rFonts w:hint="eastAsia"/>
        </w:rPr>
        <w:t>系统层主要包括临时数据或缓存、文件存储、网络存储与调用。页面临时数据缓存需要在page()中使用setData函数将数据从逻辑层发送到视图层。文件存储和网络存储与调用则需要调用相应的微信API接口来实现</w:t>
      </w:r>
    </w:p>
    <w:p>
      <w:pPr>
        <w:pStyle w:val="38"/>
        <w:spacing w:line="240" w:lineRule="auto"/>
        <w:ind w:firstLine="516"/>
        <w:rPr>
          <w:rFonts w:hint="eastAsia"/>
        </w:rPr>
      </w:pPr>
    </w:p>
    <w:p>
      <w:pPr>
        <w:pStyle w:val="5"/>
      </w:pPr>
      <w:bookmarkStart w:id="68" w:name="_Toc528221049"/>
      <w:bookmarkStart w:id="69" w:name="_Toc534734621"/>
      <w:bookmarkStart w:id="70" w:name="_Toc60128300"/>
      <w:bookmarkStart w:id="71" w:name="_Toc20374"/>
      <w:bookmarkStart w:id="72" w:name="_Toc17749"/>
      <w:r>
        <w:rPr>
          <w:rFonts w:hint="eastAsia"/>
        </w:rPr>
        <w:t>§2</w:t>
      </w:r>
      <w:r>
        <w:t xml:space="preserve">.6 </w:t>
      </w:r>
      <w:r>
        <w:rPr>
          <w:rFonts w:hint="eastAsia"/>
        </w:rPr>
        <w:t>系统数据库设计</w:t>
      </w:r>
      <w:bookmarkEnd w:id="68"/>
      <w:bookmarkEnd w:id="69"/>
      <w:bookmarkEnd w:id="70"/>
      <w:bookmarkEnd w:id="71"/>
      <w:bookmarkEnd w:id="72"/>
    </w:p>
    <w:p>
      <w:pPr>
        <w:pStyle w:val="38"/>
        <w:spacing w:line="240" w:lineRule="auto"/>
        <w:ind w:firstLine="516"/>
        <w:rPr>
          <w:rFonts w:ascii="宋体" w:hAnsi="宋体"/>
        </w:rPr>
      </w:pPr>
      <w:r>
        <w:t>数据库是由多个相互关联的数据表组成,本数据库利用</w:t>
      </w:r>
      <w:r>
        <w:rPr>
          <w:rFonts w:hint="eastAsia"/>
        </w:rPr>
        <w:t>MySQL</w:t>
      </w:r>
      <w:r>
        <w:t>实</w:t>
      </w:r>
      <w:r>
        <w:rPr>
          <w:rFonts w:ascii="宋体" w:hAnsi="宋体"/>
        </w:rPr>
        <w:t>现并完成数据库的设计，在本系统中包括如下：确定数据库内所有数据表的名称及表内所含字段的名称、类型、长度、主键及是否为空</w:t>
      </w:r>
      <w:r>
        <w:rPr>
          <w:rFonts w:hint="eastAsia" w:ascii="宋体" w:hAnsi="宋体"/>
        </w:rPr>
        <w:t>；</w:t>
      </w:r>
      <w:r>
        <w:rPr>
          <w:rFonts w:ascii="宋体" w:hAnsi="宋体"/>
        </w:rPr>
        <w:t>确定数据库文件是否需要建立索引、是否具有外键</w:t>
      </w:r>
      <w:r>
        <w:rPr>
          <w:rFonts w:hint="eastAsia" w:ascii="宋体" w:hAnsi="宋体"/>
        </w:rPr>
        <w:t>等</w:t>
      </w:r>
      <w:r>
        <w:rPr>
          <w:rFonts w:ascii="宋体" w:hAnsi="宋体"/>
        </w:rPr>
        <w:t>等</w:t>
      </w:r>
      <w:r>
        <w:rPr>
          <w:rFonts w:hint="eastAsia" w:ascii="宋体" w:hAnsi="宋体"/>
        </w:rPr>
        <w:t>。</w:t>
      </w:r>
    </w:p>
    <w:p>
      <w:pPr>
        <w:pStyle w:val="38"/>
        <w:ind w:firstLine="0" w:firstLineChars="0"/>
        <w:rPr>
          <w:rFonts w:ascii="宋体" w:hAnsi="宋体"/>
        </w:rPr>
      </w:pPr>
    </w:p>
    <w:p>
      <w:pPr>
        <w:pStyle w:val="6"/>
      </w:pPr>
      <w:bookmarkStart w:id="73" w:name="_Toc534734622"/>
      <w:bookmarkStart w:id="74" w:name="_Toc10746"/>
      <w:bookmarkStart w:id="75" w:name="_Toc528221050"/>
      <w:bookmarkStart w:id="76" w:name="_Toc60128301"/>
      <w:bookmarkStart w:id="77" w:name="_Toc4623"/>
      <w:r>
        <w:rPr>
          <w:rFonts w:hint="eastAsia"/>
        </w:rPr>
        <w:t>§2</w:t>
      </w:r>
      <w:r>
        <w:t xml:space="preserve">.6.1 </w:t>
      </w:r>
      <w:r>
        <w:rPr>
          <w:rFonts w:hint="eastAsia"/>
        </w:rPr>
        <w:t>数据库表设计</w:t>
      </w:r>
      <w:bookmarkEnd w:id="73"/>
      <w:bookmarkEnd w:id="74"/>
      <w:bookmarkEnd w:id="75"/>
      <w:bookmarkEnd w:id="76"/>
      <w:bookmarkEnd w:id="77"/>
    </w:p>
    <w:p>
      <w:pPr>
        <w:pStyle w:val="38"/>
        <w:spacing w:line="240" w:lineRule="auto"/>
        <w:ind w:firstLine="516"/>
      </w:pPr>
      <w:r>
        <w:rPr>
          <w:rFonts w:hint="eastAsia"/>
        </w:rPr>
        <w:t>1</w:t>
      </w:r>
      <w:r>
        <w:t>.</w:t>
      </w:r>
      <w:r>
        <w:rPr>
          <w:rFonts w:hint="eastAsia"/>
        </w:rPr>
        <w:t>用户信息表（</w:t>
      </w:r>
      <w:r>
        <w:t>users</w:t>
      </w:r>
      <w:r>
        <w:rPr>
          <w:rFonts w:hint="eastAsia"/>
        </w:rPr>
        <w:t>）用于存储用户的相关信息内容，如表2-</w:t>
      </w:r>
      <w:r>
        <w:t>1</w:t>
      </w:r>
      <w:r>
        <w:rPr>
          <w:rFonts w:hint="eastAsia"/>
        </w:rPr>
        <w:t>所示：</w:t>
      </w:r>
    </w:p>
    <w:p>
      <w:pPr>
        <w:pStyle w:val="47"/>
        <w:spacing w:after="0" w:line="240" w:lineRule="auto"/>
        <w:rPr>
          <w:rFonts w:ascii="楷体" w:hAnsi="楷体" w:eastAsia="楷体"/>
        </w:rPr>
      </w:pPr>
      <w:r>
        <w:rPr>
          <w:rFonts w:hint="eastAsia" w:ascii="楷体" w:hAnsi="楷体" w:eastAsia="楷体"/>
        </w:rPr>
        <w:t>表</w:t>
      </w:r>
      <w:r>
        <w:rPr>
          <w:rFonts w:ascii="楷体" w:hAnsi="楷体" w:eastAsia="楷体"/>
        </w:rPr>
        <w:t>2</w:t>
      </w:r>
      <w:r>
        <w:rPr>
          <w:rFonts w:hint="eastAsia" w:ascii="楷体" w:hAnsi="楷体" w:eastAsia="楷体"/>
        </w:rPr>
        <w:t>-</w:t>
      </w:r>
      <w:r>
        <w:rPr>
          <w:rFonts w:ascii="楷体" w:hAnsi="楷体" w:eastAsia="楷体"/>
        </w:rPr>
        <w:t>1</w:t>
      </w:r>
      <w:r>
        <w:rPr>
          <w:rFonts w:hint="eastAsia" w:ascii="楷体" w:hAnsi="楷体" w:eastAsia="楷体"/>
        </w:rPr>
        <w:t xml:space="preserve"> 用户信息表</w:t>
      </w:r>
    </w:p>
    <w:tbl>
      <w:tblPr>
        <w:tblStyle w:val="19"/>
        <w:tblW w:w="81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1584"/>
        <w:gridCol w:w="1407"/>
        <w:gridCol w:w="1188"/>
        <w:gridCol w:w="1092"/>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jc w:val="center"/>
        </w:trPr>
        <w:tc>
          <w:tcPr>
            <w:tcW w:w="782" w:type="dxa"/>
            <w:vAlign w:val="center"/>
          </w:tcPr>
          <w:p>
            <w:pPr>
              <w:pStyle w:val="47"/>
              <w:spacing w:after="0" w:line="240" w:lineRule="auto"/>
              <w:jc w:val="both"/>
              <w:rPr>
                <w:szCs w:val="21"/>
              </w:rPr>
            </w:pPr>
            <w:r>
              <w:rPr>
                <w:rFonts w:hint="eastAsia"/>
                <w:szCs w:val="21"/>
              </w:rPr>
              <w:t>序号</w:t>
            </w:r>
          </w:p>
        </w:tc>
        <w:tc>
          <w:tcPr>
            <w:tcW w:w="1584" w:type="dxa"/>
            <w:vAlign w:val="center"/>
          </w:tcPr>
          <w:p>
            <w:pPr>
              <w:pStyle w:val="47"/>
              <w:spacing w:after="0" w:line="240" w:lineRule="auto"/>
              <w:rPr>
                <w:szCs w:val="21"/>
              </w:rPr>
            </w:pPr>
            <w:r>
              <w:rPr>
                <w:rFonts w:hint="eastAsia"/>
                <w:szCs w:val="21"/>
              </w:rPr>
              <w:t>字段名称</w:t>
            </w:r>
          </w:p>
        </w:tc>
        <w:tc>
          <w:tcPr>
            <w:tcW w:w="1407" w:type="dxa"/>
            <w:vAlign w:val="center"/>
          </w:tcPr>
          <w:p>
            <w:pPr>
              <w:pStyle w:val="47"/>
              <w:spacing w:after="0" w:line="240" w:lineRule="auto"/>
              <w:rPr>
                <w:szCs w:val="21"/>
              </w:rPr>
            </w:pPr>
            <w:r>
              <w:rPr>
                <w:rFonts w:hint="eastAsia"/>
                <w:szCs w:val="21"/>
              </w:rPr>
              <w:t>字段说明</w:t>
            </w:r>
          </w:p>
        </w:tc>
        <w:tc>
          <w:tcPr>
            <w:tcW w:w="1188" w:type="dxa"/>
            <w:vAlign w:val="center"/>
          </w:tcPr>
          <w:p>
            <w:pPr>
              <w:pStyle w:val="47"/>
              <w:spacing w:after="0" w:line="240" w:lineRule="auto"/>
              <w:rPr>
                <w:szCs w:val="21"/>
              </w:rPr>
            </w:pPr>
            <w:r>
              <w:rPr>
                <w:rFonts w:hint="eastAsia"/>
                <w:szCs w:val="21"/>
              </w:rPr>
              <w:t>类型</w:t>
            </w:r>
          </w:p>
        </w:tc>
        <w:tc>
          <w:tcPr>
            <w:tcW w:w="1092" w:type="dxa"/>
            <w:vAlign w:val="center"/>
          </w:tcPr>
          <w:p>
            <w:pPr>
              <w:pStyle w:val="47"/>
              <w:spacing w:after="0" w:line="240" w:lineRule="auto"/>
              <w:rPr>
                <w:szCs w:val="21"/>
              </w:rPr>
            </w:pPr>
            <w:r>
              <w:rPr>
                <w:rFonts w:hint="eastAsia"/>
                <w:szCs w:val="21"/>
              </w:rPr>
              <w:t>位数</w:t>
            </w:r>
          </w:p>
        </w:tc>
        <w:tc>
          <w:tcPr>
            <w:tcW w:w="2124" w:type="dxa"/>
            <w:vAlign w:val="center"/>
          </w:tcPr>
          <w:p>
            <w:pPr>
              <w:pStyle w:val="47"/>
              <w:spacing w:after="0" w:line="240" w:lineRule="auto"/>
              <w:rPr>
                <w:szCs w:val="21"/>
              </w:rPr>
            </w:pPr>
            <w:r>
              <w:rPr>
                <w:rFonts w:hint="eastAsia"/>
                <w:szCs w:val="21"/>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jc w:val="center"/>
        </w:trPr>
        <w:tc>
          <w:tcPr>
            <w:tcW w:w="782" w:type="dxa"/>
            <w:vAlign w:val="center"/>
          </w:tcPr>
          <w:p>
            <w:pPr>
              <w:pStyle w:val="47"/>
              <w:spacing w:after="0" w:line="240" w:lineRule="auto"/>
              <w:rPr>
                <w:szCs w:val="21"/>
              </w:rPr>
            </w:pPr>
            <w:r>
              <w:rPr>
                <w:rFonts w:hint="eastAsia"/>
                <w:szCs w:val="21"/>
              </w:rPr>
              <w:t>1</w:t>
            </w:r>
          </w:p>
        </w:tc>
        <w:tc>
          <w:tcPr>
            <w:tcW w:w="1584" w:type="dxa"/>
            <w:vAlign w:val="center"/>
          </w:tcPr>
          <w:p>
            <w:pPr>
              <w:pStyle w:val="47"/>
              <w:spacing w:after="0" w:line="240" w:lineRule="auto"/>
              <w:rPr>
                <w:szCs w:val="21"/>
              </w:rPr>
            </w:pPr>
            <w:r>
              <w:rPr>
                <w:szCs w:val="21"/>
              </w:rPr>
              <w:t>id</w:t>
            </w:r>
          </w:p>
        </w:tc>
        <w:tc>
          <w:tcPr>
            <w:tcW w:w="1407" w:type="dxa"/>
            <w:vAlign w:val="center"/>
          </w:tcPr>
          <w:p>
            <w:pPr>
              <w:pStyle w:val="47"/>
              <w:spacing w:after="0" w:line="240" w:lineRule="auto"/>
              <w:rPr>
                <w:szCs w:val="21"/>
              </w:rPr>
            </w:pPr>
            <w:r>
              <w:rPr>
                <w:rFonts w:hint="eastAsia"/>
                <w:szCs w:val="21"/>
              </w:rPr>
              <w:t>编号</w:t>
            </w:r>
          </w:p>
        </w:tc>
        <w:tc>
          <w:tcPr>
            <w:tcW w:w="1188" w:type="dxa"/>
            <w:vAlign w:val="center"/>
          </w:tcPr>
          <w:p>
            <w:pPr>
              <w:pStyle w:val="47"/>
              <w:spacing w:after="0" w:line="240" w:lineRule="auto"/>
              <w:rPr>
                <w:szCs w:val="21"/>
              </w:rPr>
            </w:pPr>
            <w:r>
              <w:rPr>
                <w:szCs w:val="21"/>
              </w:rPr>
              <w:t>int</w:t>
            </w:r>
          </w:p>
        </w:tc>
        <w:tc>
          <w:tcPr>
            <w:tcW w:w="1092" w:type="dxa"/>
            <w:vAlign w:val="center"/>
          </w:tcPr>
          <w:p>
            <w:pPr>
              <w:pStyle w:val="47"/>
              <w:spacing w:after="0" w:line="240" w:lineRule="auto"/>
              <w:rPr>
                <w:rFonts w:hint="default" w:eastAsia="宋体"/>
                <w:szCs w:val="21"/>
                <w:lang w:val="en-US" w:eastAsia="zh-CN"/>
              </w:rPr>
            </w:pPr>
            <w:r>
              <w:rPr>
                <w:rFonts w:hint="eastAsia"/>
                <w:szCs w:val="21"/>
                <w:lang w:val="en-US" w:eastAsia="zh-CN"/>
              </w:rPr>
              <w:t>11</w:t>
            </w:r>
          </w:p>
        </w:tc>
        <w:tc>
          <w:tcPr>
            <w:tcW w:w="2124" w:type="dxa"/>
            <w:vAlign w:val="center"/>
          </w:tcPr>
          <w:p>
            <w:pPr>
              <w:pStyle w:val="47"/>
              <w:spacing w:after="0" w:line="240" w:lineRule="auto"/>
              <w:rPr>
                <w:szCs w:val="21"/>
              </w:rPr>
            </w:pPr>
            <w:r>
              <w:rPr>
                <w:rFonts w:hint="eastAsia"/>
                <w:szCs w:val="21"/>
              </w:rPr>
              <w:t>必填,非空,主键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2" w:type="dxa"/>
            <w:vAlign w:val="center"/>
          </w:tcPr>
          <w:p>
            <w:pPr>
              <w:pStyle w:val="47"/>
              <w:spacing w:after="0" w:line="240" w:lineRule="auto"/>
              <w:rPr>
                <w:szCs w:val="21"/>
              </w:rPr>
            </w:pPr>
            <w:r>
              <w:rPr>
                <w:rFonts w:hint="eastAsia"/>
                <w:szCs w:val="21"/>
              </w:rPr>
              <w:t>2</w:t>
            </w:r>
          </w:p>
        </w:tc>
        <w:tc>
          <w:tcPr>
            <w:tcW w:w="1584" w:type="dxa"/>
            <w:vAlign w:val="center"/>
          </w:tcPr>
          <w:p>
            <w:pPr>
              <w:pStyle w:val="47"/>
              <w:spacing w:after="0" w:line="240" w:lineRule="auto"/>
              <w:rPr>
                <w:rFonts w:hint="eastAsia" w:eastAsia="宋体"/>
                <w:szCs w:val="21"/>
                <w:lang w:val="en-US" w:eastAsia="zh-CN"/>
              </w:rPr>
            </w:pPr>
            <w:r>
              <w:rPr>
                <w:rFonts w:hint="eastAsia"/>
                <w:szCs w:val="21"/>
                <w:lang w:val="en-US" w:eastAsia="zh-CN"/>
              </w:rPr>
              <w:t>Username</w:t>
            </w:r>
          </w:p>
        </w:tc>
        <w:tc>
          <w:tcPr>
            <w:tcW w:w="1407" w:type="dxa"/>
            <w:vAlign w:val="center"/>
          </w:tcPr>
          <w:p>
            <w:pPr>
              <w:pStyle w:val="47"/>
              <w:spacing w:after="0" w:line="240" w:lineRule="auto"/>
              <w:rPr>
                <w:rFonts w:hint="default" w:eastAsia="宋体"/>
                <w:szCs w:val="21"/>
                <w:lang w:val="en-US" w:eastAsia="zh-CN"/>
              </w:rPr>
            </w:pPr>
            <w:r>
              <w:rPr>
                <w:rFonts w:hint="eastAsia"/>
                <w:szCs w:val="21"/>
                <w:lang w:val="en-US" w:eastAsia="zh-CN"/>
              </w:rPr>
              <w:t>登录名称</w:t>
            </w:r>
          </w:p>
        </w:tc>
        <w:tc>
          <w:tcPr>
            <w:tcW w:w="1188" w:type="dxa"/>
            <w:vAlign w:val="center"/>
          </w:tcPr>
          <w:p>
            <w:pPr>
              <w:pStyle w:val="47"/>
              <w:spacing w:after="0" w:line="240" w:lineRule="auto"/>
              <w:rPr>
                <w:szCs w:val="21"/>
              </w:rPr>
            </w:pPr>
            <w:r>
              <w:rPr>
                <w:rFonts w:hint="eastAsia"/>
                <w:szCs w:val="21"/>
              </w:rPr>
              <w:t>varchar</w:t>
            </w:r>
          </w:p>
        </w:tc>
        <w:tc>
          <w:tcPr>
            <w:tcW w:w="1092" w:type="dxa"/>
            <w:vAlign w:val="center"/>
          </w:tcPr>
          <w:p>
            <w:pPr>
              <w:pStyle w:val="47"/>
              <w:spacing w:after="0" w:line="240" w:lineRule="auto"/>
              <w:rPr>
                <w:szCs w:val="21"/>
              </w:rPr>
            </w:pPr>
            <w:r>
              <w:rPr>
                <w:szCs w:val="21"/>
              </w:rPr>
              <w:t>20</w:t>
            </w:r>
          </w:p>
        </w:tc>
        <w:tc>
          <w:tcPr>
            <w:tcW w:w="2124" w:type="dxa"/>
            <w:vAlign w:val="center"/>
          </w:tcPr>
          <w:p>
            <w:pPr>
              <w:pStyle w:val="47"/>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2" w:type="dxa"/>
          </w:tcPr>
          <w:p>
            <w:pPr>
              <w:pStyle w:val="47"/>
              <w:spacing w:after="0" w:line="240" w:lineRule="auto"/>
              <w:rPr>
                <w:szCs w:val="21"/>
              </w:rPr>
            </w:pPr>
            <w:r>
              <w:rPr>
                <w:rFonts w:hint="eastAsia"/>
                <w:szCs w:val="21"/>
              </w:rPr>
              <w:t>3</w:t>
            </w:r>
          </w:p>
        </w:tc>
        <w:tc>
          <w:tcPr>
            <w:tcW w:w="1584" w:type="dxa"/>
          </w:tcPr>
          <w:p>
            <w:pPr>
              <w:pStyle w:val="47"/>
              <w:spacing w:after="0" w:line="240" w:lineRule="auto"/>
              <w:rPr>
                <w:rFonts w:hint="eastAsia" w:eastAsia="宋体"/>
                <w:szCs w:val="21"/>
                <w:lang w:val="en-US" w:eastAsia="zh-CN"/>
              </w:rPr>
            </w:pPr>
            <w:r>
              <w:rPr>
                <w:rFonts w:hint="eastAsia"/>
                <w:szCs w:val="21"/>
                <w:lang w:val="en-US" w:eastAsia="zh-CN"/>
              </w:rPr>
              <w:t>Password</w:t>
            </w:r>
          </w:p>
        </w:tc>
        <w:tc>
          <w:tcPr>
            <w:tcW w:w="1407" w:type="dxa"/>
          </w:tcPr>
          <w:p>
            <w:pPr>
              <w:pStyle w:val="47"/>
              <w:spacing w:after="0" w:line="240" w:lineRule="auto"/>
              <w:rPr>
                <w:szCs w:val="21"/>
              </w:rPr>
            </w:pPr>
            <w:r>
              <w:rPr>
                <w:rFonts w:hint="eastAsia"/>
                <w:szCs w:val="21"/>
              </w:rPr>
              <w:t>用户密码</w:t>
            </w:r>
          </w:p>
        </w:tc>
        <w:tc>
          <w:tcPr>
            <w:tcW w:w="1188" w:type="dxa"/>
          </w:tcPr>
          <w:p>
            <w:pPr>
              <w:pStyle w:val="47"/>
              <w:spacing w:after="0" w:line="240" w:lineRule="auto"/>
              <w:rPr>
                <w:szCs w:val="21"/>
              </w:rPr>
            </w:pPr>
            <w:r>
              <w:rPr>
                <w:rFonts w:hint="eastAsia"/>
                <w:szCs w:val="21"/>
              </w:rPr>
              <w:t>varchar</w:t>
            </w:r>
          </w:p>
        </w:tc>
        <w:tc>
          <w:tcPr>
            <w:tcW w:w="1092" w:type="dxa"/>
          </w:tcPr>
          <w:p>
            <w:pPr>
              <w:pStyle w:val="47"/>
              <w:spacing w:after="0" w:line="240" w:lineRule="auto"/>
              <w:rPr>
                <w:szCs w:val="21"/>
              </w:rPr>
            </w:pPr>
            <w:r>
              <w:rPr>
                <w:szCs w:val="21"/>
              </w:rPr>
              <w:t>50</w:t>
            </w:r>
          </w:p>
        </w:tc>
        <w:tc>
          <w:tcPr>
            <w:tcW w:w="2124" w:type="dxa"/>
          </w:tcPr>
          <w:p>
            <w:pPr>
              <w:pStyle w:val="47"/>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2" w:type="dxa"/>
          </w:tcPr>
          <w:p>
            <w:pPr>
              <w:pStyle w:val="47"/>
              <w:spacing w:after="0" w:line="240" w:lineRule="auto"/>
              <w:rPr>
                <w:rFonts w:hint="eastAsia" w:eastAsia="宋体"/>
                <w:szCs w:val="21"/>
                <w:lang w:val="en-US" w:eastAsia="zh-CN"/>
              </w:rPr>
            </w:pPr>
            <w:r>
              <w:rPr>
                <w:rFonts w:hint="eastAsia"/>
                <w:szCs w:val="21"/>
                <w:lang w:val="en-US" w:eastAsia="zh-CN"/>
              </w:rPr>
              <w:t>4</w:t>
            </w:r>
          </w:p>
        </w:tc>
        <w:tc>
          <w:tcPr>
            <w:tcW w:w="1584" w:type="dxa"/>
          </w:tcPr>
          <w:p>
            <w:pPr>
              <w:pStyle w:val="47"/>
              <w:spacing w:after="0" w:line="240" w:lineRule="auto"/>
              <w:rPr>
                <w:rFonts w:hint="default" w:eastAsia="宋体"/>
                <w:szCs w:val="21"/>
                <w:lang w:val="en-US" w:eastAsia="zh-CN"/>
              </w:rPr>
            </w:pPr>
            <w:r>
              <w:rPr>
                <w:rFonts w:hint="eastAsia"/>
                <w:szCs w:val="21"/>
                <w:lang w:val="en-US" w:eastAsia="zh-CN"/>
              </w:rPr>
              <w:t>zhanghao</w:t>
            </w:r>
          </w:p>
        </w:tc>
        <w:tc>
          <w:tcPr>
            <w:tcW w:w="1407" w:type="dxa"/>
          </w:tcPr>
          <w:p>
            <w:pPr>
              <w:pStyle w:val="47"/>
              <w:spacing w:after="0" w:line="240" w:lineRule="auto"/>
              <w:rPr>
                <w:rFonts w:hint="default" w:eastAsia="宋体"/>
                <w:szCs w:val="21"/>
                <w:lang w:val="en-US" w:eastAsia="zh-CN"/>
              </w:rPr>
            </w:pPr>
            <w:r>
              <w:rPr>
                <w:rFonts w:hint="eastAsia"/>
                <w:szCs w:val="21"/>
                <w:lang w:val="en-US" w:eastAsia="zh-CN"/>
              </w:rPr>
              <w:t>用户昵称</w:t>
            </w:r>
          </w:p>
        </w:tc>
        <w:tc>
          <w:tcPr>
            <w:tcW w:w="1188" w:type="dxa"/>
          </w:tcPr>
          <w:p>
            <w:pPr>
              <w:pStyle w:val="47"/>
              <w:spacing w:after="0" w:line="240" w:lineRule="auto"/>
              <w:rPr>
                <w:rFonts w:hint="eastAsia" w:eastAsia="宋体"/>
                <w:szCs w:val="21"/>
                <w:lang w:val="en-US" w:eastAsia="zh-CN"/>
              </w:rPr>
            </w:pPr>
            <w:r>
              <w:rPr>
                <w:rFonts w:hint="eastAsia"/>
                <w:szCs w:val="21"/>
              </w:rPr>
              <w:t>varchar</w:t>
            </w:r>
          </w:p>
        </w:tc>
        <w:tc>
          <w:tcPr>
            <w:tcW w:w="1092" w:type="dxa"/>
          </w:tcPr>
          <w:p>
            <w:pPr>
              <w:pStyle w:val="47"/>
              <w:spacing w:after="0" w:line="240" w:lineRule="auto"/>
              <w:rPr>
                <w:rFonts w:hint="default" w:eastAsia="宋体"/>
                <w:szCs w:val="21"/>
                <w:lang w:val="en-US" w:eastAsia="zh-CN"/>
              </w:rPr>
            </w:pPr>
            <w:r>
              <w:rPr>
                <w:rFonts w:hint="eastAsia"/>
                <w:szCs w:val="21"/>
                <w:lang w:val="en-US" w:eastAsia="zh-CN"/>
              </w:rPr>
              <w:t>25</w:t>
            </w:r>
          </w:p>
        </w:tc>
        <w:tc>
          <w:tcPr>
            <w:tcW w:w="2124" w:type="dxa"/>
          </w:tcPr>
          <w:p>
            <w:pPr>
              <w:pStyle w:val="47"/>
              <w:spacing w:after="0" w:line="240" w:lineRule="auto"/>
              <w:rPr>
                <w:rFonts w:hint="eastAsia"/>
                <w:szCs w:val="21"/>
              </w:rPr>
            </w:pPr>
            <w:r>
              <w:rPr>
                <w:rFonts w:hint="eastAsia"/>
                <w:szCs w:val="21"/>
              </w:rPr>
              <w:t>必填,非空</w:t>
            </w:r>
          </w:p>
        </w:tc>
      </w:tr>
      <w:bookmarkEnd w:id="42"/>
    </w:tbl>
    <w:p>
      <w:pPr>
        <w:widowControl/>
        <w:jc w:val="left"/>
      </w:pPr>
      <w:bookmarkStart w:id="78" w:name="_Toc528221051"/>
      <w:bookmarkStart w:id="79" w:name="_Toc534734623"/>
      <w:bookmarkStart w:id="80" w:name="_Toc346036596"/>
    </w:p>
    <w:p>
      <w:pPr>
        <w:widowControl/>
        <w:jc w:val="left"/>
        <w:sectPr>
          <w:headerReference r:id="rId5" w:type="default"/>
          <w:pgSz w:w="11909" w:h="16834"/>
          <w:pgMar w:top="1440" w:right="1418" w:bottom="1440" w:left="1418" w:header="851" w:footer="992" w:gutter="567"/>
          <w:pgNumType w:start="1"/>
          <w:cols w:space="720" w:num="1"/>
          <w:docGrid w:type="linesAndChars" w:linePitch="450" w:charSpace="3636"/>
        </w:sectPr>
      </w:pPr>
    </w:p>
    <w:p>
      <w:pPr>
        <w:pStyle w:val="2"/>
      </w:pPr>
      <w:bookmarkStart w:id="81" w:name="_Toc17951"/>
      <w:bookmarkStart w:id="82" w:name="_Toc14683"/>
      <w:bookmarkStart w:id="83" w:name="_Toc60128302"/>
      <w:r>
        <w:rPr>
          <w:rFonts w:hint="eastAsia"/>
        </w:rPr>
        <w:t>第三章 详细设计</w:t>
      </w:r>
      <w:bookmarkEnd w:id="78"/>
      <w:bookmarkEnd w:id="79"/>
      <w:bookmarkEnd w:id="80"/>
      <w:bookmarkEnd w:id="81"/>
      <w:bookmarkEnd w:id="82"/>
      <w:bookmarkEnd w:id="83"/>
    </w:p>
    <w:p/>
    <w:p/>
    <w:p>
      <w:pPr>
        <w:pStyle w:val="5"/>
      </w:pPr>
      <w:bookmarkStart w:id="84" w:name="_Toc346036597"/>
      <w:bookmarkStart w:id="85" w:name="_Toc534734624"/>
      <w:bookmarkStart w:id="86" w:name="_Toc528221052"/>
      <w:bookmarkStart w:id="87" w:name="_Toc20480"/>
      <w:bookmarkStart w:id="88" w:name="_Toc30633"/>
      <w:bookmarkStart w:id="89" w:name="_Toc60128303"/>
      <w:r>
        <w:rPr>
          <w:rFonts w:hint="eastAsia"/>
        </w:rPr>
        <w:t>§3.1</w:t>
      </w:r>
      <w:bookmarkEnd w:id="84"/>
      <w:r>
        <w:rPr>
          <w:rFonts w:hint="eastAsia"/>
        </w:rPr>
        <w:t xml:space="preserve"> </w:t>
      </w:r>
      <w:bookmarkEnd w:id="85"/>
      <w:bookmarkEnd w:id="86"/>
      <w:bookmarkEnd w:id="87"/>
      <w:r>
        <w:rPr>
          <w:rFonts w:hint="eastAsia"/>
        </w:rPr>
        <w:t xml:space="preserve"> 蝈蝈商城小程序首页</w:t>
      </w:r>
      <w:bookmarkEnd w:id="88"/>
      <w:bookmarkEnd w:id="89"/>
    </w:p>
    <w:p>
      <w:pPr>
        <w:pStyle w:val="38"/>
        <w:spacing w:line="240" w:lineRule="auto"/>
        <w:ind w:firstLine="516"/>
      </w:pPr>
      <w:r>
        <w:rPr>
          <w:rFonts w:hint="eastAsia"/>
          <w:lang w:val="en-US" w:eastAsia="zh-CN"/>
        </w:rPr>
        <w:t>用户打开小程序</w:t>
      </w:r>
      <w:r>
        <w:rPr>
          <w:rFonts w:hint="eastAsia"/>
        </w:rPr>
        <w:t>后的主菜单界面</w:t>
      </w:r>
      <w:r>
        <w:rPr>
          <w:rFonts w:hint="eastAsia"/>
          <w:lang w:eastAsia="zh-CN"/>
        </w:rPr>
        <w:t>，</w:t>
      </w:r>
      <w:r>
        <w:rPr>
          <w:rFonts w:hint="default" w:ascii="Times New Roman" w:hAnsi="Times New Roman" w:cs="Times New Roman"/>
          <w:lang w:val="en-US" w:eastAsia="zh-CN"/>
        </w:rPr>
        <w:t>有轮播图，菜单</w:t>
      </w:r>
      <w:r>
        <w:rPr>
          <w:rFonts w:hint="eastAsia" w:cs="Times New Roman"/>
          <w:lang w:val="en-US" w:eastAsia="zh-CN"/>
        </w:rPr>
        <w:t>选项</w:t>
      </w:r>
      <w:r>
        <w:rPr>
          <w:rFonts w:hint="default" w:ascii="Times New Roman" w:hAnsi="Times New Roman" w:cs="Times New Roman"/>
          <w:lang w:val="en-US" w:eastAsia="zh-CN"/>
        </w:rPr>
        <w:t>，</w:t>
      </w:r>
      <w:r>
        <w:rPr>
          <w:rFonts w:hint="eastAsia" w:cs="Times New Roman"/>
          <w:lang w:val="en-US" w:eastAsia="zh-CN"/>
        </w:rPr>
        <w:t>新品系列，店铺热销榜单，往期系列，猜你喜欢等展示。</w:t>
      </w:r>
    </w:p>
    <w:p>
      <w:pPr>
        <w:pStyle w:val="38"/>
        <w:spacing w:line="240" w:lineRule="auto"/>
        <w:ind w:firstLine="516"/>
        <w:rPr>
          <w:rFonts w:hint="eastAsia"/>
        </w:rPr>
      </w:pPr>
      <w:r>
        <w:rPr>
          <w:rFonts w:hint="eastAsia"/>
        </w:rPr>
        <w:t>页面如图</w:t>
      </w:r>
      <w:r>
        <w:t>3</w:t>
      </w:r>
      <w:r>
        <w:rPr>
          <w:rFonts w:hint="eastAsia"/>
        </w:rPr>
        <w:t>-1所示：</w:t>
      </w:r>
    </w:p>
    <w:p>
      <w:pPr>
        <w:pStyle w:val="38"/>
        <w:spacing w:line="240" w:lineRule="auto"/>
        <w:ind w:firstLine="516"/>
        <w:rPr>
          <w:rFonts w:hint="eastAsia"/>
        </w:rPr>
      </w:pPr>
    </w:p>
    <w:p>
      <w:pPr>
        <w:spacing w:line="360" w:lineRule="auto"/>
        <w:jc w:val="left"/>
      </w:pPr>
      <w:r>
        <w:drawing>
          <wp:inline distT="0" distB="0" distL="114300" distR="114300">
            <wp:extent cx="2630170" cy="4631055"/>
            <wp:effectExtent l="0" t="0" r="6350"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2630170" cy="4631055"/>
                    </a:xfrm>
                    <a:prstGeom prst="rect">
                      <a:avLst/>
                    </a:prstGeom>
                    <a:noFill/>
                    <a:ln>
                      <a:noFill/>
                    </a:ln>
                  </pic:spPr>
                </pic:pic>
              </a:graphicData>
            </a:graphic>
          </wp:inline>
        </w:drawing>
      </w:r>
      <w:r>
        <w:drawing>
          <wp:inline distT="0" distB="0" distL="114300" distR="114300">
            <wp:extent cx="2607945" cy="4630420"/>
            <wp:effectExtent l="0" t="0" r="133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607945" cy="4630420"/>
                    </a:xfrm>
                    <a:prstGeom prst="rect">
                      <a:avLst/>
                    </a:prstGeom>
                    <a:noFill/>
                    <a:ln>
                      <a:noFill/>
                    </a:ln>
                  </pic:spPr>
                </pic:pic>
              </a:graphicData>
            </a:graphic>
          </wp:inline>
        </w:drawing>
      </w:r>
    </w:p>
    <w:p>
      <w:pPr>
        <w:spacing w:line="360" w:lineRule="auto"/>
        <w:jc w:val="center"/>
      </w:pPr>
    </w:p>
    <w:p>
      <w:pPr>
        <w:pStyle w:val="47"/>
        <w:spacing w:after="0" w:line="240" w:lineRule="auto"/>
        <w:rPr>
          <w:rFonts w:ascii="楷体" w:hAnsi="楷体" w:eastAsia="楷体"/>
        </w:rPr>
      </w:pPr>
      <w:r>
        <w:rPr>
          <w:rFonts w:hint="eastAsia" w:ascii="楷体" w:hAnsi="楷体" w:eastAsia="楷体"/>
        </w:rPr>
        <w:t>图3-</w:t>
      </w:r>
      <w:r>
        <w:rPr>
          <w:rFonts w:ascii="楷体" w:hAnsi="楷体" w:eastAsia="楷体"/>
        </w:rPr>
        <w:t xml:space="preserve">1 </w:t>
      </w:r>
      <w:r>
        <w:rPr>
          <w:rFonts w:hint="eastAsia" w:ascii="楷体" w:hAnsi="楷体" w:eastAsia="楷体"/>
          <w:lang w:val="en-US" w:eastAsia="zh-CN"/>
        </w:rPr>
        <w:t>用户打开小程序</w:t>
      </w:r>
      <w:r>
        <w:rPr>
          <w:rFonts w:hint="eastAsia" w:ascii="楷体" w:hAnsi="楷体" w:eastAsia="楷体"/>
        </w:rPr>
        <w:t>后的主菜单界面</w:t>
      </w:r>
    </w:p>
    <w:p>
      <w:pPr>
        <w:pStyle w:val="47"/>
        <w:spacing w:after="0" w:line="240" w:lineRule="auto"/>
        <w:rPr>
          <w:rFonts w:ascii="楷体" w:hAnsi="楷体" w:eastAsia="楷体"/>
        </w:rPr>
      </w:pPr>
    </w:p>
    <w:p>
      <w:pPr>
        <w:pStyle w:val="5"/>
      </w:pPr>
      <w:bookmarkStart w:id="90" w:name="_Toc346036598"/>
      <w:bookmarkStart w:id="91" w:name="_Toc528221053"/>
      <w:bookmarkStart w:id="92" w:name="_Toc7272"/>
      <w:bookmarkStart w:id="93" w:name="_Toc534734625"/>
      <w:bookmarkStart w:id="94" w:name="_Toc60128304"/>
      <w:bookmarkStart w:id="95" w:name="_Toc25739"/>
      <w:r>
        <w:rPr>
          <w:rFonts w:hint="eastAsia"/>
        </w:rPr>
        <w:t>§</w:t>
      </w:r>
      <w:r>
        <w:t>3.2</w:t>
      </w:r>
      <w:bookmarkEnd w:id="90"/>
      <w:r>
        <w:rPr>
          <w:rFonts w:hint="eastAsia" w:ascii="Arial" w:hAnsi="Arial" w:cs="Arial"/>
        </w:rPr>
        <w:t xml:space="preserve"> </w:t>
      </w:r>
      <w:bookmarkEnd w:id="91"/>
      <w:bookmarkEnd w:id="92"/>
      <w:bookmarkEnd w:id="93"/>
      <w:r>
        <w:rPr>
          <w:rFonts w:hint="eastAsia" w:ascii="Arial" w:hAnsi="Arial" w:cs="Arial"/>
        </w:rPr>
        <w:t xml:space="preserve"> 蝈蝈商城小程序</w:t>
      </w:r>
      <w:r>
        <w:rPr>
          <w:rFonts w:hint="eastAsia"/>
          <w:lang w:val="en-US" w:eastAsia="zh-CN"/>
        </w:rPr>
        <w:t>分类</w:t>
      </w:r>
      <w:r>
        <w:rPr>
          <w:rFonts w:hint="eastAsia"/>
        </w:rPr>
        <w:t>页</w:t>
      </w:r>
      <w:bookmarkEnd w:id="94"/>
      <w:r>
        <w:rPr>
          <w:rFonts w:hint="eastAsia"/>
        </w:rPr>
        <w:t>面</w:t>
      </w:r>
      <w:bookmarkEnd w:id="95"/>
    </w:p>
    <w:p>
      <w:pPr>
        <w:widowControl/>
        <w:ind w:firstLine="514" w:firstLineChars="200"/>
        <w:jc w:val="left"/>
        <w:rPr>
          <w:rFonts w:hint="eastAsia"/>
        </w:rPr>
      </w:pPr>
      <w:r>
        <w:rPr>
          <w:rFonts w:hint="eastAsia"/>
        </w:rPr>
        <w:t>用户可以在分类页面中进行商品分类检索，页面之间的切换可以左右滑动也可以根据导航点击，可以点击喜欢的商品进入对应的商品详情页，或者点击购物车进行加购。如图3-</w:t>
      </w:r>
      <w:r>
        <w:t>2</w:t>
      </w:r>
      <w:r>
        <w:rPr>
          <w:rFonts w:hint="eastAsia"/>
        </w:rPr>
        <w:t>所示：</w:t>
      </w:r>
    </w:p>
    <w:p>
      <w:pPr>
        <w:widowControl/>
        <w:ind w:firstLine="514" w:firstLineChars="200"/>
        <w:jc w:val="left"/>
        <w:rPr>
          <w:rFonts w:hint="eastAsia"/>
        </w:rPr>
      </w:pPr>
    </w:p>
    <w:p>
      <w:pPr>
        <w:spacing w:line="360" w:lineRule="auto"/>
        <w:jc w:val="left"/>
      </w:pPr>
      <w:r>
        <w:rPr>
          <w:rFonts w:hint="eastAsia"/>
          <w:lang w:val="en-US" w:eastAsia="zh-CN"/>
        </w:rPr>
        <w:t xml:space="preserve">    </w:t>
      </w:r>
      <w:r>
        <w:drawing>
          <wp:inline distT="0" distB="0" distL="114300" distR="114300">
            <wp:extent cx="2400935" cy="4246245"/>
            <wp:effectExtent l="0" t="0" r="6985"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2400935" cy="4246245"/>
                    </a:xfrm>
                    <a:prstGeom prst="rect">
                      <a:avLst/>
                    </a:prstGeom>
                    <a:noFill/>
                    <a:ln>
                      <a:noFill/>
                    </a:ln>
                  </pic:spPr>
                </pic:pic>
              </a:graphicData>
            </a:graphic>
          </wp:inline>
        </w:drawing>
      </w:r>
      <w:r>
        <w:drawing>
          <wp:inline distT="0" distB="0" distL="114300" distR="114300">
            <wp:extent cx="2382520" cy="4247515"/>
            <wp:effectExtent l="0" t="0" r="1016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2382520" cy="4247515"/>
                    </a:xfrm>
                    <a:prstGeom prst="rect">
                      <a:avLst/>
                    </a:prstGeom>
                    <a:noFill/>
                    <a:ln>
                      <a:noFill/>
                    </a:ln>
                  </pic:spPr>
                </pic:pic>
              </a:graphicData>
            </a:graphic>
          </wp:inline>
        </w:drawing>
      </w:r>
    </w:p>
    <w:p>
      <w:pPr>
        <w:spacing w:line="360" w:lineRule="auto"/>
        <w:jc w:val="center"/>
      </w:pPr>
    </w:p>
    <w:p>
      <w:pPr>
        <w:pStyle w:val="47"/>
        <w:spacing w:after="0" w:line="240" w:lineRule="auto"/>
        <w:rPr>
          <w:rFonts w:ascii="楷体" w:hAnsi="楷体" w:eastAsia="楷体"/>
        </w:rPr>
      </w:pPr>
      <w:r>
        <w:rPr>
          <w:rFonts w:hint="eastAsia" w:ascii="楷体" w:hAnsi="楷体" w:eastAsia="楷体"/>
        </w:rPr>
        <w:t>图</w:t>
      </w:r>
      <w:r>
        <w:rPr>
          <w:rFonts w:ascii="楷体" w:hAnsi="楷体" w:eastAsia="楷体"/>
        </w:rPr>
        <w:t>3</w:t>
      </w:r>
      <w:r>
        <w:rPr>
          <w:rFonts w:hint="eastAsia" w:ascii="楷体" w:hAnsi="楷体" w:eastAsia="楷体"/>
        </w:rPr>
        <w:t>-</w:t>
      </w:r>
      <w:r>
        <w:rPr>
          <w:rFonts w:ascii="楷体" w:hAnsi="楷体" w:eastAsia="楷体"/>
        </w:rPr>
        <w:t xml:space="preserve">2 </w:t>
      </w:r>
      <w:bookmarkStart w:id="96" w:name="_Toc534734626"/>
      <w:bookmarkStart w:id="97" w:name="_Toc528221054"/>
      <w:r>
        <w:rPr>
          <w:rFonts w:hint="eastAsia" w:ascii="楷体" w:hAnsi="楷体" w:eastAsia="楷体"/>
          <w:lang w:val="en-US" w:eastAsia="zh-CN"/>
        </w:rPr>
        <w:t>分类</w:t>
      </w:r>
      <w:r>
        <w:rPr>
          <w:rFonts w:hint="eastAsia" w:ascii="楷体" w:hAnsi="楷体" w:eastAsia="楷体"/>
        </w:rPr>
        <w:t>界面</w:t>
      </w:r>
    </w:p>
    <w:p>
      <w:pPr>
        <w:pStyle w:val="47"/>
        <w:spacing w:after="0" w:line="240" w:lineRule="auto"/>
        <w:rPr>
          <w:rFonts w:ascii="楷体" w:hAnsi="楷体" w:eastAsia="楷体"/>
        </w:rPr>
      </w:pPr>
    </w:p>
    <w:p>
      <w:pPr>
        <w:pStyle w:val="5"/>
      </w:pPr>
      <w:bookmarkStart w:id="98" w:name="_Toc10775"/>
      <w:bookmarkStart w:id="99" w:name="_Toc60128305"/>
      <w:bookmarkStart w:id="100" w:name="_Toc6485"/>
      <w:r>
        <w:rPr>
          <w:rFonts w:hint="eastAsia"/>
        </w:rPr>
        <w:t xml:space="preserve">§3.3 </w:t>
      </w:r>
      <w:bookmarkEnd w:id="98"/>
      <w:r>
        <w:rPr>
          <w:rFonts w:hint="eastAsia"/>
        </w:rPr>
        <w:t xml:space="preserve"> 蝈蝈商城小程序</w:t>
      </w:r>
      <w:r>
        <w:rPr>
          <w:rFonts w:hint="eastAsia"/>
          <w:lang w:val="en-US" w:eastAsia="zh-CN"/>
        </w:rPr>
        <w:t>订单</w:t>
      </w:r>
      <w:r>
        <w:rPr>
          <w:rFonts w:hint="eastAsia"/>
        </w:rPr>
        <w:t>页</w:t>
      </w:r>
      <w:bookmarkEnd w:id="99"/>
      <w:r>
        <w:rPr>
          <w:rFonts w:hint="eastAsia"/>
        </w:rPr>
        <w:t>面</w:t>
      </w:r>
      <w:bookmarkEnd w:id="100"/>
    </w:p>
    <w:p>
      <w:pPr>
        <w:widowControl/>
        <w:ind w:firstLine="514" w:firstLineChars="200"/>
        <w:jc w:val="left"/>
      </w:pPr>
      <w:bookmarkStart w:id="101" w:name="_Toc16950"/>
      <w:r>
        <w:rPr>
          <w:rFonts w:hint="eastAsia"/>
        </w:rPr>
        <w:t>订单页查看订单状态信息：</w:t>
      </w:r>
      <w:r>
        <w:rPr>
          <w:rFonts w:hint="eastAsia"/>
          <w:lang w:val="en-US" w:eastAsia="zh-CN"/>
        </w:rPr>
        <w:t>待收货</w:t>
      </w:r>
      <w:r>
        <w:rPr>
          <w:rFonts w:hint="eastAsia"/>
        </w:rPr>
        <w:t>、</w:t>
      </w:r>
      <w:r>
        <w:rPr>
          <w:rFonts w:hint="eastAsia"/>
          <w:lang w:val="en-US" w:eastAsia="zh-CN"/>
        </w:rPr>
        <w:t>待</w:t>
      </w:r>
      <w:r>
        <w:rPr>
          <w:rFonts w:hint="eastAsia"/>
        </w:rPr>
        <w:t>付款、</w:t>
      </w:r>
      <w:r>
        <w:rPr>
          <w:rFonts w:hint="eastAsia"/>
          <w:lang w:val="en-US" w:eastAsia="zh-CN"/>
        </w:rPr>
        <w:t>待评价</w:t>
      </w:r>
      <w:r>
        <w:rPr>
          <w:rFonts w:hint="eastAsia"/>
        </w:rPr>
        <w:t>。如图3-</w:t>
      </w:r>
      <w:r>
        <w:t>3</w:t>
      </w:r>
      <w:r>
        <w:rPr>
          <w:rFonts w:hint="eastAsia"/>
        </w:rPr>
        <w:t>所示：</w:t>
      </w:r>
    </w:p>
    <w:p>
      <w:pPr>
        <w:spacing w:line="360" w:lineRule="auto"/>
        <w:jc w:val="center"/>
      </w:pPr>
      <w:r>
        <w:drawing>
          <wp:inline distT="0" distB="0" distL="114300" distR="114300">
            <wp:extent cx="3077210" cy="5525135"/>
            <wp:effectExtent l="0" t="0" r="1270"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3077210" cy="5525135"/>
                    </a:xfrm>
                    <a:prstGeom prst="rect">
                      <a:avLst/>
                    </a:prstGeom>
                    <a:noFill/>
                    <a:ln>
                      <a:noFill/>
                    </a:ln>
                  </pic:spPr>
                </pic:pic>
              </a:graphicData>
            </a:graphic>
          </wp:inline>
        </w:drawing>
      </w:r>
    </w:p>
    <w:p>
      <w:pPr>
        <w:pStyle w:val="47"/>
        <w:spacing w:after="0" w:line="240" w:lineRule="auto"/>
        <w:rPr>
          <w:rFonts w:ascii="楷体" w:hAnsi="楷体" w:eastAsia="楷体"/>
        </w:rPr>
      </w:pPr>
      <w:r>
        <w:rPr>
          <w:rFonts w:hint="eastAsia" w:ascii="楷体" w:hAnsi="楷体" w:eastAsia="楷体"/>
        </w:rPr>
        <w:t>图</w:t>
      </w:r>
      <w:r>
        <w:rPr>
          <w:rFonts w:ascii="楷体" w:hAnsi="楷体" w:eastAsia="楷体"/>
        </w:rPr>
        <w:t>3</w:t>
      </w:r>
      <w:r>
        <w:rPr>
          <w:rFonts w:hint="eastAsia" w:ascii="楷体" w:hAnsi="楷体" w:eastAsia="楷体"/>
        </w:rPr>
        <w:t>-</w:t>
      </w:r>
      <w:r>
        <w:rPr>
          <w:rFonts w:ascii="楷体" w:hAnsi="楷体" w:eastAsia="楷体"/>
        </w:rPr>
        <w:t xml:space="preserve">3 </w:t>
      </w:r>
      <w:r>
        <w:rPr>
          <w:rFonts w:hint="eastAsia" w:ascii="楷体" w:hAnsi="楷体" w:eastAsia="楷体"/>
        </w:rPr>
        <w:t>小程序订单页面</w:t>
      </w:r>
      <w:bookmarkEnd w:id="101"/>
    </w:p>
    <w:p>
      <w:pPr>
        <w:pStyle w:val="47"/>
        <w:spacing w:after="0" w:line="240" w:lineRule="auto"/>
        <w:rPr>
          <w:rFonts w:ascii="楷体" w:hAnsi="楷体" w:eastAsia="楷体"/>
        </w:rPr>
      </w:pPr>
    </w:p>
    <w:p>
      <w:pPr>
        <w:pStyle w:val="5"/>
      </w:pPr>
      <w:bookmarkStart w:id="102" w:name="_Toc31876"/>
      <w:bookmarkStart w:id="103" w:name="_Toc60128306"/>
      <w:bookmarkStart w:id="104" w:name="_Toc18640"/>
      <w:r>
        <w:rPr>
          <w:rFonts w:hint="eastAsia"/>
        </w:rPr>
        <w:t xml:space="preserve">§3.4 </w:t>
      </w:r>
      <w:bookmarkEnd w:id="102"/>
      <w:r>
        <w:rPr>
          <w:rFonts w:hint="eastAsia"/>
        </w:rPr>
        <w:t xml:space="preserve"> 蝈蝈商城小程序我的页面</w:t>
      </w:r>
      <w:bookmarkEnd w:id="103"/>
      <w:bookmarkEnd w:id="104"/>
    </w:p>
    <w:p>
      <w:pPr>
        <w:widowControl/>
        <w:ind w:firstLine="514" w:firstLineChars="200"/>
        <w:jc w:val="left"/>
      </w:pPr>
      <w:r>
        <w:rPr>
          <w:rFonts w:hint="eastAsia"/>
        </w:rPr>
        <w:t>我的页面小程序用户可</w:t>
      </w:r>
      <w:r>
        <w:rPr>
          <w:rFonts w:hint="eastAsia"/>
          <w:lang w:val="en-US" w:eastAsia="zh-CN"/>
        </w:rPr>
        <w:t>增加</w:t>
      </w:r>
      <w:r>
        <w:rPr>
          <w:rFonts w:hint="eastAsia"/>
        </w:rPr>
        <w:t>地址信息、获取客服联系方式等功能。如图</w:t>
      </w:r>
      <w:r>
        <w:t>3</w:t>
      </w:r>
      <w:r>
        <w:rPr>
          <w:rFonts w:hint="eastAsia"/>
        </w:rPr>
        <w:t>-</w:t>
      </w:r>
      <w:r>
        <w:t>4</w:t>
      </w:r>
      <w:r>
        <w:rPr>
          <w:rFonts w:hint="eastAsia"/>
        </w:rPr>
        <w:t>所示：</w:t>
      </w:r>
    </w:p>
    <w:p>
      <w:pPr>
        <w:pStyle w:val="47"/>
        <w:spacing w:after="0" w:line="240" w:lineRule="auto"/>
      </w:pPr>
      <w:r>
        <w:drawing>
          <wp:inline distT="0" distB="0" distL="114300" distR="114300">
            <wp:extent cx="2759710" cy="4881245"/>
            <wp:effectExtent l="0" t="0" r="13970" b="1079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2759710" cy="4881245"/>
                    </a:xfrm>
                    <a:prstGeom prst="rect">
                      <a:avLst/>
                    </a:prstGeom>
                    <a:noFill/>
                    <a:ln>
                      <a:noFill/>
                    </a:ln>
                  </pic:spPr>
                </pic:pic>
              </a:graphicData>
            </a:graphic>
          </wp:inline>
        </w:drawing>
      </w:r>
    </w:p>
    <w:p>
      <w:pPr>
        <w:pStyle w:val="47"/>
        <w:spacing w:after="0" w:line="240" w:lineRule="auto"/>
      </w:pPr>
    </w:p>
    <w:p>
      <w:pPr>
        <w:pStyle w:val="47"/>
        <w:spacing w:after="0" w:line="240" w:lineRule="auto"/>
        <w:rPr>
          <w:rFonts w:ascii="楷体" w:hAnsi="楷体" w:eastAsia="楷体"/>
        </w:rPr>
      </w:pPr>
      <w:r>
        <w:rPr>
          <w:rFonts w:hint="eastAsia" w:ascii="楷体" w:hAnsi="楷体" w:eastAsia="楷体"/>
        </w:rPr>
        <w:t>图3-</w:t>
      </w:r>
      <w:r>
        <w:rPr>
          <w:rFonts w:ascii="楷体" w:hAnsi="楷体" w:eastAsia="楷体"/>
        </w:rPr>
        <w:t xml:space="preserve">4 </w:t>
      </w:r>
      <w:r>
        <w:rPr>
          <w:rFonts w:hint="eastAsia" w:ascii="楷体" w:hAnsi="楷体" w:eastAsia="楷体"/>
          <w:lang w:val="en-US" w:eastAsia="zh-CN"/>
        </w:rPr>
        <w:t>蝈蝈商城</w:t>
      </w:r>
      <w:r>
        <w:rPr>
          <w:rFonts w:hint="eastAsia" w:ascii="楷体" w:hAnsi="楷体" w:eastAsia="楷体"/>
        </w:rPr>
        <w:t>小程序“我的”页面</w:t>
      </w:r>
    </w:p>
    <w:p>
      <w:pPr>
        <w:pStyle w:val="47"/>
        <w:spacing w:after="0" w:line="240" w:lineRule="auto"/>
        <w:rPr>
          <w:rFonts w:ascii="楷体" w:hAnsi="楷体" w:eastAsia="楷体"/>
        </w:rPr>
      </w:pPr>
    </w:p>
    <w:bookmarkEnd w:id="96"/>
    <w:bookmarkEnd w:id="97"/>
    <w:p>
      <w:pPr>
        <w:pStyle w:val="5"/>
      </w:pPr>
      <w:bookmarkStart w:id="105" w:name="_Toc20548"/>
      <w:bookmarkStart w:id="106" w:name="_Toc528221055"/>
      <w:bookmarkStart w:id="107" w:name="_Toc320717558"/>
      <w:r>
        <w:rPr>
          <w:rFonts w:hint="eastAsia"/>
        </w:rPr>
        <w:t>§</w:t>
      </w:r>
      <w:r>
        <w:t>3.5</w:t>
      </w:r>
      <w:r>
        <w:rPr>
          <w:rFonts w:hint="eastAsia" w:ascii="Arial" w:hAnsi="Arial" w:cs="Arial"/>
        </w:rPr>
        <w:t xml:space="preserve">  蝈蝈商城小程序</w:t>
      </w:r>
      <w:r>
        <w:rPr>
          <w:rFonts w:hint="eastAsia" w:ascii="Arial" w:hAnsi="Arial" w:cs="Arial"/>
          <w:lang w:val="en-US" w:eastAsia="zh-CN"/>
        </w:rPr>
        <w:t>购物车</w:t>
      </w:r>
      <w:r>
        <w:rPr>
          <w:rFonts w:hint="eastAsia"/>
        </w:rPr>
        <w:t>页面</w:t>
      </w:r>
      <w:bookmarkEnd w:id="105"/>
    </w:p>
    <w:p>
      <w:pPr>
        <w:widowControl/>
        <w:ind w:firstLine="514" w:firstLineChars="200"/>
        <w:jc w:val="left"/>
      </w:pPr>
      <w:r>
        <w:rPr>
          <w:rFonts w:hint="eastAsia"/>
        </w:rPr>
        <w:t>有点餐小程序没有商品加购的情况下，购物车为空，可以去店铺内逛逛，加购商品成功后，用户可以选中进行结算。如图3-</w:t>
      </w:r>
      <w:r>
        <w:t>5</w:t>
      </w:r>
      <w:r>
        <w:rPr>
          <w:rFonts w:hint="eastAsia"/>
        </w:rPr>
        <w:t>所示：</w:t>
      </w:r>
    </w:p>
    <w:p>
      <w:pPr>
        <w:spacing w:line="360" w:lineRule="auto"/>
        <w:jc w:val="center"/>
      </w:pPr>
      <w:r>
        <w:drawing>
          <wp:inline distT="0" distB="0" distL="114300" distR="114300">
            <wp:extent cx="2606675" cy="4641215"/>
            <wp:effectExtent l="0" t="0" r="14605"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2606675" cy="4641215"/>
                    </a:xfrm>
                    <a:prstGeom prst="rect">
                      <a:avLst/>
                    </a:prstGeom>
                    <a:noFill/>
                    <a:ln>
                      <a:noFill/>
                    </a:ln>
                  </pic:spPr>
                </pic:pic>
              </a:graphicData>
            </a:graphic>
          </wp:inline>
        </w:drawing>
      </w:r>
      <w:r>
        <w:drawing>
          <wp:inline distT="0" distB="0" distL="114300" distR="114300">
            <wp:extent cx="2613660" cy="4646930"/>
            <wp:effectExtent l="0" t="0" r="7620"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2613660" cy="4646930"/>
                    </a:xfrm>
                    <a:prstGeom prst="rect">
                      <a:avLst/>
                    </a:prstGeom>
                    <a:noFill/>
                    <a:ln>
                      <a:noFill/>
                    </a:ln>
                  </pic:spPr>
                </pic:pic>
              </a:graphicData>
            </a:graphic>
          </wp:inline>
        </w:drawing>
      </w:r>
    </w:p>
    <w:p>
      <w:pPr>
        <w:pStyle w:val="47"/>
        <w:spacing w:after="0" w:line="240" w:lineRule="auto"/>
        <w:rPr>
          <w:rFonts w:ascii="楷体" w:hAnsi="楷体" w:eastAsia="楷体"/>
        </w:rPr>
      </w:pPr>
      <w:r>
        <w:rPr>
          <w:rFonts w:hint="eastAsia" w:ascii="楷体" w:hAnsi="楷体" w:eastAsia="楷体"/>
        </w:rPr>
        <w:t>图</w:t>
      </w:r>
      <w:r>
        <w:rPr>
          <w:rFonts w:ascii="楷体" w:hAnsi="楷体" w:eastAsia="楷体"/>
        </w:rPr>
        <w:t>3</w:t>
      </w:r>
      <w:r>
        <w:rPr>
          <w:rFonts w:hint="eastAsia" w:ascii="楷体" w:hAnsi="楷体" w:eastAsia="楷体"/>
        </w:rPr>
        <w:t>-</w:t>
      </w:r>
      <w:r>
        <w:rPr>
          <w:rFonts w:ascii="楷体" w:hAnsi="楷体" w:eastAsia="楷体"/>
        </w:rPr>
        <w:t xml:space="preserve">5 </w:t>
      </w:r>
      <w:r>
        <w:rPr>
          <w:rFonts w:hint="eastAsia" w:ascii="楷体" w:hAnsi="楷体" w:eastAsia="楷体"/>
          <w:lang w:val="en-US" w:eastAsia="zh-CN"/>
        </w:rPr>
        <w:t>购物车</w:t>
      </w:r>
      <w:r>
        <w:rPr>
          <w:rFonts w:hint="eastAsia" w:ascii="楷体" w:hAnsi="楷体" w:eastAsia="楷体"/>
        </w:rPr>
        <w:t>界面</w:t>
      </w:r>
    </w:p>
    <w:p>
      <w:pPr>
        <w:pStyle w:val="47"/>
        <w:spacing w:after="0" w:line="240" w:lineRule="auto"/>
        <w:rPr>
          <w:rFonts w:ascii="楷体" w:hAnsi="楷体" w:eastAsia="楷体"/>
        </w:rPr>
      </w:pPr>
    </w:p>
    <w:p>
      <w:pPr>
        <w:pStyle w:val="5"/>
      </w:pPr>
      <w:bookmarkStart w:id="108" w:name="_Toc14827"/>
      <w:r>
        <w:rPr>
          <w:rFonts w:hint="eastAsia"/>
        </w:rPr>
        <w:t>§</w:t>
      </w:r>
      <w:r>
        <w:t>3.6</w:t>
      </w:r>
      <w:r>
        <w:rPr>
          <w:rFonts w:hint="eastAsia" w:ascii="Arial" w:hAnsi="Arial" w:cs="Arial"/>
        </w:rPr>
        <w:t xml:space="preserve">  蝈蝈商城小程序</w:t>
      </w:r>
      <w:r>
        <w:rPr>
          <w:rFonts w:hint="eastAsia"/>
        </w:rPr>
        <w:t>用户登录页面</w:t>
      </w:r>
      <w:bookmarkEnd w:id="108"/>
    </w:p>
    <w:p>
      <w:pPr>
        <w:widowControl/>
        <w:ind w:firstLine="514" w:firstLineChars="200"/>
        <w:jc w:val="left"/>
      </w:pPr>
      <w:r>
        <w:rPr>
          <w:rFonts w:hint="eastAsia"/>
        </w:rPr>
        <w:t>点餐页小程序用户登录页面，用户可进行登录操作。如图3-</w:t>
      </w:r>
      <w:r>
        <w:t>6</w:t>
      </w:r>
      <w:r>
        <w:rPr>
          <w:rFonts w:hint="eastAsia"/>
        </w:rPr>
        <w:t>所示：</w:t>
      </w:r>
    </w:p>
    <w:p>
      <w:pPr>
        <w:spacing w:line="360" w:lineRule="auto"/>
        <w:jc w:val="center"/>
      </w:pPr>
      <w:r>
        <w:drawing>
          <wp:inline distT="0" distB="0" distL="114300" distR="114300">
            <wp:extent cx="2635250" cy="4663440"/>
            <wp:effectExtent l="0" t="0" r="127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2635250" cy="4663440"/>
                    </a:xfrm>
                    <a:prstGeom prst="rect">
                      <a:avLst/>
                    </a:prstGeom>
                    <a:noFill/>
                    <a:ln>
                      <a:noFill/>
                    </a:ln>
                  </pic:spPr>
                </pic:pic>
              </a:graphicData>
            </a:graphic>
          </wp:inline>
        </w:drawing>
      </w:r>
    </w:p>
    <w:p>
      <w:pPr>
        <w:pStyle w:val="47"/>
        <w:spacing w:after="0" w:line="240" w:lineRule="auto"/>
        <w:rPr>
          <w:rFonts w:ascii="楷体" w:hAnsi="楷体" w:eastAsia="楷体"/>
        </w:rPr>
      </w:pPr>
      <w:r>
        <w:rPr>
          <w:rFonts w:hint="eastAsia" w:ascii="楷体" w:hAnsi="楷体" w:eastAsia="楷体"/>
        </w:rPr>
        <w:t>图</w:t>
      </w:r>
      <w:r>
        <w:rPr>
          <w:rFonts w:ascii="楷体" w:hAnsi="楷体" w:eastAsia="楷体"/>
        </w:rPr>
        <w:t>3</w:t>
      </w:r>
      <w:r>
        <w:rPr>
          <w:rFonts w:hint="eastAsia" w:ascii="楷体" w:hAnsi="楷体" w:eastAsia="楷体"/>
        </w:rPr>
        <w:t>-</w:t>
      </w:r>
      <w:r>
        <w:rPr>
          <w:rFonts w:ascii="楷体" w:hAnsi="楷体" w:eastAsia="楷体"/>
        </w:rPr>
        <w:t xml:space="preserve">6 </w:t>
      </w:r>
      <w:r>
        <w:rPr>
          <w:rFonts w:hint="eastAsia" w:ascii="楷体" w:hAnsi="楷体" w:eastAsia="楷体"/>
        </w:rPr>
        <w:t>用户登录界面</w:t>
      </w:r>
    </w:p>
    <w:p>
      <w:pPr>
        <w:pStyle w:val="47"/>
        <w:spacing w:after="0" w:line="240" w:lineRule="auto"/>
        <w:rPr>
          <w:rFonts w:ascii="楷体" w:hAnsi="楷体" w:eastAsia="楷体"/>
        </w:rPr>
      </w:pPr>
    </w:p>
    <w:p>
      <w:pPr>
        <w:pStyle w:val="5"/>
      </w:pPr>
      <w:bookmarkStart w:id="109" w:name="_Toc30689"/>
      <w:r>
        <w:rPr>
          <w:rFonts w:hint="eastAsia"/>
        </w:rPr>
        <w:t>§</w:t>
      </w:r>
      <w:r>
        <w:t>3.7</w:t>
      </w:r>
      <w:r>
        <w:rPr>
          <w:rFonts w:hint="eastAsia" w:ascii="Arial" w:hAnsi="Arial" w:cs="Arial"/>
        </w:rPr>
        <w:t xml:space="preserve">  蝈蝈商城小程序</w:t>
      </w:r>
      <w:r>
        <w:rPr>
          <w:rFonts w:hint="eastAsia"/>
        </w:rPr>
        <w:t>用户注册页面</w:t>
      </w:r>
      <w:bookmarkEnd w:id="109"/>
    </w:p>
    <w:p>
      <w:pPr>
        <w:widowControl/>
        <w:ind w:firstLine="514" w:firstLineChars="200"/>
        <w:jc w:val="left"/>
      </w:pPr>
      <w:r>
        <w:rPr>
          <w:rFonts w:hint="eastAsia"/>
        </w:rPr>
        <w:t>小程序用户</w:t>
      </w:r>
      <w:r>
        <w:rPr>
          <w:rFonts w:hint="eastAsia"/>
          <w:lang w:val="en-US" w:eastAsia="zh-CN"/>
        </w:rPr>
        <w:t>注册页面</w:t>
      </w:r>
      <w:r>
        <w:rPr>
          <w:rFonts w:hint="eastAsia"/>
        </w:rPr>
        <w:t>。如图3-</w:t>
      </w:r>
      <w:r>
        <w:t>7</w:t>
      </w:r>
      <w:r>
        <w:rPr>
          <w:rFonts w:hint="eastAsia"/>
        </w:rPr>
        <w:t>所示：</w:t>
      </w:r>
    </w:p>
    <w:p>
      <w:pPr>
        <w:spacing w:line="360" w:lineRule="auto"/>
        <w:jc w:val="center"/>
      </w:pPr>
    </w:p>
    <w:p>
      <w:pPr>
        <w:spacing w:line="360" w:lineRule="auto"/>
        <w:jc w:val="center"/>
      </w:pPr>
      <w:r>
        <w:drawing>
          <wp:inline distT="0" distB="0" distL="114300" distR="114300">
            <wp:extent cx="2828290" cy="5020310"/>
            <wp:effectExtent l="0" t="0" r="635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rcRect l="1337" t="976"/>
                    <a:stretch>
                      <a:fillRect/>
                    </a:stretch>
                  </pic:blipFill>
                  <pic:spPr>
                    <a:xfrm>
                      <a:off x="0" y="0"/>
                      <a:ext cx="2828290" cy="5020310"/>
                    </a:xfrm>
                    <a:prstGeom prst="rect">
                      <a:avLst/>
                    </a:prstGeom>
                    <a:noFill/>
                    <a:ln>
                      <a:noFill/>
                    </a:ln>
                  </pic:spPr>
                </pic:pic>
              </a:graphicData>
            </a:graphic>
          </wp:inline>
        </w:drawing>
      </w:r>
    </w:p>
    <w:p>
      <w:pPr>
        <w:pStyle w:val="47"/>
        <w:spacing w:after="0" w:line="240" w:lineRule="auto"/>
        <w:rPr>
          <w:rFonts w:ascii="楷体" w:hAnsi="楷体" w:eastAsia="楷体"/>
        </w:rPr>
      </w:pPr>
      <w:r>
        <w:rPr>
          <w:rFonts w:hint="eastAsia" w:ascii="楷体" w:hAnsi="楷体" w:eastAsia="楷体"/>
        </w:rPr>
        <w:t>图</w:t>
      </w:r>
      <w:r>
        <w:rPr>
          <w:rFonts w:ascii="楷体" w:hAnsi="楷体" w:eastAsia="楷体"/>
        </w:rPr>
        <w:t>3</w:t>
      </w:r>
      <w:r>
        <w:rPr>
          <w:rFonts w:hint="eastAsia" w:ascii="楷体" w:hAnsi="楷体" w:eastAsia="楷体"/>
        </w:rPr>
        <w:t>-</w:t>
      </w:r>
      <w:r>
        <w:rPr>
          <w:rFonts w:ascii="楷体" w:hAnsi="楷体" w:eastAsia="楷体"/>
        </w:rPr>
        <w:t xml:space="preserve">7 </w:t>
      </w:r>
      <w:r>
        <w:rPr>
          <w:rFonts w:hint="eastAsia" w:ascii="楷体" w:hAnsi="楷体" w:eastAsia="楷体"/>
          <w:lang w:val="en-US" w:eastAsia="zh-CN"/>
        </w:rPr>
        <w:t>注册</w:t>
      </w:r>
      <w:r>
        <w:rPr>
          <w:rFonts w:hint="eastAsia" w:ascii="楷体" w:hAnsi="楷体" w:eastAsia="楷体"/>
        </w:rPr>
        <w:t>界面</w:t>
      </w:r>
    </w:p>
    <w:p>
      <w:pPr>
        <w:pStyle w:val="47"/>
        <w:spacing w:after="0" w:line="240" w:lineRule="auto"/>
        <w:rPr>
          <w:rFonts w:ascii="楷体" w:hAnsi="楷体" w:eastAsia="楷体"/>
        </w:rPr>
      </w:pPr>
    </w:p>
    <w:p>
      <w:pPr>
        <w:pStyle w:val="5"/>
      </w:pPr>
      <w:bookmarkStart w:id="110" w:name="_Toc7281"/>
      <w:r>
        <w:rPr>
          <w:rFonts w:hint="eastAsia"/>
        </w:rPr>
        <w:t>§</w:t>
      </w:r>
      <w:r>
        <w:t>3.8</w:t>
      </w:r>
      <w:r>
        <w:rPr>
          <w:rFonts w:hint="eastAsia"/>
          <w:lang w:val="en-US" w:eastAsia="zh-CN"/>
        </w:rPr>
        <w:t xml:space="preserve">  </w:t>
      </w:r>
      <w:r>
        <w:rPr>
          <w:rFonts w:hint="eastAsia" w:ascii="Arial" w:hAnsi="Arial" w:cs="Arial"/>
        </w:rPr>
        <w:t>蝈蝈商城小程序</w:t>
      </w:r>
      <w:r>
        <w:rPr>
          <w:rFonts w:hint="eastAsia" w:ascii="Arial" w:hAnsi="Arial" w:cs="Arial"/>
          <w:lang w:val="en-US" w:eastAsia="zh-CN"/>
        </w:rPr>
        <w:t>商品详情与联系客服</w:t>
      </w:r>
      <w:r>
        <w:rPr>
          <w:rFonts w:hint="eastAsia"/>
        </w:rPr>
        <w:t>页面</w:t>
      </w:r>
      <w:bookmarkEnd w:id="110"/>
    </w:p>
    <w:p>
      <w:pPr>
        <w:widowControl/>
        <w:ind w:firstLine="514" w:firstLineChars="200"/>
        <w:jc w:val="left"/>
      </w:pPr>
      <w:r>
        <w:rPr>
          <w:rFonts w:hint="eastAsia"/>
          <w:lang w:val="en-US" w:eastAsia="zh-CN"/>
        </w:rPr>
        <w:t>商城</w:t>
      </w:r>
      <w:r>
        <w:rPr>
          <w:rFonts w:hint="eastAsia"/>
        </w:rPr>
        <w:t>小程序</w:t>
      </w:r>
      <w:r>
        <w:rPr>
          <w:rFonts w:hint="eastAsia"/>
          <w:lang w:val="en-US" w:eastAsia="zh-CN"/>
        </w:rPr>
        <w:t>联系客服</w:t>
      </w:r>
      <w:r>
        <w:rPr>
          <w:rFonts w:hint="eastAsia"/>
        </w:rPr>
        <w:t>页面</w:t>
      </w:r>
      <w:r>
        <w:rPr>
          <w:rFonts w:hint="eastAsia"/>
          <w:lang w:val="en-US" w:eastAsia="zh-CN"/>
        </w:rPr>
        <w:t>与商品详情页面</w:t>
      </w:r>
      <w:r>
        <w:rPr>
          <w:rFonts w:hint="eastAsia"/>
        </w:rPr>
        <w:t>。如图3-</w:t>
      </w:r>
      <w:r>
        <w:t>8</w:t>
      </w:r>
      <w:r>
        <w:rPr>
          <w:rFonts w:hint="eastAsia"/>
        </w:rPr>
        <w:t>所示：</w:t>
      </w:r>
    </w:p>
    <w:p>
      <w:pPr>
        <w:spacing w:line="360" w:lineRule="auto"/>
        <w:jc w:val="center"/>
      </w:pPr>
      <w:r>
        <w:drawing>
          <wp:inline distT="0" distB="0" distL="114300" distR="114300">
            <wp:extent cx="2609850" cy="4643120"/>
            <wp:effectExtent l="0" t="0" r="11430" b="508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0"/>
                    <a:stretch>
                      <a:fillRect/>
                    </a:stretch>
                  </pic:blipFill>
                  <pic:spPr>
                    <a:xfrm>
                      <a:off x="0" y="0"/>
                      <a:ext cx="2609850" cy="4643120"/>
                    </a:xfrm>
                    <a:prstGeom prst="rect">
                      <a:avLst/>
                    </a:prstGeom>
                    <a:noFill/>
                    <a:ln>
                      <a:noFill/>
                    </a:ln>
                  </pic:spPr>
                </pic:pic>
              </a:graphicData>
            </a:graphic>
          </wp:inline>
        </w:drawing>
      </w:r>
      <w:r>
        <w:drawing>
          <wp:inline distT="0" distB="0" distL="114300" distR="114300">
            <wp:extent cx="2585085" cy="4633595"/>
            <wp:effectExtent l="0" t="0" r="5715" b="1460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2585085" cy="4633595"/>
                    </a:xfrm>
                    <a:prstGeom prst="rect">
                      <a:avLst/>
                    </a:prstGeom>
                    <a:noFill/>
                    <a:ln>
                      <a:noFill/>
                    </a:ln>
                  </pic:spPr>
                </pic:pic>
              </a:graphicData>
            </a:graphic>
          </wp:inline>
        </w:drawing>
      </w:r>
    </w:p>
    <w:p>
      <w:pPr>
        <w:pStyle w:val="47"/>
        <w:spacing w:after="0" w:line="240" w:lineRule="auto"/>
        <w:rPr>
          <w:rFonts w:ascii="楷体" w:hAnsi="楷体" w:eastAsia="楷体"/>
        </w:rPr>
      </w:pPr>
      <w:r>
        <w:rPr>
          <w:rFonts w:hint="eastAsia" w:ascii="楷体" w:hAnsi="楷体" w:eastAsia="楷体"/>
        </w:rPr>
        <w:t>图</w:t>
      </w:r>
      <w:r>
        <w:rPr>
          <w:rFonts w:ascii="楷体" w:hAnsi="楷体" w:eastAsia="楷体"/>
        </w:rPr>
        <w:t>3</w:t>
      </w:r>
      <w:r>
        <w:rPr>
          <w:rFonts w:hint="eastAsia" w:ascii="楷体" w:hAnsi="楷体" w:eastAsia="楷体"/>
        </w:rPr>
        <w:t>-</w:t>
      </w:r>
      <w:r>
        <w:rPr>
          <w:rFonts w:ascii="楷体" w:hAnsi="楷体" w:eastAsia="楷体"/>
        </w:rPr>
        <w:t xml:space="preserve">8 </w:t>
      </w:r>
      <w:r>
        <w:rPr>
          <w:rFonts w:hint="eastAsia" w:ascii="楷体" w:hAnsi="楷体" w:eastAsia="楷体"/>
        </w:rPr>
        <w:t>小程序</w:t>
      </w:r>
      <w:r>
        <w:rPr>
          <w:rFonts w:hint="eastAsia" w:ascii="楷体" w:hAnsi="楷体" w:eastAsia="楷体"/>
          <w:lang w:val="en-US" w:eastAsia="zh-CN"/>
        </w:rPr>
        <w:t>商品详情与联系客服</w:t>
      </w:r>
      <w:r>
        <w:rPr>
          <w:rFonts w:hint="eastAsia" w:ascii="楷体" w:hAnsi="楷体" w:eastAsia="楷体"/>
        </w:rPr>
        <w:t>页面</w:t>
      </w:r>
    </w:p>
    <w:p>
      <w:pPr>
        <w:pStyle w:val="47"/>
        <w:spacing w:after="0" w:line="240" w:lineRule="auto"/>
        <w:rPr>
          <w:rFonts w:ascii="楷体" w:hAnsi="楷体" w:eastAsia="楷体"/>
        </w:rPr>
      </w:pPr>
    </w:p>
    <w:p>
      <w:pPr>
        <w:pStyle w:val="5"/>
      </w:pPr>
      <w:bookmarkStart w:id="111" w:name="_Toc26075"/>
      <w:r>
        <w:rPr>
          <w:rFonts w:hint="eastAsia"/>
        </w:rPr>
        <w:t>§</w:t>
      </w:r>
      <w:r>
        <w:t>3.9</w:t>
      </w:r>
      <w:r>
        <w:rPr>
          <w:rFonts w:hint="eastAsia"/>
          <w:lang w:val="en-US" w:eastAsia="zh-CN"/>
        </w:rPr>
        <w:t xml:space="preserve"> </w:t>
      </w:r>
      <w:r>
        <w:rPr>
          <w:rFonts w:hint="eastAsia" w:ascii="Arial" w:hAnsi="Arial" w:cs="Arial"/>
        </w:rPr>
        <w:t xml:space="preserve"> </w:t>
      </w:r>
      <w:r>
        <w:rPr>
          <w:rFonts w:hint="eastAsia" w:ascii="Arial" w:hAnsi="Arial" w:cs="Arial"/>
          <w:lang w:val="en-US" w:eastAsia="zh-CN"/>
        </w:rPr>
        <w:t>蝈蝈商城</w:t>
      </w:r>
      <w:r>
        <w:rPr>
          <w:rFonts w:hint="eastAsia"/>
        </w:rPr>
        <w:t>小程序个人</w:t>
      </w:r>
      <w:r>
        <w:rPr>
          <w:rFonts w:hint="eastAsia"/>
          <w:lang w:val="en-US" w:eastAsia="zh-CN"/>
        </w:rPr>
        <w:t>收货</w:t>
      </w:r>
      <w:r>
        <w:rPr>
          <w:rFonts w:hint="eastAsia"/>
        </w:rPr>
        <w:t>信息页面</w:t>
      </w:r>
      <w:bookmarkEnd w:id="111"/>
    </w:p>
    <w:p>
      <w:pPr>
        <w:widowControl/>
        <w:ind w:firstLine="514" w:firstLineChars="200"/>
        <w:jc w:val="left"/>
      </w:pPr>
      <w:r>
        <w:rPr>
          <w:rFonts w:hint="eastAsia"/>
          <w:lang w:val="en-US" w:eastAsia="zh-CN"/>
        </w:rPr>
        <w:t>商城</w:t>
      </w:r>
      <w:r>
        <w:rPr>
          <w:rFonts w:hint="eastAsia"/>
        </w:rPr>
        <w:t>小程序个人信息页面，用户可查看个人信息。如图3-</w:t>
      </w:r>
      <w:r>
        <w:t>9</w:t>
      </w:r>
      <w:r>
        <w:rPr>
          <w:rFonts w:hint="eastAsia"/>
        </w:rPr>
        <w:t>所示：</w:t>
      </w:r>
    </w:p>
    <w:p>
      <w:pPr>
        <w:spacing w:line="360" w:lineRule="auto"/>
        <w:jc w:val="center"/>
      </w:pPr>
      <w:r>
        <w:drawing>
          <wp:inline distT="0" distB="0" distL="114300" distR="114300">
            <wp:extent cx="2668270" cy="4687570"/>
            <wp:effectExtent l="0" t="0" r="1397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2"/>
                    <a:stretch>
                      <a:fillRect/>
                    </a:stretch>
                  </pic:blipFill>
                  <pic:spPr>
                    <a:xfrm>
                      <a:off x="0" y="0"/>
                      <a:ext cx="2668270" cy="4687570"/>
                    </a:xfrm>
                    <a:prstGeom prst="rect">
                      <a:avLst/>
                    </a:prstGeom>
                    <a:noFill/>
                    <a:ln>
                      <a:noFill/>
                    </a:ln>
                  </pic:spPr>
                </pic:pic>
              </a:graphicData>
            </a:graphic>
          </wp:inline>
        </w:drawing>
      </w:r>
    </w:p>
    <w:p>
      <w:pPr>
        <w:pStyle w:val="47"/>
        <w:spacing w:after="0" w:line="240" w:lineRule="auto"/>
        <w:rPr>
          <w:rFonts w:ascii="楷体" w:hAnsi="楷体" w:eastAsia="楷体"/>
        </w:rPr>
      </w:pPr>
      <w:r>
        <w:rPr>
          <w:rFonts w:hint="eastAsia" w:ascii="楷体" w:hAnsi="楷体" w:eastAsia="楷体"/>
        </w:rPr>
        <w:t>图</w:t>
      </w:r>
      <w:r>
        <w:rPr>
          <w:rFonts w:ascii="楷体" w:hAnsi="楷体" w:eastAsia="楷体"/>
        </w:rPr>
        <w:t>3</w:t>
      </w:r>
      <w:r>
        <w:rPr>
          <w:rFonts w:hint="eastAsia" w:ascii="楷体" w:hAnsi="楷体" w:eastAsia="楷体"/>
        </w:rPr>
        <w:t>-</w:t>
      </w:r>
      <w:r>
        <w:rPr>
          <w:rFonts w:ascii="楷体" w:hAnsi="楷体" w:eastAsia="楷体"/>
        </w:rPr>
        <w:t xml:space="preserve">9 </w:t>
      </w:r>
      <w:r>
        <w:rPr>
          <w:rFonts w:hint="eastAsia" w:ascii="楷体" w:hAnsi="楷体" w:eastAsia="楷体"/>
          <w:lang w:val="en-US" w:eastAsia="zh-CN"/>
        </w:rPr>
        <w:t>蝈蝈商城</w:t>
      </w:r>
      <w:r>
        <w:rPr>
          <w:rFonts w:hint="eastAsia" w:ascii="楷体" w:hAnsi="楷体" w:eastAsia="楷体"/>
        </w:rPr>
        <w:t>小程序个人信息页面</w:t>
      </w:r>
    </w:p>
    <w:p>
      <w:pPr>
        <w:pStyle w:val="47"/>
        <w:spacing w:after="0" w:line="240" w:lineRule="auto"/>
        <w:rPr>
          <w:rFonts w:ascii="楷体" w:hAnsi="楷体" w:eastAsia="楷体"/>
        </w:rPr>
      </w:pPr>
    </w:p>
    <w:p>
      <w:pPr>
        <w:pStyle w:val="47"/>
        <w:spacing w:after="0" w:line="240" w:lineRule="auto"/>
        <w:rPr>
          <w:rFonts w:ascii="楷体" w:hAnsi="楷体" w:eastAsia="楷体"/>
        </w:rPr>
      </w:pPr>
      <w:r>
        <w:rPr>
          <w:rFonts w:ascii="楷体" w:hAnsi="楷体" w:eastAsia="楷体"/>
        </w:rPr>
        <w:br w:type="page"/>
      </w:r>
    </w:p>
    <w:p>
      <w:pPr>
        <w:pStyle w:val="47"/>
        <w:spacing w:after="0" w:line="240" w:lineRule="auto"/>
        <w:rPr>
          <w:rFonts w:ascii="楷体" w:hAnsi="楷体" w:eastAsia="楷体"/>
        </w:rPr>
      </w:pPr>
    </w:p>
    <w:p>
      <w:pPr>
        <w:pStyle w:val="2"/>
      </w:pPr>
      <w:bookmarkStart w:id="112" w:name="_Toc534734627"/>
      <w:bookmarkStart w:id="113" w:name="_Toc13083"/>
      <w:bookmarkStart w:id="114" w:name="_Toc60128307"/>
      <w:bookmarkStart w:id="115" w:name="_Toc11519"/>
      <w:r>
        <w:rPr>
          <w:rFonts w:hint="eastAsia"/>
        </w:rPr>
        <w:t>第四章 系统测试</w:t>
      </w:r>
      <w:bookmarkEnd w:id="106"/>
      <w:bookmarkEnd w:id="112"/>
      <w:bookmarkEnd w:id="113"/>
      <w:bookmarkEnd w:id="114"/>
      <w:bookmarkEnd w:id="115"/>
    </w:p>
    <w:p/>
    <w:p/>
    <w:p>
      <w:pPr>
        <w:pStyle w:val="38"/>
        <w:spacing w:line="240" w:lineRule="auto"/>
        <w:ind w:firstLine="516"/>
      </w:pPr>
      <w:r>
        <w:rPr>
          <w:rFonts w:hint="eastAsia"/>
        </w:rPr>
        <w:t>为了更好的完成每个模块的功能测试，运用到了单元测试等一系列的方法。本系统的测试主要采用黑盒测试中的功能测试，测试用例设计采用等价类划分进行设计。测试情况如下：</w:t>
      </w:r>
    </w:p>
    <w:p>
      <w:pPr>
        <w:pStyle w:val="38"/>
        <w:ind w:firstLine="0" w:firstLineChars="0"/>
      </w:pPr>
    </w:p>
    <w:p>
      <w:pPr>
        <w:pStyle w:val="5"/>
        <w:rPr>
          <w:szCs w:val="28"/>
        </w:rPr>
      </w:pPr>
      <w:bookmarkStart w:id="116" w:name="_Toc60128309"/>
      <w:bookmarkStart w:id="117" w:name="_Toc21344"/>
      <w:r>
        <w:rPr>
          <w:rFonts w:hint="eastAsia"/>
        </w:rPr>
        <w:t>§4.</w:t>
      </w:r>
      <w:r>
        <w:t>1</w:t>
      </w:r>
      <w:r>
        <w:rPr>
          <w:rFonts w:hint="eastAsia"/>
        </w:rPr>
        <w:t xml:space="preserve"> </w:t>
      </w:r>
      <w:r>
        <w:rPr>
          <w:rFonts w:hint="eastAsia" w:ascii="黑体" w:hAnsi="黑体"/>
        </w:rPr>
        <w:t>主页面功能测试</w:t>
      </w:r>
      <w:bookmarkEnd w:id="116"/>
      <w:bookmarkEnd w:id="117"/>
    </w:p>
    <w:p>
      <w:pPr>
        <w:widowControl/>
        <w:ind w:firstLine="514" w:firstLineChars="200"/>
        <w:jc w:val="left"/>
      </w:pPr>
      <w:r>
        <w:rPr>
          <w:rFonts w:hint="eastAsia"/>
        </w:rPr>
        <w:t>首页</w:t>
      </w:r>
      <w:r>
        <w:rPr>
          <w:rFonts w:hint="eastAsia"/>
          <w:lang w:val="en-US" w:eastAsia="zh-CN"/>
        </w:rPr>
        <w:t>商城首页</w:t>
      </w:r>
      <w:r>
        <w:rPr>
          <w:rFonts w:hint="eastAsia"/>
        </w:rPr>
        <w:t>信息，</w:t>
      </w:r>
      <w:r>
        <w:rPr>
          <w:rFonts w:hint="eastAsia"/>
          <w:szCs w:val="22"/>
        </w:rPr>
        <w:t>查看</w:t>
      </w:r>
      <w:r>
        <w:rPr>
          <w:rFonts w:hint="eastAsia"/>
          <w:szCs w:val="22"/>
          <w:lang w:val="en-US" w:eastAsia="zh-CN"/>
        </w:rPr>
        <w:t>相关</w:t>
      </w:r>
      <w:r>
        <w:rPr>
          <w:rFonts w:hint="eastAsia"/>
        </w:rPr>
        <w:t>页面等。</w:t>
      </w:r>
      <w:r>
        <w:rPr>
          <w:rFonts w:hint="eastAsia" w:ascii="宋体" w:hAnsi="宋体"/>
        </w:rPr>
        <w:t>如表</w:t>
      </w:r>
      <w:r>
        <w:rPr>
          <w:rFonts w:hint="eastAsia"/>
        </w:rPr>
        <w:t>4-</w:t>
      </w:r>
      <w:r>
        <w:t>1</w:t>
      </w:r>
      <w:r>
        <w:rPr>
          <w:rFonts w:hint="eastAsia" w:ascii="宋体" w:hAnsi="宋体"/>
        </w:rPr>
        <w:t>所示：</w:t>
      </w:r>
    </w:p>
    <w:p>
      <w:pPr>
        <w:pStyle w:val="47"/>
        <w:spacing w:after="0"/>
        <w:rPr>
          <w:rFonts w:ascii="楷体" w:hAnsi="楷体" w:eastAsia="楷体"/>
        </w:rPr>
      </w:pPr>
      <w:r>
        <w:rPr>
          <w:rFonts w:hint="eastAsia" w:ascii="楷体" w:hAnsi="楷体" w:eastAsia="楷体"/>
        </w:rPr>
        <w:t>表4-</w:t>
      </w:r>
      <w:r>
        <w:rPr>
          <w:rFonts w:ascii="楷体" w:hAnsi="楷体" w:eastAsia="楷体"/>
        </w:rPr>
        <w:t>1</w:t>
      </w:r>
      <w:r>
        <w:rPr>
          <w:rFonts w:hint="eastAsia" w:ascii="楷体" w:hAnsi="楷体" w:eastAsia="楷体"/>
        </w:rPr>
        <w:t>主页加载测试</w:t>
      </w:r>
    </w:p>
    <w:tbl>
      <w:tblPr>
        <w:tblStyle w:val="19"/>
        <w:tblW w:w="72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6"/>
        <w:gridCol w:w="2416"/>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预测功能</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预测结果</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实际结果是否与预测相同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hint="default" w:ascii="宋体" w:hAnsi="宋体" w:eastAsia="宋体"/>
                <w:szCs w:val="21"/>
                <w:lang w:val="en-US" w:eastAsia="zh-CN"/>
              </w:rPr>
            </w:pPr>
            <w:r>
              <w:rPr>
                <w:rFonts w:hint="eastAsia" w:ascii="宋体" w:hAnsi="宋体"/>
                <w:szCs w:val="21"/>
                <w:lang w:val="en-US" w:eastAsia="zh-CN"/>
              </w:rPr>
              <w:t>轮播图展示</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成功显示</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hint="default" w:ascii="宋体" w:hAnsi="宋体" w:eastAsia="宋体"/>
                <w:szCs w:val="21"/>
                <w:lang w:val="en-US" w:eastAsia="zh-CN"/>
              </w:rPr>
            </w:pPr>
            <w:r>
              <w:rPr>
                <w:rFonts w:hint="eastAsia" w:ascii="宋体" w:hAnsi="宋体"/>
                <w:szCs w:val="21"/>
                <w:lang w:val="en-US" w:eastAsia="zh-CN"/>
              </w:rPr>
              <w:t>跳转商品详情</w:t>
            </w:r>
          </w:p>
        </w:tc>
        <w:tc>
          <w:tcPr>
            <w:tcW w:w="2416" w:type="dxa"/>
            <w:tcBorders>
              <w:top w:val="single" w:color="000000" w:sz="12" w:space="0"/>
              <w:left w:val="nil"/>
              <w:bottom w:val="single" w:color="000000" w:sz="12" w:space="0"/>
              <w:right w:val="single" w:color="auto" w:sz="4" w:space="0"/>
            </w:tcBorders>
            <w:vAlign w:val="center"/>
          </w:tcPr>
          <w:p>
            <w:pPr>
              <w:pStyle w:val="44"/>
              <w:rPr>
                <w:rFonts w:hint="eastAsia" w:ascii="宋体" w:hAnsi="宋体" w:eastAsia="宋体"/>
                <w:szCs w:val="21"/>
                <w:lang w:val="en-US" w:eastAsia="zh-CN"/>
              </w:rPr>
            </w:pPr>
            <w:r>
              <w:rPr>
                <w:rFonts w:hint="eastAsia" w:ascii="宋体" w:hAnsi="宋体"/>
                <w:szCs w:val="21"/>
              </w:rPr>
              <w:t>成功</w:t>
            </w:r>
            <w:r>
              <w:rPr>
                <w:rFonts w:hint="eastAsia" w:ascii="宋体" w:hAnsi="宋体"/>
                <w:szCs w:val="21"/>
                <w:lang w:val="en-US" w:eastAsia="zh-CN"/>
              </w:rPr>
              <w:t>跳转</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hint="default" w:ascii="宋体" w:hAnsi="宋体" w:eastAsia="宋体"/>
                <w:szCs w:val="21"/>
                <w:lang w:val="en-US" w:eastAsia="zh-CN"/>
              </w:rPr>
            </w:pPr>
            <w:r>
              <w:rPr>
                <w:rFonts w:hint="eastAsia" w:ascii="宋体" w:hAnsi="宋体"/>
                <w:szCs w:val="21"/>
                <w:lang w:val="en-US" w:eastAsia="zh-CN"/>
              </w:rPr>
              <w:t>进入商品分类</w:t>
            </w:r>
          </w:p>
        </w:tc>
        <w:tc>
          <w:tcPr>
            <w:tcW w:w="2416" w:type="dxa"/>
            <w:tcBorders>
              <w:top w:val="single" w:color="000000" w:sz="12" w:space="0"/>
              <w:left w:val="nil"/>
              <w:bottom w:val="single" w:color="000000" w:sz="12" w:space="0"/>
              <w:right w:val="single" w:color="auto" w:sz="4" w:space="0"/>
            </w:tcBorders>
            <w:vAlign w:val="center"/>
          </w:tcPr>
          <w:p>
            <w:pPr>
              <w:pStyle w:val="44"/>
              <w:rPr>
                <w:rFonts w:hint="default" w:ascii="宋体" w:hAnsi="宋体" w:eastAsia="宋体"/>
                <w:szCs w:val="21"/>
                <w:lang w:val="en-US" w:eastAsia="zh-CN"/>
              </w:rPr>
            </w:pPr>
            <w:r>
              <w:rPr>
                <w:rFonts w:hint="eastAsia" w:ascii="宋体" w:hAnsi="宋体"/>
                <w:szCs w:val="21"/>
                <w:lang w:val="en-US" w:eastAsia="zh-CN"/>
              </w:rPr>
              <w:t>成功进入</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bl>
    <w:p>
      <w:pPr>
        <w:pStyle w:val="38"/>
        <w:ind w:firstLine="516"/>
        <w:rPr>
          <w:szCs w:val="24"/>
        </w:rPr>
      </w:pPr>
      <w:r>
        <w:rPr>
          <w:rFonts w:hint="eastAsia"/>
        </w:rPr>
        <w:t xml:space="preserve"> </w:t>
      </w:r>
    </w:p>
    <w:p>
      <w:pPr>
        <w:pStyle w:val="5"/>
      </w:pPr>
      <w:bookmarkStart w:id="118" w:name="_Toc31490"/>
      <w:bookmarkStart w:id="119" w:name="_Toc60128310"/>
      <w:r>
        <w:rPr>
          <w:rFonts w:hint="eastAsia"/>
        </w:rPr>
        <w:t>§4.</w:t>
      </w:r>
      <w:r>
        <w:t>2</w:t>
      </w:r>
      <w:r>
        <w:rPr>
          <w:rFonts w:hint="eastAsia"/>
        </w:rPr>
        <w:t xml:space="preserve"> </w:t>
      </w:r>
      <w:r>
        <w:rPr>
          <w:rFonts w:hint="eastAsia"/>
          <w:lang w:val="en-US" w:eastAsia="zh-CN"/>
        </w:rPr>
        <w:t>商品分类</w:t>
      </w:r>
      <w:r>
        <w:rPr>
          <w:rFonts w:hint="eastAsia" w:ascii="黑体" w:hAnsi="黑体"/>
        </w:rPr>
        <w:t>页面功能测试</w:t>
      </w:r>
      <w:bookmarkEnd w:id="118"/>
      <w:bookmarkEnd w:id="119"/>
    </w:p>
    <w:p>
      <w:pPr>
        <w:pStyle w:val="38"/>
        <w:ind w:firstLine="516"/>
      </w:pPr>
      <w:r>
        <w:rPr>
          <w:rFonts w:hint="eastAsia"/>
        </w:rPr>
        <w:t>商品分类检索界面。</w:t>
      </w:r>
      <w:r>
        <w:rPr>
          <w:rFonts w:hint="eastAsia" w:ascii="宋体" w:hAnsi="宋体"/>
        </w:rPr>
        <w:t>如表</w:t>
      </w:r>
      <w:r>
        <w:rPr>
          <w:rFonts w:hint="eastAsia"/>
        </w:rPr>
        <w:t>4-</w:t>
      </w:r>
      <w:r>
        <w:t>2</w:t>
      </w:r>
      <w:r>
        <w:rPr>
          <w:rFonts w:hint="eastAsia" w:ascii="宋体" w:hAnsi="宋体"/>
        </w:rPr>
        <w:t>所示：</w:t>
      </w:r>
    </w:p>
    <w:p>
      <w:pPr>
        <w:pStyle w:val="47"/>
        <w:spacing w:after="0"/>
        <w:rPr>
          <w:rFonts w:ascii="楷体" w:hAnsi="楷体" w:eastAsia="楷体"/>
        </w:rPr>
      </w:pPr>
      <w:r>
        <w:rPr>
          <w:rFonts w:hint="eastAsia" w:ascii="楷体" w:hAnsi="楷体" w:eastAsia="楷体"/>
        </w:rPr>
        <w:t>表4-</w:t>
      </w:r>
      <w:r>
        <w:rPr>
          <w:rFonts w:ascii="楷体" w:hAnsi="楷体" w:eastAsia="楷体"/>
        </w:rPr>
        <w:t>2</w:t>
      </w:r>
      <w:r>
        <w:rPr>
          <w:rFonts w:hint="eastAsia" w:ascii="楷体" w:hAnsi="楷体" w:eastAsia="楷体"/>
        </w:rPr>
        <w:t>点餐页面功能测试</w:t>
      </w:r>
    </w:p>
    <w:tbl>
      <w:tblPr>
        <w:tblStyle w:val="19"/>
        <w:tblW w:w="72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6"/>
        <w:gridCol w:w="2416"/>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预测功能</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预测结果</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实际结果是否与预测相同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hint="default" w:ascii="宋体" w:hAnsi="宋体" w:eastAsia="宋体"/>
                <w:szCs w:val="21"/>
                <w:lang w:val="en-US" w:eastAsia="zh-CN"/>
              </w:rPr>
            </w:pPr>
            <w:r>
              <w:rPr>
                <w:rFonts w:hint="eastAsia" w:ascii="宋体" w:hAnsi="宋体"/>
                <w:szCs w:val="21"/>
                <w:lang w:val="en-US" w:eastAsia="zh-CN"/>
              </w:rPr>
              <w:t>分类检索滑动</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进行</w:t>
            </w:r>
            <w:r>
              <w:rPr>
                <w:rFonts w:hint="eastAsia" w:ascii="宋体" w:hAnsi="宋体"/>
                <w:szCs w:val="21"/>
                <w:lang w:val="en-US" w:eastAsia="zh-CN"/>
              </w:rPr>
              <w:t>加购</w:t>
            </w:r>
            <w:r>
              <w:rPr>
                <w:rFonts w:hint="eastAsia" w:ascii="宋体" w:hAnsi="宋体"/>
                <w:szCs w:val="21"/>
              </w:rPr>
              <w:t>操作</w:t>
            </w:r>
          </w:p>
        </w:tc>
        <w:tc>
          <w:tcPr>
            <w:tcW w:w="2416" w:type="dxa"/>
            <w:tcBorders>
              <w:top w:val="single" w:color="000000" w:sz="12" w:space="0"/>
              <w:left w:val="nil"/>
              <w:bottom w:val="single" w:color="000000" w:sz="12" w:space="0"/>
              <w:right w:val="single" w:color="auto" w:sz="4" w:space="0"/>
            </w:tcBorders>
            <w:vAlign w:val="center"/>
          </w:tcPr>
          <w:p>
            <w:pPr>
              <w:pStyle w:val="44"/>
              <w:rPr>
                <w:rFonts w:hint="eastAsia" w:ascii="宋体" w:hAnsi="宋体" w:eastAsia="宋体"/>
                <w:szCs w:val="21"/>
                <w:lang w:val="en-US" w:eastAsia="zh-CN"/>
              </w:rPr>
            </w:pPr>
            <w:r>
              <w:rPr>
                <w:rFonts w:hint="eastAsia" w:ascii="宋体" w:hAnsi="宋体"/>
                <w:szCs w:val="21"/>
              </w:rPr>
              <w:t>成功</w:t>
            </w:r>
            <w:r>
              <w:rPr>
                <w:rFonts w:hint="eastAsia" w:ascii="宋体" w:hAnsi="宋体"/>
                <w:szCs w:val="21"/>
                <w:lang w:val="en-US" w:eastAsia="zh-CN"/>
              </w:rPr>
              <w:t>加购</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结算总费用</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成功结算</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跳转至</w:t>
            </w:r>
            <w:r>
              <w:rPr>
                <w:rFonts w:hint="eastAsia" w:ascii="宋体" w:hAnsi="宋体"/>
                <w:szCs w:val="21"/>
                <w:lang w:val="en-US" w:eastAsia="zh-CN"/>
              </w:rPr>
              <w:t>商品</w:t>
            </w:r>
            <w:r>
              <w:rPr>
                <w:rFonts w:hint="eastAsia" w:ascii="宋体" w:hAnsi="宋体"/>
                <w:szCs w:val="21"/>
              </w:rPr>
              <w:t>页面</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成功跳转</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bl>
    <w:p>
      <w:pPr>
        <w:pStyle w:val="38"/>
        <w:ind w:firstLine="0" w:firstLineChars="0"/>
      </w:pPr>
      <w:r>
        <w:rPr>
          <w:rFonts w:hint="eastAsia"/>
        </w:rPr>
        <w:t xml:space="preserve"> </w:t>
      </w:r>
    </w:p>
    <w:p>
      <w:pPr>
        <w:pStyle w:val="5"/>
      </w:pPr>
      <w:bookmarkStart w:id="120" w:name="_Toc18744"/>
      <w:r>
        <w:rPr>
          <w:rFonts w:hint="eastAsia"/>
        </w:rPr>
        <w:t>§4.</w:t>
      </w:r>
      <w:r>
        <w:t>3</w:t>
      </w:r>
      <w:r>
        <w:rPr>
          <w:rFonts w:hint="eastAsia"/>
        </w:rPr>
        <w:t xml:space="preserve"> </w:t>
      </w:r>
      <w:r>
        <w:rPr>
          <w:rFonts w:hint="eastAsia" w:ascii="黑体" w:hAnsi="黑体"/>
        </w:rPr>
        <w:t>订单页面功能测试</w:t>
      </w:r>
      <w:bookmarkEnd w:id="120"/>
    </w:p>
    <w:p>
      <w:pPr>
        <w:pStyle w:val="38"/>
        <w:ind w:firstLine="516"/>
      </w:pPr>
      <w:r>
        <w:rPr>
          <w:rFonts w:hint="eastAsia"/>
        </w:rPr>
        <w:t>订单页查看订单状态信息：全部、代付款、已完成。</w:t>
      </w:r>
      <w:r>
        <w:rPr>
          <w:rFonts w:hint="eastAsia" w:ascii="宋体" w:hAnsi="宋体"/>
        </w:rPr>
        <w:t>如表</w:t>
      </w:r>
      <w:r>
        <w:rPr>
          <w:rFonts w:hint="eastAsia"/>
        </w:rPr>
        <w:t>4-</w:t>
      </w:r>
      <w:r>
        <w:t>3</w:t>
      </w:r>
      <w:r>
        <w:rPr>
          <w:rFonts w:hint="eastAsia" w:ascii="宋体" w:hAnsi="宋体"/>
        </w:rPr>
        <w:t>所示：</w:t>
      </w:r>
    </w:p>
    <w:p>
      <w:pPr>
        <w:pStyle w:val="47"/>
        <w:spacing w:after="0"/>
        <w:rPr>
          <w:rFonts w:ascii="楷体" w:hAnsi="楷体" w:eastAsia="楷体"/>
        </w:rPr>
      </w:pPr>
      <w:r>
        <w:rPr>
          <w:rFonts w:hint="eastAsia" w:ascii="楷体" w:hAnsi="楷体" w:eastAsia="楷体"/>
        </w:rPr>
        <w:t>表4-</w:t>
      </w:r>
      <w:r>
        <w:rPr>
          <w:rFonts w:ascii="楷体" w:hAnsi="楷体" w:eastAsia="楷体"/>
        </w:rPr>
        <w:t>3</w:t>
      </w:r>
      <w:r>
        <w:rPr>
          <w:rFonts w:hint="eastAsia" w:ascii="楷体" w:hAnsi="楷体" w:eastAsia="楷体"/>
        </w:rPr>
        <w:t>订单页面功能测试</w:t>
      </w:r>
    </w:p>
    <w:tbl>
      <w:tblPr>
        <w:tblStyle w:val="19"/>
        <w:tblW w:w="72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6"/>
        <w:gridCol w:w="2416"/>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预测功能</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预测结果</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实际结果是否与预测相同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显示订单信息</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成功显示</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进行付款操作</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成功付款</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hint="eastAsia" w:ascii="宋体" w:hAnsi="宋体" w:eastAsia="宋体"/>
                <w:szCs w:val="21"/>
                <w:lang w:val="en-US" w:eastAsia="zh-CN"/>
              </w:rPr>
            </w:pPr>
            <w:r>
              <w:rPr>
                <w:rFonts w:hint="eastAsia" w:ascii="宋体" w:hAnsi="宋体"/>
                <w:szCs w:val="21"/>
                <w:lang w:val="en-US" w:eastAsia="zh-CN"/>
              </w:rPr>
              <w:t>联系客服</w:t>
            </w:r>
          </w:p>
        </w:tc>
        <w:tc>
          <w:tcPr>
            <w:tcW w:w="2416" w:type="dxa"/>
            <w:tcBorders>
              <w:top w:val="single" w:color="000000" w:sz="12" w:space="0"/>
              <w:left w:val="nil"/>
              <w:bottom w:val="single" w:color="000000" w:sz="12" w:space="0"/>
              <w:right w:val="single" w:color="auto" w:sz="4" w:space="0"/>
            </w:tcBorders>
            <w:vAlign w:val="center"/>
          </w:tcPr>
          <w:p>
            <w:pPr>
              <w:pStyle w:val="44"/>
              <w:rPr>
                <w:rFonts w:hint="default" w:ascii="宋体" w:hAnsi="宋体" w:eastAsia="宋体"/>
                <w:szCs w:val="21"/>
                <w:lang w:val="en-US" w:eastAsia="zh-CN"/>
              </w:rPr>
            </w:pPr>
            <w:r>
              <w:rPr>
                <w:rFonts w:hint="eastAsia" w:ascii="宋体" w:hAnsi="宋体"/>
                <w:szCs w:val="21"/>
                <w:lang w:val="en-US" w:eastAsia="zh-CN"/>
              </w:rPr>
              <w:t>成功打开</w:t>
            </w:r>
          </w:p>
        </w:tc>
        <w:tc>
          <w:tcPr>
            <w:tcW w:w="2415" w:type="dxa"/>
            <w:tcBorders>
              <w:top w:val="single" w:color="000000" w:sz="12" w:space="0"/>
              <w:left w:val="nil"/>
              <w:bottom w:val="single" w:color="000000" w:sz="12" w:space="0"/>
              <w:right w:val="single" w:color="auto" w:sz="4" w:space="0"/>
            </w:tcBorders>
            <w:vAlign w:val="center"/>
          </w:tcPr>
          <w:p>
            <w:pPr>
              <w:pStyle w:val="44"/>
              <w:rPr>
                <w:rFonts w:hint="eastAsia" w:ascii="宋体" w:hAnsi="宋体" w:eastAsia="宋体"/>
                <w:szCs w:val="21"/>
                <w:lang w:val="en-US" w:eastAsia="zh-CN"/>
              </w:rPr>
            </w:pPr>
            <w:r>
              <w:rPr>
                <w:rFonts w:hint="eastAsia" w:ascii="宋体" w:hAnsi="宋体"/>
                <w:szCs w:val="21"/>
                <w:lang w:val="en-US" w:eastAsia="zh-CN"/>
              </w:rPr>
              <w:t>是</w:t>
            </w:r>
          </w:p>
        </w:tc>
      </w:tr>
    </w:tbl>
    <w:p>
      <w:pPr>
        <w:pStyle w:val="38"/>
        <w:ind w:firstLine="0" w:firstLineChars="0"/>
        <w:rPr>
          <w:szCs w:val="24"/>
        </w:rPr>
      </w:pPr>
    </w:p>
    <w:p>
      <w:pPr>
        <w:pStyle w:val="5"/>
      </w:pPr>
      <w:bookmarkStart w:id="121" w:name="_Toc60128311"/>
      <w:bookmarkStart w:id="122" w:name="_Toc3828"/>
      <w:r>
        <w:rPr>
          <w:rFonts w:hint="eastAsia"/>
        </w:rPr>
        <w:t xml:space="preserve">§4.4 </w:t>
      </w:r>
      <w:r>
        <w:rPr>
          <w:rFonts w:hint="eastAsia" w:ascii="黑体" w:hAnsi="黑体"/>
        </w:rPr>
        <w:t>我的页面功能测试</w:t>
      </w:r>
      <w:bookmarkEnd w:id="121"/>
      <w:bookmarkEnd w:id="122"/>
    </w:p>
    <w:p>
      <w:pPr>
        <w:widowControl/>
        <w:ind w:firstLine="514" w:firstLineChars="200"/>
        <w:jc w:val="left"/>
      </w:pPr>
      <w:r>
        <w:rPr>
          <w:rFonts w:hint="eastAsia"/>
        </w:rPr>
        <w:t>我的页面小程序用户可授权登录、资料完善、</w:t>
      </w:r>
      <w:r>
        <w:rPr>
          <w:rFonts w:hint="eastAsia"/>
          <w:lang w:val="en-US" w:eastAsia="zh-CN"/>
        </w:rPr>
        <w:t>增加</w:t>
      </w:r>
      <w:r>
        <w:rPr>
          <w:rFonts w:hint="eastAsia"/>
        </w:rPr>
        <w:t>地址信息、获取客服联系等功能。如表4-</w:t>
      </w:r>
      <w:r>
        <w:t>4</w:t>
      </w:r>
      <w:r>
        <w:rPr>
          <w:rFonts w:hint="eastAsia" w:ascii="宋体" w:hAnsi="宋体"/>
        </w:rPr>
        <w:t>所示：</w:t>
      </w:r>
    </w:p>
    <w:p>
      <w:pPr>
        <w:pStyle w:val="47"/>
        <w:spacing w:after="0"/>
        <w:rPr>
          <w:rFonts w:ascii="楷体" w:hAnsi="楷体" w:eastAsia="楷体"/>
        </w:rPr>
      </w:pPr>
      <w:r>
        <w:rPr>
          <w:rFonts w:hint="eastAsia" w:ascii="楷体" w:hAnsi="楷体" w:eastAsia="楷体"/>
        </w:rPr>
        <w:t>表4-</w:t>
      </w:r>
      <w:r>
        <w:rPr>
          <w:rFonts w:ascii="楷体" w:hAnsi="楷体" w:eastAsia="楷体"/>
        </w:rPr>
        <w:t>4</w:t>
      </w:r>
      <w:r>
        <w:rPr>
          <w:rFonts w:hint="eastAsia" w:ascii="楷体" w:hAnsi="楷体" w:eastAsia="楷体"/>
        </w:rPr>
        <w:t>我的页面功能测试</w:t>
      </w:r>
    </w:p>
    <w:tbl>
      <w:tblPr>
        <w:tblStyle w:val="19"/>
        <w:tblW w:w="72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6"/>
        <w:gridCol w:w="2416"/>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预测功能</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预测结果</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实际结果是否与预测相同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成功授权登录</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授权登录成功</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进行资料完善</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正常完成</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hint="default" w:ascii="宋体" w:hAnsi="宋体" w:eastAsia="宋体"/>
                <w:szCs w:val="21"/>
                <w:lang w:val="en-US" w:eastAsia="zh-CN"/>
              </w:rPr>
            </w:pPr>
            <w:r>
              <w:rPr>
                <w:rFonts w:hint="eastAsia" w:ascii="宋体" w:hAnsi="宋体"/>
                <w:szCs w:val="21"/>
                <w:lang w:val="en-US" w:eastAsia="zh-CN"/>
              </w:rPr>
              <w:t>添加地址</w:t>
            </w:r>
          </w:p>
        </w:tc>
        <w:tc>
          <w:tcPr>
            <w:tcW w:w="2416" w:type="dxa"/>
            <w:tcBorders>
              <w:top w:val="single" w:color="000000" w:sz="12" w:space="0"/>
              <w:left w:val="nil"/>
              <w:bottom w:val="single" w:color="000000" w:sz="12" w:space="0"/>
              <w:right w:val="single" w:color="auto" w:sz="4" w:space="0"/>
            </w:tcBorders>
            <w:vAlign w:val="center"/>
          </w:tcPr>
          <w:p>
            <w:pPr>
              <w:pStyle w:val="44"/>
              <w:rPr>
                <w:rFonts w:hint="eastAsia" w:ascii="宋体" w:hAnsi="宋体" w:eastAsia="宋体"/>
                <w:szCs w:val="21"/>
                <w:lang w:val="en-US" w:eastAsia="zh-CN"/>
              </w:rPr>
            </w:pPr>
            <w:r>
              <w:rPr>
                <w:rFonts w:hint="eastAsia" w:ascii="宋体" w:hAnsi="宋体"/>
                <w:szCs w:val="21"/>
              </w:rPr>
              <w:t>成功</w:t>
            </w:r>
            <w:r>
              <w:rPr>
                <w:rFonts w:hint="eastAsia" w:ascii="宋体" w:hAnsi="宋体"/>
                <w:szCs w:val="21"/>
                <w:lang w:val="en-US" w:eastAsia="zh-CN"/>
              </w:rPr>
              <w:t>添加</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是否能获取地址信息</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成功获取</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bl>
    <w:p>
      <w:pPr>
        <w:pStyle w:val="47"/>
        <w:spacing w:after="0" w:line="240" w:lineRule="auto"/>
        <w:jc w:val="left"/>
        <w:rPr>
          <w:rFonts w:ascii="楷体" w:hAnsi="楷体" w:eastAsia="楷体"/>
        </w:rPr>
      </w:pPr>
    </w:p>
    <w:p>
      <w:pPr>
        <w:pStyle w:val="5"/>
      </w:pPr>
      <w:bookmarkStart w:id="123" w:name="_Toc28060"/>
      <w:r>
        <w:rPr>
          <w:rFonts w:hint="eastAsia"/>
        </w:rPr>
        <w:t>§4.</w:t>
      </w:r>
      <w:r>
        <w:t>5</w:t>
      </w:r>
      <w:r>
        <w:rPr>
          <w:rFonts w:hint="eastAsia"/>
        </w:rPr>
        <w:t xml:space="preserve"> </w:t>
      </w:r>
      <w:r>
        <w:rPr>
          <w:rFonts w:hint="eastAsia" w:ascii="黑体" w:hAnsi="黑体"/>
        </w:rPr>
        <w:t>用户登录注册页面功能测试</w:t>
      </w:r>
      <w:bookmarkEnd w:id="123"/>
    </w:p>
    <w:p>
      <w:pPr>
        <w:widowControl/>
        <w:ind w:firstLine="514" w:firstLineChars="200"/>
        <w:jc w:val="left"/>
      </w:pPr>
      <w:r>
        <w:rPr>
          <w:rFonts w:hint="eastAsia"/>
        </w:rPr>
        <w:t>登录注册页面，用户可进行注册或登录等操作。</w:t>
      </w:r>
      <w:r>
        <w:rPr>
          <w:rFonts w:hint="eastAsia" w:ascii="宋体" w:hAnsi="宋体"/>
        </w:rPr>
        <w:t>如表</w:t>
      </w:r>
      <w:r>
        <w:rPr>
          <w:rFonts w:hint="eastAsia"/>
        </w:rPr>
        <w:t>4-</w:t>
      </w:r>
      <w:r>
        <w:t>5</w:t>
      </w:r>
      <w:r>
        <w:rPr>
          <w:rFonts w:hint="eastAsia" w:ascii="宋体" w:hAnsi="宋体"/>
        </w:rPr>
        <w:t>所示：</w:t>
      </w:r>
    </w:p>
    <w:p>
      <w:pPr>
        <w:pStyle w:val="47"/>
        <w:spacing w:after="0"/>
        <w:rPr>
          <w:rFonts w:ascii="楷体" w:hAnsi="楷体" w:eastAsia="楷体"/>
        </w:rPr>
      </w:pPr>
      <w:r>
        <w:rPr>
          <w:rFonts w:hint="eastAsia" w:ascii="楷体" w:hAnsi="楷体" w:eastAsia="楷体"/>
        </w:rPr>
        <w:t>表4-</w:t>
      </w:r>
      <w:r>
        <w:rPr>
          <w:rFonts w:ascii="楷体" w:hAnsi="楷体" w:eastAsia="楷体"/>
        </w:rPr>
        <w:t>5</w:t>
      </w:r>
      <w:r>
        <w:rPr>
          <w:rFonts w:hint="eastAsia" w:ascii="楷体" w:hAnsi="楷体" w:eastAsia="楷体"/>
        </w:rPr>
        <w:t>用户登录注册页面功能测试</w:t>
      </w:r>
    </w:p>
    <w:tbl>
      <w:tblPr>
        <w:tblStyle w:val="19"/>
        <w:tblW w:w="72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6"/>
        <w:gridCol w:w="2416"/>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预测功能</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预测结果</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实际结果是否与预测相同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验证用户输入信息</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成功验证</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操作数据库大添加用户信息</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成功添加</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2416" w:type="dxa"/>
            <w:tcBorders>
              <w:top w:val="single" w:color="000000" w:sz="12" w:space="0"/>
              <w:left w:val="single" w:color="auto" w:sz="4" w:space="0"/>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成功登录时是否能跳转至主页面</w:t>
            </w:r>
          </w:p>
        </w:tc>
        <w:tc>
          <w:tcPr>
            <w:tcW w:w="2416"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成功跳转</w:t>
            </w:r>
          </w:p>
        </w:tc>
        <w:tc>
          <w:tcPr>
            <w:tcW w:w="2415" w:type="dxa"/>
            <w:tcBorders>
              <w:top w:val="single" w:color="000000" w:sz="12" w:space="0"/>
              <w:left w:val="nil"/>
              <w:bottom w:val="single" w:color="000000" w:sz="12" w:space="0"/>
              <w:right w:val="single" w:color="auto" w:sz="4" w:space="0"/>
            </w:tcBorders>
            <w:vAlign w:val="center"/>
          </w:tcPr>
          <w:p>
            <w:pPr>
              <w:pStyle w:val="44"/>
              <w:rPr>
                <w:rFonts w:ascii="宋体" w:hAnsi="宋体"/>
                <w:szCs w:val="21"/>
              </w:rPr>
            </w:pPr>
            <w:r>
              <w:rPr>
                <w:rFonts w:hint="eastAsia" w:ascii="宋体" w:hAnsi="宋体"/>
                <w:szCs w:val="21"/>
              </w:rPr>
              <w:t>是</w:t>
            </w:r>
          </w:p>
        </w:tc>
      </w:tr>
    </w:tbl>
    <w:p>
      <w:pPr>
        <w:pStyle w:val="38"/>
        <w:ind w:firstLine="0" w:firstLineChars="0"/>
        <w:rPr>
          <w:szCs w:val="24"/>
        </w:rPr>
      </w:pPr>
      <w:r>
        <w:rPr>
          <w:rFonts w:hint="eastAsia"/>
        </w:rPr>
        <w:t xml:space="preserve"> </w:t>
      </w:r>
    </w:p>
    <w:p>
      <w:pPr>
        <w:pStyle w:val="38"/>
        <w:ind w:firstLine="0" w:firstLineChars="0"/>
        <w:rPr>
          <w:szCs w:val="24"/>
        </w:rPr>
      </w:pPr>
      <w:r>
        <w:rPr>
          <w:rFonts w:hint="eastAsia"/>
        </w:rPr>
        <w:t xml:space="preserve"> </w:t>
      </w:r>
    </w:p>
    <w:p>
      <w:pPr>
        <w:pStyle w:val="47"/>
        <w:spacing w:after="0" w:line="240" w:lineRule="auto"/>
        <w:jc w:val="both"/>
        <w:rPr>
          <w:rFonts w:ascii="楷体" w:hAnsi="楷体" w:eastAsia="楷体"/>
        </w:rPr>
      </w:pPr>
    </w:p>
    <w:p>
      <w:pPr>
        <w:pStyle w:val="47"/>
        <w:spacing w:after="0" w:line="240" w:lineRule="auto"/>
        <w:rPr>
          <w:rFonts w:ascii="楷体" w:hAnsi="楷体" w:eastAsia="楷体"/>
        </w:rPr>
      </w:pPr>
      <w:bookmarkStart w:id="124" w:name="_Toc528221059"/>
    </w:p>
    <w:p>
      <w:pPr>
        <w:sectPr>
          <w:pgSz w:w="11909" w:h="16834"/>
          <w:pgMar w:top="1440" w:right="1418" w:bottom="1440" w:left="1418" w:header="851" w:footer="992" w:gutter="567"/>
          <w:cols w:space="720" w:num="1"/>
          <w:docGrid w:type="linesAndChars" w:linePitch="450" w:charSpace="3636"/>
        </w:sectPr>
      </w:pPr>
    </w:p>
    <w:p>
      <w:pPr>
        <w:pStyle w:val="2"/>
      </w:pPr>
      <w:bookmarkStart w:id="125" w:name="_Toc16186"/>
      <w:bookmarkStart w:id="126" w:name="_Toc24077"/>
      <w:bookmarkStart w:id="127" w:name="_Toc534734635"/>
      <w:bookmarkStart w:id="128" w:name="_Toc60128312"/>
      <w:r>
        <w:rPr>
          <w:rFonts w:hint="eastAsia"/>
        </w:rPr>
        <w:t>第五章 课程设计总结与体会</w:t>
      </w:r>
      <w:bookmarkEnd w:id="124"/>
      <w:bookmarkEnd w:id="125"/>
      <w:bookmarkEnd w:id="126"/>
      <w:bookmarkEnd w:id="127"/>
      <w:bookmarkEnd w:id="128"/>
    </w:p>
    <w:p/>
    <w:p/>
    <w:p>
      <w:pPr>
        <w:pStyle w:val="50"/>
        <w:ind w:firstLine="514" w:firstLineChars="200"/>
        <w:rPr>
          <w:sz w:val="24"/>
          <w:szCs w:val="22"/>
        </w:rPr>
      </w:pPr>
      <w:r>
        <w:rPr>
          <w:rFonts w:hint="eastAsia"/>
          <w:sz w:val="24"/>
          <w:szCs w:val="22"/>
        </w:rPr>
        <w:t>随着I</w:t>
      </w:r>
      <w:r>
        <w:rPr>
          <w:sz w:val="24"/>
          <w:szCs w:val="22"/>
        </w:rPr>
        <w:t>nternet</w:t>
      </w:r>
      <w:r>
        <w:rPr>
          <w:rFonts w:hint="eastAsia"/>
          <w:sz w:val="24"/>
          <w:szCs w:val="22"/>
        </w:rPr>
        <w:t>技术的发展，人们的日常生活已经离不开网络。未来社会人们的生活和工作将越来越依赖于数字技术的发展，越来越数字化、网络化、电子化、虚拟化、I</w:t>
      </w:r>
      <w:r>
        <w:rPr>
          <w:sz w:val="24"/>
          <w:szCs w:val="22"/>
        </w:rPr>
        <w:t>nternet</w:t>
      </w:r>
      <w:r>
        <w:rPr>
          <w:rFonts w:hint="eastAsia"/>
          <w:sz w:val="24"/>
          <w:szCs w:val="22"/>
        </w:rPr>
        <w:t>的发展历程以及目前的应用状况和发展趋势，可以充分地相信网络技术将极大的改变我们的生活和工作方式，甚至社会的价值观也会发生某种变化。</w:t>
      </w:r>
    </w:p>
    <w:p>
      <w:pPr>
        <w:pStyle w:val="50"/>
      </w:pPr>
    </w:p>
    <w:p>
      <w:pPr>
        <w:pStyle w:val="5"/>
        <w:rPr>
          <w:rFonts w:ascii="Arial" w:hAnsi="Arial" w:cs="Arial"/>
        </w:rPr>
      </w:pPr>
      <w:bookmarkStart w:id="129" w:name="_Toc60128313"/>
      <w:bookmarkStart w:id="130" w:name="_Toc18954"/>
      <w:r>
        <w:rPr>
          <w:rFonts w:hint="eastAsia"/>
        </w:rPr>
        <w:t>§</w:t>
      </w:r>
      <w:r>
        <w:t>5.1</w:t>
      </w:r>
      <w:r>
        <w:rPr>
          <w:rFonts w:hint="eastAsia" w:ascii="Arial" w:hAnsi="Arial" w:cs="Arial"/>
        </w:rPr>
        <w:t xml:space="preserve"> 课程设计总结</w:t>
      </w:r>
      <w:bookmarkEnd w:id="129"/>
      <w:bookmarkEnd w:id="130"/>
    </w:p>
    <w:p>
      <w:pPr>
        <w:pStyle w:val="38"/>
        <w:spacing w:line="240" w:lineRule="auto"/>
        <w:ind w:firstLine="516"/>
      </w:pPr>
      <w:r>
        <w:rPr>
          <w:rFonts w:hint="eastAsia"/>
        </w:rPr>
        <w:t>本文按照</w:t>
      </w:r>
      <w:r>
        <w:rPr>
          <w:rFonts w:hint="eastAsia"/>
          <w:lang w:val="en-US" w:eastAsia="zh-CN"/>
        </w:rPr>
        <w:t>微信开发者工具</w:t>
      </w:r>
      <w:r>
        <w:rPr>
          <w:rFonts w:hint="eastAsia"/>
        </w:rPr>
        <w:t>开发设计方法，实现了一个</w:t>
      </w:r>
      <w:r>
        <w:rPr>
          <w:rFonts w:hint="eastAsia"/>
          <w:lang w:val="en-US" w:eastAsia="zh-CN"/>
        </w:rPr>
        <w:t>在线商城</w:t>
      </w:r>
      <w:r>
        <w:rPr>
          <w:rFonts w:hint="eastAsia"/>
        </w:rPr>
        <w:t>系统，本系统采用</w:t>
      </w:r>
      <w:r>
        <w:rPr>
          <w:rFonts w:hint="eastAsia"/>
          <w:lang w:val="en-US" w:eastAsia="zh-CN"/>
        </w:rPr>
        <w:t>微信开发者</w:t>
      </w:r>
      <w:r>
        <w:rPr>
          <w:rFonts w:hint="eastAsia"/>
        </w:rPr>
        <w:t>工具，实现了</w:t>
      </w:r>
      <w:r>
        <w:rPr>
          <w:rFonts w:hint="eastAsia"/>
          <w:lang w:val="en-US" w:eastAsia="zh-CN"/>
        </w:rPr>
        <w:t>用户对商品的浏览，分类检索，管理购物车以及个人中心的具体功能的操作。</w:t>
      </w:r>
      <w:r>
        <w:rPr>
          <w:rFonts w:hint="eastAsia"/>
        </w:rPr>
        <w:t>所有功能全部都了通过测试。</w:t>
      </w:r>
    </w:p>
    <w:p>
      <w:pPr>
        <w:pStyle w:val="38"/>
        <w:ind w:firstLine="516"/>
      </w:pPr>
      <w:r>
        <w:rPr>
          <w:rFonts w:ascii="宋体" w:hAnsi="宋体" w:eastAsia="宋体" w:cs="宋体"/>
          <w:sz w:val="24"/>
          <w:szCs w:val="24"/>
        </w:rPr>
        <w:t>微信小程序技术的购物系统主旨在于联通社区商店的线上线下相结合的购物方式。用户可以到店购买商品，亲自查看商品的品相和质量，满意后购买离。若用户在家不便到店购物，用户也可以获取商店的微信小程序，通过小程序购物系统客户端在线上购物，完成浏览商品、添加商品到购物车、下单结算的整个购物流程，同时用户还可以在小程序购物系统的个人信息管理页进行账号信息、收货地址的修改，查看订单信息等功能。基于微信小程序通过扫一扫就可以获取到店铺的一款轻应用实现了原生APP才能实现的功能，并且微信小程序的系统运行不受手机移动端版本和类型的影响，更有利于获取和留住用户。</w:t>
      </w:r>
    </w:p>
    <w:p>
      <w:pPr>
        <w:pStyle w:val="38"/>
        <w:ind w:firstLine="0" w:firstLineChars="0"/>
      </w:pPr>
    </w:p>
    <w:p>
      <w:pPr>
        <w:pStyle w:val="5"/>
        <w:rPr>
          <w:rFonts w:ascii="Arial" w:hAnsi="Arial" w:cs="Arial"/>
        </w:rPr>
      </w:pPr>
      <w:bookmarkStart w:id="131" w:name="_Toc60128314"/>
      <w:bookmarkStart w:id="132" w:name="_Toc4430"/>
      <w:r>
        <w:rPr>
          <w:rFonts w:hint="eastAsia"/>
        </w:rPr>
        <w:t>§</w:t>
      </w:r>
      <w:r>
        <w:t>5.2</w:t>
      </w:r>
      <w:r>
        <w:rPr>
          <w:rFonts w:hint="eastAsia" w:ascii="Arial" w:hAnsi="Arial" w:cs="Arial"/>
        </w:rPr>
        <w:t xml:space="preserve"> 心得体会</w:t>
      </w:r>
      <w:bookmarkEnd w:id="131"/>
      <w:bookmarkEnd w:id="132"/>
    </w:p>
    <w:p>
      <w:pPr>
        <w:pStyle w:val="38"/>
        <w:spacing w:line="240" w:lineRule="auto"/>
        <w:ind w:firstLine="516"/>
        <w:rPr>
          <w:rFonts w:hint="eastAsia"/>
          <w:kern w:val="0"/>
        </w:rPr>
      </w:pPr>
      <w:r>
        <w:rPr>
          <w:rFonts w:hint="eastAsia"/>
          <w:kern w:val="0"/>
        </w:rPr>
        <w:t>在这次课程设计中，</w:t>
      </w:r>
      <w:r>
        <w:rPr>
          <w:rFonts w:hint="eastAsia"/>
        </w:rPr>
        <w:t>我用所学</w:t>
      </w:r>
      <w:r>
        <w:rPr>
          <w:rFonts w:hint="eastAsia"/>
          <w:kern w:val="0"/>
          <w:lang w:val="en-US" w:eastAsia="zh-CN"/>
        </w:rPr>
        <w:t>移动开发技术</w:t>
      </w:r>
      <w:r>
        <w:rPr>
          <w:rFonts w:hint="eastAsia"/>
          <w:kern w:val="0"/>
        </w:rPr>
        <w:t>的相关知识实现</w:t>
      </w:r>
      <w:r>
        <w:rPr>
          <w:rFonts w:hint="eastAsia"/>
          <w:kern w:val="0"/>
          <w:lang w:val="en-US" w:eastAsia="zh-CN"/>
        </w:rPr>
        <w:t>用户浏览商品、分类检索、购物车管理以及个人信息管理等功能，</w:t>
      </w:r>
      <w:r>
        <w:rPr>
          <w:rFonts w:hint="eastAsia"/>
          <w:kern w:val="0"/>
        </w:rPr>
        <w:t>其中也运用到了到程序代码分层的思想。在项目的设计与实现过程中，按照面向对象的软件开发思想，完成了系统从需求分析、架构搭建与设计、编码实现购物客户端系统到完成系统的功能和性能测试，在这个过程中我不仅学习到了软件开发的流程，同时对WXML、WXSS、微信小程序等的基础知识有了更加深入的了解。在开发过程中我的购物系统客户端开发能力和服务器端整体知识应用能力得到了进一步的提高，作为当前生活中关注热点的微信小程序，建立微信小程序购物系统能够充分体现自由便捷购物的新零售思想。即用即走的微信小程序与购物系统的结合，对于线下商店的线上推广工作有很大助力作用。在完成</w:t>
      </w:r>
      <w:r>
        <w:rPr>
          <w:rFonts w:hint="eastAsia"/>
          <w:kern w:val="0"/>
          <w:lang w:val="en-US" w:eastAsia="zh-CN"/>
        </w:rPr>
        <w:t>项目</w:t>
      </w:r>
      <w:r>
        <w:rPr>
          <w:rFonts w:hint="eastAsia"/>
          <w:kern w:val="0"/>
        </w:rPr>
        <w:t>的过程中，我更加明白了需求分析和全局性规划开发的重要性。此外，数据库的概念设计和逻辑设计对于项目的开发也很重要，服务器和客户端的功能实现都需要数据库的支持。</w:t>
      </w:r>
      <w:r>
        <w:rPr>
          <w:rFonts w:hint="eastAsia" w:ascii="宋体" w:hAnsi="宋体"/>
          <w:kern w:val="0"/>
        </w:rPr>
        <w:t>本次课程设计，不仅提高了我的逻辑思考、实践操作的能力</w:t>
      </w:r>
      <w:r>
        <w:rPr>
          <w:rFonts w:hint="eastAsia"/>
          <w:kern w:val="0"/>
        </w:rPr>
        <w:t xml:space="preserve">, </w:t>
      </w:r>
      <w:r>
        <w:rPr>
          <w:rFonts w:hint="eastAsia" w:ascii="宋体" w:hAnsi="宋体"/>
          <w:kern w:val="0"/>
        </w:rPr>
        <w:t>而且也增强了我的团队合作意识。</w:t>
      </w:r>
      <w:r>
        <w:rPr>
          <w:rFonts w:hint="eastAsia"/>
          <w:kern w:val="0"/>
        </w:rPr>
        <w:t>系统也有不足和需要继续改善的地方，需要在接下来的学习中进</w:t>
      </w:r>
      <w:r>
        <w:rPr>
          <w:rFonts w:hint="eastAsia"/>
          <w:kern w:val="0"/>
          <w:lang w:val="en-US" w:eastAsia="zh-CN"/>
        </w:rPr>
        <w:t>一</w:t>
      </w:r>
      <w:r>
        <w:rPr>
          <w:rFonts w:hint="eastAsia"/>
          <w:kern w:val="0"/>
        </w:rPr>
        <w:t>步的完善:</w:t>
      </w:r>
    </w:p>
    <w:p>
      <w:pPr>
        <w:pStyle w:val="38"/>
        <w:spacing w:line="240" w:lineRule="auto"/>
        <w:ind w:firstLine="516"/>
        <w:rPr>
          <w:rFonts w:hint="eastAsia"/>
          <w:kern w:val="0"/>
        </w:rPr>
      </w:pPr>
      <w:r>
        <w:rPr>
          <w:rFonts w:hint="eastAsia"/>
          <w:kern w:val="0"/>
        </w:rPr>
        <w:t>(1)对系统功能设计上还可以进</w:t>
      </w:r>
      <w:r>
        <w:rPr>
          <w:rFonts w:hint="eastAsia"/>
          <w:kern w:val="0"/>
          <w:lang w:val="en-US" w:eastAsia="zh-CN"/>
        </w:rPr>
        <w:t>一</w:t>
      </w:r>
      <w:r>
        <w:rPr>
          <w:rFonts w:hint="eastAsia"/>
          <w:kern w:val="0"/>
        </w:rPr>
        <w:t>步拓展优化，如物流跟踪等。</w:t>
      </w:r>
    </w:p>
    <w:p>
      <w:pPr>
        <w:pStyle w:val="38"/>
        <w:spacing w:line="240" w:lineRule="auto"/>
        <w:ind w:firstLine="516"/>
        <w:rPr>
          <w:rFonts w:hint="eastAsia"/>
          <w:kern w:val="0"/>
        </w:rPr>
      </w:pPr>
      <w:r>
        <w:rPr>
          <w:rFonts w:hint="eastAsia"/>
          <w:kern w:val="0"/>
        </w:rPr>
        <w:t>(2)系统还可以进</w:t>
      </w:r>
      <w:r>
        <w:rPr>
          <w:rFonts w:hint="eastAsia"/>
          <w:kern w:val="0"/>
          <w:lang w:val="en-US" w:eastAsia="zh-CN"/>
        </w:rPr>
        <w:t>一</w:t>
      </w:r>
      <w:r>
        <w:rPr>
          <w:rFonts w:hint="eastAsia"/>
          <w:kern w:val="0"/>
        </w:rPr>
        <w:t>步开发微信小程序的功能，如短信消息通知等。</w:t>
      </w:r>
    </w:p>
    <w:p>
      <w:pPr>
        <w:pStyle w:val="38"/>
        <w:spacing w:line="240" w:lineRule="auto"/>
        <w:ind w:firstLine="516"/>
        <w:rPr>
          <w:rFonts w:hint="eastAsia"/>
          <w:kern w:val="0"/>
        </w:rPr>
      </w:pPr>
      <w:r>
        <w:rPr>
          <w:rFonts w:hint="eastAsia"/>
          <w:kern w:val="0"/>
        </w:rPr>
        <w:t>(3)系统在订单支付方面增加支付方式，如</w:t>
      </w:r>
      <w:r>
        <w:rPr>
          <w:rFonts w:hint="eastAsia"/>
          <w:kern w:val="0"/>
          <w:lang w:val="en-US" w:eastAsia="zh-CN"/>
        </w:rPr>
        <w:t>微信、</w:t>
      </w:r>
      <w:r>
        <w:rPr>
          <w:rFonts w:hint="eastAsia"/>
          <w:kern w:val="0"/>
        </w:rPr>
        <w:t>支付宝等。</w:t>
      </w:r>
    </w:p>
    <w:p>
      <w:pPr>
        <w:ind w:firstLine="514" w:firstLineChars="200"/>
      </w:pPr>
      <w:r>
        <w:rPr>
          <w:rFonts w:hint="eastAsia" w:ascii="宋体" w:hAnsi="宋体"/>
          <w:kern w:val="0"/>
        </w:rPr>
        <w:t>此外也使我了解到做好一个完整的系统，首先要先对系统的整体框架进行建立，然后分步进行各个系统的实现。面对日益激烈的社会工作岗位竞争</w:t>
      </w:r>
      <w:r>
        <w:rPr>
          <w:rFonts w:hint="eastAsia"/>
          <w:kern w:val="0"/>
        </w:rPr>
        <w:t>,</w:t>
      </w:r>
      <w:r>
        <w:rPr>
          <w:rFonts w:hint="eastAsia" w:ascii="宋体" w:hAnsi="宋体"/>
          <w:kern w:val="0"/>
        </w:rPr>
        <w:t>我们要不断地学习、上机</w:t>
      </w:r>
      <w:r>
        <w:rPr>
          <w:rFonts w:hint="eastAsia"/>
          <w:kern w:val="0"/>
        </w:rPr>
        <w:t>,</w:t>
      </w:r>
      <w:r>
        <w:rPr>
          <w:rFonts w:hint="eastAsia" w:ascii="宋体" w:hAnsi="宋体"/>
          <w:kern w:val="0"/>
        </w:rPr>
        <w:t>反复扩充自己的专业课知识。最重要的是要有一个清晰的架构，最后进行一系列的分析，最后在进行整个系统的实现。从现在起</w:t>
      </w:r>
      <w:r>
        <w:rPr>
          <w:rFonts w:hint="eastAsia"/>
          <w:kern w:val="0"/>
        </w:rPr>
        <w:t>,</w:t>
      </w:r>
      <w:r>
        <w:rPr>
          <w:rFonts w:hint="eastAsia" w:ascii="宋体" w:hAnsi="宋体"/>
        </w:rPr>
        <w:t>我会积极培养自己对程序设计的兴趣</w:t>
      </w:r>
      <w:r>
        <w:rPr>
          <w:rFonts w:hint="eastAsia" w:ascii="宋体" w:hAnsi="宋体"/>
          <w:kern w:val="0"/>
        </w:rPr>
        <w:t>，在日后的专业课学习过程中，多与老师和同学交流，共同提高，共同进步。</w:t>
      </w:r>
    </w:p>
    <w:p>
      <w:pPr>
        <w:widowControl/>
        <w:jc w:val="left"/>
        <w:rPr>
          <w:kern w:val="0"/>
        </w:rPr>
      </w:pPr>
      <w:r>
        <w:rPr>
          <w:kern w:val="0"/>
        </w:rPr>
        <w:br w:type="page"/>
      </w:r>
    </w:p>
    <w:p>
      <w:pPr>
        <w:pStyle w:val="2"/>
      </w:pPr>
      <w:bookmarkStart w:id="133" w:name="_Toc60128315"/>
      <w:bookmarkStart w:id="134" w:name="_Toc4187"/>
      <w:bookmarkStart w:id="135" w:name="_Toc528221063"/>
      <w:bookmarkStart w:id="136" w:name="_Toc16289"/>
      <w:bookmarkStart w:id="137" w:name="_Toc534734638"/>
      <w:r>
        <w:t>参考文献</w:t>
      </w:r>
      <w:bookmarkEnd w:id="133"/>
      <w:bookmarkEnd w:id="134"/>
      <w:bookmarkEnd w:id="135"/>
      <w:bookmarkEnd w:id="136"/>
      <w:bookmarkEnd w:id="137"/>
    </w:p>
    <w:p/>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雷磊.微信小程序开发入门与实践[M]. 北京:清华大学出版社, 2017</w:t>
      </w:r>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2</w:t>
      </w:r>
      <w:r>
        <w:rPr>
          <w:rFonts w:hint="eastAsia"/>
          <w:color w:val="000000" w:themeColor="text1"/>
          <w14:textFill>
            <w14:solidFill>
              <w14:schemeClr w14:val="tx1"/>
            </w14:solidFill>
          </w14:textFill>
        </w:rPr>
        <w:t>] 孔秀丽.基于微信公众平台的大学生移动商城的构建[J]. 科技创业月刊，2015(3) :25-26</w:t>
      </w:r>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 方蓓工作室.微信公众平台开发最佳实践[M].北京:机械工业出版社，2015.5</w:t>
      </w:r>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[4] 朱勇贞.基于微信的电商平台的设计与实现[D]. 东华大学，2017</w:t>
      </w:r>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[5]王勇锋.基于微信公众平台的医药零售模式的研究和实现[D].华南理工大学，2017</w:t>
      </w:r>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6</w:t>
      </w:r>
      <w:r>
        <w:rPr>
          <w:rFonts w:hint="eastAsia"/>
          <w:color w:val="000000" w:themeColor="text1"/>
          <w14:textFill>
            <w14:solidFill>
              <w14:schemeClr w14:val="tx1"/>
            </w14:solidFill>
          </w14:textFill>
        </w:rPr>
        <w:t>] 李炜康.基于微信的网上购物系统的设计与实现[D].南京大学，2015</w:t>
      </w:r>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7</w:t>
      </w:r>
      <w:r>
        <w:rPr>
          <w:rFonts w:hint="eastAsia"/>
          <w:color w:val="000000" w:themeColor="text1"/>
          <w14:textFill>
            <w14:solidFill>
              <w14:schemeClr w14:val="tx1"/>
            </w14:solidFill>
          </w14:textFill>
        </w:rPr>
        <w:t>] 于秀山，于洪敏,著.软件测试新技术与实践[M]. 电子工业出版社，2006</w:t>
      </w:r>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[8] 徐其帅.面向对象软件开发方法的实例分析[D].浙江大学，2008</w:t>
      </w:r>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[9] 孟祥磊.微信公众平台开发实例教程[M]. 人民邮电出版社，2017</w:t>
      </w:r>
    </w:p>
    <w:p>
      <w:pPr>
        <w:ind w:left="420" w:hanging="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1</w:t>
      </w:r>
      <w:r>
        <w:rPr>
          <w:rFonts w:hint="eastAsia"/>
          <w:color w:val="000000" w:themeColor="text1"/>
          <w14:textFill>
            <w14:solidFill>
              <w14:schemeClr w14:val="tx1"/>
            </w14:solidFill>
          </w14:textFill>
        </w:rPr>
        <w:t>0]李华明.基于PHP和MySQL的网上购物系统设计与实现[D].电子科技大学，2014</w:t>
      </w:r>
    </w:p>
    <w:p>
      <w:pPr>
        <w:widowControl/>
        <w:jc w:val="left"/>
        <w:rPr>
          <w:kern w:val="0"/>
        </w:rPr>
      </w:pPr>
      <w:r>
        <w:rPr>
          <w:kern w:val="0"/>
        </w:rPr>
        <w:br w:type="page"/>
      </w:r>
    </w:p>
    <w:bookmarkEnd w:id="107"/>
    <w:p>
      <w:pPr>
        <w:pStyle w:val="2"/>
      </w:pPr>
      <w:bookmarkStart w:id="138" w:name="_Toc534734639"/>
      <w:bookmarkStart w:id="139" w:name="_Toc26625"/>
      <w:bookmarkStart w:id="140" w:name="_Toc12503"/>
      <w:bookmarkStart w:id="141" w:name="_Toc60128316"/>
      <w:r>
        <w:t>致谢</w:t>
      </w:r>
      <w:bookmarkEnd w:id="138"/>
      <w:bookmarkEnd w:id="139"/>
      <w:bookmarkEnd w:id="140"/>
      <w:bookmarkEnd w:id="141"/>
    </w:p>
    <w:p>
      <w:pPr>
        <w:pStyle w:val="38"/>
        <w:ind w:firstLine="0" w:firstLineChars="0"/>
      </w:pPr>
    </w:p>
    <w:p>
      <w:pPr>
        <w:pStyle w:val="38"/>
        <w:ind w:firstLine="0" w:firstLineChars="0"/>
      </w:pPr>
    </w:p>
    <w:p>
      <w:pPr>
        <w:ind w:firstLine="515"/>
        <w:rPr>
          <w:rStyle w:val="30"/>
          <w:rFonts w:hint="eastAsia" w:eastAsia="宋体"/>
          <w:lang w:eastAsia="zh-CN"/>
        </w:rPr>
      </w:pPr>
      <w:r>
        <w:rPr>
          <w:rStyle w:val="30"/>
          <w:rFonts w:hint="eastAsia"/>
        </w:rPr>
        <w:t>感谢指导老师</w:t>
      </w:r>
      <w:r>
        <w:rPr>
          <w:rStyle w:val="30"/>
          <w:rFonts w:hint="eastAsia"/>
          <w:lang w:val="en-US" w:eastAsia="zh-CN"/>
        </w:rPr>
        <w:t>xxx</w:t>
      </w:r>
      <w:r>
        <w:rPr>
          <w:rStyle w:val="30"/>
          <w:rFonts w:hint="eastAsia"/>
        </w:rPr>
        <w:t>与</w:t>
      </w:r>
      <w:r>
        <w:rPr>
          <w:rStyle w:val="30"/>
          <w:rFonts w:hint="eastAsia"/>
          <w:lang w:val="en-US" w:eastAsia="zh-CN"/>
        </w:rPr>
        <w:t>xxx</w:t>
      </w:r>
      <w:r>
        <w:rPr>
          <w:rStyle w:val="30"/>
          <w:rFonts w:hint="eastAsia"/>
        </w:rPr>
        <w:t>的指导和教导、任课老师</w:t>
      </w:r>
      <w:r>
        <w:rPr>
          <w:rStyle w:val="30"/>
          <w:rFonts w:hint="eastAsia"/>
          <w:lang w:val="en-US" w:eastAsia="zh-CN"/>
        </w:rPr>
        <w:t>xxx</w:t>
      </w:r>
      <w:bookmarkStart w:id="142" w:name="_GoBack"/>
      <w:bookmarkEnd w:id="142"/>
      <w:r>
        <w:rPr>
          <w:rStyle w:val="30"/>
          <w:rFonts w:hint="eastAsia"/>
        </w:rPr>
        <w:t>所教授的专业知识以及同学们的讨论、建议和帮助，感谢老师在设计过程中精心的辅导和不厌其烦的态度才使我们以顺利的完成这次设计他那无私奉献的精神照耀着我们对学习的热爱，同时也增加我们对知识的追求和欲望度。同时我也要感谢我的</w:t>
      </w:r>
      <w:r>
        <w:rPr>
          <w:rStyle w:val="30"/>
          <w:rFonts w:hint="eastAsia"/>
          <w:lang w:val="en-US" w:eastAsia="zh-CN"/>
        </w:rPr>
        <w:t>室友</w:t>
      </w:r>
      <w:r>
        <w:rPr>
          <w:rStyle w:val="30"/>
          <w:rFonts w:hint="eastAsia"/>
        </w:rPr>
        <w:t>和</w:t>
      </w:r>
      <w:r>
        <w:rPr>
          <w:rStyle w:val="30"/>
          <w:rFonts w:hint="eastAsia"/>
          <w:lang w:val="en-US" w:eastAsia="zh-CN"/>
        </w:rPr>
        <w:t>同学</w:t>
      </w:r>
      <w:r>
        <w:rPr>
          <w:rStyle w:val="30"/>
          <w:rFonts w:hint="eastAsia"/>
        </w:rPr>
        <w:t>，在我课程设计过程中对我</w:t>
      </w:r>
      <w:r>
        <w:rPr>
          <w:rStyle w:val="30"/>
          <w:rFonts w:hint="eastAsia"/>
          <w:lang w:val="en-US" w:eastAsia="zh-CN"/>
        </w:rPr>
        <w:t>提供</w:t>
      </w:r>
      <w:r>
        <w:rPr>
          <w:rStyle w:val="30"/>
          <w:rFonts w:hint="eastAsia"/>
        </w:rPr>
        <w:t>的鼓励和支持</w:t>
      </w:r>
      <w:r>
        <w:rPr>
          <w:rStyle w:val="30"/>
          <w:rFonts w:hint="eastAsia"/>
          <w:lang w:eastAsia="zh-CN"/>
        </w:rPr>
        <w:t>。</w:t>
      </w:r>
    </w:p>
    <w:p>
      <w:pPr>
        <w:ind w:firstLine="515"/>
        <w:rPr>
          <w:rStyle w:val="30"/>
          <w:rFonts w:hint="eastAsia"/>
        </w:rPr>
      </w:pPr>
      <w:r>
        <w:rPr>
          <w:rStyle w:val="30"/>
          <w:rFonts w:hint="eastAsia"/>
        </w:rPr>
        <w:t>值此课程设计完成之际，再次向所有关心、支持、帮助我的老师、同学和朋友们表示我衷心的感谢。</w:t>
      </w:r>
    </w:p>
    <w:p>
      <w:pPr>
        <w:pStyle w:val="38"/>
        <w:ind w:firstLine="516"/>
      </w:pPr>
    </w:p>
    <w:sectPr>
      <w:headerReference r:id="rId6" w:type="even"/>
      <w:footerReference r:id="rId7" w:type="even"/>
      <w:pgSz w:w="11909" w:h="16834"/>
      <w:pgMar w:top="1440" w:right="1418" w:bottom="1440" w:left="1418" w:header="851" w:footer="992"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71633"/>
    </w:sdtPr>
    <w:sdtContent>
      <w:p>
        <w:pPr>
          <w:pStyle w:val="12"/>
        </w:pPr>
        <w:r>
          <w:fldChar w:fldCharType="begin"/>
        </w:r>
        <w:r>
          <w:instrText xml:space="preserve"> PAGE   \* MERGEFORMAT </w:instrText>
        </w:r>
        <w:r>
          <w:fldChar w:fldCharType="separate"/>
        </w:r>
        <w:r>
          <w:rPr>
            <w:lang w:val="zh-CN"/>
          </w:rPr>
          <w:t>I</w:t>
        </w:r>
        <w:r>
          <w:rPr>
            <w:lang w:val="zh-CN"/>
          </w:rP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Style w:val="21"/>
      </w:rPr>
      <w:fldChar w:fldCharType="begin"/>
    </w:r>
    <w:r>
      <w:rPr>
        <w:rStyle w:val="21"/>
      </w:rPr>
      <w:instrText xml:space="preserve"> PAGE </w:instrText>
    </w:r>
    <w:r>
      <w:rPr>
        <w:rStyle w:val="21"/>
      </w:rPr>
      <w:fldChar w:fldCharType="separate"/>
    </w:r>
    <w:r>
      <w:rPr>
        <w:rStyle w:val="21"/>
      </w:rPr>
      <w:t>16</w:t>
    </w:r>
    <w:r>
      <w:rPr>
        <w:rStyle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jc w:val="both"/>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附　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81126F"/>
    <w:multiLevelType w:val="singleLevel"/>
    <w:tmpl w:val="F081126F"/>
    <w:lvl w:ilvl="0" w:tentative="0">
      <w:start w:val="1"/>
      <w:numFmt w:val="decimal"/>
      <w:suff w:val="nothing"/>
      <w:lvlText w:val="%1．"/>
      <w:lvlJc w:val="left"/>
      <w:pPr>
        <w:ind w:left="0" w:firstLine="40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k5MDM5NzgxZGZiYjY3N2NhYmRlMmI2NTk0NTA3YjgifQ=="/>
  </w:docVars>
  <w:rsids>
    <w:rsidRoot w:val="00172A27"/>
    <w:rsid w:val="00001A7A"/>
    <w:rsid w:val="000023E6"/>
    <w:rsid w:val="00004B57"/>
    <w:rsid w:val="00006C90"/>
    <w:rsid w:val="00010A80"/>
    <w:rsid w:val="00012BDB"/>
    <w:rsid w:val="00015BC1"/>
    <w:rsid w:val="0001676B"/>
    <w:rsid w:val="00021F80"/>
    <w:rsid w:val="00023BDE"/>
    <w:rsid w:val="000319AF"/>
    <w:rsid w:val="0003217A"/>
    <w:rsid w:val="00037843"/>
    <w:rsid w:val="0004369B"/>
    <w:rsid w:val="00075CBB"/>
    <w:rsid w:val="00082A88"/>
    <w:rsid w:val="000851CC"/>
    <w:rsid w:val="00086C27"/>
    <w:rsid w:val="000912F8"/>
    <w:rsid w:val="00093E2D"/>
    <w:rsid w:val="00093F4A"/>
    <w:rsid w:val="00096DCD"/>
    <w:rsid w:val="000B1112"/>
    <w:rsid w:val="000B12AE"/>
    <w:rsid w:val="000B298B"/>
    <w:rsid w:val="000B595F"/>
    <w:rsid w:val="000C4FFE"/>
    <w:rsid w:val="000C689B"/>
    <w:rsid w:val="000D596D"/>
    <w:rsid w:val="000F0687"/>
    <w:rsid w:val="0010151E"/>
    <w:rsid w:val="00102E03"/>
    <w:rsid w:val="00114ADA"/>
    <w:rsid w:val="00114BA9"/>
    <w:rsid w:val="00117B9B"/>
    <w:rsid w:val="0012321C"/>
    <w:rsid w:val="001239CE"/>
    <w:rsid w:val="001255E9"/>
    <w:rsid w:val="001275CD"/>
    <w:rsid w:val="0013122F"/>
    <w:rsid w:val="0013366A"/>
    <w:rsid w:val="00136475"/>
    <w:rsid w:val="00150C0E"/>
    <w:rsid w:val="001526A7"/>
    <w:rsid w:val="00162A62"/>
    <w:rsid w:val="00166782"/>
    <w:rsid w:val="00172A27"/>
    <w:rsid w:val="00173CA3"/>
    <w:rsid w:val="00182D8D"/>
    <w:rsid w:val="0018418E"/>
    <w:rsid w:val="00184BBF"/>
    <w:rsid w:val="001920C0"/>
    <w:rsid w:val="001957D4"/>
    <w:rsid w:val="00195EA7"/>
    <w:rsid w:val="001B525B"/>
    <w:rsid w:val="001B6687"/>
    <w:rsid w:val="001C0603"/>
    <w:rsid w:val="001C2521"/>
    <w:rsid w:val="001C317E"/>
    <w:rsid w:val="001C72A7"/>
    <w:rsid w:val="001D143D"/>
    <w:rsid w:val="001D4F25"/>
    <w:rsid w:val="001D69A4"/>
    <w:rsid w:val="001E7328"/>
    <w:rsid w:val="001F5F68"/>
    <w:rsid w:val="001F71D0"/>
    <w:rsid w:val="00201A97"/>
    <w:rsid w:val="00201B11"/>
    <w:rsid w:val="00206627"/>
    <w:rsid w:val="002105AC"/>
    <w:rsid w:val="002108E5"/>
    <w:rsid w:val="002125BF"/>
    <w:rsid w:val="00214FD5"/>
    <w:rsid w:val="00217A25"/>
    <w:rsid w:val="00217A2D"/>
    <w:rsid w:val="002376BA"/>
    <w:rsid w:val="00246AC5"/>
    <w:rsid w:val="00251B07"/>
    <w:rsid w:val="002524A7"/>
    <w:rsid w:val="002571A5"/>
    <w:rsid w:val="00257BF8"/>
    <w:rsid w:val="0027226B"/>
    <w:rsid w:val="00275432"/>
    <w:rsid w:val="00281961"/>
    <w:rsid w:val="0028283E"/>
    <w:rsid w:val="002849A1"/>
    <w:rsid w:val="002927F4"/>
    <w:rsid w:val="00293CDF"/>
    <w:rsid w:val="002A6EA2"/>
    <w:rsid w:val="002B0393"/>
    <w:rsid w:val="002B2131"/>
    <w:rsid w:val="002B3548"/>
    <w:rsid w:val="002D4111"/>
    <w:rsid w:val="002D5CC6"/>
    <w:rsid w:val="002D76FA"/>
    <w:rsid w:val="002F024C"/>
    <w:rsid w:val="002F0535"/>
    <w:rsid w:val="002F0DC9"/>
    <w:rsid w:val="002F37DE"/>
    <w:rsid w:val="00305F0F"/>
    <w:rsid w:val="00306A5F"/>
    <w:rsid w:val="003102F3"/>
    <w:rsid w:val="00314CF0"/>
    <w:rsid w:val="0031637C"/>
    <w:rsid w:val="00323F33"/>
    <w:rsid w:val="00327702"/>
    <w:rsid w:val="003324F4"/>
    <w:rsid w:val="00340140"/>
    <w:rsid w:val="003427C0"/>
    <w:rsid w:val="0034352E"/>
    <w:rsid w:val="00347769"/>
    <w:rsid w:val="00351D10"/>
    <w:rsid w:val="00371D53"/>
    <w:rsid w:val="0037264A"/>
    <w:rsid w:val="00376763"/>
    <w:rsid w:val="003868BC"/>
    <w:rsid w:val="003A2235"/>
    <w:rsid w:val="003E4636"/>
    <w:rsid w:val="003E7CB1"/>
    <w:rsid w:val="003F6499"/>
    <w:rsid w:val="003F66BB"/>
    <w:rsid w:val="004029E8"/>
    <w:rsid w:val="00404D4B"/>
    <w:rsid w:val="00405812"/>
    <w:rsid w:val="00406FCB"/>
    <w:rsid w:val="00414AC2"/>
    <w:rsid w:val="00414DCF"/>
    <w:rsid w:val="00432211"/>
    <w:rsid w:val="00432EF5"/>
    <w:rsid w:val="0044009C"/>
    <w:rsid w:val="004404E0"/>
    <w:rsid w:val="00441F53"/>
    <w:rsid w:val="00446C38"/>
    <w:rsid w:val="00452285"/>
    <w:rsid w:val="0045551A"/>
    <w:rsid w:val="004641B2"/>
    <w:rsid w:val="004654D3"/>
    <w:rsid w:val="0047188C"/>
    <w:rsid w:val="0049004B"/>
    <w:rsid w:val="00491800"/>
    <w:rsid w:val="00494A0B"/>
    <w:rsid w:val="004A0B38"/>
    <w:rsid w:val="004A29BF"/>
    <w:rsid w:val="004A4D51"/>
    <w:rsid w:val="004B0250"/>
    <w:rsid w:val="004D30E0"/>
    <w:rsid w:val="004D45E4"/>
    <w:rsid w:val="004D6AB5"/>
    <w:rsid w:val="004E42C4"/>
    <w:rsid w:val="004E6A33"/>
    <w:rsid w:val="004F35F1"/>
    <w:rsid w:val="004F3FD1"/>
    <w:rsid w:val="005041DD"/>
    <w:rsid w:val="00507ED7"/>
    <w:rsid w:val="00512AF5"/>
    <w:rsid w:val="00522C33"/>
    <w:rsid w:val="00522C91"/>
    <w:rsid w:val="005236D8"/>
    <w:rsid w:val="00531D69"/>
    <w:rsid w:val="005344E4"/>
    <w:rsid w:val="005363DF"/>
    <w:rsid w:val="00536F76"/>
    <w:rsid w:val="00555AD7"/>
    <w:rsid w:val="00556DBB"/>
    <w:rsid w:val="0056690B"/>
    <w:rsid w:val="005763AA"/>
    <w:rsid w:val="00577D14"/>
    <w:rsid w:val="00586CF3"/>
    <w:rsid w:val="00587EBE"/>
    <w:rsid w:val="00593379"/>
    <w:rsid w:val="005A7BAB"/>
    <w:rsid w:val="005B0AF5"/>
    <w:rsid w:val="005B20C2"/>
    <w:rsid w:val="005B5A67"/>
    <w:rsid w:val="005C57EC"/>
    <w:rsid w:val="005C7582"/>
    <w:rsid w:val="005E174D"/>
    <w:rsid w:val="005E28E5"/>
    <w:rsid w:val="005E47B3"/>
    <w:rsid w:val="005F05D5"/>
    <w:rsid w:val="005F3DF9"/>
    <w:rsid w:val="006006F2"/>
    <w:rsid w:val="006009B7"/>
    <w:rsid w:val="00602C78"/>
    <w:rsid w:val="006053F6"/>
    <w:rsid w:val="0061397C"/>
    <w:rsid w:val="00630998"/>
    <w:rsid w:val="00647F8A"/>
    <w:rsid w:val="0065048A"/>
    <w:rsid w:val="00655AC1"/>
    <w:rsid w:val="00657B3A"/>
    <w:rsid w:val="00660347"/>
    <w:rsid w:val="0066786B"/>
    <w:rsid w:val="00676E78"/>
    <w:rsid w:val="006901E6"/>
    <w:rsid w:val="006A02C6"/>
    <w:rsid w:val="006A487C"/>
    <w:rsid w:val="006A5115"/>
    <w:rsid w:val="006A7202"/>
    <w:rsid w:val="006C5037"/>
    <w:rsid w:val="006D1959"/>
    <w:rsid w:val="006D6486"/>
    <w:rsid w:val="006E178F"/>
    <w:rsid w:val="006E3366"/>
    <w:rsid w:val="006E408D"/>
    <w:rsid w:val="006F70BC"/>
    <w:rsid w:val="007003C4"/>
    <w:rsid w:val="0070375D"/>
    <w:rsid w:val="0071718C"/>
    <w:rsid w:val="00730707"/>
    <w:rsid w:val="007323C5"/>
    <w:rsid w:val="007364DC"/>
    <w:rsid w:val="00742951"/>
    <w:rsid w:val="007433F9"/>
    <w:rsid w:val="00745FFA"/>
    <w:rsid w:val="007530A9"/>
    <w:rsid w:val="00760ED6"/>
    <w:rsid w:val="00764A42"/>
    <w:rsid w:val="007665B9"/>
    <w:rsid w:val="00766F6B"/>
    <w:rsid w:val="007730F6"/>
    <w:rsid w:val="0078461C"/>
    <w:rsid w:val="007A22B4"/>
    <w:rsid w:val="007A2689"/>
    <w:rsid w:val="007A32F4"/>
    <w:rsid w:val="007A4504"/>
    <w:rsid w:val="007C1A18"/>
    <w:rsid w:val="007C5D74"/>
    <w:rsid w:val="007C6A14"/>
    <w:rsid w:val="007C7A14"/>
    <w:rsid w:val="007D0A1A"/>
    <w:rsid w:val="007D19C3"/>
    <w:rsid w:val="007D4286"/>
    <w:rsid w:val="007D6991"/>
    <w:rsid w:val="007E104E"/>
    <w:rsid w:val="007F4AFA"/>
    <w:rsid w:val="007F6485"/>
    <w:rsid w:val="007F7E48"/>
    <w:rsid w:val="00820CF9"/>
    <w:rsid w:val="00826B51"/>
    <w:rsid w:val="008270AE"/>
    <w:rsid w:val="00830C5A"/>
    <w:rsid w:val="00832FED"/>
    <w:rsid w:val="0083456F"/>
    <w:rsid w:val="00836951"/>
    <w:rsid w:val="00844A7D"/>
    <w:rsid w:val="00850A81"/>
    <w:rsid w:val="00855F5F"/>
    <w:rsid w:val="0086015A"/>
    <w:rsid w:val="00875ED5"/>
    <w:rsid w:val="00882774"/>
    <w:rsid w:val="00884BE8"/>
    <w:rsid w:val="008A5F53"/>
    <w:rsid w:val="008A6659"/>
    <w:rsid w:val="008B1E6E"/>
    <w:rsid w:val="008C0686"/>
    <w:rsid w:val="008C205D"/>
    <w:rsid w:val="008C6EB0"/>
    <w:rsid w:val="008D5A39"/>
    <w:rsid w:val="008E0256"/>
    <w:rsid w:val="008E392D"/>
    <w:rsid w:val="008F0D07"/>
    <w:rsid w:val="008F2367"/>
    <w:rsid w:val="0090789B"/>
    <w:rsid w:val="00916026"/>
    <w:rsid w:val="00920C3B"/>
    <w:rsid w:val="00926AD7"/>
    <w:rsid w:val="009340CB"/>
    <w:rsid w:val="00935B81"/>
    <w:rsid w:val="00943AE1"/>
    <w:rsid w:val="00975474"/>
    <w:rsid w:val="009757BC"/>
    <w:rsid w:val="009831CB"/>
    <w:rsid w:val="0099171E"/>
    <w:rsid w:val="009918AC"/>
    <w:rsid w:val="009A0A46"/>
    <w:rsid w:val="009A2AB9"/>
    <w:rsid w:val="009A4711"/>
    <w:rsid w:val="009C0C8B"/>
    <w:rsid w:val="009C3160"/>
    <w:rsid w:val="009C3DC6"/>
    <w:rsid w:val="009C549E"/>
    <w:rsid w:val="009E037F"/>
    <w:rsid w:val="009E3FDA"/>
    <w:rsid w:val="009F6C84"/>
    <w:rsid w:val="00A06F6B"/>
    <w:rsid w:val="00A2006C"/>
    <w:rsid w:val="00A246E8"/>
    <w:rsid w:val="00A27CA3"/>
    <w:rsid w:val="00A316D9"/>
    <w:rsid w:val="00A35623"/>
    <w:rsid w:val="00A36556"/>
    <w:rsid w:val="00A4079D"/>
    <w:rsid w:val="00A4359B"/>
    <w:rsid w:val="00A44BE4"/>
    <w:rsid w:val="00A4722B"/>
    <w:rsid w:val="00A47727"/>
    <w:rsid w:val="00A47AD4"/>
    <w:rsid w:val="00A572A7"/>
    <w:rsid w:val="00A70784"/>
    <w:rsid w:val="00A77542"/>
    <w:rsid w:val="00A86AE4"/>
    <w:rsid w:val="00A926DA"/>
    <w:rsid w:val="00AA3C75"/>
    <w:rsid w:val="00AA3C7C"/>
    <w:rsid w:val="00AA724D"/>
    <w:rsid w:val="00AB72C7"/>
    <w:rsid w:val="00AB7925"/>
    <w:rsid w:val="00AD3728"/>
    <w:rsid w:val="00AE2439"/>
    <w:rsid w:val="00AE492B"/>
    <w:rsid w:val="00AF4215"/>
    <w:rsid w:val="00AF7AF2"/>
    <w:rsid w:val="00B02032"/>
    <w:rsid w:val="00B023A0"/>
    <w:rsid w:val="00B038D4"/>
    <w:rsid w:val="00B06C67"/>
    <w:rsid w:val="00B114A3"/>
    <w:rsid w:val="00B22180"/>
    <w:rsid w:val="00B23480"/>
    <w:rsid w:val="00B26C7F"/>
    <w:rsid w:val="00B27EC9"/>
    <w:rsid w:val="00B32F98"/>
    <w:rsid w:val="00B40DD3"/>
    <w:rsid w:val="00B44642"/>
    <w:rsid w:val="00B46483"/>
    <w:rsid w:val="00B46FA2"/>
    <w:rsid w:val="00B477A4"/>
    <w:rsid w:val="00B56659"/>
    <w:rsid w:val="00B66D9D"/>
    <w:rsid w:val="00B744FA"/>
    <w:rsid w:val="00B81792"/>
    <w:rsid w:val="00B8490F"/>
    <w:rsid w:val="00B85067"/>
    <w:rsid w:val="00B87E1C"/>
    <w:rsid w:val="00BB22E3"/>
    <w:rsid w:val="00BB3551"/>
    <w:rsid w:val="00BC4494"/>
    <w:rsid w:val="00BE28F7"/>
    <w:rsid w:val="00BF02E9"/>
    <w:rsid w:val="00BF0E7A"/>
    <w:rsid w:val="00BF1D9A"/>
    <w:rsid w:val="00BF2B13"/>
    <w:rsid w:val="00C02893"/>
    <w:rsid w:val="00C05939"/>
    <w:rsid w:val="00C200CD"/>
    <w:rsid w:val="00C22F57"/>
    <w:rsid w:val="00C272B6"/>
    <w:rsid w:val="00C303EA"/>
    <w:rsid w:val="00C312C8"/>
    <w:rsid w:val="00C425A2"/>
    <w:rsid w:val="00C50B19"/>
    <w:rsid w:val="00C62E41"/>
    <w:rsid w:val="00C75925"/>
    <w:rsid w:val="00C76DB4"/>
    <w:rsid w:val="00C778B8"/>
    <w:rsid w:val="00C82385"/>
    <w:rsid w:val="00C96714"/>
    <w:rsid w:val="00CA229C"/>
    <w:rsid w:val="00CA52EB"/>
    <w:rsid w:val="00CA655E"/>
    <w:rsid w:val="00CB710B"/>
    <w:rsid w:val="00CC5DEB"/>
    <w:rsid w:val="00CC71B6"/>
    <w:rsid w:val="00CD5365"/>
    <w:rsid w:val="00CD62EB"/>
    <w:rsid w:val="00CE47E1"/>
    <w:rsid w:val="00CF733D"/>
    <w:rsid w:val="00CF7F48"/>
    <w:rsid w:val="00D041FD"/>
    <w:rsid w:val="00D045F7"/>
    <w:rsid w:val="00D27AD0"/>
    <w:rsid w:val="00D30DD9"/>
    <w:rsid w:val="00D40BD0"/>
    <w:rsid w:val="00D41268"/>
    <w:rsid w:val="00D41C9A"/>
    <w:rsid w:val="00D42374"/>
    <w:rsid w:val="00D519BB"/>
    <w:rsid w:val="00D53D9B"/>
    <w:rsid w:val="00D54E50"/>
    <w:rsid w:val="00D55AD8"/>
    <w:rsid w:val="00D60494"/>
    <w:rsid w:val="00D61F96"/>
    <w:rsid w:val="00D64751"/>
    <w:rsid w:val="00D64896"/>
    <w:rsid w:val="00D6703D"/>
    <w:rsid w:val="00D74759"/>
    <w:rsid w:val="00D82A92"/>
    <w:rsid w:val="00D83A86"/>
    <w:rsid w:val="00D84595"/>
    <w:rsid w:val="00D85F24"/>
    <w:rsid w:val="00D9091F"/>
    <w:rsid w:val="00D92AFE"/>
    <w:rsid w:val="00DA1E78"/>
    <w:rsid w:val="00DA6E01"/>
    <w:rsid w:val="00DA6F55"/>
    <w:rsid w:val="00DC54BF"/>
    <w:rsid w:val="00DD21A1"/>
    <w:rsid w:val="00DD234F"/>
    <w:rsid w:val="00DE4172"/>
    <w:rsid w:val="00DE5507"/>
    <w:rsid w:val="00DF067B"/>
    <w:rsid w:val="00DF4480"/>
    <w:rsid w:val="00E03FCA"/>
    <w:rsid w:val="00E058E9"/>
    <w:rsid w:val="00E05D55"/>
    <w:rsid w:val="00E13655"/>
    <w:rsid w:val="00E16FDB"/>
    <w:rsid w:val="00E17B9F"/>
    <w:rsid w:val="00E20235"/>
    <w:rsid w:val="00E21E45"/>
    <w:rsid w:val="00E26759"/>
    <w:rsid w:val="00E26E99"/>
    <w:rsid w:val="00E305BC"/>
    <w:rsid w:val="00E360EA"/>
    <w:rsid w:val="00E44DDE"/>
    <w:rsid w:val="00E452D8"/>
    <w:rsid w:val="00E47917"/>
    <w:rsid w:val="00E47A63"/>
    <w:rsid w:val="00E63A8E"/>
    <w:rsid w:val="00E7047E"/>
    <w:rsid w:val="00E77B3D"/>
    <w:rsid w:val="00E82251"/>
    <w:rsid w:val="00E82B94"/>
    <w:rsid w:val="00E831A3"/>
    <w:rsid w:val="00E85D85"/>
    <w:rsid w:val="00E902FB"/>
    <w:rsid w:val="00E94F5D"/>
    <w:rsid w:val="00EA3BBB"/>
    <w:rsid w:val="00EA6871"/>
    <w:rsid w:val="00EB2975"/>
    <w:rsid w:val="00EB2E34"/>
    <w:rsid w:val="00EB6CB4"/>
    <w:rsid w:val="00EC25DC"/>
    <w:rsid w:val="00EC378F"/>
    <w:rsid w:val="00EC6002"/>
    <w:rsid w:val="00EC753C"/>
    <w:rsid w:val="00ED285B"/>
    <w:rsid w:val="00ED669B"/>
    <w:rsid w:val="00EE180E"/>
    <w:rsid w:val="00EE7EE6"/>
    <w:rsid w:val="00EF5A33"/>
    <w:rsid w:val="00EF7A8B"/>
    <w:rsid w:val="00F06D98"/>
    <w:rsid w:val="00F100C4"/>
    <w:rsid w:val="00F22346"/>
    <w:rsid w:val="00F312DD"/>
    <w:rsid w:val="00F317E8"/>
    <w:rsid w:val="00F334E8"/>
    <w:rsid w:val="00F3703E"/>
    <w:rsid w:val="00F40D15"/>
    <w:rsid w:val="00F40E0D"/>
    <w:rsid w:val="00F444D7"/>
    <w:rsid w:val="00F45B27"/>
    <w:rsid w:val="00F45B62"/>
    <w:rsid w:val="00F609AD"/>
    <w:rsid w:val="00F625EB"/>
    <w:rsid w:val="00F633E4"/>
    <w:rsid w:val="00F65AB4"/>
    <w:rsid w:val="00F667FB"/>
    <w:rsid w:val="00F72BA0"/>
    <w:rsid w:val="00F80D8C"/>
    <w:rsid w:val="00F82A15"/>
    <w:rsid w:val="00FA5C15"/>
    <w:rsid w:val="00FB0C5D"/>
    <w:rsid w:val="00FB29AE"/>
    <w:rsid w:val="00FC021D"/>
    <w:rsid w:val="00FC39FA"/>
    <w:rsid w:val="00FC4427"/>
    <w:rsid w:val="00FC7816"/>
    <w:rsid w:val="00FD41AC"/>
    <w:rsid w:val="00FD4DBF"/>
    <w:rsid w:val="00FE3FCE"/>
    <w:rsid w:val="00FE5B71"/>
    <w:rsid w:val="00FE72DC"/>
    <w:rsid w:val="00FF0107"/>
    <w:rsid w:val="00FF0163"/>
    <w:rsid w:val="00FF3DE2"/>
    <w:rsid w:val="01386061"/>
    <w:rsid w:val="01855ED4"/>
    <w:rsid w:val="0289089F"/>
    <w:rsid w:val="0293248C"/>
    <w:rsid w:val="034456AA"/>
    <w:rsid w:val="04247DC5"/>
    <w:rsid w:val="048A3FBA"/>
    <w:rsid w:val="051C683A"/>
    <w:rsid w:val="05202C1B"/>
    <w:rsid w:val="05B21CE7"/>
    <w:rsid w:val="06F042B3"/>
    <w:rsid w:val="07E5646C"/>
    <w:rsid w:val="0817401B"/>
    <w:rsid w:val="083137B4"/>
    <w:rsid w:val="089E5183"/>
    <w:rsid w:val="09115684"/>
    <w:rsid w:val="0B1C520E"/>
    <w:rsid w:val="0B6D37BD"/>
    <w:rsid w:val="0CB729AC"/>
    <w:rsid w:val="0DFF4F13"/>
    <w:rsid w:val="0E907500"/>
    <w:rsid w:val="0F146261"/>
    <w:rsid w:val="10FD7E68"/>
    <w:rsid w:val="11355A6B"/>
    <w:rsid w:val="12216510"/>
    <w:rsid w:val="12B4445B"/>
    <w:rsid w:val="12DF3544"/>
    <w:rsid w:val="133930B8"/>
    <w:rsid w:val="13913381"/>
    <w:rsid w:val="143019F5"/>
    <w:rsid w:val="147918D8"/>
    <w:rsid w:val="14DA2A28"/>
    <w:rsid w:val="168862C0"/>
    <w:rsid w:val="16F53B25"/>
    <w:rsid w:val="17763F47"/>
    <w:rsid w:val="178D344F"/>
    <w:rsid w:val="17BE6D88"/>
    <w:rsid w:val="1807125B"/>
    <w:rsid w:val="18B962ED"/>
    <w:rsid w:val="196D11F1"/>
    <w:rsid w:val="19794A04"/>
    <w:rsid w:val="1A78570A"/>
    <w:rsid w:val="1A8F30A4"/>
    <w:rsid w:val="1A9B20BC"/>
    <w:rsid w:val="1B104622"/>
    <w:rsid w:val="1CA4788F"/>
    <w:rsid w:val="1CEF0C70"/>
    <w:rsid w:val="1D082E8A"/>
    <w:rsid w:val="1D6E7C91"/>
    <w:rsid w:val="1D7437EB"/>
    <w:rsid w:val="1DAB6061"/>
    <w:rsid w:val="1DE854E2"/>
    <w:rsid w:val="1DFC622E"/>
    <w:rsid w:val="1EF542FC"/>
    <w:rsid w:val="1F020F45"/>
    <w:rsid w:val="1F681D58"/>
    <w:rsid w:val="20ED5AE9"/>
    <w:rsid w:val="21D57146"/>
    <w:rsid w:val="22CE06EC"/>
    <w:rsid w:val="22E17756"/>
    <w:rsid w:val="237F2B6C"/>
    <w:rsid w:val="24F53D3A"/>
    <w:rsid w:val="25643857"/>
    <w:rsid w:val="262241A6"/>
    <w:rsid w:val="26550339"/>
    <w:rsid w:val="26827392"/>
    <w:rsid w:val="26CC03F2"/>
    <w:rsid w:val="26E6247A"/>
    <w:rsid w:val="280C075D"/>
    <w:rsid w:val="2852617C"/>
    <w:rsid w:val="28880E5E"/>
    <w:rsid w:val="289C1398"/>
    <w:rsid w:val="2A4B3AF9"/>
    <w:rsid w:val="2AB815E4"/>
    <w:rsid w:val="2B327E64"/>
    <w:rsid w:val="2BC53EAA"/>
    <w:rsid w:val="2C252930"/>
    <w:rsid w:val="2E587CE6"/>
    <w:rsid w:val="2F934A8A"/>
    <w:rsid w:val="30322A74"/>
    <w:rsid w:val="30A10FB0"/>
    <w:rsid w:val="31922F3F"/>
    <w:rsid w:val="31F02651"/>
    <w:rsid w:val="32D71F1D"/>
    <w:rsid w:val="33030509"/>
    <w:rsid w:val="3444062B"/>
    <w:rsid w:val="356A7863"/>
    <w:rsid w:val="35DC51C3"/>
    <w:rsid w:val="366955DD"/>
    <w:rsid w:val="36956E61"/>
    <w:rsid w:val="36D22055"/>
    <w:rsid w:val="377915BA"/>
    <w:rsid w:val="38D64D6C"/>
    <w:rsid w:val="3A6F2F76"/>
    <w:rsid w:val="3A72739B"/>
    <w:rsid w:val="3CD701F4"/>
    <w:rsid w:val="3DFB65C7"/>
    <w:rsid w:val="3E6A72E5"/>
    <w:rsid w:val="3F592D8C"/>
    <w:rsid w:val="3FCA65D5"/>
    <w:rsid w:val="40B03051"/>
    <w:rsid w:val="415D4CCD"/>
    <w:rsid w:val="42317EC4"/>
    <w:rsid w:val="424C66DD"/>
    <w:rsid w:val="42E06689"/>
    <w:rsid w:val="43386A29"/>
    <w:rsid w:val="44F2765E"/>
    <w:rsid w:val="45720DCE"/>
    <w:rsid w:val="478815E8"/>
    <w:rsid w:val="47FB2197"/>
    <w:rsid w:val="4AB92281"/>
    <w:rsid w:val="4B040332"/>
    <w:rsid w:val="4B10195C"/>
    <w:rsid w:val="4B4F36BE"/>
    <w:rsid w:val="4C735EA1"/>
    <w:rsid w:val="4C7C3ABB"/>
    <w:rsid w:val="4D3F4EB5"/>
    <w:rsid w:val="4D7D0CBD"/>
    <w:rsid w:val="4DBB3E19"/>
    <w:rsid w:val="4F2A16D3"/>
    <w:rsid w:val="4F5F4E6D"/>
    <w:rsid w:val="4F963620"/>
    <w:rsid w:val="4FBA4253"/>
    <w:rsid w:val="4FEF7304"/>
    <w:rsid w:val="50B87CB0"/>
    <w:rsid w:val="50F10148"/>
    <w:rsid w:val="511474D3"/>
    <w:rsid w:val="52900893"/>
    <w:rsid w:val="53385953"/>
    <w:rsid w:val="53E539FA"/>
    <w:rsid w:val="55E82B9A"/>
    <w:rsid w:val="55E92D74"/>
    <w:rsid w:val="56F606AF"/>
    <w:rsid w:val="57071DF7"/>
    <w:rsid w:val="58E930FB"/>
    <w:rsid w:val="5AFD3F7C"/>
    <w:rsid w:val="5B447215"/>
    <w:rsid w:val="5B8F5342"/>
    <w:rsid w:val="5C676339"/>
    <w:rsid w:val="5DE34B72"/>
    <w:rsid w:val="5F1310D4"/>
    <w:rsid w:val="5F6A1874"/>
    <w:rsid w:val="5F731567"/>
    <w:rsid w:val="608C53B5"/>
    <w:rsid w:val="60AD4975"/>
    <w:rsid w:val="61094733"/>
    <w:rsid w:val="6135657F"/>
    <w:rsid w:val="6205046E"/>
    <w:rsid w:val="62531738"/>
    <w:rsid w:val="634923E1"/>
    <w:rsid w:val="66FB743C"/>
    <w:rsid w:val="677B6D72"/>
    <w:rsid w:val="69DB5261"/>
    <w:rsid w:val="6C703C63"/>
    <w:rsid w:val="6C725495"/>
    <w:rsid w:val="6C7B3357"/>
    <w:rsid w:val="6D145404"/>
    <w:rsid w:val="6DDA17BA"/>
    <w:rsid w:val="6DF12E6C"/>
    <w:rsid w:val="6F7E4C17"/>
    <w:rsid w:val="6F9719E8"/>
    <w:rsid w:val="6FB53981"/>
    <w:rsid w:val="6FB673DF"/>
    <w:rsid w:val="717F3A30"/>
    <w:rsid w:val="71C12D91"/>
    <w:rsid w:val="736967C5"/>
    <w:rsid w:val="736C081A"/>
    <w:rsid w:val="75A02214"/>
    <w:rsid w:val="760527F2"/>
    <w:rsid w:val="76087F7A"/>
    <w:rsid w:val="773D3EE3"/>
    <w:rsid w:val="7745582C"/>
    <w:rsid w:val="774F2106"/>
    <w:rsid w:val="786B3751"/>
    <w:rsid w:val="78DE357E"/>
    <w:rsid w:val="7971476E"/>
    <w:rsid w:val="79E00959"/>
    <w:rsid w:val="7A024718"/>
    <w:rsid w:val="7A5864DC"/>
    <w:rsid w:val="7B804B88"/>
    <w:rsid w:val="7BE244A2"/>
    <w:rsid w:val="7C9F6F58"/>
    <w:rsid w:val="7D683230"/>
    <w:rsid w:val="7DDD2F46"/>
    <w:rsid w:val="7E7A79D0"/>
    <w:rsid w:val="7FC3080B"/>
    <w:rsid w:val="7FE36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3"/>
    <w:next w:val="1"/>
    <w:qFormat/>
    <w:uiPriority w:val="0"/>
    <w:pPr>
      <w:keepNext w:val="0"/>
      <w:keepLines w:val="0"/>
      <w:spacing w:line="240" w:lineRule="auto"/>
      <w:ind w:firstLine="0"/>
      <w:jc w:val="center"/>
      <w:outlineLvl w:val="0"/>
    </w:pPr>
    <w:rPr>
      <w:rFonts w:ascii="Times New Roman" w:hAnsi="Times New Roman" w:eastAsia="黑体"/>
      <w:spacing w:val="0"/>
      <w:sz w:val="32"/>
    </w:rPr>
  </w:style>
  <w:style w:type="paragraph" w:styleId="5">
    <w:name w:val="heading 2"/>
    <w:basedOn w:val="3"/>
    <w:next w:val="1"/>
    <w:qFormat/>
    <w:uiPriority w:val="0"/>
    <w:pPr>
      <w:keepNext w:val="0"/>
      <w:keepLines w:val="0"/>
      <w:spacing w:line="240" w:lineRule="auto"/>
      <w:ind w:firstLine="0"/>
      <w:outlineLvl w:val="1"/>
    </w:pPr>
    <w:rPr>
      <w:rFonts w:ascii="Times New Roman" w:hAnsi="Times New Roman" w:eastAsia="黑体"/>
      <w:spacing w:val="0"/>
      <w:sz w:val="28"/>
    </w:rPr>
  </w:style>
  <w:style w:type="paragraph" w:styleId="6">
    <w:name w:val="heading 3"/>
    <w:basedOn w:val="3"/>
    <w:next w:val="1"/>
    <w:link w:val="51"/>
    <w:qFormat/>
    <w:uiPriority w:val="0"/>
    <w:pPr>
      <w:keepNext w:val="0"/>
      <w:keepLines w:val="0"/>
      <w:spacing w:line="240" w:lineRule="auto"/>
      <w:ind w:firstLine="0"/>
      <w:outlineLvl w:val="2"/>
    </w:pPr>
    <w:rPr>
      <w:rFonts w:ascii="Times New Roman" w:hAnsi="Times New Roman" w:eastAsia="黑体"/>
      <w:spacing w:val="0"/>
      <w:sz w:val="24"/>
    </w:rPr>
  </w:style>
  <w:style w:type="character" w:default="1" w:styleId="20">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jc w:val="left"/>
    </w:pPr>
    <w:rPr>
      <w:rFonts w:ascii="Arial Black" w:hAnsi="Arial Black"/>
      <w:spacing w:val="-10"/>
      <w:kern w:val="28"/>
    </w:rPr>
  </w:style>
  <w:style w:type="paragraph" w:styleId="4">
    <w:name w:val="Body Text"/>
    <w:basedOn w:val="1"/>
    <w:qFormat/>
    <w:uiPriority w:val="0"/>
    <w:pPr>
      <w:spacing w:after="220" w:line="180" w:lineRule="atLeast"/>
      <w:ind w:firstLine="595"/>
      <w:jc w:val="center"/>
    </w:pPr>
    <w:rPr>
      <w:sz w:val="30"/>
      <w:szCs w:val="20"/>
    </w:rPr>
  </w:style>
  <w:style w:type="paragraph" w:styleId="7">
    <w:name w:val="Document Map"/>
    <w:basedOn w:val="1"/>
    <w:link w:val="37"/>
    <w:qFormat/>
    <w:uiPriority w:val="0"/>
    <w:rPr>
      <w:rFonts w:ascii="宋体"/>
      <w:sz w:val="18"/>
      <w:szCs w:val="18"/>
    </w:rPr>
  </w:style>
  <w:style w:type="paragraph" w:styleId="8">
    <w:name w:val="annotation text"/>
    <w:basedOn w:val="1"/>
    <w:semiHidden/>
    <w:qFormat/>
    <w:uiPriority w:val="0"/>
    <w:pPr>
      <w:jc w:val="left"/>
    </w:pPr>
  </w:style>
  <w:style w:type="paragraph" w:styleId="9">
    <w:name w:val="Body Text Indent"/>
    <w:basedOn w:val="1"/>
    <w:qFormat/>
    <w:uiPriority w:val="0"/>
    <w:pPr>
      <w:ind w:firstLine="516" w:firstLineChars="200"/>
    </w:pPr>
    <w:rPr>
      <w:rFonts w:ascii="宋体" w:hAnsi="宋体"/>
      <w:color w:val="FF0000"/>
    </w:rPr>
  </w:style>
  <w:style w:type="paragraph" w:styleId="10">
    <w:name w:val="toc 3"/>
    <w:basedOn w:val="1"/>
    <w:next w:val="1"/>
    <w:qFormat/>
    <w:uiPriority w:val="39"/>
    <w:pPr>
      <w:tabs>
        <w:tab w:val="right" w:leader="dot" w:pos="8514"/>
      </w:tabs>
      <w:ind w:firstLine="552" w:firstLineChars="214"/>
    </w:pPr>
    <w:rPr>
      <w:szCs w:val="20"/>
    </w:rPr>
  </w:style>
  <w:style w:type="paragraph" w:styleId="11">
    <w:name w:val="Balloon Text"/>
    <w:basedOn w:val="1"/>
    <w:semiHidden/>
    <w:qFormat/>
    <w:uiPriority w:val="0"/>
    <w:rPr>
      <w:sz w:val="18"/>
      <w:szCs w:val="18"/>
    </w:rPr>
  </w:style>
  <w:style w:type="paragraph" w:styleId="12">
    <w:name w:val="footer"/>
    <w:basedOn w:val="13"/>
    <w:link w:val="39"/>
    <w:qFormat/>
    <w:uiPriority w:val="99"/>
    <w:pPr>
      <w:tabs>
        <w:tab w:val="center" w:pos="4320"/>
        <w:tab w:val="right" w:pos="8640"/>
      </w:tabs>
      <w:spacing w:before="200" w:line="240" w:lineRule="auto"/>
      <w:ind w:firstLine="0"/>
    </w:pPr>
    <w:rPr>
      <w:kern w:val="0"/>
      <w:sz w:val="18"/>
    </w:rPr>
  </w:style>
  <w:style w:type="paragraph" w:customStyle="1" w:styleId="13">
    <w:name w:val="基准页眉样式"/>
    <w:basedOn w:val="4"/>
    <w:qFormat/>
    <w:uiPriority w:val="0"/>
    <w:pPr>
      <w:keepLines/>
      <w:tabs>
        <w:tab w:val="center" w:pos="4320"/>
        <w:tab w:val="right" w:pos="8640"/>
      </w:tabs>
      <w:spacing w:after="0"/>
    </w:pPr>
  </w:style>
  <w:style w:type="paragraph" w:styleId="14">
    <w:name w:val="header"/>
    <w:basedOn w:val="13"/>
    <w:link w:val="42"/>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tabs>
        <w:tab w:val="right" w:leader="dot" w:pos="8514"/>
      </w:tabs>
    </w:pPr>
    <w:rPr>
      <w:rFonts w:eastAsia="黑体"/>
      <w:szCs w:val="32"/>
    </w:rPr>
  </w:style>
  <w:style w:type="paragraph" w:styleId="16">
    <w:name w:val="toc 2"/>
    <w:basedOn w:val="1"/>
    <w:next w:val="1"/>
    <w:qFormat/>
    <w:uiPriority w:val="39"/>
    <w:pPr>
      <w:tabs>
        <w:tab w:val="right" w:leader="dot" w:pos="8514"/>
      </w:tabs>
      <w:ind w:firstLine="276" w:firstLineChars="107"/>
    </w:pPr>
    <w:rPr>
      <w:bCs/>
      <w:szCs w:val="28"/>
    </w:rPr>
  </w:style>
  <w:style w:type="paragraph" w:styleId="17">
    <w:name w:val="Normal (Web)"/>
    <w:basedOn w:val="1"/>
    <w:semiHidden/>
    <w:unhideWhenUsed/>
    <w:uiPriority w:val="99"/>
    <w:pPr>
      <w:widowControl/>
      <w:spacing w:before="100" w:beforeAutospacing="1" w:after="100" w:afterAutospacing="1"/>
      <w:jc w:val="left"/>
    </w:pPr>
    <w:rPr>
      <w:rFonts w:ascii="宋体" w:hAnsi="宋体" w:cs="宋体"/>
      <w:kern w:val="0"/>
    </w:r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basedOn w:val="20"/>
    <w:qFormat/>
    <w:uiPriority w:val="0"/>
    <w:rPr>
      <w:color w:val="800080"/>
      <w:u w:val="single"/>
    </w:rPr>
  </w:style>
  <w:style w:type="character" w:styleId="23">
    <w:name w:val="Hyperlink"/>
    <w:basedOn w:val="20"/>
    <w:qFormat/>
    <w:uiPriority w:val="99"/>
    <w:rPr>
      <w:color w:val="0000FF"/>
      <w:u w:val="single"/>
    </w:rPr>
  </w:style>
  <w:style w:type="character" w:styleId="24">
    <w:name w:val="annotation reference"/>
    <w:basedOn w:val="20"/>
    <w:semiHidden/>
    <w:qFormat/>
    <w:uiPriority w:val="0"/>
    <w:rPr>
      <w:sz w:val="21"/>
      <w:szCs w:val="21"/>
    </w:rPr>
  </w:style>
  <w:style w:type="paragraph" w:customStyle="1" w:styleId="25">
    <w:name w:val="尾消息标题"/>
    <w:basedOn w:val="1"/>
    <w:next w:val="4"/>
    <w:qFormat/>
    <w:uiPriority w:val="0"/>
    <w:pPr>
      <w:tabs>
        <w:tab w:val="left" w:pos="644"/>
      </w:tabs>
    </w:pPr>
    <w:rPr>
      <w:rFonts w:eastAsia="黑体"/>
      <w:szCs w:val="20"/>
    </w:rPr>
  </w:style>
  <w:style w:type="paragraph" w:customStyle="1" w:styleId="26">
    <w:name w:val="参考文献"/>
    <w:basedOn w:val="2"/>
    <w:next w:val="1"/>
    <w:qFormat/>
    <w:uiPriority w:val="0"/>
  </w:style>
  <w:style w:type="paragraph" w:customStyle="1" w:styleId="27">
    <w:name w:val="致谢"/>
    <w:basedOn w:val="2"/>
    <w:next w:val="1"/>
    <w:qFormat/>
    <w:uiPriority w:val="0"/>
  </w:style>
  <w:style w:type="paragraph" w:customStyle="1" w:styleId="28">
    <w:name w:val="附录"/>
    <w:basedOn w:val="2"/>
    <w:next w:val="1"/>
    <w:qFormat/>
    <w:uiPriority w:val="0"/>
  </w:style>
  <w:style w:type="paragraph" w:customStyle="1" w:styleId="29">
    <w:name w:val="中文题目"/>
    <w:qFormat/>
    <w:uiPriority w:val="0"/>
    <w:pPr>
      <w:jc w:val="center"/>
    </w:pPr>
    <w:rPr>
      <w:rFonts w:ascii="Times New Roman" w:hAnsi="Times New Roman" w:eastAsia="黑体" w:cs="Times New Roman"/>
      <w:bCs/>
      <w:sz w:val="32"/>
      <w:lang w:val="en-US" w:eastAsia="zh-CN" w:bidi="ar-SA"/>
    </w:rPr>
  </w:style>
  <w:style w:type="character" w:customStyle="1" w:styleId="30">
    <w:name w:val="postbody"/>
    <w:basedOn w:val="20"/>
    <w:qFormat/>
    <w:uiPriority w:val="0"/>
  </w:style>
  <w:style w:type="paragraph" w:customStyle="1" w:styleId="31">
    <w:name w:val="关键词"/>
    <w:qFormat/>
    <w:uiPriority w:val="0"/>
    <w:rPr>
      <w:rFonts w:ascii="宋体" w:hAnsi="宋体" w:eastAsia="宋体" w:cs="Times New Roman"/>
      <w:color w:val="FF0000"/>
      <w:sz w:val="24"/>
      <w:szCs w:val="24"/>
      <w:lang w:val="en-US" w:eastAsia="zh-CN" w:bidi="ar-SA"/>
    </w:rPr>
  </w:style>
  <w:style w:type="paragraph" w:customStyle="1" w:styleId="32">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3">
    <w:name w:val="目录"/>
    <w:qFormat/>
    <w:uiPriority w:val="0"/>
    <w:pPr>
      <w:jc w:val="center"/>
    </w:pPr>
    <w:rPr>
      <w:rFonts w:ascii="Times New Roman" w:hAnsi="Times New Roman" w:eastAsia="黑体" w:cs="Times New Roman"/>
      <w:sz w:val="32"/>
      <w:lang w:val="en-US" w:eastAsia="zh-CN" w:bidi="ar-SA"/>
    </w:rPr>
  </w:style>
  <w:style w:type="paragraph" w:customStyle="1" w:styleId="34">
    <w:name w:val="样式1"/>
    <w:basedOn w:val="15"/>
    <w:qFormat/>
    <w:uiPriority w:val="0"/>
    <w:rPr>
      <w:sz w:val="28"/>
    </w:rPr>
  </w:style>
  <w:style w:type="paragraph" w:customStyle="1" w:styleId="35">
    <w:name w:val="样式2"/>
    <w:basedOn w:val="16"/>
    <w:qFormat/>
    <w:uiPriority w:val="0"/>
    <w:pPr>
      <w:ind w:firstLine="319"/>
    </w:pPr>
    <w:rPr>
      <w:sz w:val="28"/>
    </w:rPr>
  </w:style>
  <w:style w:type="paragraph" w:customStyle="1" w:styleId="36">
    <w:name w:val="样式3"/>
    <w:basedOn w:val="10"/>
    <w:qFormat/>
    <w:uiPriority w:val="0"/>
    <w:pPr>
      <w:ind w:firstLine="637"/>
    </w:pPr>
    <w:rPr>
      <w:sz w:val="28"/>
    </w:rPr>
  </w:style>
  <w:style w:type="character" w:customStyle="1" w:styleId="37">
    <w:name w:val="文档结构图 字符"/>
    <w:basedOn w:val="20"/>
    <w:link w:val="7"/>
    <w:qFormat/>
    <w:uiPriority w:val="0"/>
    <w:rPr>
      <w:rFonts w:ascii="宋体"/>
      <w:kern w:val="2"/>
      <w:sz w:val="18"/>
      <w:szCs w:val="18"/>
    </w:rPr>
  </w:style>
  <w:style w:type="paragraph" w:customStyle="1" w:styleId="38">
    <w:name w:val="论文正文"/>
    <w:basedOn w:val="1"/>
    <w:qFormat/>
    <w:uiPriority w:val="0"/>
    <w:pPr>
      <w:spacing w:line="440" w:lineRule="exact"/>
      <w:ind w:firstLine="200" w:firstLineChars="200"/>
    </w:pPr>
    <w:rPr>
      <w:szCs w:val="22"/>
    </w:rPr>
  </w:style>
  <w:style w:type="character" w:customStyle="1" w:styleId="39">
    <w:name w:val="页脚 字符"/>
    <w:basedOn w:val="20"/>
    <w:link w:val="12"/>
    <w:qFormat/>
    <w:uiPriority w:val="99"/>
    <w:rPr>
      <w:sz w:val="18"/>
    </w:rPr>
  </w:style>
  <w:style w:type="paragraph" w:customStyle="1" w:styleId="40">
    <w:name w:val="样式 标题 2 + 段前: 0.5 行 段后: 0.5 行 行距: 1.5 倍行距"/>
    <w:basedOn w:val="5"/>
    <w:qFormat/>
    <w:uiPriority w:val="0"/>
    <w:pPr>
      <w:keepNext/>
      <w:keepLines/>
      <w:spacing w:beforeLines="50" w:afterLines="50"/>
      <w:jc w:val="both"/>
    </w:pPr>
    <w:rPr>
      <w:rFonts w:ascii="Arial" w:hAnsi="Arial" w:cs="宋体"/>
      <w:b/>
      <w:bCs/>
      <w:kern w:val="2"/>
      <w:sz w:val="30"/>
    </w:rPr>
  </w:style>
  <w:style w:type="paragraph" w:customStyle="1" w:styleId="41">
    <w:name w:val="样式 标题 3 + 段前: 0.5 行 段后: 0.5 行 行距: 1.5 倍行距"/>
    <w:basedOn w:val="6"/>
    <w:qFormat/>
    <w:uiPriority w:val="0"/>
    <w:pPr>
      <w:keepNext/>
      <w:keepLines/>
      <w:spacing w:beforeLines="50" w:afterLines="50"/>
      <w:jc w:val="both"/>
    </w:pPr>
    <w:rPr>
      <w:rFonts w:cs="宋体"/>
      <w:b/>
      <w:bCs/>
      <w:kern w:val="2"/>
      <w:sz w:val="28"/>
    </w:rPr>
  </w:style>
  <w:style w:type="character" w:customStyle="1" w:styleId="42">
    <w:name w:val="页眉 字符"/>
    <w:link w:val="14"/>
    <w:qFormat/>
    <w:uiPriority w:val="0"/>
    <w:rPr>
      <w:kern w:val="2"/>
      <w:sz w:val="18"/>
    </w:rPr>
  </w:style>
  <w:style w:type="paragraph" w:customStyle="1" w:styleId="43">
    <w:name w:val="样式 标题 1 + 段前: 0.5 行 段后: 0.5 行"/>
    <w:basedOn w:val="2"/>
    <w:qFormat/>
    <w:uiPriority w:val="0"/>
    <w:pPr>
      <w:keepNext/>
      <w:keepLines/>
      <w:spacing w:beforeLines="50" w:afterLines="50"/>
      <w:jc w:val="left"/>
    </w:pPr>
    <w:rPr>
      <w:rFonts w:cs="宋体"/>
      <w:b/>
      <w:bCs/>
      <w:kern w:val="44"/>
    </w:rPr>
  </w:style>
  <w:style w:type="paragraph" w:customStyle="1" w:styleId="44">
    <w:name w:val="论文表格内容"/>
    <w:basedOn w:val="45"/>
    <w:qFormat/>
    <w:uiPriority w:val="0"/>
    <w:pPr>
      <w:tabs>
        <w:tab w:val="left" w:pos="8568"/>
      </w:tabs>
      <w:spacing w:after="0" w:line="240" w:lineRule="auto"/>
    </w:pPr>
  </w:style>
  <w:style w:type="paragraph" w:customStyle="1" w:styleId="45">
    <w:name w:val="论文表格标题名称"/>
    <w:basedOn w:val="1"/>
    <w:next w:val="38"/>
    <w:qFormat/>
    <w:uiPriority w:val="0"/>
    <w:pPr>
      <w:tabs>
        <w:tab w:val="left" w:pos="8568"/>
      </w:tabs>
      <w:spacing w:after="100" w:line="300" w:lineRule="auto"/>
      <w:jc w:val="center"/>
    </w:pPr>
    <w:rPr>
      <w:sz w:val="21"/>
      <w:szCs w:val="22"/>
    </w:rPr>
  </w:style>
  <w:style w:type="paragraph" w:customStyle="1" w:styleId="46">
    <w:name w:val="样式 参考文献内容 + 首行缩进:  0 字符"/>
    <w:basedOn w:val="1"/>
    <w:qFormat/>
    <w:uiPriority w:val="0"/>
    <w:pPr>
      <w:spacing w:line="440" w:lineRule="exact"/>
    </w:pPr>
    <w:rPr>
      <w:rFonts w:cs="宋体"/>
      <w:color w:val="000000"/>
      <w:sz w:val="21"/>
      <w:szCs w:val="20"/>
    </w:rPr>
  </w:style>
  <w:style w:type="paragraph" w:customStyle="1" w:styleId="47">
    <w:name w:val="论文图标题名称"/>
    <w:basedOn w:val="1"/>
    <w:qFormat/>
    <w:uiPriority w:val="0"/>
    <w:pPr>
      <w:tabs>
        <w:tab w:val="left" w:pos="8568"/>
      </w:tabs>
      <w:spacing w:after="100" w:line="300" w:lineRule="auto"/>
      <w:jc w:val="center"/>
    </w:pPr>
    <w:rPr>
      <w:sz w:val="21"/>
      <w:szCs w:val="22"/>
    </w:rPr>
  </w:style>
  <w:style w:type="paragraph" w:customStyle="1" w:styleId="48">
    <w:name w:val="论文章节二级标题"/>
    <w:basedOn w:val="6"/>
    <w:next w:val="1"/>
    <w:qFormat/>
    <w:uiPriority w:val="3"/>
    <w:pPr>
      <w:keepNext/>
      <w:keepLines/>
      <w:spacing w:beforeLines="50" w:afterLines="50" w:line="360" w:lineRule="auto"/>
    </w:pPr>
    <w:rPr>
      <w:b/>
      <w:bCs/>
      <w:kern w:val="2"/>
      <w:sz w:val="28"/>
      <w:szCs w:val="32"/>
    </w:rPr>
  </w:style>
  <w:style w:type="paragraph" w:styleId="49">
    <w:name w:val="List Paragraph"/>
    <w:basedOn w:val="1"/>
    <w:qFormat/>
    <w:uiPriority w:val="99"/>
    <w:pPr>
      <w:ind w:firstLine="420" w:firstLineChars="200"/>
    </w:pPr>
  </w:style>
  <w:style w:type="paragraph" w:customStyle="1" w:styleId="50">
    <w:name w:val="正文1"/>
    <w:qFormat/>
    <w:uiPriority w:val="0"/>
    <w:pPr>
      <w:jc w:val="both"/>
    </w:pPr>
    <w:rPr>
      <w:rFonts w:ascii="Times New Roman" w:hAnsi="Times New Roman" w:eastAsia="宋体" w:cs="Times New Roman"/>
      <w:kern w:val="2"/>
      <w:sz w:val="21"/>
      <w:szCs w:val="21"/>
      <w:lang w:val="en-US" w:eastAsia="zh-CN" w:bidi="ar-SA"/>
    </w:rPr>
  </w:style>
  <w:style w:type="character" w:customStyle="1" w:styleId="51">
    <w:name w:val="标题 3 字符"/>
    <w:basedOn w:val="20"/>
    <w:link w:val="6"/>
    <w:qFormat/>
    <w:uiPriority w:val="0"/>
    <w:rPr>
      <w:rFonts w:eastAsia="黑体"/>
      <w:kern w:val="28"/>
      <w:sz w:val="24"/>
    </w:rPr>
  </w:style>
  <w:style w:type="paragraph" w:customStyle="1" w:styleId="52">
    <w:name w:val="TOC Heading"/>
    <w:basedOn w:val="2"/>
    <w:next w:val="1"/>
    <w:unhideWhenUsed/>
    <w:qFormat/>
    <w:uiPriority w:val="39"/>
    <w:pPr>
      <w:keepNext/>
      <w:keepLines/>
      <w:widowControl/>
      <w:spacing w:before="240" w:line="259" w:lineRule="auto"/>
      <w:jc w:val="left"/>
      <w:outlineLvl w:val="9"/>
    </w:pPr>
    <w:rPr>
      <w:rFonts w:asciiTheme="majorHAnsi" w:hAnsiTheme="majorHAnsi" w:eastAsiaTheme="majorEastAsia" w:cstheme="majorBidi"/>
      <w:color w:val="376092"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3F0C2-8DF3-477F-BE18-5BC1AEF90924}">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25</Pages>
  <Words>6917</Words>
  <Characters>7630</Characters>
  <Lines>88</Lines>
  <Paragraphs>24</Paragraphs>
  <TotalTime>0</TotalTime>
  <ScaleCrop>false</ScaleCrop>
  <LinksUpToDate>false</LinksUpToDate>
  <CharactersWithSpaces>8143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2019-12-30T05:07:00Z</dcterms:created>
  <dc:creator>COMMON</dc:creator>
  <cp:lastModifiedBy>lemon</cp:lastModifiedBy>
  <cp:lastPrinted>2022-01-15T09:14:00Z</cp:lastPrinted>
  <dcterms:modified xsi:type="dcterms:W3CDTF">2023-10-11T14:40:01Z</dcterms:modified>
  <dc:title>业务规则发现及其引擎应用研究</dc:title>
  <cp:revision>184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417F1A9103304FC989938D1ABF013B35</vt:lpwstr>
  </property>
</Properties>
</file>