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803D" w14:textId="755C3BAB" w:rsidR="007B3B7D" w:rsidRPr="007B3B7D" w:rsidRDefault="007B3B7D" w:rsidP="007B3B7D">
      <w:pPr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7B3B7D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t>EXAMINATEURS </w:t>
      </w:r>
      <w:r w:rsidRPr="007B3B7D">
        <w:rPr>
          <w:rFonts w:ascii="Calibri" w:eastAsia="Times New Roman" w:hAnsi="Calibri" w:cs="Calibri"/>
          <w:sz w:val="20"/>
          <w:szCs w:val="20"/>
          <w:lang w:eastAsia="fr-FR"/>
        </w:rPr>
        <w:t>:…………………………………………………………………………………………………………………………………………………</w:t>
      </w:r>
      <w:r w:rsidRPr="007B3B7D">
        <w:rPr>
          <w:rFonts w:ascii="Calibri" w:eastAsia="Times New Roman" w:hAnsi="Calibri" w:cs="Calibri"/>
          <w:sz w:val="20"/>
          <w:szCs w:val="20"/>
          <w:lang w:eastAsia="fr-FR"/>
        </w:rPr>
        <w:br/>
      </w:r>
      <w:r w:rsidRPr="007B3B7D">
        <w:rPr>
          <w:rFonts w:ascii="Calibri" w:eastAsia="Times New Roman" w:hAnsi="Calibri" w:cs="Calibri"/>
          <w:b/>
          <w:bCs/>
          <w:caps/>
          <w:sz w:val="20"/>
          <w:szCs w:val="20"/>
          <w:lang w:eastAsia="fr-FR"/>
        </w:rPr>
        <w:t>NOM DU PROJET</w:t>
      </w:r>
      <w:r w:rsidRPr="007B3B7D">
        <w:rPr>
          <w:rFonts w:ascii="Calibri" w:eastAsia="Times New Roman" w:hAnsi="Calibri" w:cs="Calibri"/>
          <w:caps/>
          <w:sz w:val="20"/>
          <w:szCs w:val="20"/>
          <w:lang w:eastAsia="fr-FR"/>
        </w:rPr>
        <w:t> : ………………………………………………………………………………………………………………………………………………</w:t>
      </w:r>
      <w:r w:rsidRPr="007B3B7D">
        <w:rPr>
          <w:rFonts w:ascii="Calibri" w:eastAsia="Times New Roman" w:hAnsi="Calibri" w:cs="Calibri"/>
          <w:sz w:val="20"/>
          <w:szCs w:val="20"/>
          <w:lang w:eastAsia="fr-FR"/>
        </w:rPr>
        <w:t> </w:t>
      </w:r>
      <w:r w:rsidRPr="007B3B7D">
        <w:rPr>
          <w:rFonts w:ascii="Calibri" w:eastAsia="Times New Roman" w:hAnsi="Calibri" w:cs="Calibri"/>
          <w:sz w:val="20"/>
          <w:szCs w:val="20"/>
          <w:lang w:eastAsia="fr-FR"/>
        </w:rPr>
        <w:br/>
      </w:r>
      <w:r w:rsidRPr="007B3B7D">
        <w:rPr>
          <w:rFonts w:ascii="Calibri" w:eastAsia="Times New Roman" w:hAnsi="Calibri" w:cs="Calibri"/>
          <w:b/>
          <w:bCs/>
          <w:caps/>
          <w:sz w:val="20"/>
          <w:szCs w:val="20"/>
          <w:lang w:eastAsia="fr-FR"/>
        </w:rPr>
        <w:t>COMPOSITION EQUIPE</w:t>
      </w:r>
      <w:r w:rsidRPr="007B3B7D">
        <w:rPr>
          <w:rFonts w:ascii="Calibri" w:eastAsia="Times New Roman" w:hAnsi="Calibri" w:cs="Calibri"/>
          <w:sz w:val="20"/>
          <w:szCs w:val="20"/>
          <w:lang w:eastAsia="fr-FR"/>
        </w:rPr>
        <w:t> :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 </w:t>
      </w:r>
    </w:p>
    <w:p w14:paraId="53C65C0E" w14:textId="77777777" w:rsidR="007B3B7D" w:rsidRPr="007B3B7D" w:rsidRDefault="007B3B7D" w:rsidP="007B3B7D">
      <w:pPr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7B3B7D">
        <w:rPr>
          <w:rFonts w:ascii="Calibri" w:eastAsia="Times New Roman" w:hAnsi="Calibri" w:cs="Calibri"/>
          <w:sz w:val="20"/>
          <w:szCs w:val="20"/>
          <w:lang w:eastAsia="fr-FR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4"/>
        <w:gridCol w:w="419"/>
        <w:gridCol w:w="434"/>
        <w:gridCol w:w="404"/>
        <w:gridCol w:w="329"/>
      </w:tblGrid>
      <w:tr w:rsidR="007B3B7D" w:rsidRPr="007B3B7D" w14:paraId="4ADD5047" w14:textId="77777777" w:rsidTr="007B3B7D"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67241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Fond </w:t>
            </w:r>
            <w:r w:rsidRPr="007B3B7D">
              <w:rPr>
                <w:rFonts w:ascii="Calibri" w:eastAsia="Times New Roman" w:hAnsi="Calibri" w:cs="Calibri"/>
                <w:color w:val="2F5496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71A1A68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</w:t>
            </w:r>
            <w:r w:rsidRPr="007B3B7D">
              <w:rPr>
                <w:rFonts w:ascii="Calibri" w:eastAsia="Times New Roman" w:hAnsi="Calibri" w:cs="Calibr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F73C5C0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1</w:t>
            </w:r>
            <w:r w:rsidRPr="007B3B7D">
              <w:rPr>
                <w:rFonts w:ascii="Calibri" w:eastAsia="Times New Roman" w:hAnsi="Calibri" w:cs="Calibr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776128A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2</w:t>
            </w:r>
            <w:r w:rsidRPr="007B3B7D">
              <w:rPr>
                <w:rFonts w:ascii="Calibri" w:eastAsia="Times New Roman" w:hAnsi="Calibri" w:cs="Calibr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23663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3</w:t>
            </w:r>
            <w:r w:rsidRPr="007B3B7D">
              <w:rPr>
                <w:rFonts w:ascii="Calibri" w:eastAsia="Times New Roman" w:hAnsi="Calibri" w:cs="Calibri"/>
                <w:sz w:val="16"/>
                <w:szCs w:val="16"/>
                <w:lang w:eastAsia="fr-FR"/>
              </w:rPr>
              <w:t> </w:t>
            </w:r>
          </w:p>
        </w:tc>
      </w:tr>
      <w:tr w:rsidR="007B3B7D" w:rsidRPr="007B3B7D" w14:paraId="3C59C676" w14:textId="77777777" w:rsidTr="007B3B7D">
        <w:tc>
          <w:tcPr>
            <w:tcW w:w="7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75D853E" w14:textId="29A67CC9" w:rsidR="007B3B7D" w:rsidRPr="002B1054" w:rsidRDefault="002B1054" w:rsidP="007B3B7D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27295E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eastAsia="fr-FR"/>
              </w:rPr>
              <w:t xml:space="preserve">Exposé en français : 8mn - Poster en anglais : </w:t>
            </w:r>
            <w:r w:rsidR="0027295E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eastAsia="fr-FR"/>
              </w:rPr>
              <w:t xml:space="preserve">pitch </w:t>
            </w:r>
            <w:r w:rsidR="0027295E" w:rsidRPr="0027295E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eastAsia="fr-FR"/>
              </w:rPr>
              <w:t>3</w:t>
            </w:r>
            <w:r w:rsidRPr="0027295E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eastAsia="fr-FR"/>
              </w:rPr>
              <w:t>mn – Echange avec le jury</w:t>
            </w:r>
            <w:r w:rsidR="0027295E" w:rsidRPr="0027295E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eastAsia="fr-FR"/>
              </w:rPr>
              <w:t> : 4mn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49CD6002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35" w:type="dxa"/>
            <w:tcBorders>
              <w:top w:val="nil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6E90750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4CA790F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2E4A1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588C195F" w14:textId="77777777" w:rsidTr="007B3B7D">
        <w:trPr>
          <w:trHeight w:val="660"/>
        </w:trPr>
        <w:tc>
          <w:tcPr>
            <w:tcW w:w="74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hideMark/>
          </w:tcPr>
          <w:p w14:paraId="5B1F6BC4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Introduction </w:t>
            </w:r>
          </w:p>
          <w:p w14:paraId="5F76224E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Efficacité de l’accroche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(implication de l’auditoire, livraison dynamique du thème) 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6" w:space="0" w:color="auto"/>
              <w:bottom w:val="nil"/>
              <w:right w:val="dashed" w:sz="6" w:space="0" w:color="auto"/>
            </w:tcBorders>
            <w:shd w:val="clear" w:color="auto" w:fill="auto"/>
            <w:hideMark/>
          </w:tcPr>
          <w:p w14:paraId="520EFDF3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35" w:type="dxa"/>
            <w:vMerge w:val="restart"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hideMark/>
          </w:tcPr>
          <w:p w14:paraId="24313789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5" w:type="dxa"/>
            <w:vMerge w:val="restart"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hideMark/>
          </w:tcPr>
          <w:p w14:paraId="0F2C3799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00" w:type="dxa"/>
            <w:vMerge w:val="restart"/>
            <w:tcBorders>
              <w:top w:val="nil"/>
              <w:left w:val="dashed" w:sz="6" w:space="0" w:color="auto"/>
              <w:bottom w:val="nil"/>
              <w:right w:val="single" w:sz="6" w:space="0" w:color="auto"/>
            </w:tcBorders>
            <w:shd w:val="clear" w:color="auto" w:fill="0D0D0D"/>
            <w:hideMark/>
          </w:tcPr>
          <w:p w14:paraId="2E5D9E3B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7A0D3267" w14:textId="77777777" w:rsidTr="007B3B7D">
        <w:tc>
          <w:tcPr>
            <w:tcW w:w="7425" w:type="dxa"/>
            <w:tcBorders>
              <w:top w:val="dashed" w:sz="6" w:space="0" w:color="auto"/>
              <w:left w:val="single" w:sz="6" w:space="0" w:color="auto"/>
              <w:bottom w:val="dashed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1B6267C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Présentation rapide et claire du contexte problème : 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constat, cause, conséquence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13EF15C7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562325A5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1D68072E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83A31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7B3B7D" w:rsidRPr="007B3B7D" w14:paraId="1DA33FBD" w14:textId="77777777" w:rsidTr="007B3B7D">
        <w:tc>
          <w:tcPr>
            <w:tcW w:w="7425" w:type="dxa"/>
            <w:tcBorders>
              <w:top w:val="dashed" w:sz="6" w:space="0" w:color="auto"/>
              <w:left w:val="single" w:sz="6" w:space="0" w:color="auto"/>
              <w:bottom w:val="dashed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75399FE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Annonce claire et dynamique du plan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0D4799CA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0EE39F2C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4D5E04B8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E7E75A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7B3B7D" w:rsidRPr="007B3B7D" w14:paraId="55959E7D" w14:textId="77777777" w:rsidTr="007B3B7D">
        <w:trPr>
          <w:trHeight w:val="525"/>
        </w:trPr>
        <w:tc>
          <w:tcPr>
            <w:tcW w:w="74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hideMark/>
          </w:tcPr>
          <w:p w14:paraId="1AD0F98C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Développement </w:t>
            </w:r>
          </w:p>
          <w:p w14:paraId="5E023910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Etat de l’art synthétique : 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l’essentiel des solutions existantes 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6" w:space="0" w:color="auto"/>
              <w:bottom w:val="nil"/>
              <w:right w:val="dashed" w:sz="6" w:space="0" w:color="auto"/>
            </w:tcBorders>
            <w:shd w:val="clear" w:color="auto" w:fill="auto"/>
            <w:hideMark/>
          </w:tcPr>
          <w:p w14:paraId="1654066A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35" w:type="dxa"/>
            <w:vMerge w:val="restart"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hideMark/>
          </w:tcPr>
          <w:p w14:paraId="3086BDB1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5" w:type="dxa"/>
            <w:vMerge w:val="restart"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hideMark/>
          </w:tcPr>
          <w:p w14:paraId="3C27F715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00" w:type="dxa"/>
            <w:vMerge w:val="restart"/>
            <w:tcBorders>
              <w:top w:val="nil"/>
              <w:left w:val="dashed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43EBAEA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24FE8ECA" w14:textId="77777777" w:rsidTr="007B3B7D">
        <w:tc>
          <w:tcPr>
            <w:tcW w:w="7425" w:type="dxa"/>
            <w:tcBorders>
              <w:top w:val="dashed" w:sz="6" w:space="0" w:color="auto"/>
              <w:left w:val="single" w:sz="6" w:space="0" w:color="auto"/>
              <w:bottom w:val="dashed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7EE086F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Exposition de la solution innovante 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: argumentée, réfléchie et structurée, réaliste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31C68129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2755DEE2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2454478A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493EE4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7B3B7D" w:rsidRPr="007B3B7D" w14:paraId="59AB8B2E" w14:textId="77777777" w:rsidTr="007B3B7D">
        <w:tc>
          <w:tcPr>
            <w:tcW w:w="7425" w:type="dxa"/>
            <w:tcBorders>
              <w:top w:val="dashed" w:sz="6" w:space="0" w:color="auto"/>
              <w:left w:val="single" w:sz="6" w:space="0" w:color="auto"/>
              <w:bottom w:val="dashed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4B8ACAE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Illustrations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 : claires et pertinentes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4BC56C1F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6FD1C417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5D5C9699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0A4951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7B3B7D" w:rsidRPr="002B1054" w14:paraId="5B635344" w14:textId="77777777" w:rsidTr="007B3B7D">
        <w:tc>
          <w:tcPr>
            <w:tcW w:w="7425" w:type="dxa"/>
            <w:tcBorders>
              <w:top w:val="dashed" w:sz="6" w:space="0" w:color="auto"/>
              <w:left w:val="single" w:sz="6" w:space="0" w:color="auto"/>
              <w:bottom w:val="dashed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FACB907" w14:textId="77777777" w:rsidR="007B3B7D" w:rsidRDefault="007B3B7D" w:rsidP="007B3B7D">
            <w:pPr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Enseignements tirés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 </w:t>
            </w: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du projet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: recul critique (techno., environnement, sociétal, travail en équipe) </w:t>
            </w:r>
          </w:p>
          <w:p w14:paraId="25074CFD" w14:textId="4D63485D" w:rsidR="002B1054" w:rsidRPr="002B1054" w:rsidRDefault="002B1054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2B1054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 xml:space="preserve">Poster, in </w:t>
            </w:r>
            <w:proofErr w:type="spellStart"/>
            <w:r w:rsidRPr="002B1054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english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 xml:space="preserve"> : </w:t>
            </w:r>
            <w:r w:rsidR="0027295E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Pitch 3</w:t>
            </w:r>
            <w:r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 xml:space="preserve"> minutes</w:t>
            </w:r>
            <w:r w:rsidRPr="002B1054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br/>
            </w:r>
            <w:r w:rsidRPr="002B1054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Exposition synthétique </w:t>
            </w:r>
            <w:r w:rsidR="0027295E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et captivante </w:t>
            </w:r>
            <w:r w:rsidRPr="002B1054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du projet et de la solution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24214141" w14:textId="77777777" w:rsidR="007B3B7D" w:rsidRPr="002B1054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2AD12F0F" w14:textId="77777777" w:rsidR="007B3B7D" w:rsidRPr="002B1054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36072120" w14:textId="77777777" w:rsidR="007B3B7D" w:rsidRPr="002B1054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dashed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8E97D3" w14:textId="77777777" w:rsidR="007B3B7D" w:rsidRPr="002B1054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7B3B7D" w:rsidRPr="007B3B7D" w14:paraId="23944F17" w14:textId="77777777" w:rsidTr="007B3B7D">
        <w:tc>
          <w:tcPr>
            <w:tcW w:w="7425" w:type="dxa"/>
            <w:tcBorders>
              <w:top w:val="nil"/>
              <w:left w:val="single" w:sz="6" w:space="0" w:color="auto"/>
              <w:bottom w:val="dashed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C7E3AD6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Conclusion générale  </w:t>
            </w: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br/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Bilan dynamique, message final fort/bénéfice majeur apporté par la solution</w:t>
            </w: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dashed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1A3E321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35" w:type="dxa"/>
            <w:tcBorders>
              <w:top w:val="nil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74D5C73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DE0A476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dashed" w:sz="6" w:space="0" w:color="auto"/>
              <w:bottom w:val="dashed" w:sz="6" w:space="0" w:color="auto"/>
              <w:right w:val="single" w:sz="6" w:space="0" w:color="auto"/>
            </w:tcBorders>
            <w:shd w:val="clear" w:color="auto" w:fill="0D0D0D"/>
            <w:hideMark/>
          </w:tcPr>
          <w:p w14:paraId="4E11FFEF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1E8783C6" w14:textId="77777777" w:rsidTr="007B3B7D">
        <w:tc>
          <w:tcPr>
            <w:tcW w:w="7425" w:type="dxa"/>
            <w:tcBorders>
              <w:top w:val="nil"/>
              <w:left w:val="single" w:sz="6" w:space="0" w:color="auto"/>
              <w:bottom w:val="dashed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BAAE1FA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Sous-total</w:t>
            </w:r>
            <w:r w:rsidRPr="007B3B7D">
              <w:rPr>
                <w:rFonts w:ascii="Calibri" w:eastAsia="Times New Roman" w:hAnsi="Calibri" w:cs="Calibri"/>
                <w:color w:val="2F5496"/>
                <w:sz w:val="20"/>
                <w:szCs w:val="20"/>
                <w:lang w:eastAsia="fr-FR"/>
              </w:rPr>
              <w:t> </w:t>
            </w: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(Fond) </w:t>
            </w:r>
          </w:p>
        </w:tc>
        <w:tc>
          <w:tcPr>
            <w:tcW w:w="1575" w:type="dxa"/>
            <w:gridSpan w:val="4"/>
            <w:tcBorders>
              <w:top w:val="nil"/>
              <w:left w:val="single" w:sz="6" w:space="0" w:color="auto"/>
              <w:bottom w:val="dashed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BE546" w14:textId="77777777" w:rsidR="007B3B7D" w:rsidRPr="007B3B7D" w:rsidRDefault="007B3B7D" w:rsidP="007B3B7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/10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09D3AA9D" w14:textId="77777777" w:rsidTr="007B3B7D">
        <w:tc>
          <w:tcPr>
            <w:tcW w:w="9015" w:type="dxa"/>
            <w:gridSpan w:val="5"/>
            <w:tcBorders>
              <w:top w:val="nil"/>
              <w:left w:val="single" w:sz="6" w:space="0" w:color="auto"/>
              <w:bottom w:val="dashed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7187F" w14:textId="77777777" w:rsidR="007B3B7D" w:rsidRPr="007B3B7D" w:rsidRDefault="007B3B7D" w:rsidP="007B3B7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color w:val="2F5496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0178D3F4" w14:textId="77777777" w:rsidTr="007B3B7D">
        <w:trPr>
          <w:trHeight w:val="300"/>
        </w:trPr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84500C9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Forme </w:t>
            </w:r>
            <w:r w:rsidRPr="007B3B7D">
              <w:rPr>
                <w:rFonts w:ascii="Calibri" w:eastAsia="Times New Roman" w:hAnsi="Calibri" w:cs="Calibri"/>
                <w:color w:val="2F5496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  <w:shd w:val="clear" w:color="auto" w:fill="F2F2F2"/>
            <w:hideMark/>
          </w:tcPr>
          <w:p w14:paraId="2A3BD7E4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</w:t>
            </w:r>
            <w:r w:rsidRPr="007B3B7D">
              <w:rPr>
                <w:rFonts w:ascii="Calibri" w:eastAsia="Times New Roman" w:hAnsi="Calibri" w:cs="Calibr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F2F2F2"/>
            <w:hideMark/>
          </w:tcPr>
          <w:p w14:paraId="54D61A7F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1</w:t>
            </w:r>
            <w:r w:rsidRPr="007B3B7D">
              <w:rPr>
                <w:rFonts w:ascii="Calibri" w:eastAsia="Times New Roman" w:hAnsi="Calibri" w:cs="Calibr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F2F2F2"/>
            <w:hideMark/>
          </w:tcPr>
          <w:p w14:paraId="34C35DB8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2</w:t>
            </w:r>
            <w:r w:rsidRPr="007B3B7D">
              <w:rPr>
                <w:rFonts w:ascii="Calibri" w:eastAsia="Times New Roman" w:hAnsi="Calibri" w:cs="Calibr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5EF1EAE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3</w:t>
            </w:r>
            <w:r w:rsidRPr="007B3B7D">
              <w:rPr>
                <w:rFonts w:ascii="Calibri" w:eastAsia="Times New Roman" w:hAnsi="Calibri" w:cs="Calibri"/>
                <w:sz w:val="16"/>
                <w:szCs w:val="16"/>
                <w:lang w:eastAsia="fr-FR"/>
              </w:rPr>
              <w:t> </w:t>
            </w:r>
          </w:p>
        </w:tc>
      </w:tr>
      <w:tr w:rsidR="007B3B7D" w:rsidRPr="007B3B7D" w14:paraId="7D1A9D4C" w14:textId="77777777" w:rsidTr="007B3B7D"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hideMark/>
          </w:tcPr>
          <w:p w14:paraId="1367E9D8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Expression verbale</w:t>
            </w:r>
            <w:r w:rsidRPr="007B3B7D">
              <w:rPr>
                <w:rFonts w:ascii="Calibri" w:eastAsia="Times New Roman" w:hAnsi="Calibri" w:cs="Calibri"/>
                <w:color w:val="2F5496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nil"/>
              <w:right w:val="dashed" w:sz="6" w:space="0" w:color="auto"/>
            </w:tcBorders>
            <w:shd w:val="clear" w:color="auto" w:fill="auto"/>
            <w:hideMark/>
          </w:tcPr>
          <w:p w14:paraId="1482D1C6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hideMark/>
          </w:tcPr>
          <w:p w14:paraId="79B650C9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single" w:sz="6" w:space="0" w:color="auto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hideMark/>
          </w:tcPr>
          <w:p w14:paraId="62462BE3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6" w:space="0" w:color="auto"/>
              <w:left w:val="dashed" w:sz="6" w:space="0" w:color="auto"/>
              <w:bottom w:val="nil"/>
              <w:right w:val="single" w:sz="6" w:space="0" w:color="auto"/>
            </w:tcBorders>
            <w:shd w:val="clear" w:color="auto" w:fill="0D0D0D"/>
            <w:hideMark/>
          </w:tcPr>
          <w:p w14:paraId="390E853F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6023E62C" w14:textId="77777777" w:rsidTr="007B3B7D">
        <w:trPr>
          <w:trHeight w:val="570"/>
        </w:trPr>
        <w:tc>
          <w:tcPr>
            <w:tcW w:w="7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1115D88" w14:textId="42C9F328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Expression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 </w:t>
            </w:r>
            <w:r w:rsidR="002B1054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(en français comme en anglais) 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: correcte et claire, adaptée, précise et concise (vocabulaire) 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br/>
            </w: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Rhétorique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 : effets choisis pertinents, éléments de storytelling, implications personnelles 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123DD3B2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35" w:type="dxa"/>
            <w:tcBorders>
              <w:top w:val="nil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8EF0A5C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356D67B1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dashed" w:sz="6" w:space="0" w:color="auto"/>
              <w:bottom w:val="nil"/>
              <w:right w:val="single" w:sz="6" w:space="0" w:color="auto"/>
            </w:tcBorders>
            <w:shd w:val="clear" w:color="auto" w:fill="0D0D0D"/>
            <w:hideMark/>
          </w:tcPr>
          <w:p w14:paraId="412FC1A0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5DF7A0D2" w14:textId="77777777" w:rsidTr="007B3B7D">
        <w:trPr>
          <w:trHeight w:val="1515"/>
        </w:trPr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hideMark/>
          </w:tcPr>
          <w:p w14:paraId="5C421806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Expression non verbale </w:t>
            </w:r>
          </w:p>
          <w:p w14:paraId="6EA0898D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Implication générale, présence et postures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 : force de conviction, enthousiasme, confiance en soi, cohésion </w:t>
            </w:r>
          </w:p>
          <w:p w14:paraId="1FC9CB3A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Gestes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 : maîtrise, spontanéité (absence de gestes parasites) </w:t>
            </w:r>
          </w:p>
          <w:p w14:paraId="1B864438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Visage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 : ouverture, sympathie, expressions/émotions adaptées </w:t>
            </w:r>
          </w:p>
        </w:tc>
        <w:tc>
          <w:tcPr>
            <w:tcW w:w="4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8F3CB26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35" w:type="dxa"/>
            <w:vMerge w:val="restart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0BC52A21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5" w:type="dxa"/>
            <w:vMerge w:val="restart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DE5BE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0D0D0D"/>
            <w:hideMark/>
          </w:tcPr>
          <w:p w14:paraId="329374E1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34FC18EA" w14:textId="77777777" w:rsidTr="007B3B7D">
        <w:tc>
          <w:tcPr>
            <w:tcW w:w="74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/>
            <w:hideMark/>
          </w:tcPr>
          <w:p w14:paraId="7FE18442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Regard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 : absence de lecture de notes, contact visuel avec auditoire, présence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099BCE5E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39489F53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50F51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F959EF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7B3B7D" w:rsidRPr="007B3B7D" w14:paraId="69CC13E6" w14:textId="77777777" w:rsidTr="007B3B7D">
        <w:tc>
          <w:tcPr>
            <w:tcW w:w="7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654A2D9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Voix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 : débit, fluidité verbale, intonation, volume 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37F83081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vAlign w:val="center"/>
            <w:hideMark/>
          </w:tcPr>
          <w:p w14:paraId="47699E41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8F1D7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290DC" w14:textId="77777777" w:rsidR="007B3B7D" w:rsidRPr="007B3B7D" w:rsidRDefault="007B3B7D" w:rsidP="007B3B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7B3B7D" w:rsidRPr="007B3B7D" w14:paraId="5886A774" w14:textId="77777777" w:rsidTr="007B3B7D">
        <w:trPr>
          <w:trHeight w:val="825"/>
        </w:trPr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dashed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5243F70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Diaporama </w:t>
            </w:r>
            <w:r w:rsidRPr="007B3B7D">
              <w:rPr>
                <w:rFonts w:ascii="Calibri" w:eastAsia="Times New Roman" w:hAnsi="Calibri" w:cs="Calibri"/>
                <w:color w:val="2F5496"/>
                <w:sz w:val="20"/>
                <w:szCs w:val="20"/>
                <w:lang w:eastAsia="fr-FR"/>
              </w:rPr>
              <w:t> </w:t>
            </w:r>
            <w:r w:rsidRPr="007B3B7D">
              <w:rPr>
                <w:rFonts w:ascii="Calibri" w:eastAsia="Times New Roman" w:hAnsi="Calibri" w:cs="Calibri"/>
                <w:color w:val="2F5496"/>
                <w:sz w:val="20"/>
                <w:szCs w:val="20"/>
                <w:lang w:eastAsia="fr-FR"/>
              </w:rPr>
              <w:br/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Adapté à la soutenance, créatif et percutant mais sans excès, pertinence et clarté des informations, expression correcte et adaptée 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6AA28034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771D46E5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single" w:sz="6" w:space="0" w:color="auto"/>
              <w:left w:val="dashed" w:sz="6" w:space="0" w:color="auto"/>
              <w:bottom w:val="nil"/>
              <w:right w:val="dashed" w:sz="6" w:space="0" w:color="auto"/>
            </w:tcBorders>
            <w:shd w:val="clear" w:color="auto" w:fill="auto"/>
            <w:hideMark/>
          </w:tcPr>
          <w:p w14:paraId="3935B0A2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dashed" w:sz="6" w:space="0" w:color="auto"/>
              <w:left w:val="dashed" w:sz="6" w:space="0" w:color="auto"/>
              <w:bottom w:val="nil"/>
              <w:right w:val="single" w:sz="6" w:space="0" w:color="auto"/>
            </w:tcBorders>
            <w:shd w:val="clear" w:color="auto" w:fill="0D0D0D"/>
            <w:hideMark/>
          </w:tcPr>
          <w:p w14:paraId="5BC610FD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4C5B4882" w14:textId="77777777" w:rsidTr="007B3B7D">
        <w:trPr>
          <w:trHeight w:val="555"/>
        </w:trPr>
        <w:tc>
          <w:tcPr>
            <w:tcW w:w="7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0D2FC69" w14:textId="0091AF51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Gestion du temps </w:t>
            </w: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br/>
            </w:r>
            <w:r w:rsidRPr="007B3B7D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fr-FR"/>
              </w:rPr>
              <w:t>15 mn maximum (être strict)</w:t>
            </w:r>
            <w:r w:rsidRPr="007B3B7D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A17DD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283AD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single" w:sz="6" w:space="0" w:color="auto"/>
              <w:bottom w:val="single" w:sz="6" w:space="0" w:color="auto"/>
              <w:right w:val="dashed" w:sz="6" w:space="0" w:color="auto"/>
            </w:tcBorders>
            <w:shd w:val="clear" w:color="auto" w:fill="0D0D0D"/>
            <w:hideMark/>
          </w:tcPr>
          <w:p w14:paraId="32E27092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0D0D0D"/>
            <w:hideMark/>
          </w:tcPr>
          <w:p w14:paraId="34055A05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4B16652A" w14:textId="77777777" w:rsidTr="007B3B7D">
        <w:trPr>
          <w:trHeight w:val="555"/>
        </w:trPr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4F98322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Réception des questions</w:t>
            </w:r>
            <w:r w:rsidRPr="007B3B7D">
              <w:rPr>
                <w:rFonts w:ascii="Calibri" w:eastAsia="Times New Roman" w:hAnsi="Calibri" w:cs="Calibri"/>
                <w:color w:val="2F5496"/>
                <w:sz w:val="20"/>
                <w:szCs w:val="20"/>
                <w:lang w:eastAsia="fr-FR"/>
              </w:rPr>
              <w:t> </w:t>
            </w:r>
            <w:r w:rsidRPr="007B3B7D">
              <w:rPr>
                <w:rFonts w:ascii="Calibri" w:eastAsia="Times New Roman" w:hAnsi="Calibri" w:cs="Calibri"/>
                <w:color w:val="2F5496"/>
                <w:sz w:val="20"/>
                <w:szCs w:val="20"/>
                <w:lang w:eastAsia="fr-FR"/>
              </w:rPr>
              <w:br/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Qualité des postures, sens pédagogique, clarté, maturité/état d’esprit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3289C5F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5803CD5D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dashed" w:sz="6" w:space="0" w:color="auto"/>
            </w:tcBorders>
            <w:shd w:val="clear" w:color="auto" w:fill="auto"/>
            <w:hideMark/>
          </w:tcPr>
          <w:p w14:paraId="24EA555C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96577" w14:textId="77777777" w:rsidR="007B3B7D" w:rsidRPr="007B3B7D" w:rsidRDefault="007B3B7D" w:rsidP="007B3B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2FC679BE" w14:textId="77777777" w:rsidTr="007B3B7D">
        <w:trPr>
          <w:trHeight w:val="555"/>
        </w:trPr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533DB6B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Sous-total (Forme)</w:t>
            </w:r>
            <w:r w:rsidRPr="007B3B7D">
              <w:rPr>
                <w:rFonts w:ascii="Calibri" w:eastAsia="Times New Roman" w:hAnsi="Calibri" w:cs="Calibri"/>
                <w:color w:val="2F5496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7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56593" w14:textId="77777777" w:rsidR="007B3B7D" w:rsidRPr="007B3B7D" w:rsidRDefault="007B3B7D" w:rsidP="007B3B7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/10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  <w:tr w:rsidR="007B3B7D" w:rsidRPr="007B3B7D" w14:paraId="21EE14A9" w14:textId="77777777" w:rsidTr="007B3B7D">
        <w:trPr>
          <w:trHeight w:val="555"/>
        </w:trPr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C39307C" w14:textId="77777777" w:rsidR="007B3B7D" w:rsidRPr="007B3B7D" w:rsidRDefault="007B3B7D" w:rsidP="007B3B7D">
            <w:pPr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color w:val="2F5496"/>
                <w:sz w:val="20"/>
                <w:szCs w:val="20"/>
                <w:lang w:eastAsia="fr-FR"/>
              </w:rPr>
              <w:t>Total (Fond et Forme)</w:t>
            </w:r>
            <w:r w:rsidRPr="007B3B7D">
              <w:rPr>
                <w:rFonts w:ascii="Calibri" w:eastAsia="Times New Roman" w:hAnsi="Calibri" w:cs="Calibri"/>
                <w:color w:val="2F5496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7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5E34E" w14:textId="77777777" w:rsidR="007B3B7D" w:rsidRPr="007B3B7D" w:rsidRDefault="007B3B7D" w:rsidP="007B3B7D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7B3B7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/20</w:t>
            </w:r>
            <w:r w:rsidRPr="007B3B7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</w:t>
            </w:r>
          </w:p>
        </w:tc>
      </w:tr>
    </w:tbl>
    <w:p w14:paraId="459B4B65" w14:textId="77777777" w:rsidR="007B3B7D" w:rsidRPr="007B3B7D" w:rsidRDefault="007B3B7D" w:rsidP="007B3B7D">
      <w:pPr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7B3B7D">
        <w:rPr>
          <w:rFonts w:ascii="Calibri" w:eastAsia="Times New Roman" w:hAnsi="Calibri" w:cs="Calibri"/>
          <w:sz w:val="22"/>
          <w:szCs w:val="22"/>
          <w:lang w:eastAsia="fr-FR"/>
        </w:rPr>
        <w:t> </w:t>
      </w:r>
    </w:p>
    <w:p w14:paraId="5E56DE32" w14:textId="6E6A0D39" w:rsidR="00531165" w:rsidRPr="00B56EF1" w:rsidRDefault="007B3B7D" w:rsidP="00B56EF1">
      <w:pPr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7B3B7D">
        <w:rPr>
          <w:rFonts w:ascii="Calibri" w:eastAsia="Times New Roman" w:hAnsi="Calibri" w:cs="Calibri"/>
          <w:b/>
          <w:bCs/>
          <w:sz w:val="20"/>
          <w:szCs w:val="20"/>
          <w:lang w:eastAsia="fr-FR"/>
        </w:rPr>
        <w:lastRenderedPageBreak/>
        <w:t>COMMENTAIRES :</w:t>
      </w:r>
      <w:r w:rsidRPr="007B3B7D">
        <w:rPr>
          <w:rFonts w:ascii="Calibri" w:eastAsia="Times New Roman" w:hAnsi="Calibri" w:cs="Calibri"/>
          <w:sz w:val="20"/>
          <w:szCs w:val="20"/>
          <w:lang w:eastAsia="fr-FR"/>
        </w:rPr>
        <w:t> 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 </w:t>
      </w:r>
    </w:p>
    <w:sectPr w:rsidR="00531165" w:rsidRPr="00B56EF1" w:rsidSect="00B56EF1">
      <w:headerReference w:type="first" r:id="rId6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53E7" w14:textId="77777777" w:rsidR="0031591B" w:rsidRDefault="0031591B" w:rsidP="00B56EF1">
      <w:r>
        <w:separator/>
      </w:r>
    </w:p>
  </w:endnote>
  <w:endnote w:type="continuationSeparator" w:id="0">
    <w:p w14:paraId="5541FA42" w14:textId="77777777" w:rsidR="0031591B" w:rsidRDefault="0031591B" w:rsidP="00B5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C3B24" w14:textId="77777777" w:rsidR="0031591B" w:rsidRDefault="0031591B" w:rsidP="00B56EF1">
      <w:r>
        <w:separator/>
      </w:r>
    </w:p>
  </w:footnote>
  <w:footnote w:type="continuationSeparator" w:id="0">
    <w:p w14:paraId="31E00FA0" w14:textId="77777777" w:rsidR="0031591B" w:rsidRDefault="0031591B" w:rsidP="00B56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1C52" w14:textId="5BADECA7" w:rsidR="00B56EF1" w:rsidRDefault="00136CFC" w:rsidP="00B56EF1">
    <w:pPr>
      <w:pStyle w:val="En-tte"/>
    </w:pPr>
    <w:r>
      <w:rPr>
        <w:noProof/>
      </w:rPr>
      <w:drawing>
        <wp:inline distT="0" distB="0" distL="0" distR="0" wp14:anchorId="3A5C9A8F" wp14:editId="480C7E91">
          <wp:extent cx="1066800" cy="347456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01" cy="356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C539AD" w14:textId="77777777" w:rsidR="00B56EF1" w:rsidRPr="0027295E" w:rsidRDefault="00B56EF1" w:rsidP="00B56EF1">
    <w:pPr>
      <w:pStyle w:val="En-tte"/>
      <w:rPr>
        <w:rFonts w:cstheme="minorHAnsi"/>
        <w:sz w:val="22"/>
        <w:szCs w:val="22"/>
      </w:rPr>
    </w:pPr>
  </w:p>
  <w:p w14:paraId="3C426B0E" w14:textId="16344E74" w:rsidR="00B56EF1" w:rsidRPr="0027295E" w:rsidRDefault="00B56EF1" w:rsidP="00B56EF1">
    <w:pPr>
      <w:pStyle w:val="Titre"/>
      <w:pBdr>
        <w:bottom w:val="single" w:sz="4" w:space="1" w:color="auto"/>
      </w:pBdr>
      <w:jc w:val="right"/>
      <w:rPr>
        <w:rFonts w:asciiTheme="minorHAnsi" w:hAnsiTheme="minorHAnsi" w:cstheme="minorHAnsi"/>
        <w:b/>
        <w:bCs/>
        <w:sz w:val="22"/>
        <w:szCs w:val="22"/>
      </w:rPr>
    </w:pPr>
    <w:r w:rsidRPr="0027295E">
      <w:rPr>
        <w:rFonts w:asciiTheme="minorHAnsi" w:hAnsiTheme="minorHAnsi" w:cstheme="minorHAnsi"/>
        <w:b/>
        <w:bCs/>
        <w:sz w:val="22"/>
        <w:szCs w:val="22"/>
      </w:rPr>
      <w:t xml:space="preserve">Grille d’évaluation, soutenance Projet transverse </w:t>
    </w:r>
  </w:p>
  <w:sdt>
    <w:sdtPr>
      <w:rPr>
        <w:b/>
        <w:color w:val="1F3864" w:themeColor="accent1" w:themeShade="80"/>
      </w:rPr>
      <w:alias w:val="Titre"/>
      <w:tag w:val=""/>
      <w:id w:val="-2040811075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F802066" w14:textId="6FB287C9" w:rsidR="00B56EF1" w:rsidRPr="00B56EF1" w:rsidRDefault="00B56EF1" w:rsidP="00B56EF1">
        <w:pPr>
          <w:pStyle w:val="En-tte"/>
          <w:jc w:val="right"/>
          <w:rPr>
            <w:b/>
            <w:caps/>
            <w:color w:val="1F3864" w:themeColor="accent1" w:themeShade="80"/>
          </w:rPr>
        </w:pPr>
        <w:r>
          <w:rPr>
            <w:b/>
            <w:color w:val="1F3864" w:themeColor="accent1" w:themeShade="80"/>
          </w:rPr>
          <w:t xml:space="preserve">    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7D"/>
    <w:rsid w:val="00136CFC"/>
    <w:rsid w:val="0027295E"/>
    <w:rsid w:val="002B1054"/>
    <w:rsid w:val="0031591B"/>
    <w:rsid w:val="003B16D4"/>
    <w:rsid w:val="007B3B7D"/>
    <w:rsid w:val="007F0AB7"/>
    <w:rsid w:val="008B3CF6"/>
    <w:rsid w:val="00984712"/>
    <w:rsid w:val="00B56EF1"/>
    <w:rsid w:val="00BF7DC3"/>
    <w:rsid w:val="00D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20B57"/>
  <w15:chartTrackingRefBased/>
  <w15:docId w15:val="{C1DAD409-896D-0241-8C72-AFCAF892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7B3B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normaltextrun">
    <w:name w:val="normaltextrun"/>
    <w:basedOn w:val="Policepardfaut"/>
    <w:rsid w:val="007B3B7D"/>
  </w:style>
  <w:style w:type="character" w:customStyle="1" w:styleId="scxw23615981">
    <w:name w:val="scxw23615981"/>
    <w:basedOn w:val="Policepardfaut"/>
    <w:rsid w:val="007B3B7D"/>
  </w:style>
  <w:style w:type="character" w:customStyle="1" w:styleId="eop">
    <w:name w:val="eop"/>
    <w:basedOn w:val="Policepardfaut"/>
    <w:rsid w:val="007B3B7D"/>
  </w:style>
  <w:style w:type="paragraph" w:styleId="En-tte">
    <w:name w:val="header"/>
    <w:basedOn w:val="Normal"/>
    <w:link w:val="En-tteCar"/>
    <w:uiPriority w:val="99"/>
    <w:unhideWhenUsed/>
    <w:rsid w:val="00B56E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6EF1"/>
  </w:style>
  <w:style w:type="paragraph" w:styleId="Pieddepage">
    <w:name w:val="footer"/>
    <w:basedOn w:val="Normal"/>
    <w:link w:val="PieddepageCar"/>
    <w:uiPriority w:val="99"/>
    <w:unhideWhenUsed/>
    <w:rsid w:val="00B56E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6EF1"/>
  </w:style>
  <w:style w:type="paragraph" w:styleId="Titre">
    <w:name w:val="Title"/>
    <w:basedOn w:val="Normal"/>
    <w:next w:val="Normal"/>
    <w:link w:val="TitreCar"/>
    <w:uiPriority w:val="10"/>
    <w:qFormat/>
    <w:rsid w:val="00B56E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8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5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7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1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5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3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1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6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6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2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5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5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6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2068</Characters>
  <Application>Microsoft Office Word</Application>
  <DocSecurity>4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Kassel</dc:creator>
  <cp:keywords/>
  <dc:description/>
  <cp:lastModifiedBy>Jean SOMA</cp:lastModifiedBy>
  <cp:revision>2</cp:revision>
  <dcterms:created xsi:type="dcterms:W3CDTF">2024-01-31T09:31:00Z</dcterms:created>
  <dcterms:modified xsi:type="dcterms:W3CDTF">2024-01-31T09:31:00Z</dcterms:modified>
</cp:coreProperties>
</file>