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GTS - Ginren Traffic System</w:t>
      </w:r>
    </w:p>
    <w:p>
      <w:pPr>
        <w:pStyle w:val="Author"/>
      </w:pPr>
      <w:r>
        <w:rPr>
          <w:rFonts w:hint="eastAsia"/>
        </w:rPr>
        <w:t xml:space="preserve">銀河連邦</w:t>
      </w:r>
    </w:p>
    <w:p>
      <w:pPr>
        <w:pStyle w:val="a7"/>
      </w:pPr>
      <w:r>
        <w:t xml:space="preserve">2025/06/04</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17" w:name="はじめに"/>
    <w:p>
      <w:pPr>
        <w:pStyle w:val="1"/>
      </w:pPr>
      <w:r>
        <w:t xml:space="preserve">はじめに</w:t>
      </w:r>
    </w:p>
    <w:p>
      <w:pPr>
        <w:pStyle w:val="FirstParagraph"/>
      </w:pPr>
      <w:r>
        <w:rPr>
          <w:rFonts w:hint="eastAsia"/>
        </w:rPr>
        <w:t xml:space="preserve">この文書は、GTS</w:t>
      </w:r>
      <w:r>
        <w:t xml:space="preserve"> - Ginren Traffic </w:t>
      </w:r>
      <w:r>
        <w:rPr>
          <w:rFonts w:hint="eastAsia"/>
        </w:rPr>
        <w:t xml:space="preserve">System（以降、GTSとします。）で適用することのできる拡張モデルパック（以下、拡張パックあるいはパックとします）の作成方法（仕様）、及び交通信号制御機等を始めとする各種データの仕様について記載しています。</w:t>
      </w:r>
    </w:p>
    <w:p>
      <w:pPr>
        <w:pStyle w:val="a1"/>
      </w:pPr>
      <w:r>
        <w:rPr>
          <w:rFonts w:hint="eastAsia"/>
        </w:rPr>
        <w:t xml:space="preserve">この文書はユーザーガイドライン・マニュアルとしては作成されていません。パックを作成するつもりがなく、単にGTSを利用したいだけの場合は、こちらではなく別途用意しているユーザー向けマニュアルをお読みください。</w:t>
      </w:r>
    </w:p>
    <w:p>
      <w:pPr>
        <w:pStyle w:val="a1"/>
      </w:pPr>
      <w:r>
        <w:rPr>
          <w:rFonts w:hint="eastAsia"/>
        </w:rPr>
        <w:t xml:space="preserve">開発に伴いなるべく仕様書も最新に整えるようにするつもりですが、仕様書と現況に差異が生じる場合があります。また、バージョンは最新版を想定していますが、過去のバージョンから修正・削除されたものなどについてはその旨を明記するとします。</w:t>
      </w:r>
    </w:p>
    <w:p>
      <w:pPr>
        <w:pStyle w:val="a1"/>
      </w:pPr>
      <w:r>
        <w:rPr>
          <w:rFonts w:hint="eastAsia"/>
        </w:rPr>
        <w:t xml:space="preserve">画像が不足していますがおいおい追加します。また、この文書はマークダウンを自動変換して作成しているため、ところどころお見苦しい点がありますがご了承ください。</w:t>
      </w:r>
    </w:p>
    <w:bookmarkEnd w:id="17"/>
    <w:bookmarkStart w:id="25" w:name="パックについて"/>
    <w:p>
      <w:pPr>
        <w:pStyle w:val="1"/>
      </w:pPr>
      <w:r>
        <w:t xml:space="preserve">パックについて</w:t>
      </w:r>
    </w:p>
    <w:p>
      <w:pPr>
        <w:pStyle w:val="FirstParagraph"/>
      </w:pPr>
      <w:r>
        <w:rPr>
          <w:rFonts w:hint="eastAsia"/>
        </w:rPr>
        <w:t xml:space="preserve">GTS内で追加される各交通機器（一部例外を除きます）において、ユーザーが独自に作成したモデル等を適用することができます。その際、決められた形式に従って「パック」を作成する必要があります。このパックは、RealTrainMod（RTM）のモデルパックに相当するもので、こちらの作成経験がある場合は概ねその知識が活かせると思います。ただし互換性はありません（ファイル形式などは同一ですが）。</w:t>
      </w:r>
    </w:p>
    <w:p>
      <w:pPr>
        <w:pStyle w:val="a1"/>
      </w:pPr>
      <w:r>
        <w:rPr>
          <w:rFonts w:hint="eastAsia"/>
        </w:rPr>
        <w:t xml:space="preserve">中身はZIPファイルなので誰でも作成できます。スマートフォンでも頑張れば作れます。</w:t>
      </w:r>
    </w:p>
    <w:bookmarkStart w:id="18" w:name="パックでは何が変更できるのか"/>
    <w:p>
      <w:pPr>
        <w:pStyle w:val="2"/>
      </w:pPr>
      <w:r>
        <w:rPr>
          <w:rFonts w:hint="eastAsia"/>
        </w:rPr>
        <w:t xml:space="preserve">パックでは何が変更できるのか</w:t>
      </w:r>
    </w:p>
    <w:p>
      <w:pPr>
        <w:pStyle w:val="FirstParagraph"/>
      </w:pPr>
      <w:r>
        <w:rPr>
          <w:rFonts w:hint="eastAsia"/>
        </w:rPr>
        <w:t xml:space="preserve">GTSにパックを適用すると、例えば以下のような変更が可能となります。</w:t>
      </w:r>
    </w:p>
    <w:p>
      <w:pPr>
        <w:pStyle w:val="Compact"/>
        <w:numPr>
          <w:ilvl w:val="0"/>
          <w:numId w:val="1001"/>
        </w:numPr>
      </w:pPr>
      <w:r>
        <w:rPr>
          <w:rFonts w:hint="eastAsia"/>
        </w:rPr>
        <w:t xml:space="preserve">ほぼすべての交通機器（信号機、制御機、押ボタン箱など）のモデル（見た目）を変更することができます。</w:t>
      </w:r>
    </w:p>
    <w:p>
      <w:pPr>
        <w:pStyle w:val="Compact"/>
        <w:numPr>
          <w:ilvl w:val="0"/>
          <w:numId w:val="1001"/>
        </w:numPr>
      </w:pPr>
      <w:r>
        <w:rPr>
          <w:rFonts w:hint="eastAsia"/>
        </w:rPr>
        <w:t xml:space="preserve">押ボタン箱等の場合、必要に応じて自前の音声を流すことができます。</w:t>
      </w:r>
    </w:p>
    <w:p>
      <w:pPr>
        <w:pStyle w:val="Compact"/>
        <w:numPr>
          <w:ilvl w:val="0"/>
          <w:numId w:val="1001"/>
        </w:numPr>
      </w:pPr>
      <w:r>
        <w:rPr>
          <w:rFonts w:hint="eastAsia"/>
        </w:rPr>
        <w:t xml:space="preserve">（現時点未対応：上級者向け）Javaのクラスを追加することで、GTSそのものの仕組みを一部変更することができます。</w:t>
      </w:r>
    </w:p>
    <w:bookmarkEnd w:id="18"/>
    <w:bookmarkStart w:id="24" w:name="パックに含むことのできるファイル"/>
    <w:p>
      <w:pPr>
        <w:pStyle w:val="2"/>
      </w:pPr>
      <w:r>
        <w:rPr>
          <w:rFonts w:hint="eastAsia"/>
        </w:rPr>
        <w:t xml:space="preserve">パックに含むことのできるファイル</w:t>
      </w:r>
    </w:p>
    <w:p>
      <w:pPr>
        <w:pStyle w:val="FirstParagraph"/>
      </w:pPr>
      <w:r>
        <w:rPr>
          <w:rFonts w:hint="eastAsia"/>
        </w:rPr>
        <w:t xml:space="preserve">GTSが認識できるファイルとしては、以下のものに限られます。</w:t>
      </w:r>
    </w:p>
    <w:bookmarkStart w:id="19" w:name="モデリングファイル3dオブジェクト"/>
    <w:p>
      <w:pPr>
        <w:pStyle w:val="3"/>
      </w:pPr>
      <w:r>
        <w:rPr>
          <w:rFonts w:hint="eastAsia"/>
        </w:rPr>
        <w:t xml:space="preserve">モデリングファイル（3Dオブジェクト）</w:t>
      </w:r>
    </w:p>
    <w:p>
      <w:pPr>
        <w:pStyle w:val="FirstParagraph"/>
      </w:pPr>
      <w:r>
        <w:rPr>
          <w:rFonts w:hint="eastAsia"/>
        </w:rPr>
        <w:t xml:space="preserve">現在、</w:t>
      </w:r>
      <w:r>
        <w:rPr>
          <w:rStyle w:val="VerbatimChar"/>
        </w:rPr>
        <w:t xml:space="preserve">MQOファイル</w:t>
      </w:r>
      <w:r>
        <w:rPr>
          <w:rFonts w:hint="eastAsia"/>
        </w:rPr>
        <w:t xml:space="preserve">（Metasequoiaで作成できるもの）のみ対応しています。Metasequoia</w:t>
      </w:r>
      <w:r>
        <w:t xml:space="preserve"> </w:t>
      </w:r>
      <w:r>
        <w:rPr>
          <w:rFonts w:hint="eastAsia"/>
        </w:rPr>
        <w:t xml:space="preserve">4.xの形式に準拠しており、読み込みとしては「マテリアル」「オブジェクト」「テクスチャUV」「スムージング角度」のパラメータを読み込むことができます。</w:t>
      </w:r>
    </w:p>
    <w:p>
      <w:pPr>
        <w:pStyle w:val="a1"/>
      </w:pPr>
      <w:r>
        <w:rPr>
          <w:rFonts w:hint="eastAsia"/>
        </w:rPr>
        <w:t xml:space="preserve">MQOファイルをお持ちでない方（UnityだとFBX、他にはobjなど）は、お手数ですがMQOファイルに変換の上ご利用ください。</w:t>
      </w:r>
    </w:p>
    <w:bookmarkEnd w:id="19"/>
    <w:bookmarkStart w:id="20" w:name="テクスチャファイル"/>
    <w:p>
      <w:pPr>
        <w:pStyle w:val="3"/>
      </w:pPr>
      <w:r>
        <w:t xml:space="preserve">テクスチャファイル</w:t>
      </w:r>
    </w:p>
    <w:p>
      <w:pPr>
        <w:pStyle w:val="FirstParagraph"/>
      </w:pPr>
      <w:r>
        <w:t xml:space="preserve">GTSでは、</w:t>
      </w:r>
      <w:r>
        <w:rPr>
          <w:rStyle w:val="VerbatimChar"/>
        </w:rPr>
        <w:t xml:space="preserve">png</w:t>
      </w:r>
      <w:r>
        <w:rPr>
          <w:rFonts w:hint="eastAsia"/>
        </w:rPr>
        <w:t xml:space="preserve">形式を推奨していますが、</w:t>
      </w:r>
      <w:r>
        <w:rPr>
          <w:rStyle w:val="VerbatimChar"/>
        </w:rPr>
        <w:t xml:space="preserve">jpg</w:t>
      </w:r>
      <w:r>
        <w:rPr>
          <w:rFonts w:hint="eastAsia"/>
        </w:rPr>
        <w:t xml:space="preserve">形式も読み取ることができます。というより、内部では</w:t>
      </w:r>
      <w:r>
        <w:rPr>
          <w:rStyle w:val="VerbatimChar"/>
        </w:rPr>
        <w:t xml:space="preserve">ImageIO</w:t>
      </w:r>
      <w:r>
        <w:rPr>
          <w:rFonts w:hint="eastAsia"/>
        </w:rPr>
        <w:t xml:space="preserve">を呼び出しているだけなので、これが対応している形式であれば何でも読み取ることができます。</w:t>
      </w:r>
    </w:p>
    <w:bookmarkEnd w:id="20"/>
    <w:bookmarkStart w:id="21" w:name="音声ファイル"/>
    <w:p>
      <w:pPr>
        <w:pStyle w:val="3"/>
      </w:pPr>
      <w:r>
        <w:rPr>
          <w:rFonts w:hint="eastAsia"/>
        </w:rPr>
        <w:t xml:space="preserve">音声ファイル</w:t>
      </w:r>
    </w:p>
    <w:p>
      <w:pPr>
        <w:pStyle w:val="FirstParagraph"/>
      </w:pPr>
      <w:r>
        <w:rPr>
          <w:rFonts w:hint="eastAsia"/>
        </w:rPr>
        <w:t xml:space="preserve">Minecraftの制約上、</w:t>
      </w:r>
      <w:r>
        <w:rPr>
          <w:rStyle w:val="VerbatimChar"/>
        </w:rPr>
        <w:t xml:space="preserve">OGGファイル</w:t>
      </w:r>
      <w:r>
        <w:rPr>
          <w:rFonts w:hint="eastAsia"/>
        </w:rPr>
        <w:t xml:space="preserve">のみに対応しています。</w:t>
      </w:r>
      <w:r>
        <w:rPr>
          <w:rStyle w:val="VerbatimChar"/>
        </w:rPr>
        <w:t xml:space="preserve">MP3</w:t>
      </w:r>
      <w:r>
        <w:t xml:space="preserve">や</w:t>
      </w:r>
      <w:r>
        <w:rPr>
          <w:rStyle w:val="VerbatimChar"/>
        </w:rPr>
        <w:t xml:space="preserve">WAV</w:t>
      </w:r>
      <w:r>
        <w:rPr>
          <w:rFonts w:hint="eastAsia"/>
        </w:rPr>
        <w:t xml:space="preserve">等をお持ちの方は、</w:t>
      </w:r>
      <w:r>
        <w:rPr>
          <w:rStyle w:val="VerbatimChar"/>
        </w:rPr>
        <w:t xml:space="preserve">Audacity</w:t>
      </w:r>
      <w:r>
        <w:rPr>
          <w:rFonts w:hint="eastAsia"/>
        </w:rPr>
        <w:t xml:space="preserve">等をダウンロードしてご利用いただくと変換が可能です。多分、コーデックは何でも対応しているんじゃないかと思っていますが、読み取れなかったらコーデック部分を見直してみてください。</w:t>
      </w:r>
    </w:p>
    <w:bookmarkEnd w:id="21"/>
    <w:bookmarkStart w:id="22" w:name="jsonファイル"/>
    <w:p>
      <w:pPr>
        <w:pStyle w:val="3"/>
      </w:pPr>
      <w:r>
        <w:t xml:space="preserve">JSONファイル</w:t>
      </w:r>
    </w:p>
    <w:p>
      <w:pPr>
        <w:pStyle w:val="FirstParagraph"/>
      </w:pPr>
      <w:r>
        <w:rPr>
          <w:rFonts w:hint="eastAsia"/>
        </w:rPr>
        <w:t xml:space="preserve">各モデルの設定ファイルを記載するためのものとなります。JSONが分からない方はそもそも話になりませんので、検索して学習して下さい。ここでは説明は割愛します。</w:t>
      </w:r>
    </w:p>
    <w:bookmarkEnd w:id="22"/>
    <w:bookmarkStart w:id="23" w:name="gts.txt"/>
    <w:p>
      <w:pPr>
        <w:pStyle w:val="3"/>
      </w:pPr>
      <w:r>
        <w:t xml:space="preserve">gts.txt</w:t>
      </w:r>
    </w:p>
    <w:p>
      <w:pPr>
        <w:pStyle w:val="FirstParagraph"/>
      </w:pPr>
      <w:r>
        <w:rPr>
          <w:rFonts w:hint="eastAsia"/>
        </w:rPr>
        <w:t xml:space="preserve">テキストファイルとして含めることのできる唯一のファイルで、大文字小文字を含めてこのファイル名で統一する必要があります。メタデータを格納する場所ですが、詳しくは後述します。</w:t>
      </w:r>
    </w:p>
    <w:p>
      <w:r>
        <w:pict>
          <v:rect style="width:0;height:1.5pt" o:hralign="center" o:hrstd="t" o:hr="t"/>
        </w:pict>
      </w:r>
    </w:p>
    <w:p>
      <w:pPr>
        <w:pStyle w:val="FirstParagraph"/>
      </w:pPr>
      <w:r>
        <w:rPr>
          <w:rFonts w:hint="eastAsia"/>
        </w:rPr>
        <w:t xml:space="preserve">これ以外のファイルもパックに含めることはできますが、GTSで読み込む際には無視されます。逆にいえば、不要なファイルが入っていてもGTSは問題なくパックを認識します。</w:t>
      </w:r>
    </w:p>
    <w:bookmarkEnd w:id="23"/>
    <w:bookmarkEnd w:id="24"/>
    <w:bookmarkEnd w:id="25"/>
    <w:bookmarkStart w:id="41" w:name="パックの作り方"/>
    <w:p>
      <w:pPr>
        <w:pStyle w:val="1"/>
      </w:pPr>
      <w:r>
        <w:rPr>
          <w:rFonts w:hint="eastAsia"/>
        </w:rPr>
        <w:t xml:space="preserve">パックの作り方</w:t>
      </w:r>
    </w:p>
    <w:p>
      <w:pPr>
        <w:pStyle w:val="FirstParagraph"/>
      </w:pPr>
      <w:r>
        <w:rPr>
          <w:rFonts w:hint="eastAsia"/>
        </w:rPr>
        <w:t xml:space="preserve">注意：ここで紹介している</w:t>
      </w:r>
      <w:r>
        <w:rPr>
          <w:rStyle w:val="VerbatimChar"/>
        </w:rPr>
        <w:t xml:space="preserve">GTS Pack Maker</w:t>
      </w:r>
      <w:r>
        <w:rPr>
          <w:rFonts w:hint="eastAsia"/>
        </w:rPr>
        <w:t xml:space="preserve">は、2025年6月9日時点で開発中です。</w:t>
      </w:r>
    </w:p>
    <w:p>
      <w:pPr>
        <w:pStyle w:val="a1"/>
      </w:pPr>
      <w:r>
        <w:rPr>
          <w:rFonts w:hint="eastAsia"/>
        </w:rPr>
        <w:t xml:space="preserve">GTSでは、パックを少しでも作り易く、管理しやすくするために</w:t>
      </w:r>
      <w:r>
        <w:rPr>
          <w:rStyle w:val="VerbatimChar"/>
        </w:rPr>
        <w:t xml:space="preserve">GTS Pack Maker</w:t>
      </w:r>
      <w:r>
        <w:rPr>
          <w:rFonts w:hint="eastAsia"/>
        </w:rPr>
        <w:t xml:space="preserve">というパック管理ツールを使用することができます。こちらに沿って作っていただければ、確実に仕様に即したものができあがります。このツールは、ダウンロードしたjarファイルをダブルクリックすることで実行できます。詳しい使い方については、別途用意しているツール用マニュアルをご覧ください。</w:t>
      </w:r>
    </w:p>
    <w:p>
      <w:pPr>
        <w:pStyle w:val="a1"/>
      </w:pPr>
      <w:r>
        <w:rPr>
          <w:rFonts w:hint="eastAsia"/>
        </w:rPr>
        <w:t xml:space="preserve">ここでは、GTSパックとして認められるために必要な手順をざっくり掲載します。</w:t>
      </w:r>
    </w:p>
    <w:bookmarkStart w:id="26" w:name="ワーキングディレクトリを作成する"/>
    <w:p>
      <w:pPr>
        <w:pStyle w:val="2"/>
      </w:pPr>
      <w:r>
        <w:rPr>
          <w:rFonts w:hint="eastAsia"/>
        </w:rPr>
        <w:t xml:space="preserve">ワーキングディレクトリを作成する</w:t>
      </w:r>
    </w:p>
    <w:p>
      <w:pPr>
        <w:pStyle w:val="FirstParagraph"/>
      </w:pPr>
      <w:r>
        <w:rPr>
          <w:rFonts w:hint="eastAsia"/>
        </w:rPr>
        <w:t xml:space="preserve">パックのファイル群を格納するため、どこでもいいのでワーキングディレクトリを作成しましょう。パックに使用するファイルは全てこのディレクトリの中に置くようにしてください。このディレクトリの中であれば、いくらでも階層に分けて整理して問題ありません。好きなところにファイルを置いてください。</w:t>
      </w:r>
    </w:p>
    <w:p>
      <w:pPr>
        <w:pStyle w:val="a1"/>
      </w:pPr>
      <w:r>
        <w:rPr>
          <w:rFonts w:hint="eastAsia"/>
        </w:rPr>
        <w:t xml:space="preserve">なお、ここに置くファイルは原則半角英数字とアンダーバーのみで名前を決めることを強くお勧めします。マルチバイト文字（全角）を入れると想定しない動きを取る場合があります（特に音声ファイルはほぼ100％読み込みに失敗します）。</w:t>
      </w:r>
    </w:p>
    <w:bookmarkEnd w:id="26"/>
    <w:bookmarkStart w:id="33" w:name="モデルを作る"/>
    <w:p>
      <w:pPr>
        <w:pStyle w:val="2"/>
      </w:pPr>
      <w:r>
        <w:rPr>
          <w:rFonts w:hint="eastAsia"/>
        </w:rPr>
        <w:t xml:space="preserve">モデルを作る</w:t>
      </w:r>
    </w:p>
    <w:p>
      <w:pPr>
        <w:pStyle w:val="FirstParagraph"/>
      </w:pPr>
      <w:r>
        <w:rPr>
          <w:rFonts w:hint="eastAsia"/>
        </w:rPr>
        <w:t xml:space="preserve">お好きなモデリングソフトウェアを使用して、3Dモデルを作成してください。なお、3Dモデルは比較的自由に作成頂けますが、適用する交通機器によっては追加の制約が課せられることがあります。共通で推奨すべき項目について、以下に記します。</w:t>
      </w:r>
    </w:p>
    <w:bookmarkStart w:id="27" w:name="ファイル形式"/>
    <w:p>
      <w:pPr>
        <w:pStyle w:val="3"/>
      </w:pPr>
      <w:r>
        <w:rPr>
          <w:rFonts w:hint="eastAsia"/>
        </w:rPr>
        <w:t xml:space="preserve">ファイル形式</w:t>
      </w:r>
    </w:p>
    <w:p>
      <w:pPr>
        <w:pStyle w:val="FirstParagraph"/>
      </w:pPr>
      <w:r>
        <w:rPr>
          <w:rFonts w:hint="eastAsia"/>
        </w:rPr>
        <w:t xml:space="preserve">ファイル形式は前章の通り、</w:t>
      </w:r>
      <w:r>
        <w:rPr>
          <w:rStyle w:val="VerbatimChar"/>
        </w:rPr>
        <w:t xml:space="preserve">MQOファイル</w:t>
      </w:r>
      <w:r>
        <w:rPr>
          <w:rFonts w:hint="eastAsia"/>
        </w:rPr>
        <w:t xml:space="preserve">のみを使用することができます。どのようなモデリングソフトウェアを使用していただいても構いませんが、必ずMQOファイルでの出力を行ってください。以下、MQOファイルであること、Metasequoiaを使用していること前提で記載します。</w:t>
      </w:r>
    </w:p>
    <w:bookmarkEnd w:id="27"/>
    <w:bookmarkStart w:id="28" w:name="サイズ"/>
    <w:p>
      <w:pPr>
        <w:pStyle w:val="3"/>
      </w:pPr>
      <w:r>
        <w:t xml:space="preserve">サイズ</w:t>
      </w:r>
    </w:p>
    <w:p>
      <w:pPr>
        <w:pStyle w:val="FirstParagraph"/>
      </w:pPr>
      <w:r>
        <w:rPr>
          <w:rFonts w:hint="eastAsia"/>
        </w:rPr>
        <w:t xml:space="preserve">サイズに関しては、この後のステップでJSONファイルを作成する際に指定できますので、ここでは特に意識する必要はありません。好きなサイズで作成してください。ただし、極端に小さなサイズで作成すると、リサイズ時の計算に誤差が生じてモデルの形状が破綻する恐れがあります。最大・最小頂点が小数点第3位くらいまでに収まるようにすレ場問題ないので、たいていの場合問題にはなりません。</w:t>
      </w:r>
    </w:p>
    <w:bookmarkEnd w:id="28"/>
    <w:bookmarkStart w:id="29" w:name="座標位置"/>
    <w:p>
      <w:pPr>
        <w:pStyle w:val="3"/>
      </w:pPr>
      <w:r>
        <w:rPr>
          <w:rFonts w:hint="eastAsia"/>
        </w:rPr>
        <w:t xml:space="preserve">座標（位置）</w:t>
      </w:r>
    </w:p>
    <w:p>
      <w:pPr>
        <w:pStyle w:val="FirstParagraph"/>
      </w:pPr>
      <w:r>
        <w:rPr>
          <w:rFonts w:hint="eastAsia"/>
        </w:rPr>
        <w:t xml:space="preserve">基本的に設置時は強制的に原点中心に移動しますのでどの位置に作成していただいても構いませんが、モデリングの際は原点中心で行うことをお勧めします。というのも、ミラーリングなどを使用する場合はおのずと原点中心のほうがやりやすいと思います。</w:t>
      </w:r>
    </w:p>
    <w:p>
      <w:pPr>
        <w:pStyle w:val="a1"/>
      </w:pPr>
      <w:r>
        <w:rPr>
          <w:rFonts w:hint="eastAsia"/>
        </w:rPr>
        <w:t xml:space="preserve">意図的にモデルをずらしたい場合はコンフィグファイルでデフォルトの描画位置を指定することができます。</w:t>
      </w:r>
    </w:p>
    <w:bookmarkEnd w:id="29"/>
    <w:bookmarkStart w:id="30" w:name="テクスチャ"/>
    <w:p>
      <w:pPr>
        <w:pStyle w:val="3"/>
      </w:pPr>
      <w:r>
        <w:t xml:space="preserve">テクスチャ</w:t>
      </w:r>
    </w:p>
    <w:p>
      <w:pPr>
        <w:pStyle w:val="FirstParagraph"/>
      </w:pPr>
      <w:r>
        <w:t xml:space="preserve">テクスチャは</w:t>
      </w:r>
      <w:r>
        <w:rPr>
          <w:rStyle w:val="VerbatimChar"/>
        </w:rPr>
        <w:t xml:space="preserve">UV</w:t>
      </w:r>
      <w:r>
        <w:rPr>
          <w:rFonts w:hint="eastAsia"/>
        </w:rPr>
        <w:t xml:space="preserve">を使用してマッピングしてください。UVマッピングは</w:t>
      </w:r>
      <w:r>
        <w:rPr>
          <w:rStyle w:val="VerbatimChar"/>
        </w:rPr>
        <w:t xml:space="preserve">0</w:t>
      </w:r>
      <w:r>
        <w:rPr>
          <w:rFonts w:hint="eastAsia"/>
        </w:rPr>
        <w:t xml:space="preserve">～</w:t>
      </w:r>
      <w:r>
        <w:rPr>
          <w:rStyle w:val="VerbatimChar"/>
        </w:rPr>
        <w:t xml:space="preserve">1</w:t>
      </w:r>
      <w:r>
        <w:rPr>
          <w:rFonts w:hint="eastAsia"/>
        </w:rPr>
        <w:t xml:space="preserve">の間で座標指定されるので、あまり細かく指定すると破綻するかもしれません（小数点第6位くらいまでは平気です）。</w:t>
      </w:r>
      <w:r>
        <w:rPr>
          <w:rStyle w:val="VerbatimChar"/>
          <w:rFonts w:hint="eastAsia"/>
        </w:rPr>
        <w:t xml:space="preserve">平面</w:t>
      </w:r>
      <w:r>
        <w:t xml:space="preserve">や</w:t>
      </w:r>
      <w:r>
        <w:rPr>
          <w:rStyle w:val="VerbatimChar"/>
          <w:rFonts w:hint="eastAsia"/>
        </w:rPr>
        <w:t xml:space="preserve">曲面</w:t>
      </w:r>
      <w:r>
        <w:rPr>
          <w:rFonts w:hint="eastAsia"/>
        </w:rPr>
        <w:t xml:space="preserve">などといった指定もありますがこちらは未対応です。必ず</w:t>
      </w:r>
      <w:r>
        <w:rPr>
          <w:rStyle w:val="VerbatimChar"/>
        </w:rPr>
        <w:t xml:space="preserve">UV</w:t>
      </w:r>
      <w:r>
        <w:rPr>
          <w:rFonts w:hint="eastAsia"/>
        </w:rPr>
        <w:t xml:space="preserve">で設定してください。また、</w:t>
      </w:r>
      <w:r>
        <w:rPr>
          <w:rFonts w:hint="eastAsia"/>
          <w:b/>
          <w:bCs/>
        </w:rPr>
        <w:t xml:space="preserve">すべての面に対して</w:t>
      </w:r>
      <w:r>
        <w:rPr>
          <w:rFonts w:hint="eastAsia"/>
        </w:rPr>
        <w:t xml:space="preserve">UVを割り当ててください。UVが貼られていない面が存在する場合、描画に失敗することがあります。</w:t>
      </w:r>
    </w:p>
    <w:p>
      <w:pPr>
        <w:pStyle w:val="a1"/>
      </w:pPr>
      <w:r>
        <w:rPr>
          <w:rFonts w:hint="eastAsia"/>
        </w:rPr>
        <w:t xml:space="preserve">GTSで使用できるテクスチャは原則1枚（信号機などを除く）なので、すべての面のテクスチャは1つのテクスチャに収める必要があります。テクスチャのファイルパスはコンフィグファイルで定めますので、モデリングの際にはどこにいようと構いません。</w:t>
      </w:r>
    </w:p>
    <w:bookmarkEnd w:id="30"/>
    <w:bookmarkStart w:id="31" w:name="面"/>
    <w:p>
      <w:pPr>
        <w:pStyle w:val="3"/>
      </w:pPr>
      <w:r>
        <w:rPr>
          <w:rFonts w:hint="eastAsia"/>
        </w:rPr>
        <w:t xml:space="preserve">面</w:t>
      </w:r>
    </w:p>
    <w:p>
      <w:pPr>
        <w:pStyle w:val="FirstParagraph"/>
      </w:pPr>
      <w:r>
        <w:rPr>
          <w:rFonts w:hint="eastAsia"/>
        </w:rPr>
        <w:t xml:space="preserve">4.x以降のMetasequoiaでは、多角形の面を扱うことができます。GTSでは、</w:t>
      </w:r>
      <w:r>
        <w:rPr>
          <w:rFonts w:hint="eastAsia"/>
          <w:b/>
          <w:bCs/>
        </w:rPr>
        <w:t xml:space="preserve">三角面あるいは四角面</w:t>
      </w:r>
      <w:r>
        <w:rPr>
          <w:rFonts w:hint="eastAsia"/>
        </w:rPr>
        <w:t xml:space="preserve">のみで作成することを強く推奨します。設計上は多角形の面も扱うことができるようにしていますが、動作確認を全く行っていないため多角形で面を作成したファイルを使用した場合についてはサポート対象外とさせていただきます。</w:t>
      </w:r>
    </w:p>
    <w:p>
      <w:pPr>
        <w:pStyle w:val="a1"/>
      </w:pPr>
      <w:r>
        <w:rPr>
          <w:rFonts w:hint="eastAsia"/>
        </w:rPr>
        <w:t xml:space="preserve">デフォルトでは面は表面しか描画されませんので、表裏で面を別々に登録したい場合はなんかこういい感じに重ねてください。今後対応するかは未定です。</w:t>
      </w:r>
    </w:p>
    <w:bookmarkEnd w:id="31"/>
    <w:bookmarkStart w:id="32" w:name="オブジェクト"/>
    <w:p>
      <w:pPr>
        <w:pStyle w:val="3"/>
      </w:pPr>
      <w:r>
        <w:t xml:space="preserve">オブジェクト</w:t>
      </w:r>
    </w:p>
    <w:p>
      <w:pPr>
        <w:pStyle w:val="FirstParagraph"/>
      </w:pPr>
      <w:r>
        <w:rPr>
          <w:rFonts w:hint="eastAsia"/>
        </w:rPr>
        <w:t xml:space="preserve">交通信号機、交通信号柱、アームなどはこのオブジェクトごとに描画の有無を判断します。オブジェクト名を変更して、適切にコンフィグを書けるように整理してください。Metasequoia4.xからは階層化もできますが、階層化してもGTS読み込み時には（多分）すべて無視します。</w:t>
      </w:r>
    </w:p>
    <w:p>
      <w:pPr>
        <w:pStyle w:val="a1"/>
      </w:pPr>
      <w:r>
        <w:rPr>
          <w:rFonts w:hint="eastAsia"/>
        </w:rPr>
        <w:t xml:space="preserve">オブジェクト名はいらない事故を避けるため、半角英数字で構成することを強くお勧めします。また、交通信号制御機はこのオブジェクト名を基準に光らせる現示を決定するため、各モデルパックではオブジェクト名を統一しておくとユーザーが使いやすくなります。</w:t>
      </w:r>
    </w:p>
    <w:p>
      <w:pPr>
        <w:pStyle w:val="a1"/>
      </w:pPr>
      <w:r>
        <w:rPr>
          <w:rFonts w:hint="eastAsia"/>
        </w:rPr>
        <w:t xml:space="preserve">参考までに、交通信号機の場合、当社では以下のような命名規則を用いています。</w:t>
      </w:r>
    </w:p>
    <w:tbl>
      <w:tblPr>
        <w:tblStyle w:val="Table"/>
        <w:tblW w:type="pct" w:w="5000"/>
        <w:tblLayout w:type="fixed"/>
        <w:tblLook w:firstRow="1" w:lastRow="0" w:firstColumn="0" w:lastColumn="0" w:noHBand="0" w:noVBand="0" w:val="0020"/>
      </w:tblPr>
      <w:tblGrid>
        <w:gridCol w:w="6056"/>
        <w:gridCol w:w="1863"/>
      </w:tblGrid>
      <w:tr>
        <w:trPr>
          <w:tblHeader w:val="on"/>
        </w:trPr>
        <w:tc>
          <w:tcPr/>
          <w:p>
            <w:pPr>
              <w:pStyle w:val="Compact"/>
            </w:pPr>
            <w:r>
              <w:rPr>
                <w:rFonts w:hint="eastAsia"/>
              </w:rPr>
              <w:t xml:space="preserve">オブジェクト名</w:t>
            </w:r>
          </w:p>
        </w:tc>
        <w:tc>
          <w:tcPr/>
          <w:p>
            <w:pPr>
              <w:pStyle w:val="Compact"/>
            </w:pPr>
            <w:r>
              <w:rPr>
                <w:rFonts w:hint="eastAsia"/>
              </w:rPr>
              <w:t xml:space="preserve">内容</w:t>
            </w:r>
          </w:p>
        </w:tc>
      </w:tr>
      <w:tr>
        <w:tc>
          <w:tcPr/>
          <w:p>
            <w:pPr>
              <w:pStyle w:val="Compact"/>
            </w:pPr>
            <w:r>
              <w:t xml:space="preserve">body</w:t>
            </w:r>
          </w:p>
        </w:tc>
        <w:tc>
          <w:tcPr/>
          <w:p>
            <w:pPr>
              <w:pStyle w:val="Compact"/>
            </w:pPr>
            <w:r>
              <w:rPr>
                <w:rFonts w:hint="eastAsia"/>
              </w:rPr>
              <w:t xml:space="preserve">現示と関係ない、常に描画されるもの。</w:t>
            </w:r>
          </w:p>
        </w:tc>
      </w:tr>
      <w:tr>
        <w:tc>
          <w:tcPr/>
          <w:p>
            <w:pPr>
              <w:pStyle w:val="Compact"/>
            </w:pPr>
            <w:r>
              <w:t xml:space="preserve">(g|y|r)[250|300]</w:t>
            </w:r>
          </w:p>
        </w:tc>
        <w:tc>
          <w:tcPr/>
          <w:p>
            <w:pPr>
              <w:pStyle w:val="Compact"/>
            </w:pPr>
            <w:r>
              <w:rPr>
                <w:rFonts w:hint="eastAsia"/>
              </w:rPr>
              <w:t xml:space="preserve">各色のレンズ部分。ここが現示指定時に点灯する。例：g300→300mmの青</w:t>
            </w:r>
          </w:p>
        </w:tc>
      </w:tr>
      <w:tr>
        <w:tc>
          <w:tcPr/>
          <w:p>
            <w:pPr>
              <w:pStyle w:val="Compact"/>
            </w:pPr>
            <w:r>
              <w:t xml:space="preserve">(g|y|r)[normal|dl|dy|over]h</w:t>
            </w:r>
          </w:p>
        </w:tc>
        <w:tc>
          <w:tcPr/>
          <w:p>
            <w:pPr>
              <w:pStyle w:val="Compact"/>
            </w:pPr>
            <w:r>
              <w:rPr>
                <w:rFonts w:hint="eastAsia"/>
              </w:rPr>
              <w:t xml:space="preserve">各色の庇。左から順に、</w:t>
            </w:r>
            <w:r>
              <w:rPr>
                <w:rStyle w:val="VerbatimChar"/>
              </w:rPr>
              <w:t xml:space="preserve">ノーマル</w:t>
            </w:r>
            <w:r>
              <w:t xml:space="preserve"> </w:t>
            </w:r>
            <w:r>
              <w:rPr>
                <w:rStyle w:val="VerbatimChar"/>
                <w:rFonts w:hint="eastAsia"/>
              </w:rPr>
              <w:t xml:space="preserve">ダブルフード（左穴）</w:t>
            </w:r>
            <w:r>
              <w:t xml:space="preserve"> </w:t>
            </w:r>
            <w:r>
              <w:rPr>
                <w:rStyle w:val="VerbatimChar"/>
                <w:rFonts w:hint="eastAsia"/>
              </w:rPr>
              <w:t xml:space="preserve">ダブルフード（右穴）</w:t>
            </w:r>
            <w:r>
              <w:t xml:space="preserve"> </w:t>
            </w:r>
            <w:r>
              <w:rPr>
                <w:rStyle w:val="VerbatimChar"/>
                <w:rFonts w:hint="eastAsia"/>
              </w:rPr>
              <w:t xml:space="preserve">筒型</w:t>
            </w:r>
          </w:p>
        </w:tc>
      </w:tr>
    </w:tbl>
    <w:p>
      <w:pPr>
        <w:pStyle w:val="a1"/>
      </w:pPr>
      <w:r>
        <w:rPr>
          <w:rFonts w:hint="eastAsia"/>
        </w:rPr>
        <w:t xml:space="preserve">制御機のサイクル情報を一緒に提供しない場合は、各現示がどのオブジェクトに対応しているかの説明や資料を同梱することでユーザーが理解しやすくなります。</w:t>
      </w:r>
    </w:p>
    <w:p>
      <w:r>
        <w:pict>
          <v:rect style="width:0;height:1.5pt" o:hralign="center" o:hrstd="t" o:hr="t"/>
        </w:pict>
      </w:r>
    </w:p>
    <w:p>
      <w:pPr>
        <w:pStyle w:val="FirstParagraph"/>
      </w:pPr>
      <w:r>
        <w:rPr>
          <w:rFonts w:hint="eastAsia"/>
        </w:rPr>
        <w:t xml:space="preserve">ここまでできたら、モデルファイルをワーキングディレクトリ内に放り込みましょう。</w:t>
      </w:r>
      <w:r>
        <w:rPr>
          <w:rStyle w:val="VerbatimChar"/>
        </w:rPr>
        <w:t xml:space="preserve">models</w:t>
      </w:r>
      <w:r>
        <w:rPr>
          <w:rFonts w:hint="eastAsia"/>
        </w:rPr>
        <w:t xml:space="preserve">というディレクトリを作ってその中に入れると整理しやすいです。</w:t>
      </w:r>
    </w:p>
    <w:bookmarkEnd w:id="32"/>
    <w:bookmarkEnd w:id="33"/>
    <w:bookmarkStart w:id="35" w:name="テクスチャを放り込む"/>
    <w:p>
      <w:pPr>
        <w:pStyle w:val="2"/>
      </w:pPr>
      <w:r>
        <w:rPr>
          <w:rFonts w:hint="eastAsia"/>
        </w:rPr>
        <w:t xml:space="preserve">テクスチャを放り込む</w:t>
      </w:r>
    </w:p>
    <w:p>
      <w:pPr>
        <w:pStyle w:val="FirstParagraph"/>
      </w:pPr>
      <w:r>
        <w:rPr>
          <w:rFonts w:hint="eastAsia"/>
        </w:rPr>
        <w:t xml:space="preserve">モデルには最低1枚のテクスチャが必要となります。テクスチャを作成し（モデルの作成時に使用したテクスチャで構いません）、</w:t>
      </w:r>
      <w:r>
        <w:rPr>
          <w:rStyle w:val="VerbatimChar"/>
        </w:rPr>
        <w:t xml:space="preserve">png</w:t>
      </w:r>
      <w:r>
        <w:t xml:space="preserve">あるいは</w:t>
      </w:r>
      <w:r>
        <w:rPr>
          <w:rStyle w:val="VerbatimChar"/>
        </w:rPr>
        <w:t xml:space="preserve">jpg</w:t>
      </w:r>
      <w:r>
        <w:rPr>
          <w:rFonts w:hint="eastAsia"/>
        </w:rPr>
        <w:t xml:space="preserve">（非推奨）形式にして、ワーキングディレクトリに放り込みます。</w:t>
      </w:r>
    </w:p>
    <w:p>
      <w:pPr>
        <w:pStyle w:val="a1"/>
      </w:pPr>
      <w:r>
        <w:rPr>
          <w:rFonts w:hint="eastAsia"/>
        </w:rPr>
        <w:t xml:space="preserve">テクスチャのサイズは問いませんが、目安としては</w:t>
      </w:r>
      <w:r>
        <w:rPr>
          <w:rStyle w:val="VerbatimChar"/>
        </w:rPr>
        <w:t xml:space="preserve">1024</w:t>
      </w:r>
      <w:r>
        <w:t xml:space="preserve">×</w:t>
      </w:r>
      <w:r>
        <w:rPr>
          <w:rStyle w:val="VerbatimChar"/>
        </w:rPr>
        <w:t xml:space="preserve">1024</w:t>
      </w:r>
      <w:r>
        <w:rPr>
          <w:rFonts w:hint="eastAsia"/>
        </w:rPr>
        <w:t xml:space="preserve">以下となります。もちろん高画質なテクスチャを使用することもできますが、比例してメモリ使用量も上がるので注意してください。</w:t>
      </w:r>
    </w:p>
    <w:p>
      <w:pPr>
        <w:pStyle w:val="a1"/>
      </w:pPr>
      <w:r>
        <w:rPr>
          <w:rFonts w:hint="eastAsia"/>
        </w:rPr>
        <w:t xml:space="preserve">Minecraftは描画にOpenGLを使用しており、その制約上テクスチャは</w:t>
      </w:r>
      <w:r>
        <w:rPr>
          <w:rFonts w:hint="eastAsia"/>
          <w:b/>
          <w:bCs/>
        </w:rPr>
        <w:t xml:space="preserve">2の累乗</w:t>
      </w:r>
      <w:r>
        <w:rPr>
          <w:rFonts w:hint="eastAsia"/>
        </w:rPr>
        <w:t xml:space="preserve">ピクセル四方で作成するとパフォーマンスが向上します。そうでなくても動きますができる限りこのサイズで作成することをお勧めします。よくわからない方は以下のどれかで作成してください。</w:t>
      </w:r>
    </w:p>
    <w:p>
      <w:pPr>
        <w:pStyle w:val="Compact"/>
        <w:numPr>
          <w:ilvl w:val="0"/>
          <w:numId w:val="1002"/>
        </w:numPr>
      </w:pPr>
      <w:r>
        <w:t xml:space="preserve">16x16　…　</w:t>
      </w:r>
      <w:r>
        <w:rPr>
          <w:rFonts w:hint="eastAsia"/>
        </w:rPr>
        <w:t xml:space="preserve">Minecraftのデフォルトテクスチャがこのサイズ。ドット感強め。</w:t>
      </w:r>
    </w:p>
    <w:p>
      <w:pPr>
        <w:pStyle w:val="Compact"/>
        <w:numPr>
          <w:ilvl w:val="0"/>
          <w:numId w:val="1002"/>
        </w:numPr>
      </w:pPr>
      <w:r>
        <w:t xml:space="preserve">32x32　…　</w:t>
      </w:r>
      <w:r>
        <w:rPr>
          <w:rFonts w:hint="eastAsia"/>
        </w:rPr>
        <w:t xml:space="preserve">解像度が圧倒的に足りないので、単色のモデルとか向き。</w:t>
      </w:r>
    </w:p>
    <w:p>
      <w:pPr>
        <w:pStyle w:val="Compact"/>
        <w:numPr>
          <w:ilvl w:val="0"/>
          <w:numId w:val="1002"/>
        </w:numPr>
      </w:pPr>
      <w:r>
        <w:t xml:space="preserve">64x64　…　</w:t>
      </w:r>
      <w:r>
        <w:rPr>
          <w:rFonts w:hint="eastAsia"/>
        </w:rPr>
        <w:t xml:space="preserve">1つのテクスチャを全面で利用する場合はここが最小限。</w:t>
      </w:r>
    </w:p>
    <w:p>
      <w:pPr>
        <w:pStyle w:val="Compact"/>
        <w:numPr>
          <w:ilvl w:val="0"/>
          <w:numId w:val="1002"/>
        </w:numPr>
      </w:pPr>
      <w:r>
        <w:t xml:space="preserve">128x128　…　</w:t>
      </w:r>
      <w:r>
        <w:rPr>
          <w:rFonts w:hint="eastAsia"/>
        </w:rPr>
        <w:t xml:space="preserve">遠目で見る分には問題ないが、近くに来るとすぐ粗が目立つ。</w:t>
      </w:r>
    </w:p>
    <w:p>
      <w:pPr>
        <w:pStyle w:val="Compact"/>
        <w:numPr>
          <w:ilvl w:val="0"/>
          <w:numId w:val="1002"/>
        </w:numPr>
      </w:pPr>
      <w:r>
        <w:t xml:space="preserve">256x256　…　</w:t>
      </w:r>
      <w:r>
        <w:rPr>
          <w:rFonts w:hint="eastAsia"/>
        </w:rPr>
        <w:t xml:space="preserve">普通にプレイする分には特に問題ない。細部はやや粗が目立つ。</w:t>
      </w:r>
    </w:p>
    <w:p>
      <w:pPr>
        <w:pStyle w:val="Compact"/>
        <w:numPr>
          <w:ilvl w:val="0"/>
          <w:numId w:val="1002"/>
        </w:numPr>
      </w:pPr>
      <w:r>
        <w:t xml:space="preserve">512x512　…　</w:t>
      </w:r>
      <w:r>
        <w:rPr>
          <w:rFonts w:hint="eastAsia"/>
        </w:rPr>
        <w:t xml:space="preserve">ここまで解像度があれば基本的にスクショにも耐えうる。</w:t>
      </w:r>
    </w:p>
    <w:p>
      <w:pPr>
        <w:pStyle w:val="Compact"/>
        <w:numPr>
          <w:ilvl w:val="0"/>
          <w:numId w:val="1002"/>
        </w:numPr>
      </w:pPr>
      <w:r>
        <w:t xml:space="preserve">1024x1024　…　</w:t>
      </w:r>
      <w:r>
        <w:rPr>
          <w:rFonts w:hint="eastAsia"/>
        </w:rPr>
        <w:t xml:space="preserve">細かなレンズの模様や小さな文字などを再現したい場合に使用。メモリの使用量が若干多い。</w:t>
      </w:r>
    </w:p>
    <w:p>
      <w:pPr>
        <w:pStyle w:val="Compact"/>
        <w:numPr>
          <w:ilvl w:val="0"/>
          <w:numId w:val="1002"/>
        </w:numPr>
      </w:pPr>
      <w:r>
        <w:t xml:space="preserve">2048x2048　…　</w:t>
      </w:r>
      <w:r>
        <w:rPr>
          <w:rFonts w:hint="eastAsia"/>
        </w:rPr>
        <w:t xml:space="preserve">これ以上は4Kとかで間近で見るとかしない限りオーバースペックとなる。</w:t>
      </w:r>
    </w:p>
    <w:bookmarkStart w:id="34" w:name="なぜjpgは非推奨"/>
    <w:p>
      <w:pPr>
        <w:pStyle w:val="3"/>
      </w:pPr>
      <w:r>
        <w:rPr>
          <w:rFonts w:hint="eastAsia"/>
        </w:rPr>
        <w:t xml:space="preserve">なぜJPGは非推奨？</w:t>
      </w:r>
    </w:p>
    <w:p>
      <w:pPr>
        <w:pStyle w:val="FirstParagraph"/>
      </w:pPr>
      <w:r>
        <w:rPr>
          <w:rFonts w:hint="eastAsia"/>
        </w:rPr>
        <w:t xml:space="preserve">JPG（JPEG）ファイルは、テクスチャ1枚当たりの容量を大きく減らすことができるため、一見メモリの節約をできると思うかもしれません。ですが、OpenGLは結局展開すると（誤解を恐れずにざっくりいえば）ピクセル単位のデータに変換します。なのでPNGだろうがJPGだろうが使用するメモリの量は（サイズが同じなら）同等となります。JPGは容量を小さくする関係上</w:t>
      </w:r>
      <w:r>
        <w:rPr>
          <w:rStyle w:val="VerbatimChar"/>
          <w:rFonts w:hint="eastAsia"/>
        </w:rPr>
        <w:t xml:space="preserve">非可逆圧縮</w:t>
      </w:r>
      <w:r>
        <w:rPr>
          <w:rFonts w:hint="eastAsia"/>
        </w:rPr>
        <w:t xml:space="preserve">という、画質が低下する処理を行っているため、テクスチャの画質が粗くなります。ならば初めからPNGつかっておけばいいよね、という話です。</w:t>
      </w:r>
    </w:p>
    <w:p>
      <w:pPr>
        <w:pStyle w:val="a1"/>
      </w:pPr>
      <w:r>
        <w:rPr>
          <w:rFonts w:hint="eastAsia"/>
        </w:rPr>
        <w:t xml:space="preserve">余談ですがBMPも多分使えます。ただWindows専用でレガシーな保存方法のため使用しない方が吉です。</w:t>
      </w:r>
    </w:p>
    <w:bookmarkEnd w:id="34"/>
    <w:bookmarkEnd w:id="35"/>
    <w:bookmarkStart w:id="36" w:name="任意音声ファイルを作成する"/>
    <w:p>
      <w:pPr>
        <w:pStyle w:val="2"/>
      </w:pPr>
      <w:r>
        <w:rPr>
          <w:rFonts w:hint="eastAsia"/>
        </w:rPr>
        <w:t xml:space="preserve">（任意）音声ファイルを作成する</w:t>
      </w:r>
    </w:p>
    <w:p>
      <w:pPr>
        <w:pStyle w:val="FirstParagraph"/>
      </w:pPr>
      <w:r>
        <w:rPr>
          <w:rFonts w:hint="eastAsia"/>
        </w:rPr>
        <w:t xml:space="preserve">押ボタン箱、音響装置（現在開発予定段階）は、その機器が音声を出すことができます。その再生する音声ファイルを用意しましょう。信号機や制御機の場合はこのステップは不要です。</w:t>
      </w:r>
    </w:p>
    <w:p>
      <w:pPr>
        <w:pStyle w:val="a1"/>
      </w:pPr>
      <w:r>
        <w:rPr>
          <w:rFonts w:hint="eastAsia"/>
        </w:rPr>
        <w:t xml:space="preserve">音声ファイルは</w:t>
      </w:r>
      <w:r>
        <w:rPr>
          <w:rStyle w:val="VerbatimChar"/>
        </w:rPr>
        <w:t xml:space="preserve">ogg</w:t>
      </w:r>
      <w:r>
        <w:rPr>
          <w:rFonts w:hint="eastAsia"/>
        </w:rPr>
        <w:t xml:space="preserve">のみ対応しているので、この形式に変換してください。</w:t>
      </w:r>
      <w:r>
        <w:rPr>
          <w:rStyle w:val="VerbatimChar"/>
        </w:rPr>
        <w:t xml:space="preserve">Audacity</w:t>
      </w:r>
      <w:r>
        <w:rPr>
          <w:rFonts w:hint="eastAsia"/>
        </w:rPr>
        <w:t xml:space="preserve">とか使用するのがおすすめです。</w:t>
      </w:r>
    </w:p>
    <w:p>
      <w:pPr>
        <w:pStyle w:val="a1"/>
      </w:pPr>
      <w:r>
        <w:rPr>
          <w:rFonts w:hint="eastAsia"/>
        </w:rPr>
        <w:t xml:space="preserve">作成した後は、音声ファイルをワーキングディレクトリに放り込んでください。</w:t>
      </w:r>
    </w:p>
    <w:bookmarkEnd w:id="36"/>
    <w:bookmarkStart w:id="37" w:name="コンフィグファイルを作成する"/>
    <w:p>
      <w:pPr>
        <w:pStyle w:val="2"/>
      </w:pPr>
      <w:r>
        <w:rPr>
          <w:rFonts w:hint="eastAsia"/>
        </w:rPr>
        <w:t xml:space="preserve">コンフィグファイルを作成する</w:t>
      </w:r>
    </w:p>
    <w:p>
      <w:pPr>
        <w:pStyle w:val="FirstParagraph"/>
      </w:pPr>
      <w:r>
        <w:rPr>
          <w:rFonts w:hint="eastAsia"/>
        </w:rPr>
        <w:t xml:space="preserve">各モデルとテクスチャ、音声ファイルを紐づける設定ファイルとして、</w:t>
      </w:r>
      <w:r>
        <w:rPr>
          <w:rStyle w:val="VerbatimChar"/>
        </w:rPr>
        <w:t xml:space="preserve">コンフィグファイル</w:t>
      </w:r>
      <w:r>
        <w:rPr>
          <w:rFonts w:hint="eastAsia"/>
        </w:rPr>
        <w:t xml:space="preserve">を作成します。ここが一番パック制作初心者には難しいかと思われます。</w:t>
      </w:r>
    </w:p>
    <w:p>
      <w:pPr>
        <w:pStyle w:val="a1"/>
      </w:pPr>
      <w:r>
        <w:rPr>
          <w:rFonts w:hint="eastAsia"/>
        </w:rPr>
        <w:t xml:space="preserve">JSON書式を使用して、JSONファイルを作成します。拡張子は小文字で</w:t>
      </w:r>
      <w:r>
        <w:rPr>
          <w:rStyle w:val="VerbatimChar"/>
        </w:rPr>
        <w:t xml:space="preserve">.json</w:t>
      </w:r>
      <w:r>
        <w:rPr>
          <w:rFonts w:hint="eastAsia"/>
        </w:rPr>
        <w:t xml:space="preserve">とする必要があります。これ以外の拡張子はJSON書式で書いても読み込まれないので注意してください。</w:t>
      </w:r>
    </w:p>
    <w:p>
      <w:pPr>
        <w:pStyle w:val="a1"/>
      </w:pPr>
      <w:r>
        <w:rPr>
          <w:rFonts w:hint="eastAsia"/>
        </w:rPr>
        <w:t xml:space="preserve">コンフィグファイルの中に記載するJSONキーと対応する値に関しては、次章で解説します。コンフィグファイルを作成できたらワーキングディレクトリに放り込んでください。</w:t>
      </w:r>
    </w:p>
    <w:p>
      <w:r>
        <w:pict>
          <v:rect style="width:0;height:1.5pt" o:hralign="center" o:hrstd="t" o:hr="t"/>
        </w:pict>
      </w:r>
    </w:p>
    <w:p>
      <w:pPr>
        <w:pStyle w:val="FirstParagraph"/>
      </w:pPr>
      <w:r>
        <w:rPr>
          <w:rFonts w:hint="eastAsia"/>
        </w:rPr>
        <w:t xml:space="preserve">以上のステップを、必要な数だけ繰り返してください。</w:t>
      </w:r>
    </w:p>
    <w:bookmarkEnd w:id="37"/>
    <w:bookmarkStart w:id="39" w:name="推奨gts.txtを作成する"/>
    <w:p>
      <w:pPr>
        <w:pStyle w:val="2"/>
      </w:pPr>
      <w:r>
        <w:rPr>
          <w:rFonts w:hint="eastAsia"/>
        </w:rPr>
        <w:t xml:space="preserve">（推奨）gts.txtを作成する</w:t>
      </w:r>
    </w:p>
    <w:p>
      <w:pPr>
        <w:pStyle w:val="FirstParagraph"/>
      </w:pPr>
      <w:r>
        <w:rPr>
          <w:rFonts w:hint="eastAsia"/>
        </w:rPr>
        <w:t xml:space="preserve">このファイルは、パックのメタ情報を入力するために作成されます。キーと値を</w:t>
      </w:r>
      <w:r>
        <w:rPr>
          <w:rStyle w:val="VerbatimChar"/>
        </w:rPr>
        <w:t xml:space="preserve">=</w:t>
      </w:r>
      <w:r>
        <w:rPr>
          <w:rFonts w:hint="eastAsia"/>
        </w:rPr>
        <w:t xml:space="preserve">で結び、各プロパティを指定します（JavaのPropertiesと似た形式です）。ただしコメントは付与できません。</w:t>
      </w:r>
    </w:p>
    <w:p>
      <w:pPr>
        <w:pStyle w:val="a1"/>
      </w:pPr>
      <w:r>
        <w:rPr>
          <w:rFonts w:hint="eastAsia"/>
        </w:rPr>
        <w:t xml:space="preserve">このファイルは任意で追加できますが、個人利用にとどまる場合などを除き入れておくことをお勧めします。特に、</w:t>
      </w:r>
      <w:r>
        <w:rPr>
          <w:rStyle w:val="VerbatimChar"/>
        </w:rPr>
        <w:t xml:space="preserve">name</w:t>
      </w:r>
      <w:r>
        <w:t xml:space="preserve">と</w:t>
      </w:r>
      <w:r>
        <w:rPr>
          <w:rStyle w:val="VerbatimChar"/>
        </w:rPr>
        <w:t xml:space="preserve">author</w:t>
      </w:r>
      <w:r>
        <w:rPr>
          <w:rFonts w:hint="eastAsia"/>
        </w:rPr>
        <w:t xml:space="preserve">は入れておくことで、バージョンアップに伴いパックが正常に読み込まれなくなることを防止します。</w:t>
      </w:r>
    </w:p>
    <w:bookmarkStart w:id="38" w:name="例"/>
    <w:p>
      <w:pPr>
        <w:pStyle w:val="3"/>
      </w:pPr>
      <w:r>
        <w:rPr>
          <w:rFonts w:hint="eastAsia"/>
        </w:rPr>
        <w:t xml:space="preserve">例</w:t>
      </w:r>
    </w:p>
    <w:p>
      <w:pPr>
        <w:pStyle w:val="SourceCode"/>
      </w:pPr>
      <w:r>
        <w:rPr>
          <w:rStyle w:val="VerbatimChar"/>
        </w:rPr>
        <w:t xml:space="preserve">name=GTSTestPack</w:t>
      </w:r>
      <w:r>
        <w:br/>
      </w:r>
      <w:r>
        <w:rPr>
          <w:rStyle w:val="VerbatimChar"/>
        </w:rPr>
        <w:t xml:space="preserve">author=Gingarenpo</w:t>
      </w:r>
      <w:r>
        <w:br/>
      </w:r>
      <w:r>
        <w:br/>
      </w:r>
      <w:r>
        <w:rPr>
          <w:rStyle w:val="VerbatimChar"/>
        </w:rPr>
        <w:t xml:space="preserve">meta1=Hoge</w:t>
      </w:r>
      <w:r>
        <w:br/>
      </w:r>
      <w:r>
        <w:rPr>
          <w:rStyle w:val="VerbatimChar"/>
        </w:rPr>
        <w:t xml:space="preserve">meta2=Fuga</w:t>
      </w:r>
    </w:p>
    <w:p>
      <w:pPr>
        <w:pStyle w:val="FirstParagraph"/>
      </w:pPr>
      <w:r>
        <w:rPr>
          <w:rStyle w:val="VerbatimChar"/>
        </w:rPr>
        <w:t xml:space="preserve">name</w:t>
      </w:r>
      <w:r>
        <w:rPr>
          <w:rFonts w:hint="eastAsia"/>
        </w:rPr>
        <w:t xml:space="preserve">に関しては、同一環境内においてかぶらない名称を付与してください。この名称がワールドの各交通機器に保存されるため、この名前を変更するとMissing状態になりダミーファイルに化けますのでご注意ください。このキーの指定がない、あるいはそもそもgts.txtを作成していない場合はデフォルトでZIPファイルから拡張子を除いた名前が使用されることになります。バージョンアップしたときに名前変わったりすることがあるので、</w:t>
      </w:r>
      <w:r>
        <w:rPr>
          <w:rStyle w:val="VerbatimChar"/>
        </w:rPr>
        <w:t xml:space="preserve">name</w:t>
      </w:r>
      <w:r>
        <w:rPr>
          <w:rFonts w:hint="eastAsia"/>
        </w:rPr>
        <w:t xml:space="preserve">は必ず入れておいてください。</w:t>
      </w:r>
    </w:p>
    <w:p>
      <w:pPr>
        <w:pStyle w:val="a1"/>
      </w:pPr>
      <w:r>
        <w:t xml:space="preserve">また</w:t>
      </w:r>
      <w:r>
        <w:rPr>
          <w:rStyle w:val="VerbatimChar"/>
        </w:rPr>
        <w:t xml:space="preserve">name</w:t>
      </w:r>
      <w:r>
        <w:rPr>
          <w:rFonts w:hint="eastAsia"/>
        </w:rPr>
        <w:t xml:space="preserve">はリソースパックをダミーで用意する都合上、</w:t>
      </w:r>
      <w:r>
        <w:rPr>
          <w:rStyle w:val="VerbatimChar"/>
        </w:rPr>
        <w:t xml:space="preserve">ResourceLocation</w:t>
      </w:r>
      <w:r>
        <w:rPr>
          <w:rFonts w:hint="eastAsia"/>
        </w:rPr>
        <w:t xml:space="preserve">の制約に伴って大文字箱文字に変換され、スペースは無効となります。なので、小文字の羅列で記載することをお勧めします。数字もOKですが先頭に追加することはできません。</w:t>
      </w:r>
    </w:p>
    <w:p>
      <w:pPr>
        <w:pStyle w:val="a1"/>
      </w:pPr>
      <w:r>
        <w:rPr>
          <w:rStyle w:val="VerbatimChar"/>
        </w:rPr>
        <w:t xml:space="preserve">author</w:t>
      </w:r>
      <w:r>
        <w:rPr>
          <w:rFonts w:hint="eastAsia"/>
        </w:rPr>
        <w:t xml:space="preserve">は現状使用されませんが将来的に使用する計画がありますので、可能なら入れておくことをお勧めします。こちらは全角表記でも構いません。</w:t>
      </w:r>
    </w:p>
    <w:p>
      <w:pPr>
        <w:pStyle w:val="a1"/>
      </w:pPr>
      <w:r>
        <w:rPr>
          <w:rFonts w:hint="eastAsia"/>
        </w:rPr>
        <w:t xml:space="preserve">それ以外の情報も登録でき、そちらはメタデータとして扱われることになります。もしかしたらどこかで参照できるようになるかもしれませんが、現時点では特に使用箇所はありません。</w:t>
      </w:r>
    </w:p>
    <w:bookmarkEnd w:id="38"/>
    <w:bookmarkEnd w:id="39"/>
    <w:bookmarkStart w:id="40" w:name="zip圧縮する"/>
    <w:p>
      <w:pPr>
        <w:pStyle w:val="2"/>
      </w:pPr>
      <w:r>
        <w:rPr>
          <w:rFonts w:hint="eastAsia"/>
        </w:rPr>
        <w:t xml:space="preserve">ZIP圧縮する</w:t>
      </w:r>
    </w:p>
    <w:p>
      <w:pPr>
        <w:pStyle w:val="FirstParagraph"/>
      </w:pPr>
      <w:r>
        <w:rPr>
          <w:rFonts w:hint="eastAsia"/>
        </w:rPr>
        <w:t xml:space="preserve">必要なファイルをワーキングディレクトリに全て放り込めたら、</w:t>
      </w:r>
      <w:r>
        <w:rPr>
          <w:rFonts w:hint="eastAsia"/>
          <w:b/>
          <w:bCs/>
        </w:rPr>
        <w:t xml:space="preserve">ワーキングディレクトリに入ってから</w:t>
      </w:r>
      <w:r>
        <w:rPr>
          <w:rFonts w:hint="eastAsia"/>
        </w:rPr>
        <w:t xml:space="preserve">ファイル・ディレクトリを全選択してZIPファイルに圧縮してください。</w:t>
      </w:r>
      <w:r>
        <w:rPr>
          <w:b/>
          <w:bCs/>
        </w:rPr>
        <w:t xml:space="preserve">ワーキングディレクトリを</w:t>
      </w:r>
      <w:r>
        <w:rPr>
          <w:rFonts w:hint="eastAsia"/>
        </w:rPr>
        <w:t xml:space="preserve">圧縮しないでください。</w:t>
      </w:r>
    </w:p>
    <w:p>
      <w:pPr>
        <w:pStyle w:val="a1"/>
      </w:pPr>
      <w:r>
        <w:rPr>
          <w:rFonts w:hint="eastAsia"/>
        </w:rPr>
        <w:t xml:space="preserve">ZIP圧縮できたら、一度中身を確認してください。Windowsの場合はZIPファイルをダブルクリックすることで中身を見ることができます。</w:t>
      </w:r>
    </w:p>
    <w:p>
      <w:pPr>
        <w:pStyle w:val="a1"/>
      </w:pPr>
      <w:r>
        <w:rPr>
          <w:rFonts w:hint="eastAsia"/>
        </w:rPr>
        <w:t xml:space="preserve">ZIPファイルを開いて最初に出てきた（ZIPファイル直下）ファイルやディレクトリが</w:t>
      </w:r>
      <w:r>
        <w:rPr>
          <w:rFonts w:hint="eastAsia"/>
          <w:b/>
          <w:bCs/>
        </w:rPr>
        <w:t xml:space="preserve">ワーキングディレクトリの内部と</w:t>
      </w:r>
      <w:r>
        <w:rPr>
          <w:rFonts w:hint="eastAsia"/>
        </w:rPr>
        <w:t xml:space="preserve">一致していることを確認してください。もし、ワーキングディレクトリそのものが入っている場合は、正しくZIP圧縮できていませんので、やり直してください。</w:t>
      </w:r>
    </w:p>
    <w:p>
      <w:pPr>
        <w:pStyle w:val="a1"/>
      </w:pPr>
      <w:r>
        <w:rPr>
          <w:rFonts w:hint="eastAsia"/>
        </w:rPr>
        <w:t xml:space="preserve">ないとは思いますが暗号化すると開けなくなり落ちるので暗号化はしないでください。</w:t>
      </w:r>
      <w:r>
        <w:rPr>
          <w:rStyle w:val="VerbatimChar"/>
        </w:rPr>
        <w:t xml:space="preserve">7-Zip</w:t>
      </w:r>
      <w:r>
        <w:rPr>
          <w:rFonts w:hint="eastAsia"/>
        </w:rPr>
        <w:t xml:space="preserve">を使用する場合、7z形式での圧縮は行わないでください。</w:t>
      </w:r>
    </w:p>
    <w:p>
      <w:r>
        <w:pict>
          <v:rect style="width:0;height:1.5pt" o:hralign="center" o:hrstd="t" o:hr="t"/>
        </w:pict>
      </w:r>
    </w:p>
    <w:p>
      <w:pPr>
        <w:pStyle w:val="FirstParagraph"/>
      </w:pPr>
      <w:r>
        <w:rPr>
          <w:rFonts w:hint="eastAsia"/>
        </w:rPr>
        <w:t xml:space="preserve">これでパックが完成しました。あとは、このパックをお使いのMinecraftディレクトリの</w:t>
      </w:r>
      <w:r>
        <w:rPr>
          <w:rStyle w:val="VerbatimChar"/>
        </w:rPr>
        <w:t xml:space="preserve">mods/GTS</w:t>
      </w:r>
      <w:r>
        <w:rPr>
          <w:rFonts w:hint="eastAsia"/>
        </w:rPr>
        <w:t xml:space="preserve">に入れて動作確認をしたり、配布したり煮たり焼いたりしてください。</w:t>
      </w:r>
    </w:p>
    <w:bookmarkEnd w:id="40"/>
    <w:bookmarkEnd w:id="41"/>
    <w:bookmarkStart w:id="44" w:name="コンフィグの共通設定"/>
    <w:p>
      <w:pPr>
        <w:pStyle w:val="1"/>
      </w:pPr>
      <w:r>
        <w:rPr>
          <w:rFonts w:hint="eastAsia"/>
        </w:rPr>
        <w:t xml:space="preserve">コンフィグの共通設定</w:t>
      </w:r>
    </w:p>
    <w:p>
      <w:pPr>
        <w:pStyle w:val="FirstParagraph"/>
      </w:pPr>
      <w:r>
        <w:rPr>
          <w:rFonts w:hint="eastAsia"/>
        </w:rPr>
        <w:t xml:space="preserve">コンフィグファイルは、原則以下のようなキーと値が含まれている必要があります。ただし、各交通機器によって使用が異なるものも存在しますので、その点については各交通機器の仕様をご覧ください。</w:t>
      </w:r>
    </w:p>
    <w:p>
      <w:pPr>
        <w:pStyle w:val="a1"/>
      </w:pPr>
      <w:r>
        <w:rPr>
          <w:rFonts w:hint="eastAsia"/>
        </w:rPr>
        <w:t xml:space="preserve">なお、ファイルパスと記されているものは、ZIPファイル直下を基準とした相対パスで指定します。</w:t>
      </w:r>
      <w:r>
        <w:rPr>
          <w:rStyle w:val="VerbatimChar"/>
        </w:rPr>
        <w:t xml:space="preserve">models/test_model.mqo</w:t>
      </w:r>
      <w:r>
        <w:rPr>
          <w:rFonts w:hint="eastAsia"/>
        </w:rPr>
        <w:t xml:space="preserve">のような形になります。先頭にスラッシュを付けないでください。</w:t>
      </w:r>
    </w:p>
    <w:bookmarkStart w:id="42" w:name="各キーと値の対応表"/>
    <w:p>
      <w:pPr>
        <w:pStyle w:val="2"/>
      </w:pPr>
      <w:r>
        <w:rPr>
          <w:rFonts w:hint="eastAsia"/>
        </w:rPr>
        <w:t xml:space="preserve">各キーと値の対応表</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設定項目名称</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type</w:t>
            </w:r>
          </w:p>
        </w:tc>
        <w:tc>
          <w:tcPr/>
          <w:p>
            <w:pPr>
              <w:pStyle w:val="Compact"/>
            </w:pPr>
            <w:r>
              <w:rPr>
                <w:rFonts w:hint="eastAsia"/>
              </w:rPr>
              <w:t xml:space="preserve">このコンフィグがどの交通機器の設定ファイルなのかを指定するもの。</w:t>
            </w:r>
          </w:p>
        </w:tc>
        <w:tc>
          <w:tcPr/>
          <w:p>
            <w:pPr>
              <w:pStyle w:val="Compact"/>
            </w:pPr>
            <w:r>
              <w:rPr>
                <w:rFonts w:hint="eastAsia"/>
              </w:rPr>
              <w:t xml:space="preserve">文字列で指定。指定可能なものは</w:t>
            </w:r>
            <w:r>
              <w:rPr>
                <w:rStyle w:val="VerbatimChar"/>
                <w:rFonts w:hint="eastAsia"/>
              </w:rPr>
              <w:t xml:space="preserve">タイプ一覧</w:t>
            </w:r>
            <w:r>
              <w:rPr>
                <w:rFonts w:hint="eastAsia"/>
              </w:rPr>
              <w:t xml:space="preserve">を参照</w:t>
            </w:r>
          </w:p>
        </w:tc>
      </w:tr>
      <w:tr>
        <w:tc>
          <w:tcPr/>
          <w:p>
            <w:pPr>
              <w:pStyle w:val="Compact"/>
            </w:pPr>
            <w:r>
              <w:t xml:space="preserve">textures</w:t>
            </w:r>
          </w:p>
        </w:tc>
        <w:tc>
          <w:tcPr/>
          <w:p>
            <w:pPr>
              <w:pStyle w:val="Compact"/>
            </w:pPr>
            <w:r>
              <w:rPr>
                <w:rFonts w:hint="eastAsia"/>
              </w:rPr>
              <w:t xml:space="preserve">このモデルが使用するテクスチャのファイルパスを指定する。中身はオブジェクトで、さらにその中にある</w:t>
            </w:r>
            <w:r>
              <w:rPr>
                <w:rStyle w:val="VerbatimChar"/>
              </w:rPr>
              <w:t xml:space="preserve">base</w:t>
            </w:r>
            <w:r>
              <w:rPr>
                <w:rFonts w:hint="eastAsia"/>
              </w:rPr>
              <w:t xml:space="preserve">キーにファイルパスを指定する。</w:t>
            </w:r>
          </w:p>
        </w:tc>
        <w:tc>
          <w:tcPr/>
          <w:p>
            <w:pPr>
              <w:pStyle w:val="Compact"/>
            </w:pPr>
            <w:r>
              <w:rPr>
                <w:rFonts w:hint="eastAsia"/>
              </w:rPr>
              <w:t xml:space="preserve">交通機器によって</w:t>
            </w:r>
            <w:r>
              <w:rPr>
                <w:rStyle w:val="VerbatimChar"/>
              </w:rPr>
              <w:t xml:space="preserve">base</w:t>
            </w:r>
            <w:r>
              <w:rPr>
                <w:rFonts w:hint="eastAsia"/>
              </w:rPr>
              <w:t xml:space="preserve">以外の指定を行う必要があるものもある</w:t>
            </w:r>
          </w:p>
        </w:tc>
      </w:tr>
      <w:tr>
        <w:tc>
          <w:tcPr/>
          <w:p>
            <w:pPr>
              <w:pStyle w:val="Compact"/>
            </w:pPr>
            <w:r>
              <w:t xml:space="preserve">id</w:t>
            </w:r>
          </w:p>
        </w:tc>
        <w:tc>
          <w:tcPr/>
          <w:p>
            <w:pPr>
              <w:pStyle w:val="Compact"/>
            </w:pPr>
            <w:r>
              <w:rPr>
                <w:rFonts w:hint="eastAsia"/>
              </w:rPr>
              <w:t xml:space="preserve">このコンフィグの固有IDを文字列で指定する。</w:t>
            </w:r>
          </w:p>
        </w:tc>
        <w:tc>
          <w:tcPr/>
          <w:p>
            <w:pPr>
              <w:pStyle w:val="Compact"/>
            </w:pPr>
            <w:r>
              <w:rPr>
                <w:rFonts w:hint="eastAsia"/>
              </w:rPr>
              <w:t xml:space="preserve">半角英数字で、</w:t>
            </w:r>
            <w:r>
              <w:rPr>
                <w:rFonts w:hint="eastAsia"/>
                <w:b/>
                <w:bCs/>
              </w:rPr>
              <w:t xml:space="preserve">同一パック内で重複しないこと</w:t>
            </w:r>
            <w:r>
              <w:t xml:space="preserve">。</w:t>
            </w:r>
          </w:p>
        </w:tc>
      </w:tr>
      <w:tr>
        <w:tc>
          <w:tcPr/>
          <w:p>
            <w:pPr>
              <w:pStyle w:val="Compact"/>
            </w:pPr>
            <w:r>
              <w:t xml:space="preserve">model</w:t>
            </w:r>
          </w:p>
        </w:tc>
        <w:tc>
          <w:tcPr/>
          <w:p>
            <w:pPr>
              <w:pStyle w:val="Compact"/>
            </w:pPr>
            <w:r>
              <w:rPr>
                <w:rFonts w:hint="eastAsia"/>
              </w:rPr>
              <w:t xml:space="preserve">モデルのファイルパスを指定する。</w:t>
            </w:r>
          </w:p>
        </w:tc>
        <w:tc>
          <w:tcPr/>
          <w:p>
            <w:pPr>
              <w:pStyle w:val="Compact"/>
            </w:pPr>
          </w:p>
        </w:tc>
      </w:tr>
      <w:tr>
        <w:tc>
          <w:tcPr/>
          <w:p>
            <w:pPr>
              <w:pStyle w:val="Compact"/>
            </w:pPr>
            <w:r>
              <w:rPr>
                <w:rFonts w:hint="eastAsia"/>
              </w:rPr>
              <w:t xml:space="preserve">size（任意）</w:t>
            </w:r>
          </w:p>
        </w:tc>
        <w:tc>
          <w:tcPr/>
          <w:p>
            <w:pPr>
              <w:pStyle w:val="Compact"/>
            </w:pPr>
            <w:r>
              <w:rPr>
                <w:rFonts w:hint="eastAsia"/>
              </w:rPr>
              <w:t xml:space="preserve">このモデルがワールドに設置されるときの大きさを、浮動小数で指定する。</w:t>
            </w:r>
          </w:p>
        </w:tc>
        <w:tc>
          <w:tcPr/>
          <w:p>
            <w:pPr>
              <w:pStyle w:val="Compact"/>
            </w:pPr>
            <w:r>
              <w:rPr>
                <w:rFonts w:hint="eastAsia"/>
              </w:rPr>
              <w:t xml:space="preserve">単位はブロック。1.0と指定すると1ブロック分の大きさになる。このサイズは、最も長い辺がそのサイズになるように調整される。デフォルトは1.0のことが多いが指定することをお勧め</w:t>
            </w:r>
          </w:p>
        </w:tc>
      </w:tr>
      <w:tr>
        <w:tc>
          <w:tcPr/>
          <w:p>
            <w:pPr>
              <w:pStyle w:val="Compact"/>
            </w:pPr>
            <w:r>
              <w:rPr>
                <w:rFonts w:hint="eastAsia"/>
              </w:rPr>
              <w:t xml:space="preserve">opacity（任意）</w:t>
            </w:r>
          </w:p>
        </w:tc>
        <w:tc>
          <w:tcPr/>
          <w:p>
            <w:pPr>
              <w:pStyle w:val="Compact"/>
            </w:pPr>
            <w:r>
              <w:rPr>
                <w:rFonts w:hint="eastAsia"/>
              </w:rPr>
              <w:t xml:space="preserve">現在未使用。何を入れても無視される。</w:t>
            </w:r>
          </w:p>
        </w:tc>
        <w:tc>
          <w:tcPr/>
          <w:p>
            <w:pPr>
              <w:pStyle w:val="Compact"/>
            </w:pPr>
            <w:r>
              <w:rPr>
                <w:rFonts w:hint="eastAsia"/>
              </w:rPr>
              <w:t xml:space="preserve">将来的に透明度の対応をするために予約しているもの</w:t>
            </w:r>
          </w:p>
        </w:tc>
      </w:tr>
      <w:tr>
        <w:tc>
          <w:tcPr/>
          <w:p>
            <w:pPr>
              <w:pStyle w:val="Compact"/>
            </w:pPr>
            <w:r>
              <w:rPr>
                <w:rFonts w:hint="eastAsia"/>
              </w:rPr>
              <w:t xml:space="preserve">originalPosition（任意）</w:t>
            </w:r>
          </w:p>
        </w:tc>
        <w:tc>
          <w:tcPr/>
          <w:p>
            <w:pPr>
              <w:pStyle w:val="Compact"/>
            </w:pPr>
            <w:r>
              <w:rPr>
                <w:rFonts w:hint="eastAsia"/>
              </w:rPr>
              <w:t xml:space="preserve">通常、モデルは原点基準で描画されるものをXYZ軸方向それぞれにどれだけずらすかを指定する。配列でXYZそれぞれを浮動小数で指定する。例：[0.0,</w:t>
            </w:r>
            <w:r>
              <w:t xml:space="preserve"> 0.5, 0.0]</w:t>
            </w:r>
          </w:p>
        </w:tc>
        <w:tc>
          <w:tcPr/>
          <w:p>
            <w:pPr>
              <w:pStyle w:val="Compact"/>
            </w:pPr>
            <w:r>
              <w:t xml:space="preserve">デフォルトはすべて0</w:t>
            </w:r>
          </w:p>
        </w:tc>
      </w:tr>
    </w:tbl>
    <w:p>
      <w:pPr>
        <w:pStyle w:val="a1"/>
      </w:pPr>
      <w:r>
        <w:rPr>
          <w:rFonts w:hint="eastAsia"/>
        </w:rPr>
        <w:t xml:space="preserve">順番は問いません。ただし、</w:t>
      </w:r>
      <w:r>
        <w:rPr>
          <w:rStyle w:val="VerbatimChar"/>
          <w:rFonts w:hint="eastAsia"/>
        </w:rPr>
        <w:t xml:space="preserve">任意</w:t>
      </w:r>
      <w:r>
        <w:rPr>
          <w:rFonts w:hint="eastAsia"/>
        </w:rPr>
        <w:t xml:space="preserve">と書かれているもの以外の全てのキーを必ず含むようにしてください。そうしないと読み込まれない場合があります。</w:t>
      </w:r>
    </w:p>
    <w:bookmarkEnd w:id="42"/>
    <w:bookmarkStart w:id="43" w:name="type一覧"/>
    <w:p>
      <w:pPr>
        <w:pStyle w:val="2"/>
      </w:pPr>
      <w:r>
        <w:rPr>
          <w:rFonts w:hint="eastAsia"/>
        </w:rPr>
        <w:t xml:space="preserve">type一覧</w:t>
      </w:r>
    </w:p>
    <w:p>
      <w:pPr>
        <w:pStyle w:val="FirstParagraph"/>
      </w:pPr>
      <w:r>
        <w:rPr>
          <w:rStyle w:val="VerbatimChar"/>
        </w:rPr>
        <w:t xml:space="preserve">type</w:t>
      </w:r>
      <w:r>
        <w:rPr>
          <w:rFonts w:hint="eastAsia"/>
        </w:rPr>
        <w:t xml:space="preserve">に入れるべき内容は以下となります。これ以外を入れると読み込まれません。</w:t>
      </w:r>
    </w:p>
    <w:p>
      <w:pPr>
        <w:pStyle w:val="a1"/>
      </w:pPr>
      <w:r>
        <w:rPr>
          <w:rFonts w:hint="eastAsia"/>
        </w:rPr>
        <w:t xml:space="preserve">「未対応」と書いているものは実装していないので無視されます。</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項目名</w:t>
            </w:r>
          </w:p>
        </w:tc>
        <w:tc>
          <w:tcPr/>
          <w:p>
            <w:pPr>
              <w:pStyle w:val="Compact"/>
            </w:pPr>
            <w:r>
              <w:rPr>
                <w:rFonts w:hint="eastAsia"/>
              </w:rPr>
              <w:t xml:space="preserve">交通機器</w:t>
            </w:r>
          </w:p>
        </w:tc>
      </w:tr>
      <w:tr>
        <w:tc>
          <w:tcPr/>
          <w:p>
            <w:pPr>
              <w:pStyle w:val="Compact"/>
            </w:pPr>
            <w:r>
              <w:t xml:space="preserve">light</w:t>
            </w:r>
          </w:p>
        </w:tc>
        <w:tc>
          <w:tcPr/>
          <w:p>
            <w:pPr>
              <w:pStyle w:val="Compact"/>
            </w:pPr>
            <w:r>
              <w:rPr>
                <w:rFonts w:hint="eastAsia"/>
              </w:rPr>
              <w:t xml:space="preserve">交通信号機</w:t>
            </w:r>
          </w:p>
        </w:tc>
      </w:tr>
      <w:tr>
        <w:tc>
          <w:tcPr/>
          <w:p>
            <w:pPr>
              <w:pStyle w:val="Compact"/>
            </w:pPr>
            <w:r>
              <w:t xml:space="preserve">controller</w:t>
            </w:r>
          </w:p>
        </w:tc>
        <w:tc>
          <w:tcPr/>
          <w:p>
            <w:pPr>
              <w:pStyle w:val="Compact"/>
            </w:pPr>
            <w:r>
              <w:rPr>
                <w:rFonts w:hint="eastAsia"/>
              </w:rPr>
              <w:t xml:space="preserve">交通信号制御機</w:t>
            </w:r>
          </w:p>
        </w:tc>
      </w:tr>
      <w:tr>
        <w:tc>
          <w:tcPr/>
          <w:p>
            <w:pPr>
              <w:pStyle w:val="Compact"/>
            </w:pPr>
            <w:r>
              <w:t xml:space="preserve">button</w:t>
            </w:r>
          </w:p>
        </w:tc>
        <w:tc>
          <w:tcPr/>
          <w:p>
            <w:pPr>
              <w:pStyle w:val="Compact"/>
            </w:pPr>
            <w:r>
              <w:rPr>
                <w:rFonts w:hint="eastAsia"/>
              </w:rPr>
              <w:t xml:space="preserve">押ボタン箱</w:t>
            </w:r>
          </w:p>
        </w:tc>
      </w:tr>
      <w:tr>
        <w:tc>
          <w:tcPr/>
          <w:p>
            <w:pPr>
              <w:pStyle w:val="Compact"/>
            </w:pPr>
            <w:r>
              <w:t xml:space="preserve">pole</w:t>
            </w:r>
          </w:p>
        </w:tc>
        <w:tc>
          <w:tcPr/>
          <w:p>
            <w:pPr>
              <w:pStyle w:val="Compact"/>
            </w:pPr>
            <w:r>
              <w:t xml:space="preserve">ポール</w:t>
            </w:r>
          </w:p>
        </w:tc>
      </w:tr>
      <w:tr>
        <w:tc>
          <w:tcPr/>
          <w:p>
            <w:pPr>
              <w:pStyle w:val="Compact"/>
            </w:pPr>
            <w:r>
              <w:t xml:space="preserve">arm</w:t>
            </w:r>
          </w:p>
        </w:tc>
        <w:tc>
          <w:tcPr/>
          <w:p>
            <w:pPr>
              <w:pStyle w:val="Compact"/>
            </w:pPr>
            <w:r>
              <w:t xml:space="preserve">アーム</w:t>
            </w:r>
          </w:p>
        </w:tc>
      </w:tr>
      <w:tr>
        <w:tc>
          <w:tcPr/>
          <w:p>
            <w:pPr>
              <w:pStyle w:val="Compact"/>
            </w:pPr>
            <w:r>
              <w:t xml:space="preserve">sensor</w:t>
            </w:r>
          </w:p>
        </w:tc>
        <w:tc>
          <w:tcPr/>
          <w:p>
            <w:pPr>
              <w:pStyle w:val="Compact"/>
            </w:pPr>
            <w:r>
              <w:rPr>
                <w:rFonts w:hint="eastAsia"/>
              </w:rPr>
              <w:t xml:space="preserve">感知器（現時点で未対応）</w:t>
            </w:r>
          </w:p>
        </w:tc>
      </w:tr>
      <w:tr>
        <w:tc>
          <w:tcPr/>
          <w:p>
            <w:pPr>
              <w:pStyle w:val="Compact"/>
            </w:pPr>
            <w:r>
              <w:t xml:space="preserve">sound</w:t>
            </w:r>
          </w:p>
        </w:tc>
        <w:tc>
          <w:tcPr/>
          <w:p>
            <w:pPr>
              <w:pStyle w:val="Compact"/>
            </w:pPr>
            <w:r>
              <w:rPr>
                <w:rFonts w:hint="eastAsia"/>
              </w:rPr>
              <w:t xml:space="preserve">音響装置（現時点で未対応）</w:t>
            </w:r>
          </w:p>
        </w:tc>
      </w:tr>
    </w:tbl>
    <w:bookmarkEnd w:id="43"/>
    <w:bookmarkEnd w:id="44"/>
    <w:bookmarkStart w:id="80" w:name="交通信号制御機"/>
    <w:p>
      <w:pPr>
        <w:pStyle w:val="1"/>
      </w:pPr>
      <w:r>
        <w:rPr>
          <w:rFonts w:hint="eastAsia"/>
        </w:rPr>
        <w:t xml:space="preserve">交通信号制御機</w:t>
      </w:r>
    </w:p>
    <w:p>
      <w:pPr>
        <w:pStyle w:val="FirstParagraph"/>
      </w:pPr>
      <w:r>
        <w:rPr>
          <w:rFonts w:hint="eastAsia"/>
        </w:rPr>
        <w:t xml:space="preserve">最終更新日時：2025年6月9日</w:t>
      </w:r>
    </w:p>
    <w:p>
      <w:pPr>
        <w:pStyle w:val="a1"/>
      </w:pPr>
      <w:r>
        <w:rPr>
          <w:rFonts w:hint="eastAsia"/>
        </w:rPr>
        <w:t xml:space="preserve">追加バージョン：2.0</w:t>
      </w:r>
      <w:r>
        <w:t xml:space="preserve"> alpha1</w:t>
      </w:r>
    </w:p>
    <w:p>
      <w:pPr>
        <w:pStyle w:val="a1"/>
      </w:pPr>
      <w:r>
        <w:rPr>
          <w:rFonts w:hint="eastAsia"/>
        </w:rPr>
        <w:t xml:space="preserve">交通信号制御機（以下、制御機と記します）は、以下のクラスにより構成されています。</w:t>
      </w:r>
    </w:p>
    <w:p>
      <w:pPr>
        <w:pStyle w:val="Compact"/>
        <w:numPr>
          <w:ilvl w:val="0"/>
          <w:numId w:val="1003"/>
        </w:numPr>
      </w:pPr>
      <w:r>
        <w:rPr>
          <w:rStyle w:val="VerbatimChar"/>
        </w:rPr>
        <w:t xml:space="preserve">GTSBlockTrafficController</w:t>
      </w:r>
      <w:r>
        <w:t xml:space="preserve"> </w:t>
      </w:r>
      <w:r>
        <w:t xml:space="preserve">→ ブロックインスタンス</w:t>
      </w:r>
    </w:p>
    <w:p>
      <w:pPr>
        <w:pStyle w:val="Compact"/>
        <w:numPr>
          <w:ilvl w:val="0"/>
          <w:numId w:val="1003"/>
        </w:numPr>
      </w:pPr>
      <w:r>
        <w:rPr>
          <w:rStyle w:val="VerbatimChar"/>
        </w:rPr>
        <w:t xml:space="preserve">GTSTileEntityTrafficController</w:t>
      </w:r>
      <w:r>
        <w:t xml:space="preserve"> </w:t>
      </w:r>
      <w:r>
        <w:t xml:space="preserve">→ </w:t>
      </w:r>
      <w:r>
        <w:rPr>
          <w:rFonts w:hint="eastAsia"/>
        </w:rPr>
        <w:t xml:space="preserve">制御機のTileEntity</w:t>
      </w:r>
    </w:p>
    <w:p>
      <w:pPr>
        <w:pStyle w:val="Compact"/>
        <w:numPr>
          <w:ilvl w:val="0"/>
          <w:numId w:val="1003"/>
        </w:numPr>
      </w:pPr>
      <w:r>
        <w:rPr>
          <w:rStyle w:val="VerbatimChar"/>
        </w:rPr>
        <w:t xml:space="preserve">GTSTileEntityRendererTrafficController</w:t>
      </w:r>
      <w:r>
        <w:t xml:space="preserve"> </w:t>
      </w:r>
      <w:r>
        <w:t xml:space="preserve">→ </w:t>
      </w:r>
      <w:r>
        <w:rPr>
          <w:rFonts w:hint="eastAsia"/>
        </w:rPr>
        <w:t xml:space="preserve">制御機のレンダラー</w:t>
      </w:r>
    </w:p>
    <w:p>
      <w:pPr>
        <w:pStyle w:val="Compact"/>
        <w:numPr>
          <w:ilvl w:val="0"/>
          <w:numId w:val="1003"/>
        </w:numPr>
      </w:pPr>
      <w:r>
        <w:rPr>
          <w:rStyle w:val="VerbatimChar"/>
        </w:rPr>
        <w:t xml:space="preserve">GTSTrafficControllerConfig</w:t>
      </w:r>
      <w:r>
        <w:t xml:space="preserve"> </w:t>
      </w:r>
      <w:r>
        <w:t xml:space="preserve">→ </w:t>
      </w:r>
      <w:r>
        <w:rPr>
          <w:rFonts w:hint="eastAsia"/>
        </w:rPr>
        <w:t xml:space="preserve">制御機の個別情報（パック）</w:t>
      </w:r>
    </w:p>
    <w:p>
      <w:pPr>
        <w:pStyle w:val="FirstParagraph"/>
      </w:pPr>
      <w:r>
        <w:rPr>
          <w:strike/>
        </w:rPr>
        <w:t xml:space="preserve">Version </w:t>
      </w:r>
      <w:r>
        <w:rPr>
          <w:rFonts w:hint="eastAsia"/>
          <w:strike/>
        </w:rPr>
        <w:t xml:space="preserve">2.0-alpha2の時点では、制御機のモデル変更には対応していません。</w:t>
      </w:r>
      <w:r>
        <w:t xml:space="preserve"> </w:t>
      </w:r>
      <w:r>
        <w:t xml:space="preserve">Version </w:t>
      </w:r>
      <w:r>
        <w:rPr>
          <w:rFonts w:hint="eastAsia"/>
        </w:rPr>
        <w:t xml:space="preserve">2.0-alpha3より対応しました。</w:t>
      </w:r>
    </w:p>
    <w:bookmarkStart w:id="45" w:name="パックjsonコンフィグの仕様"/>
    <w:p>
      <w:pPr>
        <w:pStyle w:val="2"/>
      </w:pPr>
      <w:r>
        <w:rPr>
          <w:rFonts w:hint="eastAsia"/>
        </w:rPr>
        <w:t xml:space="preserve">パックJSON（コンフィグ）の仕様</w:t>
      </w:r>
    </w:p>
    <w:p>
      <w:pPr>
        <w:pStyle w:val="FirstParagraph"/>
      </w:pPr>
      <w:r>
        <w:rPr>
          <w:rFonts w:hint="eastAsia"/>
        </w:rPr>
        <w:t xml:space="preserve">現時点で、制御機は共通の設定項目以外の独自設定項目は存在しません。</w:t>
      </w:r>
    </w:p>
    <w:bookmarkEnd w:id="45"/>
    <w:bookmarkStart w:id="49" w:name="制御方式と用語"/>
    <w:p>
      <w:pPr>
        <w:pStyle w:val="2"/>
      </w:pPr>
      <w:r>
        <w:rPr>
          <w:rFonts w:hint="eastAsia"/>
        </w:rPr>
        <w:t xml:space="preserve">制御方式と用語</w:t>
      </w:r>
    </w:p>
    <w:p>
      <w:pPr>
        <w:pStyle w:val="FirstParagraph"/>
      </w:pPr>
      <w:r>
        <w:rPr>
          <w:rFonts w:hint="eastAsia"/>
        </w:rPr>
        <w:t xml:space="preserve">制御機は、</w:t>
      </w:r>
      <w:r>
        <w:rPr>
          <w:rStyle w:val="VerbatimChar"/>
        </w:rPr>
        <w:t xml:space="preserve">サイクル</w:t>
      </w:r>
      <w:r>
        <w:t xml:space="preserve"> </w:t>
      </w:r>
      <w:r>
        <w:rPr>
          <w:rStyle w:val="VerbatimChar"/>
        </w:rPr>
        <w:t xml:space="preserve">フェーズ</w:t>
      </w:r>
      <w:r>
        <w:t xml:space="preserve"> </w:t>
      </w:r>
      <w:r>
        <w:rPr>
          <w:rStyle w:val="VerbatimChar"/>
        </w:rPr>
        <w:t xml:space="preserve">チャンネル</w:t>
      </w:r>
      <w:r>
        <w:t xml:space="preserve"> </w:t>
      </w:r>
      <w:r>
        <w:rPr>
          <w:rFonts w:hint="eastAsia"/>
        </w:rPr>
        <w:t xml:space="preserve">の3つの要素を用いて、信号機の制御を模倣します。この概念について、以下のような「押ボタン式横断路」の動作を整理したものを用いて説明します。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No.</w:t>
            </w:r>
          </w:p>
        </w:tc>
        <w:tc>
          <w:tcPr/>
          <w:p>
            <w:pPr>
              <w:pStyle w:val="Compact"/>
            </w:pPr>
            <w:r>
              <w:rPr>
                <w:rFonts w:hint="eastAsia"/>
              </w:rPr>
              <w:t xml:space="preserve">概要</w:t>
            </w:r>
          </w:p>
        </w:tc>
        <w:tc>
          <w:tcPr/>
          <w:p>
            <w:pPr>
              <w:pStyle w:val="Compact"/>
            </w:pPr>
            <w:r>
              <w:rPr>
                <w:rFonts w:hint="eastAsia"/>
              </w:rPr>
              <w:t xml:space="preserve">車灯現示</w:t>
            </w:r>
          </w:p>
        </w:tc>
        <w:tc>
          <w:tcPr/>
          <w:p>
            <w:pPr>
              <w:pStyle w:val="Compact"/>
            </w:pPr>
            <w:r>
              <w:rPr>
                <w:rFonts w:hint="eastAsia"/>
              </w:rPr>
              <w:t xml:space="preserve">歩灯現示</w:t>
            </w:r>
          </w:p>
        </w:tc>
      </w:tr>
      <w:tr>
        <w:tc>
          <w:tcPr/>
          <w:p>
            <w:pPr>
              <w:pStyle w:val="Compact"/>
            </w:pPr>
            <w:r>
              <w:t xml:space="preserve">1</w:t>
            </w:r>
          </w:p>
        </w:tc>
        <w:tc>
          <w:tcPr/>
          <w:p>
            <w:pPr>
              <w:pStyle w:val="Compact"/>
            </w:pPr>
            <w:r>
              <w:rPr>
                <w:rFonts w:hint="eastAsia"/>
              </w:rPr>
              <w:t xml:space="preserve">初期現示</w:t>
            </w:r>
          </w:p>
        </w:tc>
        <w:tc>
          <w:tcPr/>
          <w:p>
            <w:pPr>
              <w:pStyle w:val="Compact"/>
            </w:pPr>
            <w:r>
              <w:rPr>
                <w:rFonts w:hint="eastAsia"/>
              </w:rPr>
              <w:t xml:space="preserve">青</w:t>
            </w:r>
          </w:p>
        </w:tc>
        <w:tc>
          <w:tcPr/>
          <w:p>
            <w:pPr>
              <w:pStyle w:val="Compact"/>
            </w:pPr>
            <w:r>
              <w:rPr>
                <w:rFonts w:hint="eastAsia"/>
              </w:rPr>
              <w:t xml:space="preserve">赤</w:t>
            </w:r>
          </w:p>
        </w:tc>
      </w:tr>
      <w:tr>
        <w:tc>
          <w:tcPr/>
          <w:p>
            <w:pPr>
              <w:pStyle w:val="Compact"/>
            </w:pPr>
            <w:r>
              <w:t xml:space="preserve">2</w:t>
            </w:r>
          </w:p>
        </w:tc>
        <w:tc>
          <w:tcPr/>
          <w:p>
            <w:pPr>
              <w:pStyle w:val="Compact"/>
            </w:pPr>
            <w:r>
              <w:rPr>
                <w:rFonts w:hint="eastAsia"/>
              </w:rPr>
              <w:t xml:space="preserve">押ボタンが押された時</w:t>
            </w:r>
          </w:p>
        </w:tc>
        <w:tc>
          <w:tcPr/>
          <w:p>
            <w:pPr>
              <w:pStyle w:val="Compact"/>
            </w:pPr>
            <w:r>
              <w:rPr>
                <w:rFonts w:hint="eastAsia"/>
              </w:rPr>
              <w:t xml:space="preserve">黄</w:t>
            </w:r>
          </w:p>
        </w:tc>
        <w:tc>
          <w:tcPr/>
          <w:p>
            <w:pPr>
              <w:pStyle w:val="Compact"/>
            </w:pPr>
            <w:r>
              <w:rPr>
                <w:rFonts w:hint="eastAsia"/>
              </w:rPr>
              <w:t xml:space="preserve">赤</w:t>
            </w:r>
          </w:p>
        </w:tc>
      </w:tr>
      <w:tr>
        <w:tc>
          <w:tcPr/>
          <w:p>
            <w:pPr>
              <w:pStyle w:val="Compact"/>
            </w:pPr>
            <w:r>
              <w:t xml:space="preserve">3</w:t>
            </w:r>
          </w:p>
        </w:tc>
        <w:tc>
          <w:tcPr/>
          <w:p>
            <w:pPr>
              <w:pStyle w:val="Compact"/>
            </w:pPr>
            <w:r>
              <w:rPr>
                <w:rFonts w:hint="eastAsia"/>
              </w:rPr>
              <w:t xml:space="preserve">一定時間後</w:t>
            </w:r>
          </w:p>
        </w:tc>
        <w:tc>
          <w:tcPr/>
          <w:p>
            <w:pPr>
              <w:pStyle w:val="Compact"/>
            </w:pPr>
            <w:r>
              <w:rPr>
                <w:rFonts w:hint="eastAsia"/>
              </w:rPr>
              <w:t xml:space="preserve">赤</w:t>
            </w:r>
          </w:p>
        </w:tc>
        <w:tc>
          <w:tcPr/>
          <w:p>
            <w:pPr>
              <w:pStyle w:val="Compact"/>
            </w:pPr>
            <w:r>
              <w:rPr>
                <w:rFonts w:hint="eastAsia"/>
              </w:rPr>
              <w:t xml:space="preserve">赤</w:t>
            </w:r>
          </w:p>
        </w:tc>
      </w:tr>
      <w:tr>
        <w:tc>
          <w:tcPr/>
          <w:p>
            <w:pPr>
              <w:pStyle w:val="Compact"/>
            </w:pPr>
            <w:r>
              <w:t xml:space="preserve">4</w:t>
            </w:r>
          </w:p>
        </w:tc>
        <w:tc>
          <w:tcPr/>
          <w:p>
            <w:pPr>
              <w:pStyle w:val="Compact"/>
            </w:pPr>
            <w:r>
              <w:rPr>
                <w:rFonts w:hint="eastAsia"/>
              </w:rPr>
              <w:t xml:space="preserve">歩行者が横断可能</w:t>
            </w:r>
          </w:p>
        </w:tc>
        <w:tc>
          <w:tcPr/>
          <w:p>
            <w:pPr>
              <w:pStyle w:val="Compact"/>
            </w:pPr>
            <w:r>
              <w:rPr>
                <w:rFonts w:hint="eastAsia"/>
              </w:rPr>
              <w:t xml:space="preserve">赤</w:t>
            </w:r>
          </w:p>
        </w:tc>
        <w:tc>
          <w:tcPr/>
          <w:p>
            <w:pPr>
              <w:pStyle w:val="Compact"/>
            </w:pPr>
            <w:r>
              <w:rPr>
                <w:rFonts w:hint="eastAsia"/>
              </w:rPr>
              <w:t xml:space="preserve">青</w:t>
            </w:r>
          </w:p>
        </w:tc>
      </w:tr>
      <w:tr>
        <w:tc>
          <w:tcPr/>
          <w:p>
            <w:pPr>
              <w:pStyle w:val="Compact"/>
            </w:pPr>
            <w:r>
              <w:t xml:space="preserve">5</w:t>
            </w:r>
          </w:p>
        </w:tc>
        <w:tc>
          <w:tcPr/>
          <w:p>
            <w:pPr>
              <w:pStyle w:val="Compact"/>
            </w:pPr>
          </w:p>
        </w:tc>
        <w:tc>
          <w:tcPr/>
          <w:p>
            <w:pPr>
              <w:pStyle w:val="Compact"/>
            </w:pPr>
            <w:r>
              <w:rPr>
                <w:rFonts w:hint="eastAsia"/>
              </w:rPr>
              <w:t xml:space="preserve">赤</w:t>
            </w:r>
          </w:p>
        </w:tc>
        <w:tc>
          <w:tcPr/>
          <w:p>
            <w:pPr>
              <w:pStyle w:val="Compact"/>
            </w:pPr>
            <w:r>
              <w:rPr>
                <w:rFonts w:hint="eastAsia"/>
              </w:rPr>
              <w:t xml:space="preserve">青点滅</w:t>
            </w:r>
          </w:p>
        </w:tc>
      </w:tr>
      <w:tr>
        <w:tc>
          <w:tcPr/>
          <w:p>
            <w:pPr>
              <w:pStyle w:val="Compact"/>
            </w:pPr>
            <w:r>
              <w:t xml:space="preserve">6</w:t>
            </w:r>
          </w:p>
        </w:tc>
        <w:tc>
          <w:tcPr/>
          <w:p>
            <w:pPr>
              <w:pStyle w:val="Compact"/>
            </w:pPr>
            <w:r>
              <w:rPr>
                <w:rFonts w:hint="eastAsia"/>
              </w:rPr>
              <w:t xml:space="preserve">この後1に戻る</w:t>
            </w:r>
          </w:p>
        </w:tc>
        <w:tc>
          <w:tcPr/>
          <w:p>
            <w:pPr>
              <w:pStyle w:val="Compact"/>
            </w:pPr>
            <w:r>
              <w:rPr>
                <w:rFonts w:hint="eastAsia"/>
              </w:rPr>
              <w:t xml:space="preserve">赤</w:t>
            </w:r>
          </w:p>
        </w:tc>
        <w:tc>
          <w:tcPr/>
          <w:p>
            <w:pPr>
              <w:pStyle w:val="Compact"/>
            </w:pPr>
            <w:r>
              <w:rPr>
                <w:rFonts w:hint="eastAsia"/>
              </w:rPr>
              <w:t xml:space="preserve">赤</w:t>
            </w:r>
          </w:p>
        </w:tc>
      </w:tr>
    </w:tbl>
    <w:bookmarkStart w:id="46" w:name="サイクル"/>
    <w:p>
      <w:pPr>
        <w:pStyle w:val="3"/>
      </w:pPr>
      <w:r>
        <w:t xml:space="preserve">サイクル</w:t>
      </w:r>
    </w:p>
    <w:p>
      <w:pPr>
        <w:pStyle w:val="FirstParagraph"/>
      </w:pPr>
      <w:r>
        <w:rPr>
          <w:rFonts w:hint="eastAsia"/>
        </w:rPr>
        <w:t xml:space="preserve">サイクルとは、交通信号機の現示をひとまとめにしたものを指します。上記の表そのものが</w:t>
      </w:r>
      <w:r>
        <w:rPr>
          <w:rStyle w:val="VerbatimChar"/>
        </w:rPr>
        <w:t xml:space="preserve">サイクル</w:t>
      </w:r>
      <w:r>
        <w:t xml:space="preserve">となります。</w:t>
      </w:r>
    </w:p>
    <w:p>
      <w:pPr>
        <w:pStyle w:val="a1"/>
      </w:pPr>
      <w:r>
        <w:rPr>
          <w:rFonts w:hint="eastAsia"/>
        </w:rPr>
        <w:t xml:space="preserve">制御機は、1つ以上のサイクルを紐づけることができます。</w:t>
      </w:r>
    </w:p>
    <w:p>
      <w:pPr>
        <w:pStyle w:val="a1"/>
      </w:pPr>
      <w:r>
        <w:rPr>
          <w:rFonts w:hint="eastAsia"/>
        </w:rPr>
        <w:t xml:space="preserve">制御機は、1Tickごとに初回に紐づけられているサイクルを順に探索し、起動できるサイクルが発見された場合はそのサイクルを起動します。もし、現段階で起動できるサイクルが存在しなかった場合は、次回の判定に持ち越されます。</w:t>
      </w:r>
    </w:p>
    <w:p>
      <w:pPr>
        <w:pStyle w:val="a1"/>
      </w:pPr>
      <w:r>
        <w:rPr>
          <w:rFonts w:hint="eastAsia"/>
        </w:rPr>
        <w:t xml:space="preserve">サイクルは一般的に</w:t>
      </w:r>
      <w:r>
        <w:rPr>
          <w:rFonts w:hint="eastAsia"/>
          <w:b/>
          <w:bCs/>
        </w:rPr>
        <w:t xml:space="preserve">排他</w:t>
      </w:r>
      <w:r>
        <w:t xml:space="preserve">であるべきであり、</w:t>
      </w:r>
      <w:r>
        <w:rPr>
          <w:rFonts w:hint="eastAsia"/>
          <w:b/>
          <w:bCs/>
          <w:i/>
          <w:iCs/>
        </w:rPr>
        <w:t xml:space="preserve">同時間帯同条件で起動できるサイクルを2つ以上同一の制御機に登録するのは推奨されません</w:t>
      </w:r>
      <w:r>
        <w:rPr>
          <w:rFonts w:hint="eastAsia"/>
        </w:rPr>
        <w:t xml:space="preserve">。この場合、どのサイクルが選ばれるかは不定です。</w:t>
      </w:r>
    </w:p>
    <w:bookmarkEnd w:id="46"/>
    <w:bookmarkStart w:id="47" w:name="フェーズ"/>
    <w:p>
      <w:pPr>
        <w:pStyle w:val="3"/>
      </w:pPr>
      <w:r>
        <w:t xml:space="preserve">フェーズ</w:t>
      </w:r>
    </w:p>
    <w:p>
      <w:pPr>
        <w:pStyle w:val="FirstParagraph"/>
      </w:pPr>
      <w:r>
        <w:rPr>
          <w:rFonts w:hint="eastAsia"/>
        </w:rPr>
        <w:t xml:space="preserve">フェーズとは、ある時点での各灯器における現示の状態を指します。上記の表で言えば、行に相当します。</w:t>
      </w:r>
    </w:p>
    <w:p>
      <w:pPr>
        <w:pStyle w:val="a1"/>
      </w:pPr>
      <w:r>
        <w:rPr>
          <w:rFonts w:hint="eastAsia"/>
        </w:rPr>
        <w:t xml:space="preserve">サイクルは、1つ以上のフェーズを紐づけることができます。逆にいえば、最低1つはサイクルにフェーズを紐づける必要があります。空のフェーズが指定された場合、サイクルの動作が行われないどころか落ちる危険性があります。</w:t>
      </w:r>
    </w:p>
    <w:p>
      <w:pPr>
        <w:pStyle w:val="a1"/>
      </w:pPr>
      <w:r>
        <w:rPr>
          <w:rFonts w:hint="eastAsia"/>
        </w:rPr>
        <w:t xml:space="preserve">制御機は、サイクルの起動中に1Tickごとにフェーズの終了条件をチェックします。フェーズが終了条件を満たす場合は、そのフェーズを終了し、次のフェーズに移動します。もし、現在起動しているサイクルにこれ以上続行するフェーズがない場合は、サイクルを終了します。</w:t>
      </w:r>
    </w:p>
    <w:bookmarkEnd w:id="47"/>
    <w:bookmarkStart w:id="48" w:name="チャンネル"/>
    <w:p>
      <w:pPr>
        <w:pStyle w:val="3"/>
      </w:pPr>
      <w:r>
        <w:t xml:space="preserve">チャンネル</w:t>
      </w:r>
    </w:p>
    <w:p>
      <w:pPr>
        <w:pStyle w:val="FirstParagraph"/>
      </w:pPr>
      <w:r>
        <w:rPr>
          <w:rFonts w:hint="eastAsia"/>
        </w:rPr>
        <w:t xml:space="preserve">チャンネルとは、あるフェーズにおける各灯器の現示を、種類別に分類したものを指します。上記の表で言えば、1列（車灯、歩灯）に相当します。</w:t>
      </w:r>
    </w:p>
    <w:p>
      <w:pPr>
        <w:pStyle w:val="a1"/>
      </w:pPr>
      <w:r>
        <w:rPr>
          <w:rFonts w:hint="eastAsia"/>
        </w:rPr>
        <w:t xml:space="preserve">フェーズに対して直接現示を指定すると、1フェーズにつき1つしか現示が登録できなくなり、信号制御の意味が9割9分なくなります。そのため、</w:t>
      </w:r>
      <w:r>
        <w:rPr>
          <w:rStyle w:val="VerbatimChar"/>
        </w:rPr>
        <w:t xml:space="preserve">チャンネル</w:t>
      </w:r>
      <w:r>
        <w:rPr>
          <w:rFonts w:hint="eastAsia"/>
        </w:rPr>
        <w:t xml:space="preserve">という概念を利用して、フェーズ内で異なる現示を実現することができます。</w:t>
      </w:r>
    </w:p>
    <w:p>
      <w:pPr>
        <w:pStyle w:val="a1"/>
      </w:pPr>
      <w:r>
        <w:rPr>
          <w:rFonts w:hint="eastAsia"/>
        </w:rPr>
        <w:t xml:space="preserve">フェーズは、1つ以上のチャンネルを紐づけることができます。チャンネルを1つも登録しないということも可能ですが、そのようなフェーズはまったく意味をなさないので、特殊用途を除き通常は1つ以上を行うことになります。</w:t>
      </w:r>
    </w:p>
    <w:p>
      <w:r>
        <w:pict>
          <v:rect style="width:0;height:1.5pt" o:hralign="center" o:hrstd="t" o:hr="t"/>
        </w:pict>
      </w:r>
    </w:p>
    <w:p>
      <w:pPr>
        <w:pStyle w:val="FirstParagraph"/>
      </w:pPr>
      <w:r>
        <w:rPr>
          <w:rFonts w:hint="eastAsia"/>
        </w:rPr>
        <w:t xml:space="preserve">上記のような概念を組み合わせることによって、現実世界で実施されている制御を完全に模倣することができます。</w:t>
      </w:r>
    </w:p>
    <w:bookmarkEnd w:id="48"/>
    <w:bookmarkEnd w:id="49"/>
    <w:bookmarkStart w:id="50" w:name="制御情報のjsonファイルについて中級者向け"/>
    <w:p>
      <w:pPr>
        <w:pStyle w:val="2"/>
      </w:pPr>
      <w:r>
        <w:rPr>
          <w:rFonts w:hint="eastAsia"/>
        </w:rPr>
        <w:t xml:space="preserve">制御情報のJSONファイルについて（中級者向け）</w:t>
      </w:r>
    </w:p>
    <w:p>
      <w:pPr>
        <w:pStyle w:val="FirstParagraph"/>
      </w:pPr>
      <w:r>
        <w:rPr>
          <w:rFonts w:hint="eastAsia"/>
        </w:rPr>
        <w:t xml:space="preserve">制御機は、</w:t>
      </w:r>
      <w:r>
        <w:rPr>
          <w:rStyle w:val="VerbatimChar"/>
        </w:rPr>
        <w:t xml:space="preserve">ArrayList</w:t>
      </w:r>
      <w:r>
        <w:rPr>
          <w:rFonts w:hint="eastAsia"/>
        </w:rPr>
        <w:t xml:space="preserve">によってサイクル・フェーズ・チャンネルを管理していますが、これを利用者はGUIからJSONファイルを用いてロード・セーブすることができます。拡張子が</w:t>
      </w:r>
      <w:r>
        <w:rPr>
          <w:rStyle w:val="VerbatimChar"/>
        </w:rPr>
        <w:t xml:space="preserve">.gts</w:t>
      </w:r>
      <w:r>
        <w:rPr>
          <w:rFonts w:hint="eastAsia"/>
        </w:rPr>
        <w:t xml:space="preserve">となっていますが、中身は純粋なJSONファイルとなっています。</w:t>
      </w:r>
    </w:p>
    <w:p>
      <w:pPr>
        <w:pStyle w:val="a1"/>
      </w:pPr>
      <w:r>
        <w:rPr>
          <w:rFonts w:hint="eastAsia"/>
        </w:rPr>
        <w:t xml:space="preserve">JSONファイルは共有用ファイルとして読み書きができるようにしているにすぎないため、1からJSONファイルを作成するのはかなり高度な知識を要求されます。内部でやっていることは、</w:t>
      </w:r>
      <w:r>
        <w:rPr>
          <w:rStyle w:val="VerbatimChar"/>
        </w:rPr>
        <w:t xml:space="preserve">GTSCycle</w:t>
      </w:r>
      <w:r>
        <w:t xml:space="preserve">クラスと</w:t>
      </w:r>
      <w:r>
        <w:rPr>
          <w:rStyle w:val="VerbatimChar"/>
        </w:rPr>
        <w:t xml:space="preserve">GTSPhase</w:t>
      </w:r>
      <w:r>
        <w:rPr>
          <w:rFonts w:hint="eastAsia"/>
        </w:rPr>
        <w:t xml:space="preserve">クラスのインスタンスをもとに、そのフィールドの内容を正確に保存しているものとなります。</w:t>
      </w:r>
    </w:p>
    <w:p>
      <w:pPr>
        <w:pStyle w:val="a1"/>
      </w:pPr>
      <w:r>
        <w:rPr>
          <w:rFonts w:hint="eastAsia"/>
        </w:rPr>
        <w:t xml:space="preserve">当社では、プリセットとしていくつかJSONファイルを作成して配布していますので、よくわからない場合はそちらを使用してください。</w:t>
      </w:r>
    </w:p>
    <w:bookmarkEnd w:id="50"/>
    <w:bookmarkStart w:id="54" w:name="カスタム制御スクリプトについて上級者向け"/>
    <w:p>
      <w:pPr>
        <w:pStyle w:val="2"/>
      </w:pPr>
      <w:r>
        <w:rPr>
          <w:rFonts w:hint="eastAsia"/>
        </w:rPr>
        <w:t xml:space="preserve">カスタム制御スクリプトについて（上級者向け）</w:t>
      </w:r>
    </w:p>
    <w:p>
      <w:pPr>
        <w:pStyle w:val="FirstParagraph"/>
      </w:pPr>
      <w:r>
        <w:rPr>
          <w:rFonts w:hint="eastAsia"/>
        </w:rPr>
        <w:t xml:space="preserve">既存の組み合わせなどでは表現しきれないような非常に高度な制御を実現する場合、</w:t>
      </w:r>
      <w:r>
        <w:rPr>
          <w:rStyle w:val="VerbatimChar"/>
        </w:rPr>
        <w:t xml:space="preserve">Javascript</w:t>
      </w:r>
      <w:r>
        <w:rPr>
          <w:rFonts w:hint="eastAsia"/>
        </w:rPr>
        <w:t xml:space="preserve">を使用してサイクルをプログラミングチックに表現することができます。正確には、</w:t>
      </w:r>
      <w:r>
        <w:rPr>
          <w:rStyle w:val="VerbatimChar"/>
          <w:rFonts w:hint="eastAsia"/>
        </w:rPr>
        <w:t xml:space="preserve">起動条件</w:t>
      </w:r>
      <w:r>
        <w:t xml:space="preserve">や</w:t>
      </w:r>
      <w:r>
        <w:rPr>
          <w:rStyle w:val="VerbatimChar"/>
          <w:rFonts w:hint="eastAsia"/>
        </w:rPr>
        <w:t xml:space="preserve">次のフェーズ</w:t>
      </w:r>
      <w:r>
        <w:rPr>
          <w:rFonts w:hint="eastAsia"/>
        </w:rPr>
        <w:t xml:space="preserve">等を外部から直接指定することができるものになります。</w:t>
      </w:r>
    </w:p>
    <w:p>
      <w:pPr>
        <w:pStyle w:val="a1"/>
      </w:pPr>
      <w:r>
        <w:rPr>
          <w:rFonts w:hint="eastAsia"/>
        </w:rPr>
        <w:t xml:space="preserve">なお、この機能は開発用に使用していたものを一般開放したものであり、外部のスクリプトに頼る以上当社の責任範囲を超過した者も含まれます。利用は自己責任でお願いいたします。</w:t>
      </w:r>
    </w:p>
    <w:bookmarkStart w:id="51" w:name="カスタムスクリプトの仕様"/>
    <w:p>
      <w:pPr>
        <w:pStyle w:val="3"/>
      </w:pPr>
      <w:r>
        <w:rPr>
          <w:rFonts w:hint="eastAsia"/>
        </w:rPr>
        <w:t xml:space="preserve">カスタムスクリプトの仕様</w:t>
      </w:r>
    </w:p>
    <w:p>
      <w:pPr>
        <w:pStyle w:val="FirstParagraph"/>
      </w:pPr>
      <w:r>
        <w:rPr>
          <w:rFonts w:hint="eastAsia"/>
        </w:rPr>
        <w:t xml:space="preserve">先述の通り、</w:t>
      </w:r>
      <w:r>
        <w:rPr>
          <w:rStyle w:val="VerbatimChar"/>
        </w:rPr>
        <w:t xml:space="preserve">Javascript</w:t>
      </w:r>
      <w:r>
        <w:rPr>
          <w:rFonts w:hint="eastAsia"/>
        </w:rPr>
        <w:t xml:space="preserve">を用いて記述します。必須となる関数を定義する必要があり、この関数が存在しないとエラーでサイクルの実行がされません。また、文法エラーなどが発生した場合もサイクルの実行がされません。</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関数名</w:t>
            </w:r>
          </w:p>
        </w:tc>
        <w:tc>
          <w:tcPr/>
          <w:p>
            <w:pPr>
              <w:pStyle w:val="Compact"/>
            </w:pPr>
            <w:r>
              <w:rPr>
                <w:rFonts w:hint="eastAsia"/>
              </w:rPr>
              <w:t xml:space="preserve">概要</w:t>
            </w:r>
          </w:p>
        </w:tc>
        <w:tc>
          <w:tcPr/>
          <w:p>
            <w:pPr>
              <w:pStyle w:val="Compact"/>
            </w:pPr>
            <w:r>
              <w:rPr>
                <w:rFonts w:hint="eastAsia"/>
              </w:rPr>
              <w:t xml:space="preserve">戻り値</w:t>
            </w:r>
          </w:p>
        </w:tc>
      </w:tr>
      <w:tr>
        <w:tc>
          <w:tcPr/>
          <w:p>
            <w:pPr>
              <w:pStyle w:val="Compact"/>
            </w:pPr>
            <w:r>
              <w:t xml:space="preserve">canStart(te, detected, world)</w:t>
            </w:r>
          </w:p>
        </w:tc>
        <w:tc>
          <w:tcPr/>
          <w:p>
            <w:pPr>
              <w:pStyle w:val="Compact"/>
            </w:pPr>
            <w:r>
              <w:rPr>
                <w:rFonts w:hint="eastAsia"/>
              </w:rPr>
              <w:t xml:space="preserve">このサイクルを起動できるかどうかを返す。</w:t>
            </w:r>
          </w:p>
        </w:tc>
        <w:tc>
          <w:tcPr/>
          <w:p>
            <w:pPr>
              <w:pStyle w:val="Compact"/>
            </w:pPr>
            <w:r>
              <w:rPr>
                <w:rFonts w:hint="eastAsia"/>
              </w:rPr>
              <w:t xml:space="preserve">サイクルが起動可能ならばtrue、不可能ならfalse</w:t>
            </w:r>
          </w:p>
        </w:tc>
      </w:tr>
      <w:tr>
        <w:tc>
          <w:tcPr/>
          <w:p>
            <w:pPr>
              <w:pStyle w:val="Compact"/>
            </w:pPr>
            <w:r>
              <w:t xml:space="preserve">getNextPhase(te, detected, world)</w:t>
            </w:r>
          </w:p>
        </w:tc>
        <w:tc>
          <w:tcPr/>
          <w:p>
            <w:pPr>
              <w:pStyle w:val="Compact"/>
            </w:pPr>
            <w:r>
              <w:rPr>
                <w:rFonts w:hint="eastAsia"/>
              </w:rPr>
              <w:t xml:space="preserve">現在のフェーズが終了した場合に呼び出され、次のフェーズの番号を返す。フェーズの登録順に0,1,2…と割り振られており、この対応する番号を返す。番号が存在しない場合は内部で0に変換される。これ以上続行できるフェーズが存在しない場合は、-1を返す。</w:t>
            </w:r>
          </w:p>
        </w:tc>
        <w:tc>
          <w:tcPr/>
          <w:p>
            <w:pPr>
              <w:pStyle w:val="Compact"/>
            </w:pPr>
            <w:r>
              <w:rPr>
                <w:rFonts w:hint="eastAsia"/>
              </w:rPr>
              <w:t xml:space="preserve">次に実行すべきフェーズのインデックス番号（int）、続行すべきものがなければ-1</w:t>
            </w:r>
          </w:p>
        </w:tc>
      </w:tr>
      <w:tr>
        <w:tc>
          <w:tcPr/>
          <w:p>
            <w:pPr>
              <w:pStyle w:val="Compact"/>
            </w:pPr>
            <w:r>
              <w:t xml:space="preserve">getInitialPhase(te, detected, world)</w:t>
            </w:r>
          </w:p>
        </w:tc>
        <w:tc>
          <w:tcPr/>
          <w:p>
            <w:pPr>
              <w:pStyle w:val="Compact"/>
            </w:pPr>
            <w:r>
              <w:rPr>
                <w:rFonts w:hint="eastAsia"/>
              </w:rPr>
              <w:t xml:space="preserve">このサイクルが起動したとき、始めに実行されるフェーズのインデックス番号を返す。</w:t>
            </w:r>
          </w:p>
        </w:tc>
        <w:tc>
          <w:tcPr/>
          <w:p>
            <w:pPr>
              <w:pStyle w:val="Compact"/>
            </w:pPr>
            <w:r>
              <w:rPr>
                <w:rFonts w:hint="eastAsia"/>
              </w:rPr>
              <w:t xml:space="preserve">初回実行時のフェーズのインデックス番号（int）</w:t>
            </w:r>
          </w:p>
        </w:tc>
      </w:tr>
    </w:tbl>
    <w:p>
      <w:pPr>
        <w:pStyle w:val="a1"/>
      </w:pPr>
      <w:r>
        <w:rPr>
          <w:rFonts w:hint="eastAsia"/>
        </w:rPr>
        <w:t xml:space="preserve">各引数に関しては以下の通りです。</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引数名</w:t>
            </w:r>
          </w:p>
        </w:tc>
        <w:tc>
          <w:tcPr/>
          <w:p>
            <w:pPr>
              <w:pStyle w:val="Compact"/>
            </w:pPr>
            <w:r>
              <w:rPr>
                <w:rFonts w:hint="eastAsia"/>
              </w:rPr>
              <w:t xml:space="preserve">渡されるJavaの型</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te</w:t>
            </w:r>
          </w:p>
        </w:tc>
        <w:tc>
          <w:tcPr/>
          <w:p>
            <w:pPr>
              <w:pStyle w:val="Compact"/>
            </w:pPr>
            <w:r>
              <w:t xml:space="preserve">GTSTileEntityTrafficController</w:t>
            </w:r>
          </w:p>
        </w:tc>
        <w:tc>
          <w:tcPr/>
          <w:p>
            <w:pPr>
              <w:pStyle w:val="Compact"/>
            </w:pPr>
            <w:r>
              <w:rPr>
                <w:rFonts w:hint="eastAsia"/>
              </w:rPr>
              <w:t xml:space="preserve">このサイクルを実行している制御機のTileEntity</w:t>
            </w:r>
          </w:p>
        </w:tc>
        <w:tc>
          <w:tcPr/>
          <w:p>
            <w:pPr>
              <w:pStyle w:val="Compact"/>
            </w:pPr>
          </w:p>
        </w:tc>
      </w:tr>
      <w:tr>
        <w:tc>
          <w:tcPr/>
          <w:p>
            <w:pPr>
              <w:pStyle w:val="Compact"/>
            </w:pPr>
            <w:r>
              <w:t xml:space="preserve">detected</w:t>
            </w:r>
          </w:p>
        </w:tc>
        <w:tc>
          <w:tcPr/>
          <w:p>
            <w:pPr>
              <w:pStyle w:val="Compact"/>
            </w:pPr>
            <w:r>
              <w:t xml:space="preserve">boolean</w:t>
            </w:r>
          </w:p>
        </w:tc>
        <w:tc>
          <w:tcPr/>
          <w:p>
            <w:pPr>
              <w:pStyle w:val="Compact"/>
            </w:pPr>
            <w:r>
              <w:rPr>
                <w:rFonts w:hint="eastAsia"/>
              </w:rPr>
              <w:t xml:space="preserve">検知信号（押ボタン箱や感知機等）を受信しているかどうか</w:t>
            </w:r>
          </w:p>
        </w:tc>
        <w:tc>
          <w:tcPr/>
          <w:p>
            <w:pPr>
              <w:pStyle w:val="Compact"/>
            </w:pPr>
          </w:p>
        </w:tc>
      </w:tr>
      <w:tr>
        <w:tc>
          <w:tcPr/>
          <w:p>
            <w:pPr>
              <w:pStyle w:val="Compact"/>
            </w:pPr>
            <w:r>
              <w:t xml:space="preserve">world</w:t>
            </w:r>
          </w:p>
        </w:tc>
        <w:tc>
          <w:tcPr/>
          <w:p>
            <w:pPr>
              <w:pStyle w:val="Compact"/>
            </w:pPr>
            <w:r>
              <w:t xml:space="preserve">World</w:t>
            </w:r>
          </w:p>
        </w:tc>
        <w:tc>
          <w:tcPr/>
          <w:p>
            <w:pPr>
              <w:pStyle w:val="Compact"/>
            </w:pPr>
            <w:r>
              <w:rPr>
                <w:rFonts w:hint="eastAsia"/>
              </w:rPr>
              <w:t xml:space="preserve">制御機が設置されているワールドのインスタンス</w:t>
            </w:r>
          </w:p>
        </w:tc>
        <w:tc>
          <w:tcPr/>
          <w:p>
            <w:pPr>
              <w:pStyle w:val="Compact"/>
            </w:pPr>
            <w:r>
              <w:rPr>
                <w:rFonts w:hint="eastAsia"/>
              </w:rPr>
              <w:t xml:space="preserve">サーバー側、クライアント側両方来る可能性があるので特定のサイドに依存する内容は避けるべき</w:t>
            </w:r>
          </w:p>
        </w:tc>
      </w:tr>
    </w:tbl>
    <w:p>
      <w:pPr>
        <w:pStyle w:val="a1"/>
      </w:pPr>
      <w:r>
        <w:t xml:space="preserve">また、</w:t>
      </w:r>
      <w:r>
        <w:rPr>
          <w:rStyle w:val="VerbatimChar"/>
        </w:rPr>
        <w:t xml:space="preserve">binding</w:t>
      </w:r>
      <w:r>
        <w:rPr>
          <w:rFonts w:hint="eastAsia"/>
        </w:rPr>
        <w:t xml:space="preserve">という変数を使用することができます。この変数はGTSで用意したいくつかのメソッドや変数等を利用することができる、便利なオブジェクトです。</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メソッド・フィールド名</w:t>
            </w:r>
          </w:p>
        </w:tc>
        <w:tc>
          <w:tcPr/>
          <w:p>
            <w:pPr>
              <w:pStyle w:val="Compact"/>
            </w:pPr>
            <w:r>
              <w:rPr>
                <w:rFonts w:hint="eastAsia"/>
              </w:rPr>
              <w:t xml:space="preserve">渡されるJavaの型</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log(any)</w:t>
            </w:r>
          </w:p>
        </w:tc>
        <w:tc>
          <w:tcPr/>
          <w:p>
            <w:pPr>
              <w:pStyle w:val="Compact"/>
            </w:pPr>
            <w:r>
              <w:t xml:space="preserve">-</w:t>
            </w:r>
          </w:p>
        </w:tc>
        <w:tc>
          <w:tcPr/>
          <w:p>
            <w:pPr>
              <w:pStyle w:val="Compact"/>
            </w:pPr>
            <w:r>
              <w:rPr>
                <w:rFonts w:hint="eastAsia"/>
              </w:rPr>
              <w:t xml:space="preserve">Minecraftのログに出力します。デバッグ用途が想定されています。</w:t>
            </w:r>
          </w:p>
        </w:tc>
        <w:tc>
          <w:tcPr/>
          <w:p>
            <w:pPr>
              <w:pStyle w:val="Compact"/>
            </w:pPr>
            <w:r>
              <w:rPr>
                <w:rFonts w:hint="eastAsia"/>
              </w:rPr>
              <w:t xml:space="preserve">内部的にはGTSのロガーのdebugメソッドを呼び出しているにすぎません。</w:t>
            </w:r>
          </w:p>
        </w:tc>
      </w:tr>
      <w:tr>
        <w:tc>
          <w:tcPr/>
          <w:p>
            <w:pPr>
              <w:pStyle w:val="Compact"/>
            </w:pPr>
            <w:r>
              <w:t xml:space="preserve">cycle</w:t>
            </w:r>
          </w:p>
        </w:tc>
        <w:tc>
          <w:tcPr/>
          <w:p>
            <w:pPr>
              <w:pStyle w:val="Compact"/>
            </w:pPr>
            <w:r>
              <w:t xml:space="preserve">GTSCycle</w:t>
            </w:r>
          </w:p>
        </w:tc>
        <w:tc>
          <w:tcPr/>
          <w:p>
            <w:pPr>
              <w:pStyle w:val="Compact"/>
            </w:pPr>
            <w:r>
              <w:rPr>
                <w:rFonts w:hint="eastAsia"/>
              </w:rPr>
              <w:t xml:space="preserve">このサイクル自身です。フィールドの変更などを行うことができます。</w:t>
            </w:r>
          </w:p>
        </w:tc>
        <w:tc>
          <w:tcPr/>
          <w:p>
            <w:pPr>
              <w:pStyle w:val="Compact"/>
            </w:pPr>
            <w:r>
              <w:rPr>
                <w:rFonts w:hint="eastAsia"/>
              </w:rPr>
              <w:t xml:space="preserve">多分privateメソッドは呼べません。</w:t>
            </w:r>
          </w:p>
        </w:tc>
      </w:tr>
    </w:tbl>
    <w:bookmarkEnd w:id="51"/>
    <w:bookmarkStart w:id="52" w:name="カスタムスクリプトの例"/>
    <w:p>
      <w:pPr>
        <w:pStyle w:val="3"/>
      </w:pPr>
      <w:r>
        <w:rPr>
          <w:rFonts w:hint="eastAsia"/>
        </w:rPr>
        <w:t xml:space="preserve">カスタムスクリプトの例</w:t>
      </w:r>
    </w:p>
    <w:p>
      <w:pPr>
        <w:pStyle w:val="FirstParagraph"/>
      </w:pPr>
      <w:r>
        <w:rPr>
          <w:rFonts w:hint="eastAsia"/>
        </w:rPr>
        <w:t xml:space="preserve">以下は、カスタムスクリプトを用いた最小限の例です。カスタムスクリプトを使うまででもないですが、概ね以下のような形で実装します。関数外に何か処理を書くとそれも実行されますが、実行のタイミングはサイクルが登録された直後なのでご注意ください。</w:t>
      </w:r>
    </w:p>
    <w:p>
      <w:pPr>
        <w:pStyle w:val="SourceCode"/>
      </w:pPr>
      <w:r>
        <w:rPr>
          <w:rStyle w:val="CommentTok"/>
        </w:rPr>
        <w:t xml:space="preserve">// サイクルは例えば夜間のみ実行可能とする</w:t>
      </w:r>
      <w:r>
        <w:br/>
      </w:r>
      <w:r>
        <w:rPr>
          <w:rStyle w:val="KeywordTok"/>
        </w:rPr>
        <w:t xml:space="preserve">function</w:t>
      </w:r>
      <w:r>
        <w:rPr>
          <w:rStyle w:val="NormalTok"/>
        </w:rPr>
        <w:t xml:space="preserve"> </w:t>
      </w:r>
      <w:r>
        <w:rPr>
          <w:rStyle w:val="FunctionTok"/>
        </w:rPr>
        <w:t xml:space="preserve">canStart</w:t>
      </w:r>
      <w:r>
        <w:rPr>
          <w:rStyle w:val="NormalTok"/>
        </w:rPr>
        <w:t xml:space="preserve">(te</w:t>
      </w:r>
      <w:r>
        <w:rPr>
          <w:rStyle w:val="OperatorTok"/>
        </w:rPr>
        <w:t xml:space="preserve">,</w:t>
      </w:r>
      <w:r>
        <w:rPr>
          <w:rStyle w:val="NormalTok"/>
        </w:rPr>
        <w:t xml:space="preserve"> detected</w:t>
      </w:r>
      <w:r>
        <w:rPr>
          <w:rStyle w:val="OperatorTok"/>
        </w:rPr>
        <w:t xml:space="preserve">,</w:t>
      </w:r>
      <w:r>
        <w:rPr>
          <w:rStyle w:val="NormalTok"/>
        </w:rPr>
        <w:t xml:space="preserve"> world) {</w:t>
      </w:r>
      <w:r>
        <w:br/>
      </w:r>
      <w:r>
        <w:rPr>
          <w:rStyle w:val="NormalTok"/>
        </w:rPr>
        <w:t xml:space="preserve">    </w:t>
      </w:r>
      <w:r>
        <w:rPr>
          <w:rStyle w:val="CommentTok"/>
        </w:rPr>
        <w:t xml:space="preserve">// 現在のtickを取得</w:t>
      </w:r>
      <w:r>
        <w:br/>
      </w:r>
      <w:r>
        <w:rPr>
          <w:rStyle w:val="NormalTok"/>
        </w:rPr>
        <w:t xml:space="preserve">    tick </w:t>
      </w:r>
      <w:r>
        <w:rPr>
          <w:rStyle w:val="OperatorTok"/>
        </w:rPr>
        <w:t xml:space="preserve">=</w:t>
      </w:r>
      <w:r>
        <w:rPr>
          <w:rStyle w:val="NormalTok"/>
        </w:rPr>
        <w:t xml:space="preserve"> world</w:t>
      </w:r>
      <w:r>
        <w:rPr>
          <w:rStyle w:val="OperatorTok"/>
        </w:rPr>
        <w:t xml:space="preserve">.</w:t>
      </w:r>
      <w:r>
        <w:rPr>
          <w:rStyle w:val="FunctionTok"/>
        </w:rPr>
        <w:t xml:space="preserve">getWorldTime</w:t>
      </w:r>
      <w:r>
        <w:rPr>
          <w:rStyle w:val="NormalTok"/>
        </w:rPr>
        <w:t xml:space="preserve">() </w:t>
      </w:r>
      <w:r>
        <w:rPr>
          <w:rStyle w:val="OperatorTok"/>
        </w:rPr>
        <w:t xml:space="preserve">%</w:t>
      </w:r>
      <w:r>
        <w:rPr>
          <w:rStyle w:val="NormalTok"/>
        </w:rPr>
        <w:t xml:space="preserve"> </w:t>
      </w:r>
      <w:r>
        <w:rPr>
          <w:rStyle w:val="DecValTok"/>
        </w:rPr>
        <w:t xml:space="preserve">24000</w:t>
      </w:r>
      <w:r>
        <w:rPr>
          <w:rStyle w:val="OperatorTok"/>
        </w:rPr>
        <w:t xml:space="preserve">;</w:t>
      </w:r>
      <w:r>
        <w:rPr>
          <w:rStyle w:val="NormalTok"/>
        </w:rPr>
        <w:t xml:space="preserve"> </w:t>
      </w:r>
      <w:r>
        <w:rPr>
          <w:rStyle w:val="CommentTok"/>
        </w:rPr>
        <w:t xml:space="preserve">// 世界の累計Tick数が返るので1日で割る</w:t>
      </w:r>
      <w:r>
        <w:br/>
      </w:r>
      <w:r>
        <w:rPr>
          <w:rStyle w:val="NormalTok"/>
        </w:rPr>
        <w:t xml:space="preserve">    </w:t>
      </w:r>
      <w:r>
        <w:rPr>
          <w:rStyle w:val="ControlFlowTok"/>
        </w:rPr>
        <w:t xml:space="preserve">return</w:t>
      </w:r>
      <w:r>
        <w:rPr>
          <w:rStyle w:val="NormalTok"/>
        </w:rPr>
        <w:t xml:space="preserve"> tick </w:t>
      </w:r>
      <w:r>
        <w:rPr>
          <w:rStyle w:val="OperatorTok"/>
        </w:rPr>
        <w:t xml:space="preserve">&gt;</w:t>
      </w:r>
      <w:r>
        <w:rPr>
          <w:rStyle w:val="NormalTok"/>
        </w:rPr>
        <w:t xml:space="preserve"> </w:t>
      </w:r>
      <w:r>
        <w:rPr>
          <w:rStyle w:val="DecValTok"/>
        </w:rPr>
        <w:t xml:space="preserve">18000</w:t>
      </w:r>
      <w:r>
        <w:rPr>
          <w:rStyle w:val="OperatorTok"/>
        </w:rPr>
        <w:t xml:space="preserve">;</w:t>
      </w:r>
      <w:r>
        <w:rPr>
          <w:rStyle w:val="NormalTok"/>
        </w:rPr>
        <w:t xml:space="preserve"> </w:t>
      </w:r>
      <w:r>
        <w:rPr>
          <w:rStyle w:val="CommentTok"/>
        </w:rPr>
        <w:t xml:space="preserve">// 夜間に相当するTickのみ実行可能とする</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getNextPhase</w:t>
      </w:r>
      <w:r>
        <w:rPr>
          <w:rStyle w:val="NormalTok"/>
        </w:rPr>
        <w:t xml:space="preserve">(te</w:t>
      </w:r>
      <w:r>
        <w:rPr>
          <w:rStyle w:val="OperatorTok"/>
        </w:rPr>
        <w:t xml:space="preserve">,</w:t>
      </w:r>
      <w:r>
        <w:rPr>
          <w:rStyle w:val="NormalTok"/>
        </w:rPr>
        <w:t xml:space="preserve"> detected</w:t>
      </w:r>
      <w:r>
        <w:rPr>
          <w:rStyle w:val="OperatorTok"/>
        </w:rPr>
        <w:t xml:space="preserve">,</w:t>
      </w:r>
      <w:r>
        <w:rPr>
          <w:rStyle w:val="NormalTok"/>
        </w:rPr>
        <w:t xml:space="preserve"> world) {</w:t>
      </w:r>
      <w:r>
        <w:br/>
      </w:r>
      <w:r>
        <w:rPr>
          <w:rStyle w:val="NormalTok"/>
        </w:rPr>
        <w:t xml:space="preserve">    </w:t>
      </w:r>
      <w:r>
        <w:rPr>
          <w:rStyle w:val="CommentTok"/>
        </w:rPr>
        <w:t xml:space="preserve">// シーケンシャルに次に進めるだけ。最後まで到達した場合は終了。</w:t>
      </w:r>
      <w:r>
        <w:br/>
      </w:r>
      <w:r>
        <w:rPr>
          <w:rStyle w:val="NormalTok"/>
        </w:rPr>
        <w:t xml:space="preserve">    cycle </w:t>
      </w:r>
      <w:r>
        <w:rPr>
          <w:rStyle w:val="OperatorTok"/>
        </w:rPr>
        <w:t xml:space="preserve">=</w:t>
      </w:r>
      <w:r>
        <w:rPr>
          <w:rStyle w:val="NormalTok"/>
        </w:rPr>
        <w:t xml:space="preserve"> binding</w:t>
      </w:r>
      <w:r>
        <w:rPr>
          <w:rStyle w:val="OperatorTok"/>
        </w:rPr>
        <w:t xml:space="preserve">.</w:t>
      </w:r>
      <w:r>
        <w:rPr>
          <w:rStyle w:val="AttributeTok"/>
        </w:rPr>
        <w:t xml:space="preserve">cycle</w:t>
      </w:r>
      <w:r>
        <w:rPr>
          <w:rStyle w:val="OperatorTok"/>
        </w:rPr>
        <w:t xml:space="preserve">;</w:t>
      </w:r>
      <w:r>
        <w:br/>
      </w:r>
      <w:r>
        <w:rPr>
          <w:rStyle w:val="NormalTok"/>
        </w:rPr>
        <w:t xml:space="preserve">    </w:t>
      </w:r>
      <w:r>
        <w:rPr>
          <w:rStyle w:val="ControlFlowTok"/>
        </w:rPr>
        <w:t xml:space="preserve">if</w:t>
      </w:r>
      <w:r>
        <w:rPr>
          <w:rStyle w:val="NormalTok"/>
        </w:rPr>
        <w:t xml:space="preserve"> (cycle</w:t>
      </w:r>
      <w:r>
        <w:rPr>
          <w:rStyle w:val="OperatorTok"/>
        </w:rPr>
        <w:t xml:space="preserve">.</w:t>
      </w:r>
      <w:r>
        <w:rPr>
          <w:rStyle w:val="FunctionTok"/>
        </w:rPr>
        <w:t xml:space="preserve">getNowPhaseNumber</w:t>
      </w:r>
      <w:r>
        <w:rPr>
          <w:rStyle w:val="NormalTok"/>
        </w:rPr>
        <w:t xml:space="preserve">() </w:t>
      </w:r>
      <w:r>
        <w:rPr>
          <w:rStyle w:val="OperatorTok"/>
        </w:rPr>
        <w:t xml:space="preserve">==</w:t>
      </w:r>
      <w:r>
        <w:rPr>
          <w:rStyle w:val="NormalTok"/>
        </w:rPr>
        <w:t xml:space="preserve"> cycle</w:t>
      </w:r>
      <w:r>
        <w:rPr>
          <w:rStyle w:val="OperatorTok"/>
        </w:rPr>
        <w:t xml:space="preserve">.</w:t>
      </w:r>
      <w:r>
        <w:rPr>
          <w:rStyle w:val="FunctionTok"/>
        </w:rPr>
        <w:t xml:space="preserve">getPhases</w:t>
      </w:r>
      <w:r>
        <w:rPr>
          <w:rStyle w:val="NormalTok"/>
        </w:rPr>
        <w:t xml:space="preserve">()</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到達した場合は終了</w:t>
      </w:r>
      <w:r>
        <w:br/>
      </w:r>
      <w:r>
        <w:rPr>
          <w:rStyle w:val="NormalTok"/>
        </w:rPr>
        <w:t xml:space="preserve">    }</w:t>
      </w:r>
      <w:r>
        <w:br/>
      </w:r>
      <w:r>
        <w:rPr>
          <w:rStyle w:val="NormalTok"/>
        </w:rPr>
        <w:t xml:space="preserve">    </w:t>
      </w:r>
      <w:r>
        <w:rPr>
          <w:rStyle w:val="ControlFlowTok"/>
        </w:rPr>
        <w:t xml:space="preserve">return</w:t>
      </w:r>
      <w:r>
        <w:rPr>
          <w:rStyle w:val="NormalTok"/>
        </w:rPr>
        <w:t xml:space="preserve"> cycle</w:t>
      </w:r>
      <w:r>
        <w:rPr>
          <w:rStyle w:val="OperatorTok"/>
        </w:rPr>
        <w:t xml:space="preserve">.</w:t>
      </w:r>
      <w:r>
        <w:rPr>
          <w:rStyle w:val="FunctionTok"/>
        </w:rPr>
        <w:t xml:space="preserve">getNowPhaseNumber</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getInitialPhase</w:t>
      </w:r>
      <w:r>
        <w:rPr>
          <w:rStyle w:val="NormalTok"/>
        </w:rPr>
        <w:t xml:space="preserve">(te</w:t>
      </w:r>
      <w:r>
        <w:rPr>
          <w:rStyle w:val="OperatorTok"/>
        </w:rPr>
        <w:t xml:space="preserve">,</w:t>
      </w:r>
      <w:r>
        <w:rPr>
          <w:rStyle w:val="NormalTok"/>
        </w:rPr>
        <w:t xml:space="preserve"> detected</w:t>
      </w:r>
      <w:r>
        <w:rPr>
          <w:rStyle w:val="OperatorTok"/>
        </w:rPr>
        <w:t xml:space="preserve">,</w:t>
      </w:r>
      <w:r>
        <w:rPr>
          <w:rStyle w:val="NormalTok"/>
        </w:rPr>
        <w:t xml:space="preserve"> world) {</w:t>
      </w:r>
      <w:r>
        <w:br/>
      </w:r>
      <w:r>
        <w:rPr>
          <w:rStyle w:val="NormalTok"/>
        </w:rPr>
        <w:t xml:space="preserve">    </w:t>
      </w:r>
      <w:r>
        <w:rPr>
          <w:rStyle w:val="CommentTok"/>
        </w:rPr>
        <w:t xml:space="preserve">// シーケンシャルなので初期は0</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p>
    <w:bookmarkEnd w:id="52"/>
    <w:bookmarkStart w:id="53" w:name="カスタムスクリプトの指定方法"/>
    <w:p>
      <w:pPr>
        <w:pStyle w:val="3"/>
      </w:pPr>
      <w:r>
        <w:rPr>
          <w:rFonts w:hint="eastAsia"/>
        </w:rPr>
        <w:t xml:space="preserve">カスタムスクリプトの指定方法</w:t>
      </w:r>
    </w:p>
    <w:p>
      <w:pPr>
        <w:pStyle w:val="FirstParagraph"/>
      </w:pPr>
      <w:r>
        <w:rPr>
          <w:rStyle w:val="VerbatimChar"/>
        </w:rPr>
        <w:t xml:space="preserve">GTSScriptCycle</w:t>
      </w:r>
      <w:r>
        <w:t xml:space="preserve">を</w:t>
      </w:r>
      <w:r>
        <w:rPr>
          <w:rStyle w:val="VerbatimChar"/>
        </w:rPr>
        <w:t xml:space="preserve">type</w:t>
      </w:r>
      <w:r>
        <w:rPr>
          <w:rFonts w:hint="eastAsia"/>
        </w:rPr>
        <w:t xml:space="preserve">に指定し、</w:t>
      </w:r>
      <w:r>
        <w:rPr>
          <w:rStyle w:val="VerbatimChar"/>
        </w:rPr>
        <w:t xml:space="preserve">scriptPath</w:t>
      </w:r>
      <w:r>
        <w:rPr>
          <w:rFonts w:hint="eastAsia"/>
        </w:rPr>
        <w:t xml:space="preserve">にパスを指定すればOKです。制御機の動作中は絶対に動かさないようにしてください。可能な限り、</w:t>
      </w:r>
      <w:r>
        <w:rPr>
          <w:rStyle w:val="VerbatimChar"/>
        </w:rPr>
        <w:t xml:space="preserve">mods</w:t>
      </w:r>
      <w:r>
        <w:rPr>
          <w:rFonts w:hint="eastAsia"/>
        </w:rPr>
        <w:t xml:space="preserve">ディレクトリの中にある</w:t>
      </w:r>
      <w:r>
        <w:rPr>
          <w:rStyle w:val="VerbatimChar"/>
        </w:rPr>
        <w:t xml:space="preserve">GTS</w:t>
      </w:r>
      <w:r>
        <w:rPr>
          <w:rFonts w:hint="eastAsia"/>
        </w:rPr>
        <w:t xml:space="preserve">ディレクトリに保存することをお勧めします。</w:t>
      </w:r>
      <w:r>
        <w:t xml:space="preserve"> </w:t>
      </w:r>
      <w:r>
        <w:t xml:space="preserve"># </w:t>
      </w:r>
      <w:r>
        <w:rPr>
          <w:rFonts w:hint="eastAsia"/>
        </w:rPr>
        <w:t xml:space="preserve">交通信号機</w:t>
      </w:r>
    </w:p>
    <w:p>
      <w:pPr>
        <w:pStyle w:val="a1"/>
      </w:pPr>
      <w:r>
        <w:rPr>
          <w:rFonts w:hint="eastAsia"/>
        </w:rPr>
        <w:t xml:space="preserve">最終更新日時：2025年6月4日</w:t>
      </w:r>
    </w:p>
    <w:p>
      <w:pPr>
        <w:pStyle w:val="a1"/>
      </w:pPr>
      <w:r>
        <w:rPr>
          <w:rFonts w:hint="eastAsia"/>
        </w:rPr>
        <w:t xml:space="preserve">追加バージョン：2.0</w:t>
      </w:r>
      <w:r>
        <w:t xml:space="preserve"> alpha1</w:t>
      </w:r>
    </w:p>
    <w:p>
      <w:pPr>
        <w:pStyle w:val="a1"/>
      </w:pPr>
      <w:r>
        <w:rPr>
          <w:rFonts w:hint="eastAsia"/>
        </w:rPr>
        <w:t xml:space="preserve">交通信号機（以下、信号機とします）は、以下のクラスにより構成されています。</w:t>
      </w:r>
    </w:p>
    <w:p>
      <w:pPr>
        <w:pStyle w:val="Compact"/>
        <w:numPr>
          <w:ilvl w:val="0"/>
          <w:numId w:val="1004"/>
        </w:numPr>
      </w:pPr>
      <w:r>
        <w:rPr>
          <w:rStyle w:val="VerbatimChar"/>
        </w:rPr>
        <w:t xml:space="preserve">GTSBlockTrafficLight</w:t>
      </w:r>
      <w:r>
        <w:t xml:space="preserve"> </w:t>
      </w:r>
      <w:r>
        <w:t xml:space="preserve">→ ブロックインスタンス</w:t>
      </w:r>
    </w:p>
    <w:p>
      <w:pPr>
        <w:pStyle w:val="Compact"/>
        <w:numPr>
          <w:ilvl w:val="0"/>
          <w:numId w:val="1004"/>
        </w:numPr>
      </w:pPr>
      <w:r>
        <w:rPr>
          <w:rStyle w:val="VerbatimChar"/>
        </w:rPr>
        <w:t xml:space="preserve">GTSTileEntityTrafficLight</w:t>
      </w:r>
      <w:r>
        <w:t xml:space="preserve"> </w:t>
      </w:r>
      <w:r>
        <w:t xml:space="preserve">→ </w:t>
      </w:r>
      <w:r>
        <w:rPr>
          <w:rFonts w:hint="eastAsia"/>
        </w:rPr>
        <w:t xml:space="preserve">信号機のTileEntity</w:t>
      </w:r>
    </w:p>
    <w:p>
      <w:pPr>
        <w:pStyle w:val="Compact"/>
        <w:numPr>
          <w:ilvl w:val="0"/>
          <w:numId w:val="1004"/>
        </w:numPr>
      </w:pPr>
      <w:r>
        <w:rPr>
          <w:rStyle w:val="VerbatimChar"/>
        </w:rPr>
        <w:t xml:space="preserve">GTSTileEntityRendererTrafficLight</w:t>
      </w:r>
      <w:r>
        <w:t xml:space="preserve"> </w:t>
      </w:r>
      <w:r>
        <w:t xml:space="preserve">→ </w:t>
      </w:r>
      <w:r>
        <w:rPr>
          <w:rFonts w:hint="eastAsia"/>
        </w:rPr>
        <w:t xml:space="preserve">信号機のレンダラー</w:t>
      </w:r>
    </w:p>
    <w:p>
      <w:pPr>
        <w:pStyle w:val="Compact"/>
        <w:numPr>
          <w:ilvl w:val="0"/>
          <w:numId w:val="1004"/>
        </w:numPr>
      </w:pPr>
      <w:r>
        <w:rPr>
          <w:rStyle w:val="VerbatimChar"/>
        </w:rPr>
        <w:t xml:space="preserve">GTSTrafficLightConfig</w:t>
      </w:r>
      <w:r>
        <w:t xml:space="preserve"> </w:t>
      </w:r>
      <w:r>
        <w:t xml:space="preserve">→ </w:t>
      </w:r>
      <w:r>
        <w:rPr>
          <w:rFonts w:hint="eastAsia"/>
        </w:rPr>
        <w:t xml:space="preserve">信号機の個別情報（パック）</w:t>
      </w:r>
    </w:p>
    <w:bookmarkEnd w:id="53"/>
    <w:bookmarkEnd w:id="54"/>
    <w:bookmarkStart w:id="58" w:name="パックjsonコンフィグの仕様-1"/>
    <w:p>
      <w:pPr>
        <w:pStyle w:val="2"/>
      </w:pPr>
      <w:r>
        <w:rPr>
          <w:rFonts w:hint="eastAsia"/>
        </w:rPr>
        <w:t xml:space="preserve">パックJSON（コンフィグ）の仕様</w:t>
      </w:r>
    </w:p>
    <w:p>
      <w:pPr>
        <w:pStyle w:val="FirstParagraph"/>
      </w:pPr>
      <w:r>
        <w:rPr>
          <w:rFonts w:hint="eastAsia"/>
        </w:rPr>
        <w:t xml:space="preserve">信号機は、共通の項目以外に以下の設定が必要です。</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設定項目名称</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light</w:t>
            </w:r>
          </w:p>
        </w:tc>
        <w:tc>
          <w:tcPr/>
          <w:p>
            <w:pPr>
              <w:pStyle w:val="Compact"/>
            </w:pPr>
            <w:r>
              <w:rPr>
                <w:rFonts w:hint="eastAsia"/>
              </w:rPr>
              <w:t xml:space="preserve">この信号機において、点灯するオブジェクトの一覧。文字列の配列で指定します。</w:t>
            </w:r>
          </w:p>
        </w:tc>
        <w:tc>
          <w:tcPr/>
          <w:p>
            <w:pPr>
              <w:pStyle w:val="Compact"/>
            </w:pPr>
            <w:r>
              <w:rPr>
                <w:rFonts w:hint="eastAsia"/>
              </w:rPr>
              <w:t xml:space="preserve">ここを設定することで、フェーズ状態において無点灯のものをしっかり描画できるようになります。</w:t>
            </w:r>
          </w:p>
        </w:tc>
      </w:tr>
    </w:tbl>
    <w:bookmarkStart w:id="55" w:name="textures"/>
    <w:p>
      <w:pPr>
        <w:pStyle w:val="3"/>
      </w:pPr>
      <w:r>
        <w:t xml:space="preserve">textures</w:t>
      </w:r>
    </w:p>
    <w:p>
      <w:pPr>
        <w:pStyle w:val="FirstParagraph"/>
      </w:pPr>
      <w:r>
        <w:rPr>
          <w:rFonts w:hint="eastAsia"/>
        </w:rPr>
        <w:t xml:space="preserve">信号機の点灯部分、非点灯部分を別のテクスチャとして描画することにより、よりリアリティの増した描画ができるようにしています。そのため、以下の追加項目の設定が必要です。</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設定項目名称</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light</w:t>
            </w:r>
          </w:p>
        </w:tc>
        <w:tc>
          <w:tcPr/>
          <w:p>
            <w:pPr>
              <w:pStyle w:val="Compact"/>
            </w:pPr>
            <w:r>
              <w:rPr>
                <w:rFonts w:hint="eastAsia"/>
              </w:rPr>
              <w:t xml:space="preserve">信号機の点灯部分に関するテクスチャのパス。</w:t>
            </w:r>
          </w:p>
        </w:tc>
        <w:tc>
          <w:tcPr/>
          <w:p>
            <w:pPr>
              <w:pStyle w:val="Compact"/>
            </w:pPr>
            <w:r>
              <w:rPr>
                <w:rFonts w:hint="eastAsia"/>
              </w:rPr>
              <w:t xml:space="preserve">全て同一で構わない場合は、baseと同じパスを入れても構いません。</w:t>
            </w:r>
          </w:p>
        </w:tc>
      </w:tr>
      <w:tr>
        <w:tc>
          <w:tcPr/>
          <w:p>
            <w:pPr>
              <w:pStyle w:val="Compact"/>
            </w:pPr>
            <w:r>
              <w:t xml:space="preserve">noLight</w:t>
            </w:r>
          </w:p>
        </w:tc>
        <w:tc>
          <w:tcPr/>
          <w:p>
            <w:pPr>
              <w:pStyle w:val="Compact"/>
            </w:pPr>
            <w:r>
              <w:rPr>
                <w:rFonts w:hint="eastAsia"/>
              </w:rPr>
              <w:t xml:space="preserve">信号機の非点灯部分に関するテクスチャのパス。</w:t>
            </w:r>
          </w:p>
        </w:tc>
        <w:tc>
          <w:tcPr/>
          <w:p>
            <w:pPr>
              <w:pStyle w:val="Compact"/>
            </w:pPr>
            <w:r>
              <w:rPr>
                <w:rFonts w:hint="eastAsia"/>
              </w:rPr>
              <w:t xml:space="preserve">全て同一で構わない場合は、baseと同じパスを入れても構いません。</w:t>
            </w:r>
          </w:p>
        </w:tc>
      </w:tr>
    </w:tbl>
    <w:bookmarkEnd w:id="55"/>
    <w:bookmarkStart w:id="56" w:name="patterns"/>
    <w:p>
      <w:pPr>
        <w:pStyle w:val="3"/>
      </w:pPr>
      <w:r>
        <w:t xml:space="preserve">patterns</w:t>
      </w:r>
    </w:p>
    <w:p>
      <w:pPr>
        <w:pStyle w:val="FirstParagraph"/>
      </w:pPr>
      <w:r>
        <w:rPr>
          <w:rFonts w:hint="eastAsia"/>
        </w:rPr>
        <w:t xml:space="preserve">交通信号制御機のチャンネルに指定することができるものとして指定する必要があります。ここには、この交通信号機の現示パターンを配列で指定します。配列内には、そのパターンで点灯させるモデルのオブジェクト名を指定することになります。後方互換性のため現在未使用の項目もありますが、設定をしてください。</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設定項目名称</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name</w:t>
            </w:r>
          </w:p>
        </w:tc>
        <w:tc>
          <w:tcPr/>
          <w:p>
            <w:pPr>
              <w:pStyle w:val="Compact"/>
            </w:pPr>
            <w:r>
              <w:rPr>
                <w:rFonts w:hint="eastAsia"/>
              </w:rPr>
              <w:t xml:space="preserve">パターン名</w:t>
            </w:r>
          </w:p>
        </w:tc>
        <w:tc>
          <w:tcPr/>
          <w:p>
            <w:pPr>
              <w:pStyle w:val="Compact"/>
            </w:pPr>
            <w:r>
              <w:rPr>
                <w:rFonts w:hint="eastAsia"/>
              </w:rPr>
              <w:t xml:space="preserve">半角英数字64文字以内推奨。</w:t>
            </w:r>
          </w:p>
        </w:tc>
      </w:tr>
      <w:tr>
        <w:tc>
          <w:tcPr/>
          <w:p>
            <w:pPr>
              <w:pStyle w:val="Compact"/>
            </w:pPr>
            <w:r>
              <w:t xml:space="preserve">object</w:t>
            </w:r>
          </w:p>
        </w:tc>
        <w:tc>
          <w:tcPr/>
          <w:p>
            <w:pPr>
              <w:pStyle w:val="Compact"/>
            </w:pPr>
            <w:r>
              <w:rPr>
                <w:rFonts w:hint="eastAsia"/>
              </w:rPr>
              <w:t xml:space="preserve">このパターンで点灯させるオブジェクト名を列挙する。</w:t>
            </w:r>
          </w:p>
        </w:tc>
        <w:tc>
          <w:tcPr/>
          <w:p>
            <w:pPr>
              <w:pStyle w:val="Compact"/>
            </w:pPr>
            <w:r>
              <w:rPr>
                <w:rFonts w:hint="eastAsia"/>
              </w:rPr>
              <w:t xml:space="preserve">文字列の配列で指定します。</w:t>
            </w:r>
          </w:p>
        </w:tc>
      </w:tr>
      <w:tr>
        <w:tc>
          <w:tcPr/>
          <w:p>
            <w:pPr>
              <w:pStyle w:val="Compact"/>
            </w:pPr>
            <w:r>
              <w:t xml:space="preserve">ticks</w:t>
            </w:r>
          </w:p>
        </w:tc>
        <w:tc>
          <w:tcPr/>
          <w:p>
            <w:pPr>
              <w:pStyle w:val="Compact"/>
            </w:pPr>
            <w:r>
              <w:rPr>
                <w:rFonts w:hint="eastAsia"/>
              </w:rPr>
              <w:t xml:space="preserve">点滅周期（Tick）。指定した周期で点滅を繰り返すようになります。なお、点灯時間・非点灯時間はそれぞれここで指定したTickの半分の時間となります。</w:t>
            </w:r>
          </w:p>
        </w:tc>
        <w:tc>
          <w:tcPr/>
          <w:p>
            <w:pPr>
              <w:pStyle w:val="Compact"/>
            </w:pPr>
            <w:r>
              <w:rPr>
                <w:rFonts w:hint="eastAsia"/>
              </w:rPr>
              <w:t xml:space="preserve">0を指定すると常時点灯になります。負の数を指定しないでください。バグります。</w:t>
            </w:r>
          </w:p>
        </w:tc>
      </w:tr>
    </w:tbl>
    <w:bookmarkEnd w:id="56"/>
    <w:bookmarkStart w:id="57" w:name="例-1"/>
    <w:p>
      <w:pPr>
        <w:pStyle w:val="3"/>
      </w:pPr>
      <w:r>
        <w:rPr>
          <w:rFonts w:hint="eastAsia"/>
        </w:rPr>
        <w:t xml:space="preserve">例</w:t>
      </w:r>
    </w:p>
    <w:p>
      <w:pPr>
        <w:pStyle w:val="SourceCode"/>
      </w:pP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"models/Light_CommonSteel.mqo"</w:t>
      </w:r>
      <w:r>
        <w:rPr>
          <w:rStyle w:val="FunctionTok"/>
        </w:rPr>
        <w:t xml:space="preserve">,</w:t>
      </w:r>
      <w:r>
        <w:br/>
      </w:r>
      <w:r>
        <w:rPr>
          <w:rStyle w:val="NormalTok"/>
        </w:rPr>
        <w:t xml:space="preserve">    </w:t>
      </w:r>
      <w:r>
        <w:rPr>
          <w:rStyle w:val="DataTypeTok"/>
        </w:rPr>
        <w:t xml:space="preserve">"textures"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"base"</w:t>
      </w:r>
      <w:r>
        <w:rPr>
          <w:rStyle w:val="FunctionTok"/>
        </w:rPr>
        <w:t xml:space="preserve">:</w:t>
      </w:r>
      <w:r>
        <w:rPr>
          <w:rStyle w:val="NormalTok"/>
        </w:rPr>
        <w:t xml:space="preserve"> </w:t>
      </w:r>
      <w:r>
        <w:rPr>
          <w:rStyle w:val="StringTok"/>
        </w:rPr>
        <w:t xml:space="preserve">"NSS1_base.png"</w:t>
      </w:r>
      <w:r>
        <w:rPr>
          <w:rStyle w:val="FunctionTok"/>
        </w:rPr>
        <w:t xml:space="preserve">,</w:t>
      </w:r>
      <w:r>
        <w:br/>
      </w:r>
      <w:r>
        <w:rPr>
          <w:rStyle w:val="NormalTok"/>
        </w:rPr>
        <w:t xml:space="preserve">        </w:t>
      </w:r>
      <w:r>
        <w:rPr>
          <w:rStyle w:val="DataTypeTok"/>
        </w:rPr>
        <w:t xml:space="preserve">"light"</w:t>
      </w:r>
      <w:r>
        <w:rPr>
          <w:rStyle w:val="FunctionTok"/>
        </w:rPr>
        <w:t xml:space="preserve">:</w:t>
      </w:r>
      <w:r>
        <w:rPr>
          <w:rStyle w:val="NormalTok"/>
        </w:rPr>
        <w:t xml:space="preserve"> </w:t>
      </w:r>
      <w:r>
        <w:rPr>
          <w:rStyle w:val="StringTok"/>
        </w:rPr>
        <w:t xml:space="preserve">"NSS1_light.png"</w:t>
      </w:r>
      <w:r>
        <w:rPr>
          <w:rStyle w:val="FunctionTok"/>
        </w:rPr>
        <w:t xml:space="preserve">,</w:t>
      </w:r>
      <w:r>
        <w:br/>
      </w:r>
      <w:r>
        <w:rPr>
          <w:rStyle w:val="NormalTok"/>
        </w:rPr>
        <w:t xml:space="preserve">        </w:t>
      </w:r>
      <w:r>
        <w:rPr>
          <w:rStyle w:val="DataTypeTok"/>
        </w:rPr>
        <w:t xml:space="preserve">"noLight"</w:t>
      </w:r>
      <w:r>
        <w:rPr>
          <w:rStyle w:val="FunctionTok"/>
        </w:rPr>
        <w:t xml:space="preserve">:</w:t>
      </w:r>
      <w:r>
        <w:rPr>
          <w:rStyle w:val="NormalTok"/>
        </w:rPr>
        <w:t xml:space="preserve"> </w:t>
      </w:r>
      <w:r>
        <w:rPr>
          <w:rStyle w:val="StringTok"/>
        </w:rPr>
        <w:t xml:space="preserve">"NSS1_nolight.png"</w:t>
      </w:r>
      <w:r>
        <w:br/>
      </w:r>
      <w:r>
        <w:rPr>
          <w:rStyle w:val="NormalTok"/>
        </w:rPr>
        <w:t xml:space="preserve">    </w:t>
      </w:r>
      <w:r>
        <w:rPr>
          <w:rStyle w:val="FunctionTok"/>
        </w:rPr>
        <w:t xml:space="preserve">},</w:t>
      </w:r>
      <w:r>
        <w:br/>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"body"</w:t>
      </w:r>
      <w:r>
        <w:rPr>
          <w:rStyle w:val="OtherTok"/>
        </w:rPr>
        <w:t xml:space="preserve">,</w:t>
      </w:r>
      <w:r>
        <w:br/>
      </w:r>
      <w:r>
        <w:rPr>
          <w:rStyle w:val="NormalTok"/>
        </w:rPr>
        <w:t xml:space="preserve">        </w:t>
      </w:r>
      <w:r>
        <w:rPr>
          <w:rStyle w:val="StringTok"/>
        </w:rPr>
        <w:t xml:space="preserve">"g"</w:t>
      </w:r>
      <w:r>
        <w:rPr>
          <w:rStyle w:val="OtherTok"/>
        </w:rPr>
        <w:t xml:space="preserve">,</w:t>
      </w:r>
      <w:r>
        <w:br/>
      </w:r>
      <w:r>
        <w:rPr>
          <w:rStyle w:val="NormalTok"/>
        </w:rPr>
        <w:t xml:space="preserve">        </w:t>
      </w:r>
      <w:r>
        <w:rPr>
          <w:rStyle w:val="StringTok"/>
        </w:rPr>
        <w:t xml:space="preserve">"overg"</w:t>
      </w:r>
      <w:r>
        <w:rPr>
          <w:rStyle w:val="OtherTok"/>
        </w:rPr>
        <w:t xml:space="preserve">,</w:t>
      </w:r>
      <w:r>
        <w:br/>
      </w:r>
      <w:r>
        <w:rPr>
          <w:rStyle w:val="NormalTok"/>
        </w:rPr>
        <w:t xml:space="preserve">        </w:t>
      </w:r>
      <w:r>
        <w:rPr>
          <w:rStyle w:val="StringTok"/>
        </w:rPr>
        <w:t xml:space="preserve">"y"</w:t>
      </w:r>
      <w:r>
        <w:rPr>
          <w:rStyle w:val="OtherTok"/>
        </w:rPr>
        <w:t xml:space="preserve">,</w:t>
      </w:r>
      <w:r>
        <w:br/>
      </w:r>
      <w:r>
        <w:rPr>
          <w:rStyle w:val="NormalTok"/>
        </w:rPr>
        <w:t xml:space="preserve">        </w:t>
      </w:r>
      <w:r>
        <w:rPr>
          <w:rStyle w:val="StringTok"/>
        </w:rPr>
        <w:t xml:space="preserve">"overy"</w:t>
      </w:r>
      <w:r>
        <w:rPr>
          <w:rStyle w:val="OtherTok"/>
        </w:rPr>
        <w:t xml:space="preserve">,</w:t>
      </w:r>
      <w:r>
        <w:br/>
      </w:r>
      <w:r>
        <w:rPr>
          <w:rStyle w:val="NormalTok"/>
        </w:rPr>
        <w:t xml:space="preserve">        </w:t>
      </w:r>
      <w:r>
        <w:rPr>
          <w:rStyle w:val="StringTok"/>
        </w:rPr>
        <w:t xml:space="preserve">"r"</w:t>
      </w:r>
      <w:r>
        <w:rPr>
          <w:rStyle w:val="OtherTok"/>
        </w:rPr>
        <w:t xml:space="preserve">,</w:t>
      </w:r>
      <w:r>
        <w:br/>
      </w:r>
      <w:r>
        <w:rPr>
          <w:rStyle w:val="NormalTok"/>
        </w:rPr>
        <w:t xml:space="preserve">        </w:t>
      </w:r>
      <w:r>
        <w:rPr>
          <w:rStyle w:val="StringTok"/>
        </w:rPr>
        <w:t xml:space="preserve">"overr"</w:t>
      </w:r>
      <w:r>
        <w:rPr>
          <w:rStyle w:val="OtherTok"/>
        </w:rPr>
        <w:t xml:space="preserve">,</w:t>
      </w:r>
      <w:r>
        <w:br/>
      </w:r>
      <w:r>
        <w:rPr>
          <w:rStyle w:val="NormalTok"/>
        </w:rPr>
        <w:t xml:space="preserve">        </w:t>
      </w:r>
      <w:r>
        <w:rPr>
          <w:rStyle w:val="StringTok"/>
        </w:rPr>
        <w:t xml:space="preserve">"body_back"</w:t>
      </w:r>
      <w:r>
        <w:rPr>
          <w:rStyle w:val="OtherTok"/>
        </w:rPr>
        <w:t xml:space="preserve">,</w:t>
      </w:r>
      <w:r>
        <w:br/>
      </w:r>
      <w:r>
        <w:rPr>
          <w:rStyle w:val="NormalTok"/>
        </w:rPr>
        <w:t xml:space="preserve">        </w:t>
      </w:r>
      <w:r>
        <w:rPr>
          <w:rStyle w:val="StringTok"/>
        </w:rPr>
        <w:t xml:space="preserve">"g_back"</w:t>
      </w:r>
      <w:r>
        <w:rPr>
          <w:rStyle w:val="OtherTok"/>
        </w:rPr>
        <w:t xml:space="preserve">,</w:t>
      </w:r>
      <w:r>
        <w:br/>
      </w:r>
      <w:r>
        <w:rPr>
          <w:rStyle w:val="NormalTok"/>
        </w:rPr>
        <w:t xml:space="preserve">        </w:t>
      </w:r>
      <w:r>
        <w:rPr>
          <w:rStyle w:val="StringTok"/>
        </w:rPr>
        <w:t xml:space="preserve">"overg_back"</w:t>
      </w:r>
      <w:r>
        <w:rPr>
          <w:rStyle w:val="OtherTok"/>
        </w:rPr>
        <w:t xml:space="preserve">,</w:t>
      </w:r>
      <w:r>
        <w:br/>
      </w:r>
      <w:r>
        <w:rPr>
          <w:rStyle w:val="NormalTok"/>
        </w:rPr>
        <w:t xml:space="preserve">        </w:t>
      </w:r>
      <w:r>
        <w:rPr>
          <w:rStyle w:val="StringTok"/>
        </w:rPr>
        <w:t xml:space="preserve">"y_back"</w:t>
      </w:r>
      <w:r>
        <w:rPr>
          <w:rStyle w:val="OtherTok"/>
        </w:rPr>
        <w:t xml:space="preserve">,</w:t>
      </w:r>
      <w:r>
        <w:br/>
      </w:r>
      <w:r>
        <w:rPr>
          <w:rStyle w:val="NormalTok"/>
        </w:rPr>
        <w:t xml:space="preserve">        </w:t>
      </w:r>
      <w:r>
        <w:rPr>
          <w:rStyle w:val="StringTok"/>
        </w:rPr>
        <w:t xml:space="preserve">"overy_back"</w:t>
      </w:r>
      <w:r>
        <w:rPr>
          <w:rStyle w:val="OtherTok"/>
        </w:rPr>
        <w:t xml:space="preserve">,</w:t>
      </w:r>
      <w:r>
        <w:br/>
      </w:r>
      <w:r>
        <w:rPr>
          <w:rStyle w:val="NormalTok"/>
        </w:rPr>
        <w:t xml:space="preserve">        </w:t>
      </w:r>
      <w:r>
        <w:rPr>
          <w:rStyle w:val="StringTok"/>
        </w:rPr>
        <w:t xml:space="preserve">"r_back"</w:t>
      </w:r>
      <w:r>
        <w:rPr>
          <w:rStyle w:val="OtherTok"/>
        </w:rPr>
        <w:t xml:space="preserve">,</w:t>
      </w:r>
      <w:r>
        <w:br/>
      </w:r>
      <w:r>
        <w:rPr>
          <w:rStyle w:val="NormalTok"/>
        </w:rPr>
        <w:t xml:space="preserve">        </w:t>
      </w:r>
      <w:r>
        <w:rPr>
          <w:rStyle w:val="StringTok"/>
        </w:rPr>
        <w:t xml:space="preserve">"overr_back"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"green"</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"g300"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"yellow"</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"y300"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"red"</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"r300"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"yellow_flush"</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"y300"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20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"red_flush"</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"r300"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20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"green"</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"g300"</w:t>
      </w:r>
      <w:r>
        <w:rPr>
          <w:rStyle w:val="OtherTok"/>
        </w:rPr>
        <w:t xml:space="preserve">,</w:t>
      </w:r>
      <w:r>
        <w:br/>
      </w:r>
      <w:r>
        <w:rPr>
          <w:rStyle w:val="NormalTok"/>
        </w:rPr>
        <w:t xml:space="preserve">                </w:t>
      </w:r>
      <w:r>
        <w:rPr>
          <w:rStyle w:val="StringTok"/>
        </w:rPr>
        <w:t xml:space="preserve">"g300_back"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"yellow"</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"y300"</w:t>
      </w:r>
      <w:r>
        <w:rPr>
          <w:rStyle w:val="OtherTok"/>
        </w:rPr>
        <w:t xml:space="preserve">,</w:t>
      </w:r>
      <w:r>
        <w:br/>
      </w:r>
      <w:r>
        <w:rPr>
          <w:rStyle w:val="NormalTok"/>
        </w:rPr>
        <w:t xml:space="preserve">                </w:t>
      </w:r>
      <w:r>
        <w:rPr>
          <w:rStyle w:val="StringTok"/>
        </w:rPr>
        <w:t xml:space="preserve">"y300_back"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"red"</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"r300"</w:t>
      </w:r>
      <w:r>
        <w:rPr>
          <w:rStyle w:val="OtherTok"/>
        </w:rPr>
        <w:t xml:space="preserve">,</w:t>
      </w:r>
      <w:r>
        <w:br/>
      </w:r>
      <w:r>
        <w:rPr>
          <w:rStyle w:val="NormalTok"/>
        </w:rPr>
        <w:t xml:space="preserve">                </w:t>
      </w:r>
      <w:r>
        <w:rPr>
          <w:rStyle w:val="StringTok"/>
        </w:rPr>
        <w:t xml:space="preserve">"r300_back"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"yellow_flush"</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"y300"</w:t>
      </w:r>
      <w:r>
        <w:rPr>
          <w:rStyle w:val="OtherTok"/>
        </w:rPr>
        <w:t xml:space="preserve">,</w:t>
      </w:r>
      <w:r>
        <w:br/>
      </w:r>
      <w:r>
        <w:rPr>
          <w:rStyle w:val="NormalTok"/>
        </w:rPr>
        <w:t xml:space="preserve">                </w:t>
      </w:r>
      <w:r>
        <w:rPr>
          <w:rStyle w:val="StringTok"/>
        </w:rPr>
        <w:t xml:space="preserve">"y300_back"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20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"red_flush"</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"r300"</w:t>
      </w:r>
      <w:r>
        <w:rPr>
          <w:rStyle w:val="OtherTok"/>
        </w:rPr>
        <w:t xml:space="preserve">,</w:t>
      </w:r>
      <w:r>
        <w:br/>
      </w:r>
      <w:r>
        <w:rPr>
          <w:rStyle w:val="NormalTok"/>
        </w:rPr>
        <w:t xml:space="preserve">                </w:t>
      </w:r>
      <w:r>
        <w:rPr>
          <w:rStyle w:val="StringTok"/>
        </w:rPr>
        <w:t xml:space="preserve">"r300_back"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20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"green_yellow"</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"g300"</w:t>
      </w:r>
      <w:r>
        <w:rPr>
          <w:rStyle w:val="OtherTok"/>
        </w:rPr>
        <w:t xml:space="preserve">,</w:t>
      </w:r>
      <w:r>
        <w:br/>
      </w:r>
      <w:r>
        <w:rPr>
          <w:rStyle w:val="NormalTok"/>
        </w:rPr>
        <w:t xml:space="preserve">                </w:t>
      </w:r>
      <w:r>
        <w:rPr>
          <w:rStyle w:val="StringTok"/>
        </w:rPr>
        <w:t xml:space="preserve">"y300_back"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"green_red"</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"g300"</w:t>
      </w:r>
      <w:r>
        <w:rPr>
          <w:rStyle w:val="OtherTok"/>
        </w:rPr>
        <w:t xml:space="preserve">,</w:t>
      </w:r>
      <w:r>
        <w:br/>
      </w:r>
      <w:r>
        <w:rPr>
          <w:rStyle w:val="NormalTok"/>
        </w:rPr>
        <w:t xml:space="preserve">                </w:t>
      </w:r>
      <w:r>
        <w:rPr>
          <w:rStyle w:val="StringTok"/>
        </w:rPr>
        <w:t xml:space="preserve">"r300_back"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"yellow_green"</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"y300"</w:t>
      </w:r>
      <w:r>
        <w:rPr>
          <w:rStyle w:val="OtherTok"/>
        </w:rPr>
        <w:t xml:space="preserve">,</w:t>
      </w:r>
      <w:r>
        <w:br/>
      </w:r>
      <w:r>
        <w:rPr>
          <w:rStyle w:val="NormalTok"/>
        </w:rPr>
        <w:t xml:space="preserve">                </w:t>
      </w:r>
      <w:r>
        <w:rPr>
          <w:rStyle w:val="StringTok"/>
        </w:rPr>
        <w:t xml:space="preserve">"g300_back"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"red_green"</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"r300"</w:t>
      </w:r>
      <w:r>
        <w:rPr>
          <w:rStyle w:val="OtherTok"/>
        </w:rPr>
        <w:t xml:space="preserve">,</w:t>
      </w:r>
      <w:r>
        <w:br/>
      </w:r>
      <w:r>
        <w:rPr>
          <w:rStyle w:val="NormalTok"/>
        </w:rPr>
        <w:t xml:space="preserve">                </w:t>
      </w:r>
      <w:r>
        <w:rPr>
          <w:rStyle w:val="StringTok"/>
        </w:rPr>
        <w:t xml:space="preserve">"g300_back"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"redF_yellowF"</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"r300"</w:t>
      </w:r>
      <w:r>
        <w:rPr>
          <w:rStyle w:val="OtherTok"/>
        </w:rPr>
        <w:t xml:space="preserve">,</w:t>
      </w:r>
      <w:r>
        <w:br/>
      </w:r>
      <w:r>
        <w:rPr>
          <w:rStyle w:val="NormalTok"/>
        </w:rPr>
        <w:t xml:space="preserve">                </w:t>
      </w:r>
      <w:r>
        <w:rPr>
          <w:rStyle w:val="StringTok"/>
        </w:rPr>
        <w:t xml:space="preserve">"y300_back"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20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"yellowF_redF"</w:t>
      </w:r>
      <w:r>
        <w:rPr>
          <w:rStyle w:val="FunctionTok"/>
        </w:rPr>
        <w:t xml:space="preserve">,</w:t>
      </w:r>
      <w:r>
        <w:br/>
      </w:r>
      <w:r>
        <w:rPr>
          <w:rStyle w:val="NormalTok"/>
        </w:rPr>
        <w:t xml:space="preserve">            </w:t>
      </w:r>
      <w:r>
        <w:rPr>
          <w:rStyle w:val="DataTypeTok"/>
        </w:rPr>
        <w:t xml:space="preserve">"objects"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"y300"</w:t>
      </w:r>
      <w:r>
        <w:rPr>
          <w:rStyle w:val="OtherTok"/>
        </w:rPr>
        <w:t xml:space="preserve">,</w:t>
      </w:r>
      <w:r>
        <w:br/>
      </w:r>
      <w:r>
        <w:rPr>
          <w:rStyle w:val="NormalTok"/>
        </w:rPr>
        <w:t xml:space="preserve">                </w:t>
      </w:r>
      <w:r>
        <w:rPr>
          <w:rStyle w:val="StringTok"/>
        </w:rPr>
        <w:t xml:space="preserve">"r300_back"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"tick"</w:t>
      </w:r>
      <w:r>
        <w:rPr>
          <w:rStyle w:val="FunctionTok"/>
        </w:rPr>
        <w:t xml:space="preserve">:</w:t>
      </w:r>
      <w:r>
        <w:rPr>
          <w:rStyle w:val="NormalTok"/>
        </w:rPr>
        <w:t xml:space="preserve"> </w:t>
      </w:r>
      <w:r>
        <w:rPr>
          <w:rStyle w:val="DecValTok"/>
        </w:rPr>
        <w:t xml:space="preserve">20</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FloatTok"/>
        </w:rPr>
        <w:t xml:space="preserve">1.5</w:t>
      </w:r>
      <w:r>
        <w:rPr>
          <w:rStyle w:val="FunctionTok"/>
        </w:rPr>
        <w:t xml:space="preserve">,</w:t>
      </w:r>
      <w:r>
        <w:br/>
      </w:r>
      <w:r>
        <w:rPr>
          <w:rStyle w:val="NormalTok"/>
        </w:rPr>
        <w:t xml:space="preserve">    </w:t>
      </w:r>
      <w:r>
        <w:rPr>
          <w:rStyle w:val="DataTypeTok"/>
        </w:rPr>
        <w:t xml:space="preserve">"opacity"</w:t>
      </w:r>
      <w:r>
        <w:rPr>
          <w:rStyle w:val="FunctionTok"/>
        </w:rPr>
        <w:t xml:space="preserve">:</w:t>
      </w:r>
      <w:r>
        <w:rPr>
          <w:rStyle w:val="NormalTok"/>
        </w:rPr>
        <w:t xml:space="preserve"> </w:t>
      </w:r>
      <w:r>
        <w:rPr>
          <w:rStyle w:val="FloatTok"/>
        </w:rPr>
        <w:t xml:space="preserve">0.5</w:t>
      </w:r>
      <w:r>
        <w:rPr>
          <w:rStyle w:val="FunctionTok"/>
        </w:rPr>
        <w:t xml:space="preserve">,</w:t>
      </w:r>
      <w:r>
        <w:br/>
      </w:r>
      <w:r>
        <w:rPr>
          <w:rStyle w:val="NormalTok"/>
        </w:rPr>
        <w:t xml:space="preserve">    </w:t>
      </w:r>
      <w:r>
        <w:rPr>
          <w:rStyle w:val="DataTypeTok"/>
        </w:rPr>
        <w:t xml:space="preserve">"light"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"g300"</w:t>
      </w:r>
      <w:r>
        <w:rPr>
          <w:rStyle w:val="OtherTok"/>
        </w:rPr>
        <w:t xml:space="preserve">,</w:t>
      </w:r>
      <w:r>
        <w:br/>
      </w:r>
      <w:r>
        <w:rPr>
          <w:rStyle w:val="NormalTok"/>
        </w:rPr>
        <w:t xml:space="preserve">        </w:t>
      </w:r>
      <w:r>
        <w:rPr>
          <w:rStyle w:val="StringTok"/>
        </w:rPr>
        <w:t xml:space="preserve">"y300"</w:t>
      </w:r>
      <w:r>
        <w:rPr>
          <w:rStyle w:val="OtherTok"/>
        </w:rPr>
        <w:t xml:space="preserve">,</w:t>
      </w:r>
      <w:r>
        <w:br/>
      </w:r>
      <w:r>
        <w:rPr>
          <w:rStyle w:val="NormalTok"/>
        </w:rPr>
        <w:t xml:space="preserve">        </w:t>
      </w:r>
      <w:r>
        <w:rPr>
          <w:rStyle w:val="StringTok"/>
        </w:rPr>
        <w:t xml:space="preserve">"r300"</w:t>
      </w:r>
      <w:r>
        <w:rPr>
          <w:rStyle w:val="OtherTok"/>
        </w:rPr>
        <w:t xml:space="preserve">,</w:t>
      </w:r>
      <w:r>
        <w:br/>
      </w:r>
      <w:r>
        <w:rPr>
          <w:rStyle w:val="NormalTok"/>
        </w:rPr>
        <w:t xml:space="preserve">        </w:t>
      </w:r>
      <w:r>
        <w:rPr>
          <w:rStyle w:val="StringTok"/>
        </w:rPr>
        <w:t xml:space="preserve">"g300_back"</w:t>
      </w:r>
      <w:r>
        <w:rPr>
          <w:rStyle w:val="OtherTok"/>
        </w:rPr>
        <w:t xml:space="preserve">,</w:t>
      </w:r>
      <w:r>
        <w:br/>
      </w:r>
      <w:r>
        <w:rPr>
          <w:rStyle w:val="NormalTok"/>
        </w:rPr>
        <w:t xml:space="preserve">        </w:t>
      </w:r>
      <w:r>
        <w:rPr>
          <w:rStyle w:val="StringTok"/>
        </w:rPr>
        <w:t xml:space="preserve">"y300_back"</w:t>
      </w:r>
      <w:r>
        <w:rPr>
          <w:rStyle w:val="OtherTok"/>
        </w:rPr>
        <w:t xml:space="preserve">,</w:t>
      </w:r>
      <w:r>
        <w:br/>
      </w:r>
      <w:r>
        <w:rPr>
          <w:rStyle w:val="NormalTok"/>
        </w:rPr>
        <w:t xml:space="preserve">        </w:t>
      </w:r>
      <w:r>
        <w:rPr>
          <w:rStyle w:val="StringTok"/>
        </w:rPr>
        <w:t xml:space="preserve">"r300_back"</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"NSS1_2H33GYR_over"</w:t>
      </w:r>
    </w:p>
    <w:p>
      <w:pPr>
        <w:pStyle w:val="FirstParagraph"/>
      </w:pPr>
      <w:r>
        <w:rPr>
          <w:rFonts w:hint="eastAsia"/>
        </w:rPr>
        <w:t xml:space="preserve">なんかかぶっているものもありますが概ねこのような形で記載します。</w:t>
      </w:r>
    </w:p>
    <w:bookmarkEnd w:id="57"/>
    <w:bookmarkEnd w:id="58"/>
    <w:bookmarkStart w:id="59" w:name="チャンネルについて"/>
    <w:p>
      <w:pPr>
        <w:pStyle w:val="2"/>
      </w:pPr>
      <w:r>
        <w:t xml:space="preserve">チャンネルについて</w:t>
      </w:r>
    </w:p>
    <w:p>
      <w:pPr>
        <w:pStyle w:val="FirstParagraph"/>
      </w:pPr>
      <w:r>
        <w:rPr>
          <w:rFonts w:hint="eastAsia"/>
        </w:rPr>
        <w:t xml:space="preserve">交通信号制御機の欄で詳しく解説しますが、信号機はチャンネルを持つことができます。そのチャンネル名をもとに、アタッチされた制御機から信号を受信し、現示を行います。</w:t>
      </w:r>
      <w:r>
        <w:t xml:space="preserve"> </w:t>
      </w:r>
      <w:r>
        <w:t xml:space="preserve"># </w:t>
      </w:r>
      <w:r>
        <w:rPr>
          <w:rFonts w:hint="eastAsia"/>
        </w:rPr>
        <w:t xml:space="preserve">交通信号柱</w:t>
      </w:r>
    </w:p>
    <w:p>
      <w:pPr>
        <w:pStyle w:val="a1"/>
      </w:pPr>
      <w:r>
        <w:rPr>
          <w:rFonts w:hint="eastAsia"/>
        </w:rPr>
        <w:t xml:space="preserve">最終更新日時：2025年6月4日</w:t>
      </w:r>
    </w:p>
    <w:p>
      <w:pPr>
        <w:pStyle w:val="a1"/>
      </w:pPr>
      <w:r>
        <w:rPr>
          <w:rFonts w:hint="eastAsia"/>
        </w:rPr>
        <w:t xml:space="preserve">追加バージョン：2.0</w:t>
      </w:r>
      <w:r>
        <w:t xml:space="preserve"> alpha1</w:t>
      </w:r>
    </w:p>
    <w:p>
      <w:pPr>
        <w:pStyle w:val="a1"/>
      </w:pPr>
      <w:r>
        <w:rPr>
          <w:rFonts w:hint="eastAsia"/>
        </w:rPr>
        <w:t xml:space="preserve">交通信号柱（以下、ポールとします）は、以下のクラスにより構成されています。</w:t>
      </w:r>
    </w:p>
    <w:p>
      <w:pPr>
        <w:pStyle w:val="Compact"/>
        <w:numPr>
          <w:ilvl w:val="0"/>
          <w:numId w:val="1005"/>
        </w:numPr>
      </w:pPr>
      <w:r>
        <w:rPr>
          <w:rStyle w:val="VerbatimChar"/>
        </w:rPr>
        <w:t xml:space="preserve">GTSBlockTrafficPole</w:t>
      </w:r>
      <w:r>
        <w:t xml:space="preserve"> </w:t>
      </w:r>
      <w:r>
        <w:t xml:space="preserve">→ ブロックインスタンス</w:t>
      </w:r>
    </w:p>
    <w:p>
      <w:pPr>
        <w:pStyle w:val="Compact"/>
        <w:numPr>
          <w:ilvl w:val="0"/>
          <w:numId w:val="1005"/>
        </w:numPr>
      </w:pPr>
      <w:r>
        <w:rPr>
          <w:rStyle w:val="VerbatimChar"/>
        </w:rPr>
        <w:t xml:space="preserve">GTSTileEntityTrafficPole</w:t>
      </w:r>
      <w:r>
        <w:t xml:space="preserve"> </w:t>
      </w:r>
      <w:r>
        <w:t xml:space="preserve">→ ポールのTileEntity</w:t>
      </w:r>
    </w:p>
    <w:p>
      <w:pPr>
        <w:pStyle w:val="Compact"/>
        <w:numPr>
          <w:ilvl w:val="0"/>
          <w:numId w:val="1005"/>
        </w:numPr>
      </w:pPr>
      <w:r>
        <w:rPr>
          <w:rStyle w:val="VerbatimChar"/>
        </w:rPr>
        <w:t xml:space="preserve">GTSTileEntityRendererTrafficPole</w:t>
      </w:r>
      <w:r>
        <w:t xml:space="preserve"> </w:t>
      </w:r>
      <w:r>
        <w:t xml:space="preserve">→ ポールのレンダラー</w:t>
      </w:r>
    </w:p>
    <w:p>
      <w:pPr>
        <w:pStyle w:val="Compact"/>
        <w:numPr>
          <w:ilvl w:val="0"/>
          <w:numId w:val="1005"/>
        </w:numPr>
      </w:pPr>
      <w:r>
        <w:rPr>
          <w:rStyle w:val="VerbatimChar"/>
        </w:rPr>
        <w:t xml:space="preserve">GTSTrafficPoleConfig</w:t>
      </w:r>
      <w:r>
        <w:t xml:space="preserve"> </w:t>
      </w:r>
      <w:r>
        <w:t xml:space="preserve">→ </w:t>
      </w:r>
      <w:r>
        <w:rPr>
          <w:rFonts w:hint="eastAsia"/>
        </w:rPr>
        <w:t xml:space="preserve">ポールの個別情報（パック）</w:t>
      </w:r>
    </w:p>
    <w:bookmarkEnd w:id="59"/>
    <w:bookmarkStart w:id="61" w:name="パックjsonコンフィグの仕様-2"/>
    <w:p>
      <w:pPr>
        <w:pStyle w:val="2"/>
      </w:pPr>
      <w:r>
        <w:rPr>
          <w:rFonts w:hint="eastAsia"/>
        </w:rPr>
        <w:t xml:space="preserve">パックJSON（コンフィグ）の仕様</w:t>
      </w:r>
    </w:p>
    <w:p>
      <w:pPr>
        <w:pStyle w:val="FirstParagraph"/>
      </w:pPr>
      <w:r>
        <w:rPr>
          <w:rFonts w:hint="eastAsia"/>
        </w:rPr>
        <w:t xml:space="preserve">ポールは、共通の項目以外に以下の設定が必要です。</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設定項目名称</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normalObject</w:t>
            </w:r>
          </w:p>
        </w:tc>
        <w:tc>
          <w:tcPr/>
          <w:p>
            <w:pPr>
              <w:pStyle w:val="Compact"/>
            </w:pPr>
            <w:r>
              <w:rPr>
                <w:rFonts w:hint="eastAsia"/>
              </w:rPr>
              <w:t xml:space="preserve">一般的に設置されるポールのオブジェクトを記載します。</w:t>
            </w:r>
          </w:p>
        </w:tc>
        <w:tc>
          <w:tcPr/>
          <w:p>
            <w:pPr>
              <w:pStyle w:val="Compact"/>
            </w:pPr>
            <w:r>
              <w:rPr>
                <w:rFonts w:hint="eastAsia"/>
              </w:rPr>
              <w:t xml:space="preserve">objectと同一でいいです</w:t>
            </w:r>
          </w:p>
        </w:tc>
      </w:tr>
      <w:tr>
        <w:tc>
          <w:tcPr/>
          <w:p>
            <w:pPr>
              <w:pStyle w:val="Compact"/>
            </w:pPr>
            <w:r>
              <w:t xml:space="preserve">upJointObject</w:t>
            </w:r>
          </w:p>
        </w:tc>
        <w:tc>
          <w:tcPr/>
          <w:p>
            <w:pPr>
              <w:pStyle w:val="Compact"/>
            </w:pPr>
            <w:r>
              <w:rPr>
                <w:rFonts w:hint="eastAsia"/>
              </w:rPr>
              <w:t xml:space="preserve">同一のポールが上部に存在する（接続されている）場合のオブジェクトを記載します。</w:t>
            </w:r>
          </w:p>
        </w:tc>
        <w:tc>
          <w:tcPr/>
          <w:p>
            <w:pPr>
              <w:pStyle w:val="Compact"/>
            </w:pPr>
            <w:r>
              <w:rPr>
                <w:rFonts w:hint="eastAsia"/>
              </w:rPr>
              <w:t xml:space="preserve">任意ですが、同じ場合でもnormalObjectと一致するものをコピペしておくと安心です。</w:t>
            </w:r>
          </w:p>
        </w:tc>
      </w:tr>
      <w:tr>
        <w:tc>
          <w:tcPr/>
          <w:p>
            <w:pPr>
              <w:pStyle w:val="Compact"/>
            </w:pPr>
            <w:r>
              <w:t xml:space="preserve">bottomJointObject</w:t>
            </w:r>
          </w:p>
        </w:tc>
        <w:tc>
          <w:tcPr/>
          <w:p>
            <w:pPr>
              <w:pStyle w:val="Compact"/>
            </w:pPr>
            <w:r>
              <w:rPr>
                <w:rFonts w:hint="eastAsia"/>
              </w:rPr>
              <w:t xml:space="preserve">同一のポールが下部に存在する（接続されている）場合のオブジェクトを記載します。</w:t>
            </w:r>
          </w:p>
        </w:tc>
        <w:tc>
          <w:tcPr/>
          <w:p>
            <w:pPr>
              <w:pStyle w:val="Compact"/>
            </w:pPr>
            <w:r>
              <w:rPr>
                <w:rFonts w:hint="eastAsia"/>
              </w:rPr>
              <w:t xml:space="preserve">任意ですが、同じ場合でもnormalObjectと一致するものをコピペしておくと安心です。</w:t>
            </w:r>
          </w:p>
        </w:tc>
      </w:tr>
      <w:tr>
        <w:tc>
          <w:tcPr/>
          <w:p>
            <w:pPr>
              <w:pStyle w:val="Compact"/>
            </w:pPr>
            <w:r>
              <w:t xml:space="preserve">fullJointObject</w:t>
            </w:r>
          </w:p>
        </w:tc>
        <w:tc>
          <w:tcPr/>
          <w:p>
            <w:pPr>
              <w:pStyle w:val="Compact"/>
            </w:pPr>
            <w:r>
              <w:rPr>
                <w:rFonts w:hint="eastAsia"/>
              </w:rPr>
              <w:t xml:space="preserve">同一のポールが上下に設置されていて挟まれている場合のオブジェクトを記載します。</w:t>
            </w:r>
          </w:p>
        </w:tc>
        <w:tc>
          <w:tcPr/>
          <w:p>
            <w:pPr>
              <w:pStyle w:val="Compact"/>
            </w:pPr>
            <w:r>
              <w:rPr>
                <w:rFonts w:hint="eastAsia"/>
              </w:rPr>
              <w:t xml:space="preserve">任意ですが、同じ場合でもnormalObjectと一致するものをコピペしておくと安心です。</w:t>
            </w:r>
          </w:p>
        </w:tc>
      </w:tr>
    </w:tbl>
    <w:p>
      <w:pPr>
        <w:pStyle w:val="a1"/>
      </w:pPr>
      <w:r>
        <w:t xml:space="preserve">なお、ポールでは</w:t>
      </w:r>
      <w:r>
        <w:rPr>
          <w:rStyle w:val="VerbatimChar"/>
        </w:rPr>
        <w:t xml:space="preserve">object</w:t>
      </w:r>
      <w:r>
        <w:rPr>
          <w:rFonts w:hint="eastAsia"/>
        </w:rPr>
        <w:t xml:space="preserve">項目は使用しませんが、後方互換性のためにnormalObjectと同様のものを入れておくことを推奨します。</w:t>
      </w:r>
    </w:p>
    <w:p>
      <w:pPr>
        <w:pStyle w:val="a1"/>
      </w:pPr>
      <w:r>
        <w:t xml:space="preserve">また、</w:t>
      </w:r>
      <w:r>
        <w:rPr>
          <w:rStyle w:val="VerbatimChar"/>
        </w:rPr>
        <w:t xml:space="preserve">size</w:t>
      </w:r>
      <w:r>
        <w:rPr>
          <w:rFonts w:hint="eastAsia"/>
        </w:rPr>
        <w:t xml:space="preserve">は1.0想定で作成していますので、2.0などを入力すると破綻する可能性があります。少なくともジョイントは反応しません。</w:t>
      </w:r>
    </w:p>
    <w:bookmarkStart w:id="60" w:name="例-2"/>
    <w:p>
      <w:pPr>
        <w:pStyle w:val="3"/>
      </w:pPr>
      <w:r>
        <w:rPr>
          <w:rFonts w:hint="eastAsia"/>
        </w:rPr>
        <w:t xml:space="preserve">例</w:t>
      </w:r>
    </w:p>
    <w:p>
      <w:pPr>
        <w:pStyle w:val="FirstParagraph"/>
      </w:pPr>
      <w:r>
        <w:rPr>
          <w:rFonts w:hint="eastAsia"/>
        </w:rPr>
        <w:t xml:space="preserve">準備中</w:t>
      </w:r>
    </w:p>
    <w:bookmarkEnd w:id="60"/>
    <w:bookmarkEnd w:id="61"/>
    <w:bookmarkStart w:id="62" w:name="モデルの作り方"/>
    <w:p>
      <w:pPr>
        <w:pStyle w:val="2"/>
      </w:pPr>
      <w:r>
        <w:rPr>
          <w:rFonts w:hint="eastAsia"/>
        </w:rPr>
        <w:t xml:space="preserve">モデルの作り方</w:t>
      </w:r>
    </w:p>
    <w:p>
      <w:pPr>
        <w:pStyle w:val="FirstParagraph"/>
      </w:pPr>
      <w:r>
        <w:t xml:space="preserve">ポールは、</w:t>
      </w:r>
      <w:r>
        <w:rPr>
          <w:rFonts w:hint="eastAsia"/>
          <w:b/>
          <w:bCs/>
        </w:rPr>
        <w:t xml:space="preserve">必ず</w:t>
      </w:r>
      <w:r>
        <w:rPr>
          <w:rFonts w:hint="eastAsia"/>
        </w:rPr>
        <w:t xml:space="preserve">原点を中心にして作成してください。ポールも設置時のプレイヤーの向きに影響され方向が変わるので、点対称であるべきです。</w:t>
      </w:r>
    </w:p>
    <w:p>
      <w:pPr>
        <w:pStyle w:val="a1"/>
      </w:pPr>
      <w:r>
        <w:rPr>
          <w:rFonts w:hint="eastAsia"/>
        </w:rPr>
        <w:t xml:space="preserve">各ジョイントオブジェクトに対しても必ず全て原点で作成してください。また、サイズは全て統一してください（1つのオブジェクトだけ極端にでかい、とかを行うとそのオブジェクトに合わせて伸縮するのでカオスなことになります）。</w:t>
      </w:r>
    </w:p>
    <w:p>
      <w:pPr>
        <w:pStyle w:val="a1"/>
      </w:pPr>
      <w:r>
        <w:rPr>
          <w:rFonts w:hint="eastAsia"/>
        </w:rPr>
        <w:t xml:space="preserve">適切に設定していれば、ポールを設置した際にモデルが切り替わり、より見た目がきれいに見えることでしょう。</w:t>
      </w:r>
      <w:r>
        <w:t xml:space="preserve"> </w:t>
      </w:r>
      <w:r>
        <w:t xml:space="preserve"># アーム</w:t>
      </w:r>
    </w:p>
    <w:p>
      <w:pPr>
        <w:pStyle w:val="a1"/>
      </w:pPr>
      <w:r>
        <w:rPr>
          <w:rFonts w:hint="eastAsia"/>
        </w:rPr>
        <w:t xml:space="preserve">最終更新日時：2025年6月4日</w:t>
      </w:r>
    </w:p>
    <w:p>
      <w:pPr>
        <w:pStyle w:val="a1"/>
      </w:pPr>
      <w:r>
        <w:rPr>
          <w:rFonts w:hint="eastAsia"/>
        </w:rPr>
        <w:t xml:space="preserve">追加バージョン：2.0</w:t>
      </w:r>
      <w:r>
        <w:t xml:space="preserve"> alpha2</w:t>
      </w:r>
    </w:p>
    <w:p>
      <w:pPr>
        <w:pStyle w:val="a1"/>
      </w:pPr>
      <w:r>
        <w:rPr>
          <w:rFonts w:hint="eastAsia"/>
        </w:rPr>
        <w:t xml:space="preserve">アームは、以下のクラスにより構成されています。</w:t>
      </w:r>
    </w:p>
    <w:p>
      <w:pPr>
        <w:pStyle w:val="Compact"/>
        <w:numPr>
          <w:ilvl w:val="0"/>
          <w:numId w:val="1006"/>
        </w:numPr>
      </w:pPr>
      <w:r>
        <w:rPr>
          <w:rStyle w:val="VerbatimChar"/>
          <w:b/>
          <w:bCs/>
        </w:rPr>
        <w:t xml:space="preserve">GTSItemTrafficArm</w:t>
      </w:r>
      <w:r>
        <w:t xml:space="preserve"> </w:t>
      </w:r>
      <w:r>
        <w:t xml:space="preserve">→ アームのアイテムインスタンス</w:t>
      </w:r>
    </w:p>
    <w:p>
      <w:pPr>
        <w:pStyle w:val="Compact"/>
        <w:numPr>
          <w:ilvl w:val="0"/>
          <w:numId w:val="1006"/>
        </w:numPr>
      </w:pPr>
      <w:r>
        <w:rPr>
          <w:rStyle w:val="VerbatimChar"/>
        </w:rPr>
        <w:t xml:space="preserve">GTSTileEntityTrafficArm</w:t>
      </w:r>
      <w:r>
        <w:t xml:space="preserve"> </w:t>
      </w:r>
      <w:r>
        <w:t xml:space="preserve">→ アームのTileEntity</w:t>
      </w:r>
    </w:p>
    <w:p>
      <w:pPr>
        <w:pStyle w:val="Compact"/>
        <w:numPr>
          <w:ilvl w:val="0"/>
          <w:numId w:val="1006"/>
        </w:numPr>
      </w:pPr>
      <w:r>
        <w:rPr>
          <w:rStyle w:val="VerbatimChar"/>
        </w:rPr>
        <w:t xml:space="preserve">GTSTrafficArmConfig</w:t>
      </w:r>
      <w:r>
        <w:t xml:space="preserve"> </w:t>
      </w:r>
      <w:r>
        <w:t xml:space="preserve">→ </w:t>
      </w:r>
      <w:r>
        <w:rPr>
          <w:rFonts w:hint="eastAsia"/>
        </w:rPr>
        <w:t xml:space="preserve">アームの個別情報（パック）</w:t>
      </w:r>
    </w:p>
    <w:p>
      <w:pPr>
        <w:pStyle w:val="FirstParagraph"/>
      </w:pPr>
      <w:r>
        <w:rPr>
          <w:rFonts w:hint="eastAsia"/>
        </w:rPr>
        <w:t xml:space="preserve">なお、他のクラスとの相違点として、以下があります。</w:t>
      </w:r>
    </w:p>
    <w:p>
      <w:pPr>
        <w:pStyle w:val="Compact"/>
        <w:numPr>
          <w:ilvl w:val="0"/>
          <w:numId w:val="1007"/>
        </w:numPr>
      </w:pPr>
      <w:r>
        <w:rPr>
          <w:rFonts w:hint="eastAsia"/>
        </w:rPr>
        <w:t xml:space="preserve">ブロックとして存在しません。アームは、ポールの一種となります。そのため、ブロックインスタンスではなく</w:t>
      </w:r>
      <w:r>
        <w:rPr>
          <w:b/>
          <w:bCs/>
        </w:rPr>
        <w:t xml:space="preserve">アイテムインスタンス</w:t>
      </w:r>
      <w:r>
        <w:t xml:space="preserve">となります。</w:t>
      </w:r>
    </w:p>
    <w:p>
      <w:pPr>
        <w:pStyle w:val="Compact"/>
        <w:numPr>
          <w:ilvl w:val="0"/>
          <w:numId w:val="1007"/>
        </w:numPr>
      </w:pPr>
      <w:r>
        <w:rPr>
          <w:rFonts w:hint="eastAsia"/>
        </w:rPr>
        <w:t xml:space="preserve">アームはポールと一緒に描画されるため、</w:t>
      </w:r>
      <w:r>
        <w:rPr>
          <w:rStyle w:val="VerbatimChar"/>
        </w:rPr>
        <w:t xml:space="preserve">TileEntitySpecialRenderer</w:t>
      </w:r>
      <w:r>
        <w:rPr>
          <w:rFonts w:hint="eastAsia"/>
        </w:rPr>
        <w:t xml:space="preserve">は存在しません。</w:t>
      </w:r>
    </w:p>
    <w:p>
      <w:pPr>
        <w:pStyle w:val="Compact"/>
        <w:numPr>
          <w:ilvl w:val="0"/>
          <w:numId w:val="1007"/>
        </w:numPr>
      </w:pPr>
      <w:r>
        <w:rPr>
          <w:rFonts w:hint="eastAsia"/>
        </w:rPr>
        <w:t xml:space="preserve">ブロックとして存在しない以上TileEntityの実態もないため、</w:t>
      </w:r>
      <w:r>
        <w:rPr>
          <w:rStyle w:val="VerbatimChar"/>
        </w:rPr>
        <w:t xml:space="preserve">GTSTileEntityTrafficArm</w:t>
      </w:r>
      <w:r>
        <w:rPr>
          <w:rFonts w:hint="eastAsia"/>
        </w:rPr>
        <w:t xml:space="preserve">はダミーのTileEntityとなっています。すなわち、Minecraftに登録されているTileEntityではありません。</w:t>
      </w:r>
    </w:p>
    <w:p>
      <w:pPr>
        <w:pStyle w:val="FirstParagraph"/>
      </w:pPr>
      <w:r>
        <w:rPr>
          <w:rFonts w:hint="eastAsia"/>
        </w:rPr>
        <w:t xml:space="preserve">他と違いクラスが分かりにくいと思いますが、上記にしたがって閲覧いただければと思います。</w:t>
      </w:r>
    </w:p>
    <w:bookmarkEnd w:id="62"/>
    <w:bookmarkStart w:id="64" w:name="パックjsonコンフィグの仕様-3"/>
    <w:p>
      <w:pPr>
        <w:pStyle w:val="2"/>
      </w:pPr>
      <w:r>
        <w:rPr>
          <w:rFonts w:hint="eastAsia"/>
        </w:rPr>
        <w:t xml:space="preserve">パックJSON（コンフィグ）の仕様</w:t>
      </w:r>
    </w:p>
    <w:p>
      <w:pPr>
        <w:pStyle w:val="FirstParagraph"/>
      </w:pPr>
      <w:r>
        <w:rPr>
          <w:rFonts w:hint="eastAsia"/>
        </w:rPr>
        <w:t xml:space="preserve">アームは、共通の項目以外に以下の設定が必要です。</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設定項目名称</w:t>
            </w:r>
          </w:p>
        </w:tc>
        <w:tc>
          <w:tcPr/>
          <w:p>
            <w:pPr>
              <w:pStyle w:val="Compact"/>
            </w:pPr>
            <w:r>
              <w:rPr>
                <w:rFonts w:hint="eastAsia"/>
              </w:rPr>
              <w:t xml:space="preserve">概要</w:t>
            </w:r>
          </w:p>
        </w:tc>
        <w:tc>
          <w:tcPr/>
          <w:p>
            <w:pPr>
              <w:pStyle w:val="Compact"/>
            </w:pPr>
            <w:r>
              <w:rPr>
                <w:rFonts w:hint="eastAsia"/>
              </w:rPr>
              <w:t xml:space="preserve">備考</w:t>
            </w:r>
          </w:p>
        </w:tc>
      </w:tr>
      <w:tr>
        <w:tc>
          <w:tcPr/>
          <w:p>
            <w:pPr>
              <w:pStyle w:val="Compact"/>
            </w:pPr>
            <w:r>
              <w:t xml:space="preserve">edgeObjects</w:t>
            </w:r>
          </w:p>
        </w:tc>
        <w:tc>
          <w:tcPr/>
          <w:p>
            <w:pPr>
              <w:pStyle w:val="Compact"/>
            </w:pPr>
            <w:r>
              <w:rPr>
                <w:rFonts w:hint="eastAsia"/>
              </w:rPr>
              <w:t xml:space="preserve">ポール始点から描画されるアームのオブジェクトを記載します。</w:t>
            </w:r>
          </w:p>
        </w:tc>
        <w:tc>
          <w:tcPr/>
          <w:p>
            <w:pPr>
              <w:pStyle w:val="Compact"/>
            </w:pPr>
          </w:p>
        </w:tc>
      </w:tr>
      <w:tr>
        <w:tc>
          <w:tcPr/>
          <w:p>
            <w:pPr>
              <w:pStyle w:val="Compact"/>
            </w:pPr>
            <w:r>
              <w:t xml:space="preserve">baseObjects</w:t>
            </w:r>
          </w:p>
        </w:tc>
        <w:tc>
          <w:tcPr/>
          <w:p>
            <w:pPr>
              <w:pStyle w:val="Compact"/>
            </w:pPr>
            <w:r>
              <w:rPr>
                <w:rFonts w:hint="eastAsia"/>
              </w:rPr>
              <w:t xml:space="preserve">中間地点で描画されるアームのオブジェクトを記載します。</w:t>
            </w:r>
          </w:p>
        </w:tc>
        <w:tc>
          <w:tcPr/>
          <w:p>
            <w:pPr>
              <w:pStyle w:val="Compact"/>
            </w:pPr>
            <w:r>
              <w:rPr>
                <w:rFonts w:hint="eastAsia"/>
              </w:rPr>
              <w:t xml:space="preserve">後述しますがここは必須で、割と重要なポイントです。</w:t>
            </w:r>
          </w:p>
        </w:tc>
      </w:tr>
      <w:tr>
        <w:tc>
          <w:tcPr/>
          <w:p>
            <w:pPr>
              <w:pStyle w:val="Compact"/>
            </w:pPr>
            <w:r>
              <w:t xml:space="preserve">endObjects</w:t>
            </w:r>
          </w:p>
        </w:tc>
        <w:tc>
          <w:tcPr/>
          <w:p>
            <w:pPr>
              <w:pStyle w:val="Compact"/>
            </w:pPr>
            <w:r>
              <w:rPr>
                <w:rFonts w:hint="eastAsia"/>
              </w:rPr>
              <w:t xml:space="preserve">ゴールとなるポイントで描画されるアームのオブジェクトを記載します。</w:t>
            </w:r>
          </w:p>
        </w:tc>
        <w:tc>
          <w:tcPr/>
          <w:p>
            <w:pPr>
              <w:pStyle w:val="Compact"/>
            </w:pPr>
            <w:r>
              <w:rPr>
                <w:rFonts w:hint="eastAsia"/>
              </w:rPr>
              <w:t xml:space="preserve">たいていの場合はベースと同じかと思われます</w:t>
            </w:r>
          </w:p>
        </w:tc>
      </w:tr>
      <w:tr>
        <w:tc>
          <w:tcPr/>
          <w:p>
            <w:pPr>
              <w:pStyle w:val="Compact"/>
            </w:pPr>
            <w:r>
              <w:t xml:space="preserve">drawStartPrimary</w:t>
            </w:r>
          </w:p>
        </w:tc>
        <w:tc>
          <w:tcPr/>
          <w:p>
            <w:pPr>
              <w:pStyle w:val="Compact"/>
            </w:pPr>
            <w:r>
              <w:rPr>
                <w:rStyle w:val="VerbatimChar"/>
              </w:rPr>
              <w:t xml:space="preserve">true</w:t>
            </w:r>
            <w:r>
              <w:t xml:space="preserve"> </w:t>
            </w:r>
            <w:r>
              <w:t xml:space="preserve">/</w:t>
            </w:r>
            <w:r>
              <w:t xml:space="preserve"> </w:t>
            </w:r>
            <w:r>
              <w:rPr>
                <w:rStyle w:val="VerbatimChar"/>
              </w:rPr>
              <w:t xml:space="preserve">false</w:t>
            </w:r>
            <w:r>
              <w:rPr>
                <w:rFonts w:hint="eastAsia"/>
              </w:rPr>
              <w:t xml:space="preserve">で指定します。</w:t>
            </w:r>
            <w:r>
              <w:rPr>
                <w:rStyle w:val="VerbatimChar"/>
              </w:rPr>
              <w:t xml:space="preserve">true</w:t>
            </w:r>
            <w:r>
              <w:rPr>
                <w:rFonts w:hint="eastAsia"/>
              </w:rPr>
              <w:t xml:space="preserve">にすると、長さが足りない場合でもedgeObjectsの描画を優先します。</w:t>
            </w:r>
            <w:r>
              <w:rPr>
                <w:rStyle w:val="VerbatimChar"/>
              </w:rPr>
              <w:t xml:space="preserve">false</w:t>
            </w:r>
            <w:r>
              <w:rPr>
                <w:rFonts w:hint="eastAsia"/>
              </w:rPr>
              <w:t xml:space="preserve">にすると、足りない場合に描画がされなくなります。</w:t>
            </w:r>
          </w:p>
        </w:tc>
        <w:tc>
          <w:tcPr/>
          <w:p>
            <w:pPr>
              <w:pStyle w:val="Compact"/>
            </w:pPr>
            <w:r>
              <w:rPr>
                <w:rStyle w:val="VerbatimChar"/>
              </w:rPr>
              <w:t xml:space="preserve">true</w:t>
            </w:r>
            <w:r>
              <w:rPr>
                <w:rFonts w:hint="eastAsia"/>
              </w:rPr>
              <w:t xml:space="preserve">を通常は指定してください。</w:t>
            </w:r>
            <w:r>
              <w:rPr>
                <w:rStyle w:val="VerbatimChar"/>
              </w:rPr>
              <w:t xml:space="preserve">false</w:t>
            </w:r>
            <w:r>
              <w:rPr>
                <w:rFonts w:hint="eastAsia"/>
              </w:rPr>
              <w:t xml:space="preserve">は特殊な用途でのみ使用します。</w:t>
            </w:r>
          </w:p>
        </w:tc>
      </w:tr>
    </w:tbl>
    <w:p>
      <w:pPr>
        <w:pStyle w:val="a1"/>
      </w:pPr>
      <w:r>
        <w:t xml:space="preserve">なお、アームでは</w:t>
      </w:r>
      <w:r>
        <w:rPr>
          <w:rStyle w:val="VerbatimChar"/>
        </w:rPr>
        <w:t xml:space="preserve">object</w:t>
      </w:r>
      <w:r>
        <w:rPr>
          <w:rFonts w:hint="eastAsia"/>
        </w:rPr>
        <w:t xml:space="preserve">項目は使用しませんが、後方互換性のためにnormalObjectと同様のものを入れておくことを推奨します。</w:t>
      </w:r>
    </w:p>
    <w:p>
      <w:pPr>
        <w:pStyle w:val="a1"/>
      </w:pPr>
      <w:r>
        <w:rPr>
          <w:rStyle w:val="VerbatimChar"/>
        </w:rPr>
        <w:t xml:space="preserve">drawStartPrimary</w:t>
      </w:r>
      <w:r>
        <w:rPr>
          <w:rFonts w:hint="eastAsia"/>
        </w:rPr>
        <w:t xml:space="preserve">に関しては、後方互換性のために入れているものとなります。通常は</w:t>
      </w:r>
      <w:r>
        <w:rPr>
          <w:rStyle w:val="VerbatimChar"/>
        </w:rPr>
        <w:t xml:space="preserve">true</w:t>
      </w:r>
      <w:r>
        <w:rPr>
          <w:rFonts w:hint="eastAsia"/>
        </w:rPr>
        <w:t xml:space="preserve">を指定してください。コードを読んで何をやっているのか理解できる方は</w:t>
      </w:r>
      <w:r>
        <w:rPr>
          <w:rStyle w:val="VerbatimChar"/>
        </w:rPr>
        <w:t xml:space="preserve">false</w:t>
      </w:r>
      <w:r>
        <w:rPr>
          <w:rFonts w:hint="eastAsia"/>
        </w:rPr>
        <w:t xml:space="preserve">に変更しても構いません。</w:t>
      </w:r>
    </w:p>
    <w:bookmarkStart w:id="63" w:name="例-3"/>
    <w:p>
      <w:pPr>
        <w:pStyle w:val="3"/>
      </w:pPr>
      <w:r>
        <w:rPr>
          <w:rFonts w:hint="eastAsia"/>
        </w:rPr>
        <w:t xml:space="preserve">例</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"Arm_Normal2_Ped"</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"models/Arm_Ped2Normal.mqo"</w:t>
      </w:r>
      <w:r>
        <w:rPr>
          <w:rStyle w:val="FunctionTok"/>
        </w:rPr>
        <w:t xml:space="preserve">,</w:t>
      </w:r>
      <w:r>
        <w:br/>
      </w:r>
      <w:r>
        <w:rPr>
          <w:rStyle w:val="NormalTok"/>
        </w:rPr>
        <w:t xml:space="preserve">        </w:t>
      </w:r>
      <w:r>
        <w:rPr>
          <w:rStyle w:val="DataTypeTok"/>
        </w:rPr>
        <w:t xml:space="preserve">"textures"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"base"</w:t>
      </w:r>
      <w:r>
        <w:rPr>
          <w:rStyle w:val="FunctionTok"/>
        </w:rPr>
        <w:t xml:space="preserve">:</w:t>
      </w:r>
      <w:r>
        <w:rPr>
          <w:rStyle w:val="NormalTok"/>
        </w:rPr>
        <w:t xml:space="preserve"> </w:t>
      </w:r>
      <w:r>
        <w:rPr>
          <w:rStyle w:val="StringTok"/>
        </w:rPr>
        <w:t xml:space="preserve">"arm.png"</w:t>
      </w:r>
      <w:r>
        <w:br/>
      </w:r>
      <w:r>
        <w:rPr>
          <w:rStyle w:val="NormalTok"/>
        </w:rPr>
        <w:t xml:space="preserve">        </w:t>
      </w:r>
      <w:r>
        <w:rPr>
          <w:rStyle w:val="FunctionTok"/>
        </w:rPr>
        <w:t xml:space="preserve">},</w:t>
      </w:r>
      <w:r>
        <w:br/>
      </w:r>
      <w:r>
        <w:rPr>
          <w:rStyle w:val="NormalTok"/>
        </w:rPr>
        <w:t xml:space="preserve">        </w:t>
      </w:r>
      <w:r>
        <w:rPr>
          <w:rStyle w:val="DataTypeTok"/>
        </w:rPr>
        <w:t xml:space="preserve">"edgeObjects"</w:t>
      </w:r>
      <w:r>
        <w:rPr>
          <w:rStyle w:val="FunctionTok"/>
        </w:rPr>
        <w:t xml:space="preserve">:</w:t>
      </w:r>
      <w:r>
        <w:rPr>
          <w:rStyle w:val="NormalTok"/>
        </w:rPr>
        <w:t xml:space="preserve"> </w:t>
      </w:r>
      <w:r>
        <w:rPr>
          <w:rStyle w:val="OtherTok"/>
        </w:rPr>
        <w:t xml:space="preserve">[</w:t>
      </w:r>
      <w:r>
        <w:rPr>
          <w:rStyle w:val="StringTok"/>
        </w:rPr>
        <w:t xml:space="preserve">"start"</w:t>
      </w:r>
      <w:r>
        <w:rPr>
          <w:rStyle w:val="OtherTok"/>
        </w:rPr>
        <w:t xml:space="preserve">]</w:t>
      </w:r>
      <w:r>
        <w:rPr>
          <w:rStyle w:val="FunctionTok"/>
        </w:rPr>
        <w:t xml:space="preserve">,</w:t>
      </w:r>
      <w:r>
        <w:br/>
      </w:r>
      <w:r>
        <w:rPr>
          <w:rStyle w:val="NormalTok"/>
        </w:rPr>
        <w:t xml:space="preserve">        </w:t>
      </w:r>
      <w:r>
        <w:rPr>
          <w:rStyle w:val="DataTypeTok"/>
        </w:rPr>
        <w:t xml:space="preserve">"baseObjects"</w:t>
      </w:r>
      <w:r>
        <w:rPr>
          <w:rStyle w:val="FunctionTok"/>
        </w:rPr>
        <w:t xml:space="preserve">:</w:t>
      </w:r>
      <w:r>
        <w:rPr>
          <w:rStyle w:val="NormalTok"/>
        </w:rPr>
        <w:t xml:space="preserve"> </w:t>
      </w:r>
      <w:r>
        <w:rPr>
          <w:rStyle w:val="OtherTok"/>
        </w:rPr>
        <w:t xml:space="preserve">[</w:t>
      </w:r>
      <w:r>
        <w:rPr>
          <w:rStyle w:val="StringTok"/>
        </w:rPr>
        <w:t xml:space="preserve">"base"</w:t>
      </w:r>
      <w:r>
        <w:rPr>
          <w:rStyle w:val="OtherTok"/>
        </w:rPr>
        <w:t xml:space="preserve">]</w:t>
      </w:r>
      <w:r>
        <w:rPr>
          <w:rStyle w:val="FunctionTok"/>
        </w:rPr>
        <w:t xml:space="preserve">,</w:t>
      </w:r>
      <w:r>
        <w:br/>
      </w:r>
      <w:r>
        <w:rPr>
          <w:rStyle w:val="NormalTok"/>
        </w:rPr>
        <w:t xml:space="preserve">        </w:t>
      </w:r>
      <w:r>
        <w:rPr>
          <w:rStyle w:val="DataTypeTok"/>
        </w:rPr>
        <w:t xml:space="preserve">"endObjects"</w:t>
      </w:r>
      <w:r>
        <w:rPr>
          <w:rStyle w:val="FunctionTok"/>
        </w:rPr>
        <w:t xml:space="preserve">:</w:t>
      </w:r>
      <w:r>
        <w:rPr>
          <w:rStyle w:val="NormalTok"/>
        </w:rPr>
        <w:t xml:space="preserve"> </w:t>
      </w:r>
      <w:r>
        <w:rPr>
          <w:rStyle w:val="OtherTok"/>
        </w:rPr>
        <w:t xml:space="preserve">[</w:t>
      </w:r>
      <w:r>
        <w:rPr>
          <w:rStyle w:val="StringTok"/>
        </w:rPr>
        <w:t xml:space="preserve">"end"</w:t>
      </w:r>
      <w:r>
        <w:rPr>
          <w:rStyle w:val="OtherTok"/>
        </w:rPr>
        <w:t xml:space="preserv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"drawStartPrimary"</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63"/>
    <w:bookmarkEnd w:id="64"/>
    <w:bookmarkStart w:id="68" w:name="モデルの作り方-1"/>
    <w:p>
      <w:pPr>
        <w:pStyle w:val="2"/>
      </w:pPr>
      <w:r>
        <w:rPr>
          <w:rFonts w:hint="eastAsia"/>
        </w:rPr>
        <w:t xml:space="preserve">モデルの作り方</w:t>
      </w:r>
    </w:p>
    <w:p>
      <w:pPr>
        <w:pStyle w:val="FirstParagraph"/>
      </w:pPr>
      <w:r>
        <w:rPr>
          <w:rFonts w:hint="eastAsia"/>
        </w:rPr>
        <w:t xml:space="preserve">アームはその性質上、モデルの作り方に若干の癖があります。これを守ることでよりスムーズに描画がされるので、できるだけ従ってください。コードを読んで描画内容を理解できる方は色々カスタマイズされても構いません。</w:t>
      </w:r>
    </w:p>
    <w:bookmarkStart w:id="65" w:name="描画の仕組み"/>
    <w:p>
      <w:pPr>
        <w:pStyle w:val="3"/>
      </w:pPr>
      <w:r>
        <w:rPr>
          <w:rFonts w:hint="eastAsia"/>
        </w:rPr>
        <w:t xml:space="preserve">描画の仕組み</w:t>
      </w:r>
    </w:p>
    <w:p>
      <w:pPr>
        <w:pStyle w:val="FirstParagraph"/>
      </w:pPr>
      <w:r>
        <w:rPr>
          <w:rFonts w:hint="eastAsia"/>
        </w:rPr>
        <w:t xml:space="preserve">アームの描画は、以下のようにして行われます。</w:t>
      </w:r>
    </w:p>
    <w:p>
      <w:pPr>
        <w:pStyle w:val="Compact"/>
        <w:numPr>
          <w:ilvl w:val="0"/>
          <w:numId w:val="1008"/>
        </w:numPr>
      </w:pPr>
      <w:r>
        <w:rPr>
          <w:rFonts w:hint="eastAsia"/>
        </w:rPr>
        <w:t xml:space="preserve">ポールの開始地点ブロックの中心を原点とし、接続先の方向に</w:t>
      </w:r>
      <w:r>
        <w:rPr>
          <w:rStyle w:val="VerbatimChar"/>
        </w:rPr>
        <w:t xml:space="preserve">size</w:t>
      </w:r>
      <w:r>
        <w:rPr>
          <w:rFonts w:hint="eastAsia"/>
        </w:rPr>
        <w:t xml:space="preserve">で指定した分だけの長さで</w:t>
      </w:r>
      <w:r>
        <w:rPr>
          <w:rStyle w:val="VerbatimChar"/>
        </w:rPr>
        <w:t xml:space="preserve">edgeObjects</w:t>
      </w:r>
      <w:r>
        <w:rPr>
          <w:rFonts w:hint="eastAsia"/>
        </w:rPr>
        <w:t xml:space="preserve">を描画します。</w:t>
      </w:r>
    </w:p>
    <w:p>
      <w:pPr>
        <w:pStyle w:val="Compact"/>
        <w:numPr>
          <w:ilvl w:val="0"/>
          <w:numId w:val="1008"/>
        </w:numPr>
      </w:pPr>
      <w:r>
        <w:rPr>
          <w:rStyle w:val="VerbatimChar"/>
        </w:rPr>
        <w:t xml:space="preserve">edgeObjects</w:t>
      </w:r>
      <w:r>
        <w:rPr>
          <w:rFonts w:hint="eastAsia"/>
        </w:rPr>
        <w:t xml:space="preserve">の描画終了地点から、接続先地点のブロックから</w:t>
      </w:r>
      <w:r>
        <w:rPr>
          <w:rStyle w:val="VerbatimChar"/>
        </w:rPr>
        <w:t xml:space="preserve">size</w:t>
      </w:r>
      <w:r>
        <w:rPr>
          <w:rFonts w:hint="eastAsia"/>
        </w:rPr>
        <w:t xml:space="preserve">で指定した分の長さを引いた長さに</w:t>
      </w:r>
      <w:r>
        <w:rPr>
          <w:rStyle w:val="VerbatimChar"/>
        </w:rPr>
        <w:t xml:space="preserve">baseObjects</w:t>
      </w:r>
      <w:r>
        <w:t xml:space="preserve">を</w:t>
      </w:r>
      <w:r>
        <w:rPr>
          <w:b/>
          <w:bCs/>
        </w:rPr>
        <w:t xml:space="preserve">スケールして</w:t>
      </w:r>
      <w:r>
        <w:rPr>
          <w:rFonts w:hint="eastAsia"/>
        </w:rPr>
        <w:t xml:space="preserve">描画します。</w:t>
      </w:r>
    </w:p>
    <w:p>
      <w:pPr>
        <w:pStyle w:val="Compact"/>
        <w:numPr>
          <w:ilvl w:val="0"/>
          <w:numId w:val="1008"/>
        </w:numPr>
      </w:pPr>
      <w:r>
        <w:rPr>
          <w:rFonts w:hint="eastAsia"/>
        </w:rPr>
        <w:t xml:space="preserve">最後に、接続先地点のブロックから</w:t>
      </w:r>
      <w:r>
        <w:rPr>
          <w:rStyle w:val="VerbatimChar"/>
        </w:rPr>
        <w:t xml:space="preserve">size</w:t>
      </w:r>
      <w:r>
        <w:rPr>
          <w:rFonts w:hint="eastAsia"/>
        </w:rPr>
        <w:t xml:space="preserve">で指定した分の長さを引いた地点から接続先地点までを、</w:t>
      </w:r>
      <w:r>
        <w:rPr>
          <w:rStyle w:val="VerbatimChar"/>
        </w:rPr>
        <w:t xml:space="preserve">endObjects</w:t>
      </w:r>
      <w:r>
        <w:rPr>
          <w:rFonts w:hint="eastAsia"/>
        </w:rPr>
        <w:t xml:space="preserve">によって描画します。</w:t>
      </w:r>
    </w:p>
    <w:p>
      <w:pPr>
        <w:pStyle w:val="FirstParagraph"/>
      </w:pPr>
      <w:r>
        <w:rPr>
          <w:rFonts w:hint="eastAsia"/>
        </w:rPr>
        <w:t xml:space="preserve">特に重要なのが2で、</w:t>
      </w:r>
      <w:r>
        <w:rPr>
          <w:rStyle w:val="VerbatimChar"/>
        </w:rPr>
        <w:t xml:space="preserve">baseObjects</w:t>
      </w:r>
      <w:r>
        <w:rPr>
          <w:rFonts w:hint="eastAsia"/>
        </w:rPr>
        <w:t xml:space="preserve">はスケーリングされて描画されます。そのため、しっかり意識して作成しないと変な伸び方をしたりします。</w:t>
      </w:r>
    </w:p>
    <w:bookmarkEnd w:id="65"/>
    <w:bookmarkStart w:id="66" w:name="baseobjectsの制約"/>
    <w:p>
      <w:pPr>
        <w:pStyle w:val="3"/>
      </w:pPr>
      <w:r>
        <w:rPr>
          <w:rStyle w:val="VerbatimChar"/>
        </w:rPr>
        <w:t xml:space="preserve">baseObjects</w:t>
      </w:r>
      <w:r>
        <w:rPr>
          <w:rFonts w:hint="eastAsia"/>
        </w:rPr>
        <w:t xml:space="preserve">の制約</w:t>
      </w:r>
    </w:p>
    <w:p>
      <w:pPr>
        <w:pStyle w:val="FirstParagraph"/>
      </w:pPr>
      <w:r>
        <w:rPr>
          <w:rStyle w:val="VerbatimChar"/>
        </w:rPr>
        <w:t xml:space="preserve">baseObjects</w:t>
      </w:r>
      <w:r>
        <w:t xml:space="preserve">は、</w:t>
      </w:r>
      <w:r>
        <w:rPr>
          <w:rFonts w:hint="eastAsia"/>
          <w:b/>
          <w:bCs/>
        </w:rPr>
        <w:t xml:space="preserve">原点を中心としてX軸方向にスケーリングされます</w:t>
      </w:r>
      <w:r>
        <w:rPr>
          <w:rFonts w:hint="eastAsia"/>
        </w:rPr>
        <w:t xml:space="preserve">。したがって、アームの作成時は必ずモデルを原点に配置し（とくにX座標）、X軸方向にアームを伸ばしてください。この時のサイズは</w:t>
      </w:r>
      <w:r>
        <w:rPr>
          <w:rStyle w:val="VerbatimChar"/>
        </w:rPr>
        <w:t xml:space="preserve">size</w:t>
      </w:r>
      <w:r>
        <w:rPr>
          <w:rFonts w:hint="eastAsia"/>
        </w:rPr>
        <w:t xml:space="preserve">になりますのでそれも意識してください。</w:t>
      </w:r>
    </w:p>
    <w:bookmarkEnd w:id="66"/>
    <w:bookmarkStart w:id="67" w:name="その他の制約"/>
    <w:p>
      <w:pPr>
        <w:pStyle w:val="3"/>
      </w:pPr>
      <w:r>
        <w:rPr>
          <w:rFonts w:hint="eastAsia"/>
        </w:rPr>
        <w:t xml:space="preserve">その他の制約</w:t>
      </w:r>
    </w:p>
    <w:p>
      <w:pPr>
        <w:pStyle w:val="FirstParagraph"/>
      </w:pPr>
      <w:r>
        <w:rPr>
          <w:rFonts w:hint="eastAsia"/>
        </w:rPr>
        <w:t xml:space="preserve">ポールと同様に、全て原点を中心に作成してください。#</w:t>
      </w:r>
      <w:r>
        <w:t xml:space="preserve"> </w:t>
      </w:r>
      <w:r>
        <w:rPr>
          <w:rFonts w:hint="eastAsia"/>
        </w:rPr>
        <w:t xml:space="preserve">押ボタン箱</w:t>
      </w:r>
    </w:p>
    <w:p>
      <w:pPr>
        <w:pStyle w:val="a1"/>
      </w:pPr>
      <w:r>
        <w:rPr>
          <w:rFonts w:hint="eastAsia"/>
        </w:rPr>
        <w:t xml:space="preserve">最終更新日時：2025年6月4日</w:t>
      </w:r>
    </w:p>
    <w:p>
      <w:pPr>
        <w:pStyle w:val="a1"/>
      </w:pPr>
      <w:r>
        <w:rPr>
          <w:rFonts w:hint="eastAsia"/>
        </w:rPr>
        <w:t xml:space="preserve">追加バージョン：2.0</w:t>
      </w:r>
      <w:r>
        <w:t xml:space="preserve"> alpha2</w:t>
      </w:r>
    </w:p>
    <w:p>
      <w:pPr>
        <w:pStyle w:val="a1"/>
      </w:pPr>
      <w:r>
        <w:rPr>
          <w:rFonts w:hint="eastAsia"/>
        </w:rPr>
        <w:t xml:space="preserve">押ボタン箱は、以下のクラスで構成されています。</w:t>
      </w:r>
    </w:p>
    <w:p>
      <w:pPr>
        <w:pStyle w:val="Compact"/>
        <w:numPr>
          <w:ilvl w:val="0"/>
          <w:numId w:val="1009"/>
        </w:numPr>
      </w:pPr>
      <w:r>
        <w:rPr>
          <w:rStyle w:val="VerbatimChar"/>
        </w:rPr>
        <w:t xml:space="preserve">GTSBlockTrafficButton</w:t>
      </w:r>
      <w:r>
        <w:t xml:space="preserve"> </w:t>
      </w:r>
      <w:r>
        <w:t xml:space="preserve">→ ブロックインスタンス</w:t>
      </w:r>
    </w:p>
    <w:p>
      <w:pPr>
        <w:pStyle w:val="Compact"/>
        <w:numPr>
          <w:ilvl w:val="0"/>
          <w:numId w:val="1009"/>
        </w:numPr>
      </w:pPr>
      <w:r>
        <w:rPr>
          <w:rStyle w:val="VerbatimChar"/>
        </w:rPr>
        <w:t xml:space="preserve">GTSTileEntityTrafficButton</w:t>
      </w:r>
      <w:r>
        <w:t xml:space="preserve"> </w:t>
      </w:r>
      <w:r>
        <w:t xml:space="preserve">→ </w:t>
      </w:r>
      <w:r>
        <w:rPr>
          <w:rFonts w:hint="eastAsia"/>
        </w:rPr>
        <w:t xml:space="preserve">押ボタン箱のTileEntity</w:t>
      </w:r>
    </w:p>
    <w:p>
      <w:pPr>
        <w:pStyle w:val="Compact"/>
        <w:numPr>
          <w:ilvl w:val="0"/>
          <w:numId w:val="1009"/>
        </w:numPr>
      </w:pPr>
      <w:r>
        <w:rPr>
          <w:rStyle w:val="VerbatimChar"/>
        </w:rPr>
        <w:t xml:space="preserve">GTSTileEntityRendererTrafficButton</w:t>
      </w:r>
      <w:r>
        <w:t xml:space="preserve"> </w:t>
      </w:r>
      <w:r>
        <w:t xml:space="preserve">→ </w:t>
      </w:r>
      <w:r>
        <w:rPr>
          <w:rFonts w:hint="eastAsia"/>
        </w:rPr>
        <w:t xml:space="preserve">押ボタン箱のレンダラー</w:t>
      </w:r>
    </w:p>
    <w:p>
      <w:pPr>
        <w:pStyle w:val="Compact"/>
        <w:numPr>
          <w:ilvl w:val="0"/>
          <w:numId w:val="1009"/>
        </w:numPr>
      </w:pPr>
      <w:r>
        <w:rPr>
          <w:rStyle w:val="VerbatimChar"/>
        </w:rPr>
        <w:t xml:space="preserve">GTSTrafficButtonConfig</w:t>
      </w:r>
      <w:r>
        <w:t xml:space="preserve"> </w:t>
      </w:r>
      <w:r>
        <w:t xml:space="preserve">→ </w:t>
      </w:r>
      <w:r>
        <w:rPr>
          <w:rFonts w:hint="eastAsia"/>
        </w:rPr>
        <w:t xml:space="preserve">押ボタン箱の個別情報（パック）</w:t>
      </w:r>
    </w:p>
    <w:bookmarkEnd w:id="67"/>
    <w:bookmarkEnd w:id="68"/>
    <w:bookmarkStart w:id="72" w:name="パックjsonコンフィグの仕様-4"/>
    <w:p>
      <w:pPr>
        <w:pStyle w:val="2"/>
      </w:pPr>
      <w:r>
        <w:rPr>
          <w:rFonts w:hint="eastAsia"/>
        </w:rPr>
        <w:t xml:space="preserve">パックJSON（コンフィグ）の仕様</w:t>
      </w:r>
    </w:p>
    <w:bookmarkStart w:id="69" w:name="音声ファイルについて"/>
    <w:p>
      <w:pPr>
        <w:pStyle w:val="3"/>
      </w:pPr>
      <w:r>
        <w:rPr>
          <w:rFonts w:hint="eastAsia"/>
        </w:rPr>
        <w:t xml:space="preserve">音声ファイルについて</w:t>
      </w:r>
    </w:p>
    <w:p>
      <w:pPr>
        <w:pStyle w:val="FirstParagraph"/>
      </w:pPr>
      <w:r>
        <w:rPr>
          <w:rFonts w:hint="eastAsia"/>
        </w:rPr>
        <w:t xml:space="preserve">押ボタン箱は、</w:t>
      </w:r>
      <w:r>
        <w:rPr>
          <w:rStyle w:val="VerbatimChar"/>
        </w:rPr>
        <w:t xml:space="preserve">audios</w:t>
      </w:r>
      <w:r>
        <w:rPr>
          <w:rFonts w:hint="eastAsia"/>
        </w:rPr>
        <w:t xml:space="preserve">という追加オブジェクトを保有します。ここには、各対応する音声ファイルのパスを挿入します。</w:t>
      </w:r>
    </w:p>
    <w:p>
      <w:pPr>
        <w:pStyle w:val="a1"/>
      </w:pPr>
      <w:r>
        <w:rPr>
          <w:rFonts w:hint="eastAsia"/>
        </w:rPr>
        <w:t xml:space="preserve">現時点では、以下の2つが存在します。</w:t>
      </w:r>
    </w:p>
    <w:p>
      <w:pPr>
        <w:pStyle w:val="Compact"/>
        <w:numPr>
          <w:ilvl w:val="0"/>
          <w:numId w:val="1010"/>
        </w:numPr>
      </w:pPr>
      <w:r>
        <w:rPr>
          <w:rStyle w:val="VerbatimChar"/>
        </w:rPr>
        <w:t xml:space="preserve">base</w:t>
      </w:r>
      <w:r>
        <w:t xml:space="preserve">　…　</w:t>
      </w:r>
      <w:r>
        <w:rPr>
          <w:rFonts w:hint="eastAsia"/>
        </w:rPr>
        <w:t xml:space="preserve">一定間隔で常時鳴り続ける音声。ただし、設定で鳴らさないようにすることもできます。音響用押ボタン箱の「ピピッ」みたいな音を想定しています。</w:t>
      </w:r>
    </w:p>
    <w:p>
      <w:pPr>
        <w:pStyle w:val="Compact"/>
        <w:numPr>
          <w:ilvl w:val="0"/>
          <w:numId w:val="1010"/>
        </w:numPr>
      </w:pPr>
      <w:r>
        <w:rPr>
          <w:rStyle w:val="VerbatimChar"/>
        </w:rPr>
        <w:t xml:space="preserve">detected</w:t>
      </w:r>
      <w:r>
        <w:t xml:space="preserve">　…　</w:t>
      </w:r>
      <w:r>
        <w:rPr>
          <w:rFonts w:hint="eastAsia"/>
        </w:rPr>
        <w:t xml:space="preserve">押ボタン箱が押された際に1度だけ鳴る音声。</w:t>
      </w:r>
    </w:p>
    <w:p>
      <w:pPr>
        <w:pStyle w:val="FirstParagraph"/>
      </w:pPr>
      <w:r>
        <w:rPr>
          <w:rFonts w:hint="eastAsia"/>
        </w:rPr>
        <w:t xml:space="preserve">今後追加予定のものもあるため、その場合はそちらも順次実装後に掲載します。</w:t>
      </w:r>
    </w:p>
    <w:bookmarkEnd w:id="69"/>
    <w:bookmarkStart w:id="70" w:name="テクスチャについて"/>
    <w:p>
      <w:pPr>
        <w:pStyle w:val="3"/>
      </w:pPr>
      <w:r>
        <w:t xml:space="preserve">テクスチャについて</w:t>
      </w:r>
    </w:p>
    <w:p>
      <w:pPr>
        <w:pStyle w:val="FirstParagraph"/>
      </w:pPr>
      <w:r>
        <w:rPr>
          <w:rFonts w:hint="eastAsia"/>
        </w:rPr>
        <w:t xml:space="preserve">押ボタン箱の</w:t>
      </w:r>
      <w:r>
        <w:rPr>
          <w:rStyle w:val="VerbatimChar"/>
        </w:rPr>
        <w:t xml:space="preserve">textures</w:t>
      </w:r>
      <w:r>
        <w:t xml:space="preserve">は、</w:t>
      </w:r>
      <w:r>
        <w:rPr>
          <w:rStyle w:val="VerbatimChar"/>
        </w:rPr>
        <w:t xml:space="preserve">base</w:t>
      </w:r>
      <w:r>
        <w:rPr>
          <w:rFonts w:hint="eastAsia"/>
        </w:rPr>
        <w:t xml:space="preserve">の他に</w:t>
      </w:r>
      <w:r>
        <w:rPr>
          <w:rStyle w:val="VerbatimChar"/>
        </w:rPr>
        <w:t xml:space="preserve">detected</w:t>
      </w:r>
      <w:r>
        <w:rPr>
          <w:rFonts w:hint="eastAsia"/>
        </w:rPr>
        <w:t xml:space="preserve">というキーでテクスチャを指定します。このテクスチャは押ボタン箱が押されている状態のときに使用されます。例えば、「おしてください」と「おまちください」を分けることができます。</w:t>
      </w:r>
    </w:p>
    <w:bookmarkEnd w:id="70"/>
    <w:bookmarkStart w:id="71" w:name="例-4"/>
    <w:p>
      <w:pPr>
        <w:pStyle w:val="3"/>
      </w:pPr>
      <w:r>
        <w:rPr>
          <w:rFonts w:hint="eastAsia"/>
        </w:rPr>
        <w:t xml:space="preserve">例</w:t>
      </w:r>
    </w:p>
    <w:p>
      <w:pPr>
        <w:pStyle w:val="FirstParagraph"/>
      </w:pPr>
      <w:r>
        <w:rPr>
          <w:rFonts w:hint="eastAsia"/>
        </w:rPr>
        <w:t xml:space="preserve">準備中</w:t>
      </w:r>
    </w:p>
    <w:bookmarkEnd w:id="71"/>
    <w:bookmarkEnd w:id="72"/>
    <w:bookmarkStart w:id="73" w:name="押ボタンの挙動について"/>
    <w:p>
      <w:pPr>
        <w:pStyle w:val="2"/>
      </w:pPr>
      <w:r>
        <w:rPr>
          <w:rFonts w:hint="eastAsia"/>
        </w:rPr>
        <w:t xml:space="preserve">押ボタンの挙動について</w:t>
      </w:r>
    </w:p>
    <w:p>
      <w:pPr>
        <w:pStyle w:val="FirstParagraph"/>
      </w:pPr>
      <w:r>
        <w:rPr>
          <w:rFonts w:hint="eastAsia"/>
        </w:rPr>
        <w:t xml:space="preserve">押ボタンはアタッチされている制御機に対して検知信号を送信する機器の役割を果たします。一度押して制御機の検知信号がオン（</w:t>
      </w:r>
      <w:r>
        <w:rPr>
          <w:rStyle w:val="VerbatimChar"/>
        </w:rPr>
        <w:t xml:space="preserve">true</w:t>
      </w:r>
      <w:r>
        <w:rPr>
          <w:rFonts w:hint="eastAsia"/>
        </w:rPr>
        <w:t xml:space="preserve">）になったら、制御機が検知信号を解除するか、（設定していれば）最大待ち時間Tickまで待機しない限り押ボタンを押せなくなりますのでご注意ください。この場合、撤去して再度設置しなおせばまた押せるようになります。#</w:t>
      </w:r>
      <w:r>
        <w:t xml:space="preserve"> </w:t>
      </w:r>
      <w:r>
        <w:rPr>
          <w:rFonts w:hint="eastAsia"/>
        </w:rPr>
        <w:t xml:space="preserve">地名板</w:t>
      </w:r>
    </w:p>
    <w:p>
      <w:pPr>
        <w:pStyle w:val="a1"/>
      </w:pPr>
      <w:r>
        <w:rPr>
          <w:rFonts w:hint="eastAsia"/>
        </w:rPr>
        <w:t xml:space="preserve">最終更新日時：2025年6月9日</w:t>
      </w:r>
    </w:p>
    <w:p>
      <w:pPr>
        <w:pStyle w:val="a1"/>
      </w:pPr>
      <w:r>
        <w:rPr>
          <w:rFonts w:hint="eastAsia"/>
        </w:rPr>
        <w:t xml:space="preserve">追加バージョン：2.0</w:t>
      </w:r>
      <w:r>
        <w:t xml:space="preserve"> alpha3</w:t>
      </w:r>
    </w:p>
    <w:bookmarkEnd w:id="73"/>
    <w:bookmarkStart w:id="74" w:name="注意"/>
    <w:p>
      <w:pPr>
        <w:pStyle w:val="2"/>
      </w:pPr>
      <w:r>
        <w:rPr>
          <w:rFonts w:hint="eastAsia"/>
        </w:rPr>
        <w:t xml:space="preserve">注意</w:t>
      </w:r>
    </w:p>
    <w:p>
      <w:pPr>
        <w:pStyle w:val="FirstParagraph"/>
      </w:pPr>
      <w:r>
        <w:t xml:space="preserve">2.0 </w:t>
      </w:r>
      <w:r>
        <w:rPr>
          <w:rFonts w:hint="eastAsia"/>
        </w:rPr>
        <w:t xml:space="preserve">alpha3の時点では大変不安定となっており、テクスチャが正しく反映されなかったり、Minecraftがクラッシュする可能性があります。使用する場合はワールドのバックアップを強くお勧めします。</w:t>
      </w:r>
    </w:p>
    <w:p>
      <w:pPr>
        <w:pStyle w:val="a1"/>
      </w:pPr>
      <w:r>
        <w:rPr>
          <w:rFonts w:hint="eastAsia"/>
        </w:rPr>
        <w:t xml:space="preserve">地名板は、以下のクラスで構成されています。</w:t>
      </w:r>
    </w:p>
    <w:p>
      <w:pPr>
        <w:pStyle w:val="Compact"/>
        <w:numPr>
          <w:ilvl w:val="0"/>
          <w:numId w:val="1011"/>
        </w:numPr>
      </w:pPr>
      <w:r>
        <w:rPr>
          <w:rStyle w:val="VerbatimChar"/>
        </w:rPr>
        <w:t xml:space="preserve">GTSBlockTrafficSign</w:t>
      </w:r>
      <w:r>
        <w:t xml:space="preserve"> </w:t>
      </w:r>
      <w:r>
        <w:t xml:space="preserve">→ ブロックインスタンス</w:t>
      </w:r>
    </w:p>
    <w:p>
      <w:pPr>
        <w:pStyle w:val="Compact"/>
        <w:numPr>
          <w:ilvl w:val="0"/>
          <w:numId w:val="1011"/>
        </w:numPr>
      </w:pPr>
      <w:r>
        <w:rPr>
          <w:rStyle w:val="VerbatimChar"/>
        </w:rPr>
        <w:t xml:space="preserve">GTSTileEntityTrafficSign</w:t>
      </w:r>
      <w:r>
        <w:t xml:space="preserve"> </w:t>
      </w:r>
      <w:r>
        <w:t xml:space="preserve">→ </w:t>
      </w:r>
      <w:r>
        <w:rPr>
          <w:rFonts w:hint="eastAsia"/>
        </w:rPr>
        <w:t xml:space="preserve">地名板のTileEntity</w:t>
      </w:r>
    </w:p>
    <w:p>
      <w:pPr>
        <w:pStyle w:val="Compact"/>
        <w:numPr>
          <w:ilvl w:val="0"/>
          <w:numId w:val="1011"/>
        </w:numPr>
      </w:pPr>
      <w:r>
        <w:rPr>
          <w:rStyle w:val="VerbatimChar"/>
        </w:rPr>
        <w:t xml:space="preserve">GTSTileEntityRendererTrafficSign</w:t>
      </w:r>
      <w:r>
        <w:t xml:space="preserve"> </w:t>
      </w:r>
      <w:r>
        <w:t xml:space="preserve">→ </w:t>
      </w:r>
      <w:r>
        <w:rPr>
          <w:rFonts w:hint="eastAsia"/>
        </w:rPr>
        <w:t xml:space="preserve">地名板のレンダラー</w:t>
      </w:r>
    </w:p>
    <w:p>
      <w:pPr>
        <w:pStyle w:val="Compact"/>
        <w:numPr>
          <w:ilvl w:val="0"/>
          <w:numId w:val="1011"/>
        </w:numPr>
      </w:pPr>
      <w:r>
        <w:rPr>
          <w:rStyle w:val="VerbatimChar"/>
        </w:rPr>
        <w:t xml:space="preserve">GTSTrafficSignConfig</w:t>
      </w:r>
      <w:r>
        <w:t xml:space="preserve"> </w:t>
      </w:r>
      <w:r>
        <w:t xml:space="preserve">→ </w:t>
      </w:r>
      <w:r>
        <w:rPr>
          <w:rFonts w:hint="eastAsia"/>
        </w:rPr>
        <w:t xml:space="preserve">※ダミーの設定ファイルクラス</w:t>
      </w:r>
    </w:p>
    <w:bookmarkEnd w:id="74"/>
    <w:bookmarkStart w:id="75" w:name="パックjsonコンフィグの仕様-5"/>
    <w:p>
      <w:pPr>
        <w:pStyle w:val="2"/>
      </w:pPr>
      <w:r>
        <w:rPr>
          <w:rFonts w:hint="eastAsia"/>
        </w:rPr>
        <w:t xml:space="preserve">パックJSON（コンフィグ）の仕様</w:t>
      </w:r>
    </w:p>
    <w:p>
      <w:pPr>
        <w:pStyle w:val="FirstParagraph"/>
      </w:pPr>
      <w:r>
        <w:rPr>
          <w:rFonts w:hint="eastAsia"/>
        </w:rPr>
        <w:t xml:space="preserve">地名板はコンフィグファイル不要です。現時点では自動生成されます。将来的にはテクスチャをもとに自由に選べるようにする予定ですが、まだ仕様がきちんと策定されていないのでどうなるか未定です。</w:t>
      </w:r>
    </w:p>
    <w:bookmarkEnd w:id="75"/>
    <w:bookmarkStart w:id="76" w:name="自動生成される地名板について"/>
    <w:p>
      <w:pPr>
        <w:pStyle w:val="2"/>
      </w:pPr>
      <w:r>
        <w:rPr>
          <w:rFonts w:hint="eastAsia"/>
        </w:rPr>
        <w:t xml:space="preserve">自動生成される地名板について</w:t>
      </w:r>
    </w:p>
    <w:p>
      <w:pPr>
        <w:pStyle w:val="FirstParagraph"/>
      </w:pPr>
      <w:r>
        <w:rPr>
          <w:rFonts w:hint="eastAsia"/>
        </w:rPr>
        <w:t xml:space="preserve">使用方法はユーザーマニュアルに記載しているのでここでは内部仕様について記します（不安定な原因も）。</w:t>
      </w:r>
    </w:p>
    <w:p>
      <w:pPr>
        <w:pStyle w:val="a1"/>
      </w:pPr>
      <w:r>
        <w:rPr>
          <w:rFonts w:hint="eastAsia"/>
        </w:rPr>
        <w:t xml:space="preserve">地名板は、Minecraftの起動時に「生成中」と表示されたテクスチャがダミーで作成されます。その後、</w:t>
      </w:r>
      <w:r>
        <w:rPr>
          <w:rStyle w:val="VerbatimChar"/>
        </w:rPr>
        <w:t xml:space="preserve">TileEntity</w:t>
      </w:r>
      <w:r>
        <w:rPr>
          <w:rFonts w:hint="eastAsia"/>
        </w:rPr>
        <w:t xml:space="preserve">から内容を正しく読み込めれば正常に反映されます。</w:t>
      </w:r>
    </w:p>
    <w:p>
      <w:pPr>
        <w:pStyle w:val="a1"/>
      </w:pPr>
      <w:r>
        <w:rPr>
          <w:rFonts w:hint="eastAsia"/>
        </w:rPr>
        <w:t xml:space="preserve">テクスチャは内部のジェネレーターで自動生成しており、国交省のレイアウトに準じています。このテクスチャ生成処理が結構重く、開発環境でも0.1秒近くかかりその間Minecraftが応答なしになります。</w:t>
      </w:r>
    </w:p>
    <w:p>
      <w:pPr>
        <w:pStyle w:val="a1"/>
      </w:pPr>
      <w:r>
        <w:rPr>
          <w:rFonts w:hint="eastAsia"/>
        </w:rPr>
        <w:t xml:space="preserve">そのため、テクスチャ生成処理を並列処理化して、極力Minecraftを殺さないように心がけています。しかし、この代償としてわずかなタイミングでテクスチャがnullになる場合があります。なるべくエラーチェックを行うように心がけていますが、漏れがある場合ここで描画に失敗しMinecraftがクラッシュする可能性があります。次回起動時には正しいものが反映されているかロールバックされているかでワールドの破損は起こりませんが、もしこのような場合はお手数ですがご連絡いただけると助かります。</w:t>
      </w:r>
    </w:p>
    <w:p>
      <w:pPr>
        <w:pStyle w:val="a1"/>
      </w:pPr>
      <w:r>
        <w:t xml:space="preserve">なお、2.0 </w:t>
      </w:r>
      <w:r>
        <w:rPr>
          <w:rFonts w:hint="eastAsia"/>
        </w:rPr>
        <w:t xml:space="preserve">alpha2までのバージョンは、こちら側のコーディングミスにより高確率で落ちます。2.0</w:t>
      </w:r>
      <w:r>
        <w:t xml:space="preserve"> </w:t>
      </w:r>
      <w:r>
        <w:rPr>
          <w:rFonts w:hint="eastAsia"/>
        </w:rPr>
        <w:t xml:space="preserve">alpha3ではこのミスは修正しているので、特に理由のない限りは最新版をご利用ください。#</w:t>
      </w:r>
      <w:r>
        <w:t xml:space="preserve"> </w:t>
      </w:r>
      <w:r>
        <w:rPr>
          <w:rFonts w:hint="eastAsia"/>
        </w:rPr>
        <w:t xml:space="preserve">パックのサポートと権利について</w:t>
      </w:r>
    </w:p>
    <w:bookmarkEnd w:id="76"/>
    <w:bookmarkStart w:id="77" w:name="パックの権利"/>
    <w:p>
      <w:pPr>
        <w:pStyle w:val="2"/>
      </w:pPr>
      <w:r>
        <w:rPr>
          <w:rFonts w:hint="eastAsia"/>
        </w:rPr>
        <w:t xml:space="preserve">パックの権利</w:t>
      </w:r>
    </w:p>
    <w:p>
      <w:pPr>
        <w:pStyle w:val="FirstParagraph"/>
      </w:pPr>
      <w:r>
        <w:rPr>
          <w:rFonts w:hint="eastAsia"/>
        </w:rPr>
        <w:t xml:space="preserve">GTSで使用できるパックについては、</w:t>
      </w:r>
      <w:r>
        <w:rPr>
          <w:rFonts w:hint="eastAsia"/>
          <w:b/>
          <w:bCs/>
        </w:rPr>
        <w:t xml:space="preserve">原則パックの作成者が</w:t>
      </w:r>
      <w:r>
        <w:rPr>
          <w:rFonts w:hint="eastAsia"/>
        </w:rPr>
        <w:t xml:space="preserve">著作権を持ちます。これは、裏を返せば</w:t>
      </w:r>
      <w:r>
        <w:rPr>
          <w:rFonts w:hint="eastAsia"/>
          <w:b/>
          <w:bCs/>
        </w:rPr>
        <w:t xml:space="preserve">そのパックが当社製のものでない限り、当社は一切の責任を負わない</w:t>
      </w:r>
      <w:r>
        <w:rPr>
          <w:rFonts w:hint="eastAsia"/>
        </w:rPr>
        <w:t xml:space="preserve">ことを指します。GTSのコア部分に関してバグが発生した場合はサポートを行いますが、パックを導入したことでワールドの破損があった場合などは、パックの作成者にお問い合わせください。</w:t>
      </w:r>
    </w:p>
    <w:p>
      <w:pPr>
        <w:pStyle w:val="a1"/>
      </w:pPr>
      <w:r>
        <w:rPr>
          <w:rFonts w:hint="eastAsia"/>
        </w:rPr>
        <w:t xml:space="preserve">なお、パックの作成者自身が「作り方がわからない」等といった相談を当社にされるのは問題ありません。</w:t>
      </w:r>
    </w:p>
    <w:bookmarkEnd w:id="77"/>
    <w:bookmarkStart w:id="78" w:name="パックの使い道"/>
    <w:p>
      <w:pPr>
        <w:pStyle w:val="2"/>
      </w:pPr>
      <w:r>
        <w:rPr>
          <w:rFonts w:hint="eastAsia"/>
        </w:rPr>
        <w:t xml:space="preserve">パックの使い道</w:t>
      </w:r>
    </w:p>
    <w:p>
      <w:pPr>
        <w:pStyle w:val="FirstParagraph"/>
      </w:pPr>
      <w:r>
        <w:rPr>
          <w:rFonts w:hint="eastAsia"/>
        </w:rPr>
        <w:t xml:space="preserve">上述の通り、パックは作成者が全ての権利を保有するため、作成者の意向に従ってください。作成者は、そのパックを他ユーザーに向けて配布する場合は、その利用方法などについて周知を心がけてください。何度も繰り返しになりますが、拡張パックの内容そのものに関するお問い合わせは当社は一切受け付けません。</w:t>
      </w:r>
    </w:p>
    <w:bookmarkEnd w:id="78"/>
    <w:bookmarkStart w:id="79" w:name="パックの中身の権利問題"/>
    <w:p>
      <w:pPr>
        <w:pStyle w:val="2"/>
      </w:pPr>
      <w:r>
        <w:rPr>
          <w:rFonts w:hint="eastAsia"/>
        </w:rPr>
        <w:t xml:space="preserve">パックの中身の権利問題</w:t>
      </w:r>
    </w:p>
    <w:p>
      <w:pPr>
        <w:pStyle w:val="FirstParagraph"/>
      </w:pPr>
      <w:r>
        <w:rPr>
          <w:rFonts w:hint="eastAsia"/>
        </w:rPr>
        <w:t xml:space="preserve">パックの中身に著作権や商標権、肖像権などに関わるような内容などは入れないでください。それらを使用し、また利用して発生したいかなる責任は、パックの作成者に帰属します。</w:t>
      </w:r>
    </w:p>
    <w:bookmarkEnd w:id="79"/>
    <w:bookmarkEnd w:id="80"/>
    <w:bookmarkStart w:id="81" w:name="パックの宣伝をご希望の方へ"/>
    <w:p>
      <w:pPr>
        <w:pStyle w:val="1"/>
      </w:pPr>
      <w:r>
        <w:rPr>
          <w:rFonts w:hint="eastAsia"/>
        </w:rPr>
        <w:t xml:space="preserve">パックの宣伝をご希望の方へ</w:t>
      </w:r>
    </w:p>
    <w:p>
      <w:pPr>
        <w:pStyle w:val="FirstParagraph"/>
      </w:pPr>
      <w:r>
        <w:rPr>
          <w:rFonts w:hint="eastAsia"/>
        </w:rPr>
        <w:t xml:space="preserve">当社では、申請のあったパックを公式サイトやYouTubeなどで宣伝・紹介することがあります。その際は、当社までご連絡ください。中身を確認し、問題ないことを確認したうえで宣伝などを行うか判断します。</w:t>
      </w:r>
    </w:p>
    <w:bookmarkEnd w:id="81"/>
    <w:bookmarkStart w:id="82" w:name="その他"/>
    <w:p>
      <w:pPr>
        <w:pStyle w:val="1"/>
      </w:pPr>
      <w:r>
        <w:rPr>
          <w:rFonts w:hint="eastAsia"/>
        </w:rPr>
        <w:t xml:space="preserve">その他</w:t>
      </w:r>
    </w:p>
    <w:p>
      <w:pPr>
        <w:pStyle w:val="FirstParagraph"/>
      </w:pPr>
      <w:r>
        <w:rPr>
          <w:rFonts w:hint="eastAsia"/>
        </w:rPr>
        <w:t xml:space="preserve">この仕様書は、頻繁に更新される可能性があります。更新の際、再度自動生成プログラムをかけ自動的に更新されたバージョンを公開しますが、細かい更新履歴はGitHub内のコミット差分をご覧ください。メンテの問題からこちらに更新履歴の記載は避けます。</w:t>
      </w:r>
    </w:p>
    <w:p>
      <w:r>
        <w:pict>
          <v:rect style="width:0;height:1.5pt" o:hralign="center" o:hrstd="t" o:hr="t"/>
        </w:pict>
      </w:r>
    </w:p>
    <w:p>
      <w:pPr>
        <w:pStyle w:val="FirstParagraph"/>
      </w:pPr>
      <w:r>
        <w:t xml:space="preserve">© 2025- G-Factory. All rights reserved.</w:t>
      </w:r>
    </w:p>
    <w:bookmarkEnd w:id="82"/>
    <w:sectPr w:rsidR="008202FB" w:rsidSect="009E4345">
      <w:headerReference r:id="rId7" w:type="default"/>
      <w:footerReference r:id="rId8" w:type="default"/>
      <w:type w:val="continuous"/>
      <w:pgSz w:code="9" w:h="16838" w:w="11906"/>
      <w:pgMar w:bottom="720" w:footer="0" w:gutter="0" w:header="283" w:left="720" w:right="720" w:top="720"/>
      <w:pgBorders w:display="firstPage" w:offsetFrom="page">
        <w:top w:color="00C000" w:space="24" w:sz="12" w:themeColor="accent1" w:val="single"/>
        <w:left w:color="00C000" w:space="24" w:sz="12" w:themeColor="accent1" w:val="single"/>
        <w:bottom w:color="00C000" w:space="24" w:sz="12" w:themeColor="accent1" w:val="single"/>
        <w:right w:color="00C000" w:space="24" w:sz="12" w:themeColor="accent1" w:val="single"/>
      </w:pgBorder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 P-OTF 新丸ゴ Pr6N M">
    <w:panose1 w:val="020F0500000000000000"/>
    <w:charset w:val="80"/>
    <w:family w:val="swiss"/>
    <w:notTrueType/>
    <w:pitch w:val="variable"/>
    <w:sig w:usb0="000002D7" w:usb1="2AC73C11" w:usb2="00000012" w:usb3="00000000" w:csb0="0002009F" w:csb1="00000000"/>
  </w:font>
  <w:font w:name="Helvetica Neue">
    <w:panose1 w:val="020B0604020202020204"/>
    <w:charset w:val="00"/>
    <w:family w:val="swiss"/>
    <w:pitch w:val="variable"/>
    <w:sig w:usb0="E50002FF" w:usb1="500079DB" w:usb2="00000010" w:usb3="00000000" w:csb0="0000009B" w:csb1="00000000"/>
  </w:font>
  <w:font w:name="A P-OTF 新ゴ Pr6N B">
    <w:panose1 w:val="020B0700000000000000"/>
    <w:charset w:val="80"/>
    <w:family w:val="swiss"/>
    <w:notTrueType/>
    <w:pitch w:val="variable"/>
    <w:sig w:usb0="000002D7" w:usb1="2AC73C11" w:usb2="00000012" w:usb3="00000000" w:csb0="0002009F" w:csb1="00000000"/>
  </w:font>
  <w:font w:name="JetBrains Mono Medium">
    <w:panose1 w:val="02000009000000000000"/>
    <w:charset w:val="00"/>
    <w:family w:val="modern"/>
    <w:pitch w:val="fixed"/>
    <w:sig w:usb0="A00002FF" w:usb1="1000F8EB" w:usb2="00000008" w:usb3="00000000" w:csb0="0000019F" w:csb1="00000000"/>
  </w:font>
  <w:font w:name="IBM Plex Sans JP SemiBold">
    <w:panose1 w:val="020B0703050203000203"/>
    <w:charset w:val="80"/>
    <w:family w:val="modern"/>
    <w:pitch w:val="variable"/>
    <w:sig w:usb0="800002EF" w:usb1="6AC7FCF8"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765FB" w14:textId="77777777" w:rsidR="00BD6908" w:rsidRPr="00EE007B" w:rsidRDefault="00000000" w:rsidP="00EE007B">
    <w:pPr>
      <w:pStyle w:val="af2"/>
      <w:jc w:val="center"/>
      <w:rPr>
        <w:rFonts w:asciiTheme="majorEastAsia" w:hAnsiTheme="majorEastAsia"/>
        <w:color w:val="00C000" w:themeColor="accent1"/>
        <w:szCs w:val="40"/>
        <w:lang w:eastAsia="ja-JP"/>
      </w:rPr>
    </w:pPr>
    <w:r w:rsidRPr="00EE007B">
      <w:rPr>
        <w:rFonts w:asciiTheme="majorEastAsia" w:hAnsiTheme="majorEastAsia"/>
        <w:color w:val="00C000" w:themeColor="accent1"/>
        <w:szCs w:val="40"/>
      </w:rPr>
      <w:fldChar w:fldCharType="begin"/>
    </w:r>
    <w:r w:rsidRPr="00EE007B">
      <w:rPr>
        <w:rFonts w:asciiTheme="majorEastAsia" w:hAnsiTheme="majorEastAsia"/>
        <w:color w:val="00C000" w:themeColor="accent1"/>
        <w:szCs w:val="40"/>
      </w:rPr>
      <w:instrText xml:space="preserve"> PAGE  \* Arabic  \* MERGEFORMAT </w:instrText>
    </w:r>
    <w:r w:rsidRPr="00EE007B">
      <w:rPr>
        <w:rFonts w:asciiTheme="majorEastAsia" w:hAnsiTheme="majorEastAsia"/>
        <w:color w:val="00C000" w:themeColor="accent1"/>
        <w:szCs w:val="40"/>
      </w:rPr>
      <w:fldChar w:fldCharType="separate"/>
    </w:r>
    <w:r w:rsidRPr="00EE007B">
      <w:rPr>
        <w:rFonts w:asciiTheme="majorEastAsia" w:hAnsiTheme="majorEastAsia"/>
        <w:noProof/>
        <w:color w:val="00C000" w:themeColor="accent1"/>
        <w:szCs w:val="40"/>
      </w:rPr>
      <w:t>1</w:t>
    </w:r>
    <w:r w:rsidRPr="00EE007B">
      <w:rPr>
        <w:rFonts w:asciiTheme="majorEastAsia" w:hAnsiTheme="majorEastAsia"/>
        <w:color w:val="00C000" w:themeColor="accent1"/>
        <w:szCs w:val="40"/>
      </w:rPr>
      <w:fldChar w:fldCharType="end"/>
    </w:r>
    <w:r w:rsidRPr="00EE007B">
      <w:rPr>
        <w:rFonts w:asciiTheme="majorEastAsia" w:hAnsiTheme="majorEastAsia" w:hint="eastAsia"/>
        <w:color w:val="00C000" w:themeColor="accent1"/>
        <w:sz w:val="24"/>
        <w:lang w:eastAsia="ja-JP"/>
      </w:rPr>
      <w:t xml:space="preserve"> / </w:t>
    </w:r>
    <w:r w:rsidRPr="00EE007B">
      <w:rPr>
        <w:rFonts w:asciiTheme="majorEastAsia" w:hAnsiTheme="majorEastAsia"/>
        <w:color w:val="00C000" w:themeColor="accent1"/>
        <w:sz w:val="24"/>
        <w:lang w:eastAsia="ja-JP"/>
      </w:rPr>
      <w:fldChar w:fldCharType="begin"/>
    </w:r>
    <w:r w:rsidRPr="00EE007B">
      <w:rPr>
        <w:rFonts w:asciiTheme="majorEastAsia" w:hAnsiTheme="majorEastAsia"/>
        <w:color w:val="00C000" w:themeColor="accent1"/>
        <w:sz w:val="24"/>
        <w:lang w:eastAsia="ja-JP"/>
      </w:rPr>
      <w:instrText xml:space="preserve"> NUMPAGES  \# "#,##0" \* Arabic  \* MERGEFORMAT </w:instrText>
    </w:r>
    <w:r w:rsidRPr="00EE007B">
      <w:rPr>
        <w:rFonts w:asciiTheme="majorEastAsia" w:hAnsiTheme="majorEastAsia"/>
        <w:color w:val="00C000" w:themeColor="accent1"/>
        <w:sz w:val="24"/>
        <w:lang w:eastAsia="ja-JP"/>
      </w:rPr>
      <w:fldChar w:fldCharType="separate"/>
    </w:r>
    <w:r w:rsidRPr="00EE007B">
      <w:rPr>
        <w:rFonts w:asciiTheme="majorEastAsia" w:hAnsiTheme="majorEastAsia"/>
        <w:noProof/>
        <w:color w:val="00C000" w:themeColor="accent1"/>
        <w:sz w:val="24"/>
        <w:lang w:eastAsia="ja-JP"/>
      </w:rPr>
      <w:t>2</w:t>
    </w:r>
    <w:r w:rsidRPr="00EE007B">
      <w:rPr>
        <w:rFonts w:asciiTheme="majorEastAsia" w:hAnsiTheme="majorEastAsia"/>
        <w:color w:val="00C000" w:themeColor="accent1"/>
        <w:sz w:val="24"/>
        <w:lang w:eastAsia="ja-JP"/>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5A81F" w14:textId="69F4379A" w:rsidR="00BD6908" w:rsidRDefault="00000000">
    <w:pPr>
      <w:pStyle w:val="af0"/>
    </w:pPr>
    <w:r>
      <w:fldChar w:fldCharType="begin"/>
    </w:r>
    <w:r>
      <w:instrText xml:space="preserve"> STYLEREF  "</w:instrText>
    </w:r>
    <w:r>
      <w:instrText>見出し</w:instrText>
    </w:r>
    <w:r>
      <w:instrText xml:space="preserve"> 1"  \* MERGEFORMAT </w:instrText>
    </w:r>
    <w:r>
      <w:fldChar w:fldCharType="separate"/>
    </w:r>
    <w:r w:rsidR="00D854D1" w:rsidRPr="00D854D1">
      <w:rPr>
        <w:rFonts w:hint="eastAsia"/>
        <w:b/>
        <w:bCs/>
        <w:noProof/>
        <w:lang w:eastAsia="ja-JP"/>
      </w:rPr>
      <w:t>交通信号制御機</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EA454B4C"/>
    <w:multiLevelType w:val="multilevel"/>
    <w:tmpl w:val="280253C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735318C"/>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
    <w:nsid w:val="137E038B"/>
    <w:multiLevelType w:val="hybridMultilevel"/>
    <w:tmpl w:val="2550F964"/>
    <w:lvl w:ilvl="0" w:tplc="877C36B0">
      <w:start w:val="1"/>
      <w:numFmt w:val="decimal"/>
      <w:lvlText w:val="%1."/>
      <w:lvlJc w:val="left"/>
      <w:pPr>
        <w:ind w:hanging="440" w:left="540"/>
      </w:pPr>
    </w:lvl>
    <w:lvl w:ilvl="1" w:tentative="1" w:tplc="04090017">
      <w:start w:val="1"/>
      <w:numFmt w:val="aiueoFullWidth"/>
      <w:lvlText w:val="(%2)"/>
      <w:lvlJc w:val="left"/>
      <w:pPr>
        <w:ind w:hanging="440" w:left="980"/>
      </w:pPr>
    </w:lvl>
    <w:lvl w:ilvl="2" w:tentative="1" w:tplc="04090011">
      <w:start w:val="1"/>
      <w:numFmt w:val="decimalEnclosedCircle"/>
      <w:lvlText w:val="%3"/>
      <w:lvlJc w:val="left"/>
      <w:pPr>
        <w:ind w:hanging="440" w:left="1420"/>
      </w:pPr>
    </w:lvl>
    <w:lvl w:ilvl="3" w:tentative="1" w:tplc="0409000F">
      <w:start w:val="1"/>
      <w:numFmt w:val="decimal"/>
      <w:lvlText w:val="%4."/>
      <w:lvlJc w:val="left"/>
      <w:pPr>
        <w:ind w:hanging="440" w:left="1860"/>
      </w:pPr>
    </w:lvl>
    <w:lvl w:ilvl="4" w:tentative="1" w:tplc="04090017">
      <w:start w:val="1"/>
      <w:numFmt w:val="aiueoFullWidth"/>
      <w:lvlText w:val="(%5)"/>
      <w:lvlJc w:val="left"/>
      <w:pPr>
        <w:ind w:hanging="440" w:left="2300"/>
      </w:pPr>
    </w:lvl>
    <w:lvl w:ilvl="5" w:tentative="1" w:tplc="04090011">
      <w:start w:val="1"/>
      <w:numFmt w:val="decimalEnclosedCircle"/>
      <w:lvlText w:val="%6"/>
      <w:lvlJc w:val="left"/>
      <w:pPr>
        <w:ind w:hanging="440" w:left="2740"/>
      </w:pPr>
    </w:lvl>
    <w:lvl w:ilvl="6" w:tentative="1" w:tplc="0409000F">
      <w:start w:val="1"/>
      <w:numFmt w:val="decimal"/>
      <w:lvlText w:val="%7."/>
      <w:lvlJc w:val="left"/>
      <w:pPr>
        <w:ind w:hanging="440" w:left="3180"/>
      </w:pPr>
    </w:lvl>
    <w:lvl w:ilvl="7" w:tentative="1" w:tplc="04090017">
      <w:start w:val="1"/>
      <w:numFmt w:val="aiueoFullWidth"/>
      <w:lvlText w:val="(%8)"/>
      <w:lvlJc w:val="left"/>
      <w:pPr>
        <w:ind w:hanging="440" w:left="3620"/>
      </w:pPr>
    </w:lvl>
    <w:lvl w:ilvl="8" w:tentative="1" w:tplc="04090011">
      <w:start w:val="1"/>
      <w:numFmt w:val="decimalEnclosedCircle"/>
      <w:lvlText w:val="%9"/>
      <w:lvlJc w:val="left"/>
      <w:pPr>
        <w:ind w:hanging="440" w:left="4060"/>
      </w:pPr>
    </w:lvl>
  </w:abstractNum>
  <w:abstractNum w15:restartNumberingAfterBreak="0" w:abstractNumId="3">
    <w:nsid w:val="170CD2DE"/>
    <w:multiLevelType w:val="multilevel"/>
    <w:tmpl w:val="1EBA3A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29A43457"/>
    <w:multiLevelType w:val="hybridMultilevel"/>
    <w:tmpl w:val="61B011F2"/>
    <w:lvl w:ilvl="0" w:tplc="D02A80A0">
      <w:start w:val="1"/>
      <w:numFmt w:val="decimal"/>
      <w:lvlText w:val="%1."/>
      <w:lvlJc w:val="left"/>
      <w:pPr>
        <w:ind w:hanging="440" w:left="490"/>
      </w:pPr>
    </w:lvl>
    <w:lvl w:ilvl="1" w:tentative="1" w:tplc="04090017">
      <w:start w:val="1"/>
      <w:numFmt w:val="aiueoFullWidth"/>
      <w:lvlText w:val="(%2)"/>
      <w:lvlJc w:val="left"/>
      <w:pPr>
        <w:ind w:hanging="440" w:left="930"/>
      </w:pPr>
    </w:lvl>
    <w:lvl w:ilvl="2" w:tentative="1" w:tplc="04090011">
      <w:start w:val="1"/>
      <w:numFmt w:val="decimalEnclosedCircle"/>
      <w:lvlText w:val="%3"/>
      <w:lvlJc w:val="left"/>
      <w:pPr>
        <w:ind w:hanging="440" w:left="1370"/>
      </w:pPr>
    </w:lvl>
    <w:lvl w:ilvl="3" w:tentative="1" w:tplc="0409000F">
      <w:start w:val="1"/>
      <w:numFmt w:val="decimal"/>
      <w:lvlText w:val="%4."/>
      <w:lvlJc w:val="left"/>
      <w:pPr>
        <w:ind w:hanging="440" w:left="1810"/>
      </w:pPr>
    </w:lvl>
    <w:lvl w:ilvl="4" w:tentative="1" w:tplc="04090017">
      <w:start w:val="1"/>
      <w:numFmt w:val="aiueoFullWidth"/>
      <w:lvlText w:val="(%5)"/>
      <w:lvlJc w:val="left"/>
      <w:pPr>
        <w:ind w:hanging="440" w:left="2250"/>
      </w:pPr>
    </w:lvl>
    <w:lvl w:ilvl="5" w:tentative="1" w:tplc="04090011">
      <w:start w:val="1"/>
      <w:numFmt w:val="decimalEnclosedCircle"/>
      <w:lvlText w:val="%6"/>
      <w:lvlJc w:val="left"/>
      <w:pPr>
        <w:ind w:hanging="440" w:left="2690"/>
      </w:pPr>
    </w:lvl>
    <w:lvl w:ilvl="6" w:tentative="1" w:tplc="0409000F">
      <w:start w:val="1"/>
      <w:numFmt w:val="decimal"/>
      <w:lvlText w:val="%7."/>
      <w:lvlJc w:val="left"/>
      <w:pPr>
        <w:ind w:hanging="440" w:left="3130"/>
      </w:pPr>
    </w:lvl>
    <w:lvl w:ilvl="7" w:tentative="1" w:tplc="04090017">
      <w:start w:val="1"/>
      <w:numFmt w:val="aiueoFullWidth"/>
      <w:lvlText w:val="(%8)"/>
      <w:lvlJc w:val="left"/>
      <w:pPr>
        <w:ind w:hanging="440" w:left="3570"/>
      </w:pPr>
    </w:lvl>
    <w:lvl w:ilvl="8" w:tentative="1" w:tplc="04090011">
      <w:start w:val="1"/>
      <w:numFmt w:val="decimalEnclosedCircle"/>
      <w:lvlText w:val="%9"/>
      <w:lvlJc w:val="left"/>
      <w:pPr>
        <w:ind w:hanging="440" w:left="4010"/>
      </w:pPr>
    </w:lvl>
  </w:abstractNum>
  <w:abstractNum w15:restartNumberingAfterBreak="0" w:abstractNumId="5">
    <w:nsid w:val="2C1AE401"/>
    <w:multiLevelType w:val="multilevel"/>
    <w:tmpl w:val="B5F283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3C122BDC"/>
    <w:multiLevelType w:val="multilevel"/>
    <w:tmpl w:val="0409001F"/>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7">
    <w:nsid w:val="477D3C4C"/>
    <w:multiLevelType w:val="multilevel"/>
    <w:tmpl w:val="1CFE8D98"/>
    <w:lvl w:ilvl="0">
      <w:start w:val="1"/>
      <w:numFmt w:val="decimal"/>
      <w:pStyle w:val="1"/>
      <w:suff w:val="nothing"/>
      <w:lvlText w:val="%1. "/>
      <w:lvlJc w:val="left"/>
      <w:pPr>
        <w:ind w:firstLine="0" w:left="0"/>
      </w:pPr>
      <w:rPr>
        <w:rFonts w:hint="eastAsia"/>
      </w:rPr>
    </w:lvl>
    <w:lvl w:ilvl="1">
      <w:start w:val="1"/>
      <w:numFmt w:val="decimal"/>
      <w:pStyle w:val="2"/>
      <w:suff w:val="nothing"/>
      <w:lvlText w:val="%1-%2. "/>
      <w:lvlJc w:val="left"/>
      <w:pPr>
        <w:ind w:firstLine="0" w:left="0"/>
      </w:pPr>
      <w:rPr>
        <w:rFonts w:hint="eastAsia"/>
      </w:rPr>
    </w:lvl>
    <w:lvl w:ilvl="2">
      <w:start w:val="1"/>
      <w:numFmt w:val="decimal"/>
      <w:pStyle w:val="3"/>
      <w:suff w:val="nothing"/>
      <w:lvlText w:val="%1-%2-%3. "/>
      <w:lvlJc w:val="left"/>
      <w:pPr>
        <w:ind w:firstLine="0" w:left="0"/>
      </w:pPr>
      <w:rPr>
        <w:rFonts w:hint="eastAsia"/>
      </w:rPr>
    </w:lvl>
    <w:lvl w:ilvl="3">
      <w:start w:val="1"/>
      <w:numFmt w:val="decimal"/>
      <w:pStyle w:val="4"/>
      <w:suff w:val="nothing"/>
      <w:lvlText w:val="%1-%2-%3-%4. "/>
      <w:lvlJc w:val="left"/>
      <w:pPr>
        <w:ind w:firstLine="0" w:left="0"/>
      </w:pPr>
      <w:rPr>
        <w:rFonts w:hint="eastAsia"/>
      </w:rPr>
    </w:lvl>
    <w:lvl w:ilvl="4">
      <w:start w:val="1"/>
      <w:numFmt w:val="decimal"/>
      <w:suff w:val="nothing"/>
      <w:lvlText w:val="%1-%2-%3-%4-%5. "/>
      <w:lvlJc w:val="left"/>
      <w:pPr>
        <w:ind w:firstLine="0" w:left="0"/>
      </w:pPr>
      <w:rPr>
        <w:rFonts w:hint="eastAsia"/>
      </w:rPr>
    </w:lvl>
    <w:lvl w:ilvl="5">
      <w:start w:val="1"/>
      <w:numFmt w:val="decimal"/>
      <w:suff w:val="nothing"/>
      <w:lvlText w:val="%1-%2-%3-%4-%5-%6. "/>
      <w:lvlJc w:val="left"/>
      <w:pPr>
        <w:ind w:firstLine="0" w:left="0"/>
      </w:pPr>
      <w:rPr>
        <w:rFonts w:hint="eastAsia"/>
      </w:rPr>
    </w:lvl>
    <w:lvl w:ilvl="6">
      <w:start w:val="1"/>
      <w:numFmt w:val="decimal"/>
      <w:suff w:val="nothing"/>
      <w:lvlText w:val="%1-%2-%3-%4-%5-%6-%7. "/>
      <w:lvlJc w:val="left"/>
      <w:pPr>
        <w:ind w:firstLine="0" w:left="0"/>
      </w:pPr>
      <w:rPr>
        <w:rFonts w:hint="eastAsia"/>
      </w:rPr>
    </w:lvl>
    <w:lvl w:ilvl="7">
      <w:start w:val="1"/>
      <w:numFmt w:val="decimal"/>
      <w:suff w:val="nothing"/>
      <w:lvlText w:val="%1-%2-%3-%4-%5-%6-%7-%8. "/>
      <w:lvlJc w:val="left"/>
      <w:pPr>
        <w:ind w:firstLine="0" w:left="0"/>
      </w:pPr>
      <w:rPr>
        <w:rFonts w:hint="eastAsia"/>
      </w:rPr>
    </w:lvl>
    <w:lvl w:ilvl="8">
      <w:start w:val="1"/>
      <w:numFmt w:val="decimal"/>
      <w:suff w:val="nothing"/>
      <w:lvlText w:val="%1-%2-%3-%4-%5-%6-%7-%8-%9. "/>
      <w:lvlJc w:val="left"/>
      <w:pPr>
        <w:ind w:firstLine="0" w:left="0"/>
      </w:pPr>
      <w:rPr>
        <w:rFonts w:hint="eastAsia"/>
      </w:rPr>
    </w:lvl>
  </w:abstractNum>
  <w:abstractNum w15:restartNumberingAfterBreak="0" w:abstractNumId="8">
    <w:nsid w:val="47EA1C46"/>
    <w:multiLevelType w:val="hybridMultilevel"/>
    <w:tmpl w:val="AFC25312"/>
    <w:lvl w:ilvl="0" w:tplc="0EAE6AD2">
      <w:start w:val="1"/>
      <w:numFmt w:val="decimal"/>
      <w:lvlText w:val="%1."/>
      <w:lvlJc w:val="left"/>
      <w:pPr>
        <w:ind w:hanging="440" w:left="540"/>
      </w:pPr>
    </w:lvl>
    <w:lvl w:ilvl="1" w:tentative="1" w:tplc="04090017">
      <w:start w:val="1"/>
      <w:numFmt w:val="aiueoFullWidth"/>
      <w:lvlText w:val="(%2)"/>
      <w:lvlJc w:val="left"/>
      <w:pPr>
        <w:ind w:hanging="440" w:left="980"/>
      </w:pPr>
    </w:lvl>
    <w:lvl w:ilvl="2" w:tentative="1" w:tplc="04090011">
      <w:start w:val="1"/>
      <w:numFmt w:val="decimalEnclosedCircle"/>
      <w:lvlText w:val="%3"/>
      <w:lvlJc w:val="left"/>
      <w:pPr>
        <w:ind w:hanging="440" w:left="1420"/>
      </w:pPr>
    </w:lvl>
    <w:lvl w:ilvl="3" w:tentative="1" w:tplc="0409000F">
      <w:start w:val="1"/>
      <w:numFmt w:val="decimal"/>
      <w:lvlText w:val="%4."/>
      <w:lvlJc w:val="left"/>
      <w:pPr>
        <w:ind w:hanging="440" w:left="1860"/>
      </w:pPr>
    </w:lvl>
    <w:lvl w:ilvl="4" w:tentative="1" w:tplc="04090017">
      <w:start w:val="1"/>
      <w:numFmt w:val="aiueoFullWidth"/>
      <w:lvlText w:val="(%5)"/>
      <w:lvlJc w:val="left"/>
      <w:pPr>
        <w:ind w:hanging="440" w:left="2300"/>
      </w:pPr>
    </w:lvl>
    <w:lvl w:ilvl="5" w:tentative="1" w:tplc="04090011">
      <w:start w:val="1"/>
      <w:numFmt w:val="decimalEnclosedCircle"/>
      <w:lvlText w:val="%6"/>
      <w:lvlJc w:val="left"/>
      <w:pPr>
        <w:ind w:hanging="440" w:left="2740"/>
      </w:pPr>
    </w:lvl>
    <w:lvl w:ilvl="6" w:tentative="1" w:tplc="0409000F">
      <w:start w:val="1"/>
      <w:numFmt w:val="decimal"/>
      <w:lvlText w:val="%7."/>
      <w:lvlJc w:val="left"/>
      <w:pPr>
        <w:ind w:hanging="440" w:left="3180"/>
      </w:pPr>
    </w:lvl>
    <w:lvl w:ilvl="7" w:tentative="1" w:tplc="04090017">
      <w:start w:val="1"/>
      <w:numFmt w:val="aiueoFullWidth"/>
      <w:lvlText w:val="(%8)"/>
      <w:lvlJc w:val="left"/>
      <w:pPr>
        <w:ind w:hanging="440" w:left="3620"/>
      </w:pPr>
    </w:lvl>
    <w:lvl w:ilvl="8" w:tentative="1" w:tplc="04090011">
      <w:start w:val="1"/>
      <w:numFmt w:val="decimalEnclosedCircle"/>
      <w:lvlText w:val="%9"/>
      <w:lvlJc w:val="left"/>
      <w:pPr>
        <w:ind w:hanging="440" w:left="4060"/>
      </w:pPr>
    </w:lvl>
  </w:abstractNum>
  <w:abstractNum w15:restartNumberingAfterBreak="0" w:abstractNumId="9">
    <w:nsid w:val="4F3E4E38"/>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0">
    <w:nsid w:val="4FAF32CB"/>
    <w:multiLevelType w:val="hybridMultilevel"/>
    <w:tmpl w:val="8CD8B6D0"/>
    <w:lvl w:ilvl="0" w:tplc="04090001">
      <w:start w:val="1"/>
      <w:numFmt w:val="bullet"/>
      <w:lvlText w:val=""/>
      <w:lvlJc w:val="left"/>
      <w:pPr>
        <w:ind w:hanging="440" w:left="440"/>
      </w:pPr>
      <w:rPr>
        <w:rFonts w:ascii="Wingdings" w:hAnsi="Wingdings" w:hint="default"/>
      </w:rPr>
    </w:lvl>
    <w:lvl w:ilvl="1" w:tplc="0409000B">
      <w:start w:val="1"/>
      <w:numFmt w:val="bullet"/>
      <w:lvlText w:val=""/>
      <w:lvlJc w:val="left"/>
      <w:pPr>
        <w:ind w:hanging="440" w:left="880"/>
      </w:pPr>
      <w:rPr>
        <w:rFonts w:ascii="Wingdings" w:hAnsi="Wingdings" w:hint="default"/>
      </w:rPr>
    </w:lvl>
    <w:lvl w:ilvl="2"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61D910D0"/>
    <w:multiLevelType w:val="hybridMultilevel"/>
    <w:tmpl w:val="7CAA044A"/>
    <w:lvl w:ilvl="0" w:tplc="0409000F">
      <w:start w:val="1"/>
      <w:numFmt w:val="decimal"/>
      <w:lvlText w:val="%1."/>
      <w:lvlJc w:val="left"/>
      <w:pPr>
        <w:ind w:hanging="440" w:left="440"/>
      </w:pPr>
    </w:lvl>
    <w:lvl w:ilvl="1" w:tentative="1" w:tplc="04090017">
      <w:start w:val="1"/>
      <w:numFmt w:val="aiueoFullWidth"/>
      <w:lvlText w:val="(%2)"/>
      <w:lvlJc w:val="left"/>
      <w:pPr>
        <w:ind w:hanging="440" w:left="880"/>
      </w:pPr>
    </w:lvl>
    <w:lvl w:ilvl="2" w:tentative="1" w:tplc="04090011">
      <w:start w:val="1"/>
      <w:numFmt w:val="decimalEnclosedCircle"/>
      <w:lvlText w:val="%3"/>
      <w:lvlJc w:val="left"/>
      <w:pPr>
        <w:ind w:hanging="440" w:left="1320"/>
      </w:pPr>
    </w:lvl>
    <w:lvl w:ilvl="3" w:tentative="1" w:tplc="0409000F">
      <w:start w:val="1"/>
      <w:numFmt w:val="decimal"/>
      <w:lvlText w:val="%4."/>
      <w:lvlJc w:val="left"/>
      <w:pPr>
        <w:ind w:hanging="440" w:left="1760"/>
      </w:pPr>
    </w:lvl>
    <w:lvl w:ilvl="4" w:tentative="1" w:tplc="04090017">
      <w:start w:val="1"/>
      <w:numFmt w:val="aiueoFullWidth"/>
      <w:lvlText w:val="(%5)"/>
      <w:lvlJc w:val="left"/>
      <w:pPr>
        <w:ind w:hanging="440" w:left="2200"/>
      </w:pPr>
    </w:lvl>
    <w:lvl w:ilvl="5" w:tentative="1" w:tplc="04090011">
      <w:start w:val="1"/>
      <w:numFmt w:val="decimalEnclosedCircle"/>
      <w:lvlText w:val="%6"/>
      <w:lvlJc w:val="left"/>
      <w:pPr>
        <w:ind w:hanging="440" w:left="2640"/>
      </w:pPr>
    </w:lvl>
    <w:lvl w:ilvl="6" w:tentative="1" w:tplc="0409000F">
      <w:start w:val="1"/>
      <w:numFmt w:val="decimal"/>
      <w:lvlText w:val="%7."/>
      <w:lvlJc w:val="left"/>
      <w:pPr>
        <w:ind w:hanging="440" w:left="3080"/>
      </w:pPr>
    </w:lvl>
    <w:lvl w:ilvl="7" w:tentative="1" w:tplc="04090017">
      <w:start w:val="1"/>
      <w:numFmt w:val="aiueoFullWidth"/>
      <w:lvlText w:val="(%8)"/>
      <w:lvlJc w:val="left"/>
      <w:pPr>
        <w:ind w:hanging="440" w:left="3520"/>
      </w:pPr>
    </w:lvl>
    <w:lvl w:ilvl="8" w:tentative="1" w:tplc="04090011">
      <w:start w:val="1"/>
      <w:numFmt w:val="decimalEnclosedCircle"/>
      <w:lvlText w:val="%9"/>
      <w:lvlJc w:val="left"/>
      <w:pPr>
        <w:ind w:hanging="440" w:left="3960"/>
      </w:pPr>
    </w:lvl>
  </w:abstractNum>
  <w:abstractNum w15:restartNumberingAfterBreak="0" w:abstractNumId="12">
    <w:nsid w:val="71315DCA"/>
    <w:multiLevelType w:val="multilevel"/>
    <w:tmpl w:val="5BFA221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31650976" w:numId="1">
    <w:abstractNumId w:val="3"/>
  </w:num>
  <w:num w16cid:durableId="815293478" w:numId="2">
    <w:abstractNumId w:val="10"/>
  </w:num>
  <w:num w16cid:durableId="683438793" w:numId="3">
    <w:abstractNumId w:val="11"/>
  </w:num>
  <w:num w16cid:durableId="251741426" w:numId="4">
    <w:abstractNumId w:val="6"/>
  </w:num>
  <w:num w16cid:durableId="127555914" w:numId="5">
    <w:abstractNumId w:val="4"/>
  </w:num>
  <w:num w16cid:durableId="1092630431" w:numId="6">
    <w:abstractNumId w:val="2"/>
  </w:num>
  <w:num w16cid:durableId="918172763" w:numId="7">
    <w:abstractNumId w:val="8"/>
  </w:num>
  <w:num w16cid:durableId="1137185901" w:numId="8">
    <w:abstractNumId w:val="1"/>
  </w:num>
  <w:num w16cid:durableId="1885019860" w:numId="9">
    <w:abstractNumId w:val="9"/>
  </w:num>
  <w:num w16cid:durableId="229731850"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666296" w:numId="11">
    <w:abstractNumId w:val="7"/>
  </w:num>
  <w:num w16cid:durableId="1578783833" w:numId="12">
    <w:abstractNumId w:val="5"/>
  </w:num>
  <w:num w16cid:durableId="455950543" w:numId="13">
    <w:abstractNumId w:val="0"/>
  </w:num>
  <w:num w16cid:durableId="812870489" w:numId="14">
    <w:abstractNumId w:val="0"/>
  </w:num>
  <w:num w16cid:durableId="1041856830" w:numId="15">
    <w:abstractNumId w:val="0"/>
  </w:num>
  <w:num w16cid:durableId="1963227638" w:numId="16">
    <w:abstractNumId w:val="0"/>
  </w:num>
  <w:num w16cid:durableId="1512717017" w:numId="17">
    <w:abstractNumId w:val="0"/>
  </w:num>
  <w:num w16cid:durableId="1207794153"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dirty"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2"/>
    <w:compatSetting w:name="useWord2013TrackBottomHyphenation" w:uri="http://schemas.microsoft.com/office/word" w:val="1"/>
  </w:compat>
  <w:rsids>
    <w:rsidRoot w:val="00590D07"/>
    <w:rsid w:val="00011C8B"/>
    <w:rsid w:val="001E4C60"/>
    <w:rsid w:val="004410C6"/>
    <w:rsid w:val="004D10E9"/>
    <w:rsid w:val="004E29B3"/>
    <w:rsid w:val="0054419B"/>
    <w:rsid w:val="00590D07"/>
    <w:rsid w:val="00784D58"/>
    <w:rsid w:val="008202FB"/>
    <w:rsid w:val="0084490C"/>
    <w:rsid w:val="008A5731"/>
    <w:rsid w:val="008D6863"/>
    <w:rsid w:val="009C0D87"/>
    <w:rsid w:val="00B30CE8"/>
    <w:rsid w:val="00B86B75"/>
    <w:rsid w:val="00BC48D5"/>
    <w:rsid w:val="00BD6908"/>
    <w:rsid w:val="00C36279"/>
    <w:rsid w:val="00CE01FF"/>
    <w:rsid w:val="00CE0C9E"/>
    <w:rsid w:val="00D854D1"/>
    <w:rsid w:val="00E315A3"/>
    <w:rsid w:val="00F55035"/>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48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8F0E94"/>
  </w:style>
  <w:style w:styleId="1" w:type="paragraph">
    <w:name w:val="heading 1"/>
    <w:basedOn w:val="a0"/>
    <w:next w:val="a1"/>
    <w:uiPriority w:val="9"/>
    <w:qFormat/>
    <w:rsid w:val="008F0E94"/>
    <w:pPr>
      <w:keepNext/>
      <w:keepLines/>
      <w:pageBreakBefore/>
      <w:numPr>
        <w:numId w:val="11"/>
      </w:numPr>
      <w:pBdr>
        <w:top w:color="00C000" w:space="1" w:sz="24" w:themeColor="accent1" w:val="single"/>
        <w:left w:color="00C000" w:space="4" w:sz="48" w:themeColor="accent1" w:val="single"/>
        <w:bottom w:color="00C000" w:space="1" w:sz="24" w:themeColor="accent1" w:val="thinThickSmallGap"/>
        <w:right w:color="00C000" w:space="4" w:sz="24" w:themeColor="accent1" w:val="single"/>
      </w:pBdr>
      <w:shd w:color="40FF40" w:fill="auto" w:themeColor="accent1" w:themeTint="99" w:val="pct20"/>
      <w:spacing w:after="100" w:afterLines="100"/>
      <w:outlineLvl w:val="0"/>
    </w:pPr>
    <w:rPr>
      <w:rFonts w:cstheme="majorBidi"/>
      <w:b/>
      <w:bCs/>
      <w:sz w:val="40"/>
      <w:szCs w:val="32"/>
    </w:rPr>
  </w:style>
  <w:style w:styleId="2" w:type="paragraph">
    <w:name w:val="heading 2"/>
    <w:basedOn w:val="a0"/>
    <w:next w:val="a1"/>
    <w:uiPriority w:val="9"/>
    <w:unhideWhenUsed/>
    <w:qFormat/>
    <w:rsid w:val="00B4091D"/>
    <w:pPr>
      <w:keepNext/>
      <w:keepLines/>
      <w:numPr>
        <w:ilvl w:val="1"/>
        <w:numId w:val="11"/>
      </w:numPr>
      <w:pBdr>
        <w:left w:color="0080FF" w:space="4" w:sz="48" w:themeColor="accent2" w:val="single"/>
        <w:bottom w:color="0080FF" w:space="1" w:sz="24" w:themeColor="accent2" w:val="single"/>
      </w:pBdr>
      <w:spacing w:after="100" w:afterLines="100"/>
      <w:outlineLvl w:val="1"/>
    </w:pPr>
    <w:rPr>
      <w:rFonts w:cstheme="majorBidi"/>
      <w:b/>
      <w:bCs/>
      <w:color w:themeColor="accent2" w:val="0080FF"/>
      <w:sz w:val="36"/>
      <w:szCs w:val="28"/>
    </w:rPr>
  </w:style>
  <w:style w:styleId="3" w:type="paragraph">
    <w:name w:val="heading 3"/>
    <w:basedOn w:val="a0"/>
    <w:next w:val="a1"/>
    <w:uiPriority w:val="9"/>
    <w:unhideWhenUsed/>
    <w:qFormat/>
    <w:rsid w:val="00B4091D"/>
    <w:pPr>
      <w:keepNext/>
      <w:keepLines/>
      <w:numPr>
        <w:ilvl w:val="2"/>
        <w:numId w:val="11"/>
      </w:numPr>
      <w:pBdr>
        <w:bottom w:color="00C000" w:space="1" w:sz="24" w:themeColor="accent1" w:val="single"/>
      </w:pBdr>
      <w:shd w:color="00C000" w:fill="auto" w:themeColor="accent1" w:val="thinHorzStripe"/>
      <w:spacing w:after="100" w:afterLines="100"/>
      <w:outlineLvl w:val="2"/>
    </w:pPr>
    <w:rPr>
      <w:rFonts w:cstheme="majorBidi"/>
      <w:b/>
      <w:bCs/>
      <w:color w:themeColor="text1" w:val="000000"/>
      <w:sz w:val="32"/>
    </w:rPr>
  </w:style>
  <w:style w:styleId="4" w:type="paragraph">
    <w:name w:val="heading 4"/>
    <w:basedOn w:val="a0"/>
    <w:next w:val="a1"/>
    <w:uiPriority w:val="9"/>
    <w:unhideWhenUsed/>
    <w:qFormat/>
    <w:rsid w:val="00B4091D"/>
    <w:pPr>
      <w:keepNext/>
      <w:keepLines/>
      <w:numPr>
        <w:ilvl w:val="3"/>
        <w:numId w:val="11"/>
      </w:numPr>
      <w:pBdr>
        <w:top w:color="auto" w:space="4" w:sz="8" w:val="single"/>
        <w:left w:color="auto" w:space="4" w:sz="8" w:val="single"/>
        <w:bottom w:color="auto" w:space="4" w:sz="8" w:val="single"/>
        <w:right w:color="auto" w:space="4" w:sz="8" w:val="single"/>
      </w:pBdr>
      <w:shd w:color="0080FF" w:fill="auto" w:themeColor="accent2" w:val="pct15"/>
      <w:spacing w:after="0" w:before="100" w:beforeLines="100"/>
      <w:outlineLvl w:val="3"/>
    </w:pPr>
    <w:rPr>
      <w:rFonts w:cstheme="majorBidi"/>
      <w:bCs/>
      <w:color w:val="auto"/>
      <w:sz w:val="28"/>
    </w:rPr>
  </w:style>
  <w:style w:styleId="5" w:type="paragraph">
    <w:name w:val="heading 5"/>
    <w:basedOn w:val="a"/>
    <w:next w:val="a1"/>
    <w:uiPriority w:val="9"/>
    <w:unhideWhenUsed/>
    <w:qFormat/>
    <w:pPr>
      <w:keepNext/>
      <w:keepLines/>
      <w:spacing w:after="0" w:before="200"/>
      <w:outlineLvl w:val="4"/>
    </w:pPr>
    <w:rPr>
      <w:rFonts w:asciiTheme="majorHAnsi" w:cstheme="majorBidi" w:eastAsiaTheme="majorEastAsia" w:hAnsiTheme="majorHAnsi"/>
      <w:iCs/>
      <w:color w:themeColor="accent1" w:val="00C000"/>
    </w:rPr>
  </w:style>
  <w:style w:styleId="6" w:type="paragraph">
    <w:name w:val="heading 6"/>
    <w:basedOn w:val="a"/>
    <w:next w:val="a1"/>
    <w:uiPriority w:val="9"/>
    <w:unhideWhenUsed/>
    <w:qFormat/>
    <w:pPr>
      <w:keepNext/>
      <w:keepLines/>
      <w:spacing w:after="0" w:before="200"/>
      <w:outlineLvl w:val="5"/>
    </w:pPr>
    <w:rPr>
      <w:rFonts w:asciiTheme="majorHAnsi" w:cstheme="majorBidi" w:eastAsiaTheme="majorEastAsia" w:hAnsiTheme="majorHAnsi"/>
      <w:color w:themeColor="accent1" w:val="00C000"/>
    </w:rPr>
  </w:style>
  <w:style w:styleId="7" w:type="paragraph">
    <w:name w:val="heading 7"/>
    <w:basedOn w:val="a"/>
    <w:next w:val="a1"/>
    <w:uiPriority w:val="9"/>
    <w:unhideWhenUsed/>
    <w:qFormat/>
    <w:pPr>
      <w:keepNext/>
      <w:keepLines/>
      <w:spacing w:after="0" w:before="200"/>
      <w:outlineLvl w:val="6"/>
    </w:pPr>
    <w:rPr>
      <w:rFonts w:asciiTheme="majorHAnsi" w:cstheme="majorBidi" w:eastAsiaTheme="majorEastAsia" w:hAnsiTheme="majorHAnsi"/>
      <w:color w:themeColor="accent1" w:val="00C000"/>
    </w:rPr>
  </w:style>
  <w:style w:styleId="8" w:type="paragraph">
    <w:name w:val="heading 8"/>
    <w:basedOn w:val="a"/>
    <w:next w:val="a1"/>
    <w:uiPriority w:val="9"/>
    <w:unhideWhenUsed/>
    <w:qFormat/>
    <w:pPr>
      <w:keepNext/>
      <w:keepLines/>
      <w:spacing w:after="0" w:before="200"/>
      <w:outlineLvl w:val="7"/>
    </w:pPr>
    <w:rPr>
      <w:rFonts w:asciiTheme="majorHAnsi" w:cstheme="majorBidi" w:eastAsiaTheme="majorEastAsia" w:hAnsiTheme="majorHAnsi"/>
      <w:color w:themeColor="accent1" w:val="00C000"/>
    </w:rPr>
  </w:style>
  <w:style w:styleId="9" w:type="paragraph">
    <w:name w:val="heading 9"/>
    <w:basedOn w:val="a"/>
    <w:next w:val="a1"/>
    <w:uiPriority w:val="9"/>
    <w:unhideWhenUsed/>
    <w:qFormat/>
    <w:pPr>
      <w:keepNext/>
      <w:keepLines/>
      <w:spacing w:after="0" w:before="200"/>
      <w:outlineLvl w:val="8"/>
    </w:pPr>
    <w:rPr>
      <w:rFonts w:asciiTheme="majorHAnsi" w:cstheme="majorBidi" w:eastAsiaTheme="majorEastAsia" w:hAnsiTheme="majorHAnsi"/>
      <w:color w:themeColor="accent1" w:val="00C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5" w:type="paragraph">
    <w:name w:val="Title"/>
    <w:basedOn w:val="a"/>
    <w:next w:val="a1"/>
    <w:qFormat/>
    <w:rsid w:val="005A6CCE"/>
    <w:pPr>
      <w:keepNext/>
      <w:keepLines/>
      <w:spacing w:after="240" w:before="480"/>
      <w:jc w:val="center"/>
    </w:pPr>
    <w:rPr>
      <w:rFonts w:asciiTheme="majorHAnsi" w:cstheme="majorBidi" w:eastAsiaTheme="majorEastAsia" w:hAnsiTheme="majorHAnsi"/>
      <w:b/>
      <w:bCs/>
      <w:color w:themeColor="accent1" w:themeShade="B5" w:val="008800"/>
      <w:sz w:val="72"/>
      <w:szCs w:val="36"/>
    </w:rPr>
  </w:style>
  <w:style w:styleId="a6" w:type="paragraph">
    <w:name w:val="Subtitle"/>
    <w:basedOn w:val="a5"/>
    <w:next w:val="a1"/>
    <w:qFormat/>
    <w:rsid w:val="005A6CCE"/>
    <w:pPr>
      <w:spacing w:before="240"/>
    </w:pPr>
    <w:rPr>
      <w:sz w:val="48"/>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 w:type="paragraph">
    <w:name w:val="Abstract"/>
    <w:basedOn w:val="a"/>
    <w:next w:val="a1"/>
    <w:qFormat/>
    <w:pPr>
      <w:keepNext/>
      <w:keepLines/>
      <w:spacing w:after="300" w:before="300"/>
    </w:pPr>
    <w:rPr>
      <w:sz w:val="20"/>
      <w:szCs w:val="20"/>
    </w:rPr>
  </w:style>
  <w:style w:styleId="a8" w:type="paragraph">
    <w:name w:val="Bibliography"/>
    <w:basedOn w:val="a"/>
    <w:qFormat/>
  </w:style>
  <w:style w:styleId="a9" w:type="paragraph">
    <w:name w:val="Block Text"/>
    <w:basedOn w:val="a1"/>
    <w:next w:val="a1"/>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basedOn w:val="10"/>
    <w:semiHidden/>
    <w:unhideWhenUsed/>
    <w:qFormat/>
    <w:rsid w:val="008A5731"/>
    <w:tblPr/>
    <w:trPr>
      <w:cantSplit/>
    </w:trPr>
    <w:tcPr>
      <w:shd w:color="00C000" w:fill="BFFFBF" w:themeColor="accent1" w:themeFill="accent1" w:themeFillTint="33" w:val="clear"/>
    </w:tcPr>
    <w:tblStylePr w:type="firstRow">
      <w:rPr>
        <w:rFonts w:asciiTheme="majorHAnsi" w:eastAsiaTheme="majorEastAsia" w:hAnsiTheme="majorHAnsi"/>
        <w:b/>
        <w:i w:val="0"/>
        <w:color w:themeColor="background1" w:val="FFFFFF"/>
      </w:rPr>
      <w:tblPr/>
      <w:tcPr>
        <w:tcBorders>
          <w:top w:val="nil"/>
          <w:left w:val="nil"/>
          <w:bottom w:val="nil"/>
          <w:right w:val="nil"/>
          <w:insideH w:val="nil"/>
          <w:insideV w:val="nil"/>
          <w:tl2br w:val="nil"/>
          <w:tr2bl w:val="nil"/>
        </w:tcBorders>
        <w:shd w:color="00C000" w:fill="00C000" w:themeColor="accent1" w:themeFill="accent1" w:val="clear"/>
      </w:tcPr>
    </w:tblStylePr>
    <w:tblStylePr w:type="band1Horz">
      <w:tblPr/>
      <w:tcPr>
        <w:tcBorders>
          <w:top w:color="BFFFBF" w:space="0" w:sz="8" w:themeColor="accent1" w:themeTint="33" w:val="single"/>
          <w:left w:color="BFFFBF" w:space="0" w:sz="8" w:themeColor="accent1" w:themeTint="33" w:val="single"/>
          <w:bottom w:color="BFFFBF" w:space="0" w:sz="8" w:themeColor="accent1" w:themeTint="33" w:val="single"/>
          <w:right w:color="BFFFBF" w:space="0" w:sz="8" w:themeColor="accent1" w:themeTint="33" w:val="single"/>
          <w:insideH w:val="nil"/>
          <w:insideV w:val="nil"/>
          <w:tl2br w:val="nil"/>
          <w:tr2bl w:val="nil"/>
        </w:tcBorders>
        <w:shd w:color="00C000" w:fill="auto" w:themeColor="accent1" w:val="clear"/>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rsid w:val="00AF1497"/>
    <w:rPr>
      <w:i/>
      <w:sz w:val="21"/>
    </w:rPr>
  </w:style>
  <w:style w:customStyle="1" w:styleId="CaptionedFigure" w:type="paragraph">
    <w:name w:val="Captioned Figure"/>
    <w:basedOn w:val="Figure"/>
    <w:pPr>
      <w:keepNext/>
    </w:pPr>
  </w:style>
  <w:style w:customStyle="1" w:styleId="ac" w:type="character">
    <w:name w:val="図表番号 (文字)"/>
    <w:basedOn w:val="a2"/>
    <w:link w:val="ab"/>
  </w:style>
  <w:style w:customStyle="1" w:styleId="VerbatimChar" w:type="character">
    <w:name w:val="Verbatim Char"/>
    <w:basedOn w:val="ac"/>
    <w:rsid w:val="00575DF8"/>
    <w:rPr>
      <w:rFonts w:ascii="JetBrains Mono Medium" w:eastAsia="IBM Plex Sans JP SemiBold" w:hAnsi="JetBrains Mono Medium"/>
      <w:sz w:val="22"/>
      <w:bdr w:color="auto" w:space="0" w:sz="0" w:val="none"/>
      <w:shd w:color="auto" w:fill="auto" w:val="clear"/>
    </w:rPr>
  </w:style>
  <w:style w:styleId="ad" w:type="character">
    <w:name w:val="footnote reference"/>
    <w:basedOn w:val="ac"/>
    <w:rPr>
      <w:vertAlign w:val="superscript"/>
    </w:rPr>
  </w:style>
  <w:style w:styleId="ae" w:type="character">
    <w:name w:val="Hyperlink"/>
    <w:basedOn w:val="ac"/>
    <w:uiPriority w:val="99"/>
    <w:rsid w:val="00AF1497"/>
    <w:rPr>
      <w:color w:themeColor="accent1" w:val="00C000"/>
      <w:u w:val="single"/>
    </w:rPr>
  </w:style>
  <w:style w:styleId="af" w:type="paragraph">
    <w:name w:val="TOC Heading"/>
    <w:basedOn w:val="a0"/>
    <w:next w:val="a1"/>
    <w:uiPriority w:val="39"/>
    <w:unhideWhenUsed/>
    <w:qFormat/>
    <w:rsid w:val="00900066"/>
    <w:pPr>
      <w:pageBreakBefore/>
      <w:pBdr>
        <w:bottom w:color="00C000" w:space="1" w:sz="48" w:themeColor="accent1" w:val="single"/>
      </w:pBdr>
      <w:spacing w:before="240" w:line="259" w:lineRule="auto"/>
    </w:pPr>
    <w:rPr>
      <w:b/>
      <w:bCs/>
      <w:color w:themeColor="accent1" w:themeShade="BF" w:val="008F00"/>
    </w:rPr>
  </w:style>
  <w:style w:styleId="af0" w:type="paragraph">
    <w:name w:val="header"/>
    <w:basedOn w:val="a"/>
    <w:link w:val="af1"/>
    <w:rsid w:val="00EE007B"/>
    <w:pPr>
      <w:tabs>
        <w:tab w:pos="4252" w:val="center"/>
        <w:tab w:pos="8504" w:val="right"/>
      </w:tabs>
      <w:snapToGrid w:val="0"/>
    </w:pPr>
    <w:rPr>
      <w:rFonts w:asciiTheme="majorHAnsi" w:eastAsiaTheme="majorEastAsia" w:hAnsiTheme="majorHAnsi"/>
      <w:color w:themeColor="accent1" w:themeShade="80" w:val="006000"/>
    </w:rPr>
  </w:style>
  <w:style w:customStyle="1" w:styleId="af1" w:type="character">
    <w:name w:val="ヘッダー (文字)"/>
    <w:basedOn w:val="a2"/>
    <w:link w:val="af0"/>
    <w:rsid w:val="00EE007B"/>
    <w:rPr>
      <w:rFonts w:asciiTheme="majorHAnsi" w:eastAsiaTheme="majorEastAsia" w:hAnsiTheme="majorHAnsi"/>
      <w:color w:themeColor="accent1" w:themeShade="80" w:val="006000"/>
    </w:rPr>
  </w:style>
  <w:style w:styleId="af2" w:type="paragraph">
    <w:name w:val="footer"/>
    <w:basedOn w:val="a"/>
    <w:link w:val="af3"/>
    <w:rsid w:val="00EE007B"/>
    <w:pPr>
      <w:pBdr>
        <w:top w:color="00C000" w:space="1" w:sz="24" w:themeColor="accent1" w:val="single"/>
      </w:pBdr>
      <w:tabs>
        <w:tab w:pos="4252" w:val="center"/>
        <w:tab w:pos="8504" w:val="right"/>
      </w:tabs>
      <w:snapToGrid w:val="0"/>
    </w:pPr>
    <w:rPr>
      <w:rFonts w:eastAsiaTheme="majorEastAsia"/>
      <w:sz w:val="40"/>
    </w:rPr>
  </w:style>
  <w:style w:customStyle="1" w:styleId="af3" w:type="character">
    <w:name w:val="フッター (文字)"/>
    <w:basedOn w:val="a2"/>
    <w:link w:val="af2"/>
    <w:rsid w:val="00EE007B"/>
    <w:rPr>
      <w:rFonts w:eastAsiaTheme="majorEastAsia"/>
      <w:sz w:val="40"/>
    </w:rPr>
  </w:style>
  <w:style w:styleId="af4" w:type="table">
    <w:name w:val="Table Grid"/>
    <w:basedOn w:val="a3"/>
    <w:rsid w:val="00994844"/>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3-2" w:type="table">
    <w:name w:val="List Table 3 Accent 2"/>
    <w:basedOn w:val="a3"/>
    <w:uiPriority w:val="48"/>
    <w:rsid w:val="00994844"/>
    <w:pPr>
      <w:spacing w:after="0"/>
    </w:pPr>
    <w:tblPr>
      <w:tblStyleRowBandSize w:val="1"/>
      <w:tblStyleColBandSize w:val="1"/>
      <w:tblBorders>
        <w:top w:color="0080FF" w:space="0" w:sz="4" w:themeColor="accent2" w:val="single"/>
        <w:left w:color="0080FF" w:space="0" w:sz="4" w:themeColor="accent2" w:val="single"/>
        <w:bottom w:color="0080FF" w:space="0" w:sz="4" w:themeColor="accent2" w:val="single"/>
        <w:right w:color="0080FF" w:space="0" w:sz="4" w:themeColor="accent2" w:val="single"/>
      </w:tblBorders>
    </w:tblPr>
    <w:tblStylePr w:type="firstRow">
      <w:rPr>
        <w:b/>
        <w:bCs/>
        <w:color w:themeColor="background1" w:val="FFFFFF"/>
      </w:rPr>
      <w:tblPr/>
      <w:tcPr>
        <w:shd w:color="auto" w:fill="0080FF" w:themeFill="accent2" w:val="clear"/>
      </w:tcPr>
    </w:tblStylePr>
    <w:tblStylePr w:type="lastRow">
      <w:rPr>
        <w:b/>
        <w:bCs/>
      </w:rPr>
      <w:tblPr/>
      <w:tcPr>
        <w:tcBorders>
          <w:top w:color="0080FF"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80FF" w:space="0" w:sz="4" w:themeColor="accent2" w:val="single"/>
          <w:right w:color="0080FF" w:space="0" w:sz="4" w:themeColor="accent2" w:val="single"/>
        </w:tcBorders>
      </w:tcPr>
    </w:tblStylePr>
    <w:tblStylePr w:type="band1Horz">
      <w:tblPr/>
      <w:tcPr>
        <w:tcBorders>
          <w:top w:color="0080FF" w:space="0" w:sz="4" w:themeColor="accent2" w:val="single"/>
          <w:bottom w:color="0080FF"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80FF" w:space="0" w:sz="4" w:themeColor="accent2" w:val="double"/>
          <w:left w:val="nil"/>
        </w:tcBorders>
      </w:tcPr>
    </w:tblStylePr>
    <w:tblStylePr w:type="swCell">
      <w:tblPr/>
      <w:tcPr>
        <w:tcBorders>
          <w:top w:color="0080FF" w:space="0" w:sz="4" w:themeColor="accent2" w:val="double"/>
          <w:right w:val="nil"/>
        </w:tcBorders>
      </w:tcPr>
    </w:tblStylePr>
  </w:style>
  <w:style w:styleId="3-1" w:type="table">
    <w:name w:val="List Table 3 Accent 1"/>
    <w:basedOn w:val="a3"/>
    <w:uiPriority w:val="48"/>
    <w:rsid w:val="00994844"/>
    <w:pPr>
      <w:spacing w:after="0"/>
    </w:pPr>
    <w:tblPr>
      <w:tblStyleRowBandSize w:val="1"/>
      <w:tblStyleColBandSize w:val="1"/>
      <w:tblBorders>
        <w:top w:color="00C000" w:space="0" w:sz="4" w:themeColor="accent1" w:val="single"/>
        <w:left w:color="00C000" w:space="0" w:sz="4" w:themeColor="accent1" w:val="single"/>
        <w:bottom w:color="00C000" w:space="0" w:sz="4" w:themeColor="accent1" w:val="single"/>
        <w:right w:color="00C000" w:space="0" w:sz="4" w:themeColor="accent1" w:val="single"/>
      </w:tblBorders>
    </w:tblPr>
    <w:tblStylePr w:type="firstRow">
      <w:rPr>
        <w:b/>
        <w:bCs/>
        <w:color w:themeColor="background1" w:val="FFFFFF"/>
      </w:rPr>
      <w:tblPr/>
      <w:tcPr>
        <w:shd w:color="auto" w:fill="00C000" w:themeFill="accent1" w:val="clear"/>
      </w:tcPr>
    </w:tblStylePr>
    <w:tblStylePr w:type="lastRow">
      <w:rPr>
        <w:b/>
        <w:bCs/>
      </w:rPr>
      <w:tblPr/>
      <w:tcPr>
        <w:tcBorders>
          <w:top w:color="00C00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000" w:space="0" w:sz="4" w:themeColor="accent1" w:val="single"/>
          <w:right w:color="00C000" w:space="0" w:sz="4" w:themeColor="accent1" w:val="single"/>
        </w:tcBorders>
      </w:tcPr>
    </w:tblStylePr>
    <w:tblStylePr w:type="band1Horz">
      <w:tblPr/>
      <w:tcPr>
        <w:tcBorders>
          <w:top w:color="00C000" w:space="0" w:sz="4" w:themeColor="accent1" w:val="single"/>
          <w:bottom w:color="00C00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000" w:space="0" w:sz="4" w:themeColor="accent1" w:val="double"/>
          <w:left w:val="nil"/>
        </w:tcBorders>
      </w:tcPr>
    </w:tblStylePr>
    <w:tblStylePr w:type="swCell">
      <w:tblPr/>
      <w:tcPr>
        <w:tcBorders>
          <w:top w:color="00C000" w:space="0" w:sz="4" w:themeColor="accent1" w:val="double"/>
          <w:right w:val="nil"/>
        </w:tcBorders>
      </w:tcPr>
    </w:tblStylePr>
  </w:style>
  <w:style w:styleId="4-1" w:type="table">
    <w:name w:val="Grid Table 4 Accent 1"/>
    <w:basedOn w:val="a3"/>
    <w:uiPriority w:val="49"/>
    <w:rsid w:val="00994844"/>
    <w:pPr>
      <w:spacing w:after="0"/>
    </w:pPr>
    <w:tblPr>
      <w:tblStyleRowBandSize w:val="1"/>
      <w:tblStyleColBandSize w:val="1"/>
      <w:tblBorders>
        <w:top w:color="40FF40" w:space="0" w:sz="4" w:themeColor="accent1" w:themeTint="99" w:val="single"/>
        <w:left w:color="40FF40" w:space="0" w:sz="4" w:themeColor="accent1" w:themeTint="99" w:val="single"/>
        <w:bottom w:color="40FF40" w:space="0" w:sz="4" w:themeColor="accent1" w:themeTint="99" w:val="single"/>
        <w:right w:color="40FF40" w:space="0" w:sz="4" w:themeColor="accent1" w:themeTint="99" w:val="single"/>
        <w:insideH w:color="40FF40" w:space="0" w:sz="4" w:themeColor="accent1" w:themeTint="99" w:val="single"/>
        <w:insideV w:color="40FF40" w:space="0" w:sz="4" w:themeColor="accent1" w:themeTint="99" w:val="single"/>
      </w:tblBorders>
    </w:tblPr>
    <w:tblStylePr w:type="firstRow">
      <w:rPr>
        <w:b/>
        <w:bCs/>
        <w:color w:themeColor="background1" w:val="FFFFFF"/>
      </w:rPr>
      <w:tblPr/>
      <w:tcPr>
        <w:tcBorders>
          <w:top w:color="00C000" w:space="0" w:sz="4" w:themeColor="accent1" w:val="single"/>
          <w:left w:color="00C000" w:space="0" w:sz="4" w:themeColor="accent1" w:val="single"/>
          <w:bottom w:color="00C000" w:space="0" w:sz="4" w:themeColor="accent1" w:val="single"/>
          <w:right w:color="00C000" w:space="0" w:sz="4" w:themeColor="accent1" w:val="single"/>
          <w:insideH w:val="nil"/>
          <w:insideV w:val="nil"/>
        </w:tcBorders>
        <w:shd w:color="auto" w:fill="00C000" w:themeFill="accent1" w:val="clear"/>
      </w:tcPr>
    </w:tblStylePr>
    <w:tblStylePr w:type="lastRow">
      <w:rPr>
        <w:b/>
        <w:bCs/>
      </w:rPr>
      <w:tblPr/>
      <w:tcPr>
        <w:tcBorders>
          <w:top w:color="00C000" w:space="0" w:sz="4" w:themeColor="accent1" w:val="double"/>
        </w:tcBorders>
      </w:tcPr>
    </w:tblStylePr>
    <w:tblStylePr w:type="firstCol">
      <w:rPr>
        <w:b/>
        <w:bCs/>
      </w:rPr>
    </w:tblStylePr>
    <w:tblStylePr w:type="lastCol">
      <w:rPr>
        <w:b/>
        <w:bCs/>
      </w:rPr>
    </w:tblStylePr>
    <w:tblStylePr w:type="band1Vert">
      <w:tblPr/>
      <w:tcPr>
        <w:shd w:color="auto" w:fill="BFFFBF" w:themeFill="accent1" w:themeFillTint="33" w:val="clear"/>
      </w:tcPr>
    </w:tblStylePr>
    <w:tblStylePr w:type="band1Horz">
      <w:tblPr/>
      <w:tcPr>
        <w:shd w:color="auto" w:fill="BFFFBF" w:themeFill="accent1" w:themeFillTint="33" w:val="clear"/>
      </w:tcPr>
    </w:tblStylePr>
  </w:style>
  <w:style w:styleId="af5" w:type="paragraph">
    <w:name w:val="endnote text"/>
    <w:basedOn w:val="a"/>
    <w:link w:val="af6"/>
    <w:rsid w:val="00994844"/>
    <w:pPr>
      <w:snapToGrid w:val="0"/>
    </w:pPr>
  </w:style>
  <w:style w:customStyle="1" w:styleId="af6" w:type="character">
    <w:name w:val="文末脚注文字列 (文字)"/>
    <w:basedOn w:val="a2"/>
    <w:link w:val="af5"/>
    <w:rsid w:val="00994844"/>
  </w:style>
  <w:style w:styleId="af7" w:type="character">
    <w:name w:val="endnote reference"/>
    <w:basedOn w:val="a2"/>
    <w:rsid w:val="00994844"/>
    <w:rPr>
      <w:vertAlign w:val="superscript"/>
    </w:rPr>
  </w:style>
  <w:style w:styleId="af8" w:type="paragraph">
    <w:name w:val="List Paragraph"/>
    <w:basedOn w:val="a"/>
    <w:rsid w:val="00EE007B"/>
    <w:pPr>
      <w:ind w:left="840" w:leftChars="400"/>
    </w:pPr>
  </w:style>
  <w:style w:customStyle="1" w:styleId="a0" w:type="paragraph">
    <w:name w:val="見出し"/>
    <w:basedOn w:val="aa"/>
    <w:next w:val="a"/>
    <w:qFormat/>
    <w:rsid w:val="00AF1497"/>
    <w:rPr>
      <w:rFonts w:asciiTheme="majorHAnsi" w:eastAsiaTheme="majorEastAsia" w:hAnsiTheme="majorHAnsi"/>
      <w:color w:themeColor="accent1" w:val="00C000"/>
      <w:sz w:val="48"/>
      <w:lang w:eastAsia="ja-JP"/>
    </w:rPr>
  </w:style>
  <w:style w:customStyle="1" w:styleId="SourceCode" w:type="paragraph">
    <w:name w:val="Source Code"/>
    <w:basedOn w:val="a"/>
    <w:qFormat/>
    <w:rsid w:val="005A6CCE"/>
    <w:pPr>
      <w:pBdr>
        <w:top w:color="auto" w:space="4" w:sz="12" w:val="single"/>
        <w:left w:color="auto" w:space="4" w:sz="12" w:val="single"/>
        <w:bottom w:color="auto" w:space="4" w:sz="12" w:val="single"/>
        <w:right w:color="auto" w:space="4" w:sz="12" w:val="single"/>
      </w:pBdr>
    </w:pPr>
    <w:rPr>
      <w:rFonts w:ascii="JetBrains Mono Medium" w:eastAsia="IBM Plex Sans JP SemiBold" w:hAnsi="JetBrains Mono Medium"/>
    </w:rPr>
  </w:style>
  <w:style w:styleId="11" w:type="paragraph">
    <w:name w:val="toc 1"/>
    <w:basedOn w:val="a"/>
    <w:next w:val="a"/>
    <w:autoRedefine/>
    <w:uiPriority w:val="39"/>
    <w:rsid w:val="00965C8E"/>
  </w:style>
  <w:style w:styleId="20" w:type="paragraph">
    <w:name w:val="toc 2"/>
    <w:basedOn w:val="a"/>
    <w:next w:val="a"/>
    <w:autoRedefine/>
    <w:uiPriority w:val="39"/>
    <w:rsid w:val="00965C8E"/>
    <w:pPr>
      <w:ind w:left="240" w:leftChars="100"/>
    </w:pPr>
  </w:style>
  <w:style w:styleId="30" w:type="paragraph">
    <w:name w:val="toc 3"/>
    <w:basedOn w:val="a"/>
    <w:next w:val="a"/>
    <w:autoRedefine/>
    <w:uiPriority w:val="39"/>
    <w:rsid w:val="005D1BD3"/>
    <w:pPr>
      <w:tabs>
        <w:tab w:leader="dot" w:pos="10790" w:val="right"/>
      </w:tabs>
      <w:ind w:left="480" w:leftChars="200"/>
    </w:pPr>
  </w:style>
  <w:style w:styleId="12" w:type="table">
    <w:name w:val="Plain Table 1"/>
    <w:basedOn w:val="a3"/>
    <w:rsid w:val="00FF237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0" w:type="table">
    <w:name w:val="表 (格子)1"/>
    <w:basedOn w:val="a3"/>
    <w:uiPriority w:val="99"/>
    <w:rsid w:val="00FF2376"/>
    <w:pPr>
      <w:spacing w:after="0"/>
      <w:jc w:val="both"/>
    </w:pPr>
    <w:tblPr>
      <w:tblStyleRowBandSize w:val="1"/>
      <w:tblStyleColBandSize w:val="1"/>
      <w:tblBorders>
        <w:top w:color="40FF40" w:space="0" w:sz="8" w:themeColor="accent1" w:themeTint="99" w:val="single"/>
        <w:left w:color="40FF40" w:space="0" w:sz="8" w:themeColor="accent1" w:themeTint="99" w:val="single"/>
        <w:bottom w:color="40FF40" w:space="0" w:sz="8" w:themeColor="accent1" w:themeTint="99" w:val="single"/>
        <w:right w:color="40FF40" w:space="0" w:sz="8" w:themeColor="accent1" w:themeTint="99" w:val="single"/>
        <w:insideH w:color="40FF40" w:space="0" w:sz="8" w:themeColor="accent1" w:themeTint="99" w:val="single"/>
        <w:insideV w:color="40FF40" w:space="0" w:sz="8" w:themeColor="accent1" w:themeTint="99" w:val="single"/>
      </w:tblBorders>
    </w:tblPr>
    <w:tcPr>
      <w:shd w:color="00C000" w:fill="BFFFBF" w:themeColor="accent1" w:themeFill="accent1" w:themeFillTint="33" w:val="clear"/>
      <w:vAlign w:val="center"/>
    </w:tcPr>
    <w:tblStylePr w:type="firstRow">
      <w:rPr>
        <w:rFonts w:asciiTheme="majorHAnsi" w:eastAsiaTheme="majorEastAsia" w:hAnsiTheme="majorHAnsi"/>
        <w:b/>
        <w:i w:val="0"/>
        <w:color w:themeColor="background1" w:val="FFFFFF"/>
      </w:rPr>
      <w:tblPr/>
      <w:tcPr>
        <w:tcBorders>
          <w:top w:val="nil"/>
          <w:left w:val="nil"/>
          <w:bottom w:val="nil"/>
          <w:right w:val="nil"/>
          <w:insideH w:val="nil"/>
          <w:insideV w:val="nil"/>
          <w:tl2br w:val="nil"/>
          <w:tr2bl w:val="nil"/>
        </w:tcBorders>
        <w:shd w:color="00C000" w:fill="00C000" w:themeColor="accent1" w:themeFill="accent1" w:val="clear"/>
      </w:tcPr>
    </w:tblStylePr>
    <w:tblStylePr w:type="band1Horz">
      <w:tblPr/>
      <w:tcPr>
        <w:tcBorders>
          <w:top w:color="BFFFBF" w:space="0" w:sz="8" w:themeColor="accent1" w:themeTint="33" w:val="single"/>
          <w:left w:color="BFFFBF" w:space="0" w:sz="8" w:themeColor="accent1" w:themeTint="33" w:val="single"/>
          <w:bottom w:color="BFFFBF" w:space="0" w:sz="8" w:themeColor="accent1" w:themeTint="33" w:val="single"/>
          <w:right w:color="BFFFBF" w:space="0" w:sz="8" w:themeColor="accent1" w:themeTint="33" w:val="single"/>
          <w:insideH w:val="nil"/>
          <w:insideV w:val="nil"/>
          <w:tl2br w:val="nil"/>
          <w:tr2bl w:val="nil"/>
        </w:tcBorders>
        <w:shd w:color="00C000" w:fill="auto" w:themeColor="accent1" w:val="clear"/>
      </w:tcPr>
    </w:tblStylePr>
  </w:style>
  <w:style w:styleId="40" w:type="table">
    <w:name w:val="Plain Table 4"/>
    <w:basedOn w:val="a3"/>
    <w:rsid w:val="001F324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af9" w:type="table">
    <w:name w:val="Grid Table Light"/>
    <w:basedOn w:val="a3"/>
    <w:rsid w:val="001F324F"/>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1-2" w:type="table">
    <w:name w:val="Grid Table 1 Light Accent 2"/>
    <w:basedOn w:val="a3"/>
    <w:uiPriority w:val="46"/>
    <w:rsid w:val="009E4345"/>
    <w:pPr>
      <w:spacing w:after="0"/>
    </w:pPr>
    <w:tblPr>
      <w:tblStyleRowBandSize w:val="1"/>
      <w:tblStyleColBandSize w:val="1"/>
      <w:tblBorders>
        <w:top w:color="99CCFF" w:space="0" w:sz="4" w:themeColor="accent2" w:themeTint="66" w:val="single"/>
        <w:left w:color="99CCFF" w:space="0" w:sz="4" w:themeColor="accent2" w:themeTint="66" w:val="single"/>
        <w:bottom w:color="99CCFF" w:space="0" w:sz="4" w:themeColor="accent2" w:themeTint="66" w:val="single"/>
        <w:right w:color="99CCFF" w:space="0" w:sz="4" w:themeColor="accent2" w:themeTint="66" w:val="single"/>
        <w:insideH w:color="99CCFF" w:space="0" w:sz="4" w:themeColor="accent2" w:themeTint="66" w:val="single"/>
        <w:insideV w:color="99CCFF" w:space="0" w:sz="4" w:themeColor="accent2" w:themeTint="66" w:val="single"/>
      </w:tblBorders>
    </w:tblPr>
    <w:tblStylePr w:type="firstRow">
      <w:rPr>
        <w:b/>
        <w:bCs/>
      </w:rPr>
      <w:tblPr/>
      <w:tcPr>
        <w:tcBorders>
          <w:bottom w:color="66B2FF" w:space="0" w:sz="12" w:themeColor="accent2" w:themeTint="99" w:val="single"/>
        </w:tcBorders>
      </w:tcPr>
    </w:tblStylePr>
    <w:tblStylePr w:type="lastRow">
      <w:rPr>
        <w:b/>
        <w:bCs/>
      </w:rPr>
      <w:tblPr/>
      <w:tcPr>
        <w:tcBorders>
          <w:top w:color="66B2FF" w:space="0" w:sz="2" w:themeColor="accent2" w:themeTint="99" w:val="double"/>
        </w:tcBorders>
      </w:tcPr>
    </w:tblStylePr>
    <w:tblStylePr w:type="firstCol">
      <w:rPr>
        <w:b/>
        <w:bCs/>
      </w:rPr>
    </w:tblStylePr>
    <w:tblStylePr w:type="lastCol">
      <w:rPr>
        <w:b/>
        <w:bCs/>
      </w:rPr>
    </w:tblStylePr>
  </w:style>
  <w:style w:customStyle="1" w:styleId="KeywordTok" w:type="character">
    <w:name w:val="KeywordTok"/>
    <w:basedOn w:val="VerbatimChar"/>
    <w:rPr>
      <w:rFonts w:ascii="JetBrains Mono Medium" w:eastAsia="IBM Plex Sans JP SemiBold" w:hAnsi="JetBrains Mono Medium"/>
      <w:b/>
      <w:color w:val="007020"/>
      <w:sz w:val="22"/>
      <w:bdr w:color="auto" w:space="0" w:sz="0" w:val="none"/>
      <w:shd w:color="auto" w:fill="auto" w:val="clear"/>
    </w:rPr>
  </w:style>
  <w:style w:customStyle="1" w:styleId="DataTypeTok" w:type="character">
    <w:name w:val="DataTypeTok"/>
    <w:basedOn w:val="VerbatimChar"/>
    <w:rPr>
      <w:rFonts w:ascii="JetBrains Mono Medium" w:eastAsia="IBM Plex Sans JP SemiBold" w:hAnsi="JetBrains Mono Medium"/>
      <w:color w:val="902000"/>
      <w:sz w:val="22"/>
      <w:bdr w:color="auto" w:space="0" w:sz="0" w:val="none"/>
      <w:shd w:color="auto" w:fill="auto" w:val="clear"/>
    </w:rPr>
  </w:style>
  <w:style w:customStyle="1" w:styleId="DecValTok" w:type="character">
    <w:name w:val="DecValTok"/>
    <w:basedOn w:val="VerbatimChar"/>
    <w:rPr>
      <w:rFonts w:ascii="JetBrains Mono Medium" w:eastAsia="IBM Plex Sans JP SemiBold" w:hAnsi="JetBrains Mono Medium"/>
      <w:color w:val="40A070"/>
      <w:sz w:val="22"/>
      <w:bdr w:color="auto" w:space="0" w:sz="0" w:val="none"/>
      <w:shd w:color="auto" w:fill="auto" w:val="clear"/>
    </w:rPr>
  </w:style>
  <w:style w:customStyle="1" w:styleId="BaseNTok" w:type="character">
    <w:name w:val="BaseNTok"/>
    <w:basedOn w:val="VerbatimChar"/>
    <w:rPr>
      <w:rFonts w:ascii="JetBrains Mono Medium" w:eastAsia="IBM Plex Sans JP SemiBold" w:hAnsi="JetBrains Mono Medium"/>
      <w:color w:val="40A070"/>
      <w:sz w:val="22"/>
      <w:bdr w:color="auto" w:space="0" w:sz="0" w:val="none"/>
      <w:shd w:color="auto" w:fill="auto" w:val="clear"/>
    </w:rPr>
  </w:style>
  <w:style w:customStyle="1" w:styleId="FloatTok" w:type="character">
    <w:name w:val="FloatTok"/>
    <w:basedOn w:val="VerbatimChar"/>
    <w:rPr>
      <w:rFonts w:ascii="JetBrains Mono Medium" w:eastAsia="IBM Plex Sans JP SemiBold" w:hAnsi="JetBrains Mono Medium"/>
      <w:color w:val="40A070"/>
      <w:sz w:val="22"/>
      <w:bdr w:color="auto" w:space="0" w:sz="0" w:val="none"/>
      <w:shd w:color="auto" w:fill="auto" w:val="clear"/>
    </w:rPr>
  </w:style>
  <w:style w:customStyle="1" w:styleId="ConstantTok" w:type="character">
    <w:name w:val="ConstantTok"/>
    <w:basedOn w:val="VerbatimChar"/>
    <w:rPr>
      <w:rFonts w:ascii="JetBrains Mono Medium" w:eastAsia="IBM Plex Sans JP SemiBold" w:hAnsi="JetBrains Mono Medium"/>
      <w:color w:val="880000"/>
      <w:sz w:val="22"/>
      <w:bdr w:color="auto" w:space="0" w:sz="0" w:val="none"/>
      <w:shd w:color="auto" w:fill="auto" w:val="clear"/>
    </w:rPr>
  </w:style>
  <w:style w:customStyle="1" w:styleId="CharTok" w:type="character">
    <w:name w:val="CharTok"/>
    <w:basedOn w:val="VerbatimChar"/>
    <w:rPr>
      <w:rFonts w:ascii="JetBrains Mono Medium" w:eastAsia="IBM Plex Sans JP SemiBold" w:hAnsi="JetBrains Mono Medium"/>
      <w:color w:val="4070A0"/>
      <w:sz w:val="22"/>
      <w:bdr w:color="auto" w:space="0" w:sz="0" w:val="none"/>
      <w:shd w:color="auto" w:fill="auto" w:val="clear"/>
    </w:rPr>
  </w:style>
  <w:style w:customStyle="1" w:styleId="SpecialCharTok" w:type="character">
    <w:name w:val="SpecialCharTok"/>
    <w:basedOn w:val="VerbatimChar"/>
    <w:rPr>
      <w:rFonts w:ascii="JetBrains Mono Medium" w:eastAsia="IBM Plex Sans JP SemiBold" w:hAnsi="JetBrains Mono Medium"/>
      <w:color w:val="4070A0"/>
      <w:sz w:val="22"/>
      <w:bdr w:color="auto" w:space="0" w:sz="0" w:val="none"/>
      <w:shd w:color="auto" w:fill="auto" w:val="clear"/>
    </w:rPr>
  </w:style>
  <w:style w:customStyle="1" w:styleId="StringTok" w:type="character">
    <w:name w:val="StringTok"/>
    <w:basedOn w:val="VerbatimChar"/>
    <w:rPr>
      <w:rFonts w:ascii="JetBrains Mono Medium" w:eastAsia="IBM Plex Sans JP SemiBold" w:hAnsi="JetBrains Mono Medium"/>
      <w:color w:val="4070A0"/>
      <w:sz w:val="22"/>
      <w:bdr w:color="auto" w:space="0" w:sz="0" w:val="none"/>
      <w:shd w:color="auto" w:fill="auto" w:val="clear"/>
    </w:rPr>
  </w:style>
  <w:style w:customStyle="1" w:styleId="VerbatimStringTok" w:type="character">
    <w:name w:val="VerbatimStringTok"/>
    <w:basedOn w:val="VerbatimChar"/>
    <w:rPr>
      <w:rFonts w:ascii="JetBrains Mono Medium" w:eastAsia="IBM Plex Sans JP SemiBold" w:hAnsi="JetBrains Mono Medium"/>
      <w:color w:val="4070A0"/>
      <w:sz w:val="22"/>
      <w:bdr w:color="auto" w:space="0" w:sz="0" w:val="none"/>
      <w:shd w:color="auto" w:fill="auto" w:val="clear"/>
    </w:rPr>
  </w:style>
  <w:style w:customStyle="1" w:styleId="SpecialStringTok" w:type="character">
    <w:name w:val="SpecialStringTok"/>
    <w:basedOn w:val="VerbatimChar"/>
    <w:rPr>
      <w:rFonts w:ascii="JetBrains Mono Medium" w:eastAsia="IBM Plex Sans JP SemiBold" w:hAnsi="JetBrains Mono Medium"/>
      <w:color w:val="BB6688"/>
      <w:sz w:val="22"/>
      <w:bdr w:color="auto" w:space="0" w:sz="0" w:val="none"/>
      <w:shd w:color="auto" w:fill="auto" w:val="clear"/>
    </w:rPr>
  </w:style>
  <w:style w:customStyle="1" w:styleId="ImportTok" w:type="character">
    <w:name w:val="ImportTok"/>
    <w:basedOn w:val="VerbatimChar"/>
    <w:rPr>
      <w:rFonts w:ascii="JetBrains Mono Medium" w:eastAsia="IBM Plex Sans JP SemiBold" w:hAnsi="JetBrains Mono Medium"/>
      <w:sz w:val="22"/>
      <w:bdr w:color="auto" w:space="0" w:sz="0" w:val="none"/>
      <w:shd w:color="auto" w:fill="auto" w:val="clear"/>
    </w:rPr>
  </w:style>
  <w:style w:customStyle="1" w:styleId="CommentTok" w:type="character">
    <w:name w:val="CommentTok"/>
    <w:basedOn w:val="VerbatimChar"/>
    <w:rPr>
      <w:rFonts w:ascii="JetBrains Mono Medium" w:eastAsia="IBM Plex Sans JP SemiBold" w:hAnsi="JetBrains Mono Medium"/>
      <w:i/>
      <w:color w:val="60A0B0"/>
      <w:sz w:val="22"/>
      <w:bdr w:color="auto" w:space="0" w:sz="0" w:val="none"/>
      <w:shd w:color="auto" w:fill="auto" w:val="clear"/>
    </w:rPr>
  </w:style>
  <w:style w:customStyle="1" w:styleId="DocumentationTok" w:type="character">
    <w:name w:val="DocumentationTok"/>
    <w:basedOn w:val="VerbatimChar"/>
    <w:rPr>
      <w:rFonts w:ascii="JetBrains Mono Medium" w:eastAsia="IBM Plex Sans JP SemiBold" w:hAnsi="JetBrains Mono Medium"/>
      <w:i/>
      <w:color w:val="BA2121"/>
      <w:sz w:val="22"/>
      <w:bdr w:color="auto" w:space="0" w:sz="0" w:val="none"/>
      <w:shd w:color="auto" w:fill="auto" w:val="clear"/>
    </w:rPr>
  </w:style>
  <w:style w:customStyle="1" w:styleId="AnnotationTok" w:type="character">
    <w:name w:val="AnnotationTok"/>
    <w:basedOn w:val="VerbatimChar"/>
    <w:rPr>
      <w:rFonts w:ascii="JetBrains Mono Medium" w:eastAsia="IBM Plex Sans JP SemiBold" w:hAnsi="JetBrains Mono Medium"/>
      <w:b/>
      <w:i/>
      <w:color w:val="60A0B0"/>
      <w:sz w:val="22"/>
      <w:bdr w:color="auto" w:space="0" w:sz="0" w:val="none"/>
      <w:shd w:color="auto" w:fill="auto" w:val="clear"/>
    </w:rPr>
  </w:style>
  <w:style w:customStyle="1" w:styleId="CommentVarTok" w:type="character">
    <w:name w:val="CommentVarTok"/>
    <w:basedOn w:val="VerbatimChar"/>
    <w:rPr>
      <w:rFonts w:ascii="JetBrains Mono Medium" w:eastAsia="IBM Plex Sans JP SemiBold" w:hAnsi="JetBrains Mono Medium"/>
      <w:b/>
      <w:i/>
      <w:color w:val="60A0B0"/>
      <w:sz w:val="22"/>
      <w:bdr w:color="auto" w:space="0" w:sz="0" w:val="none"/>
      <w:shd w:color="auto" w:fill="auto" w:val="clear"/>
    </w:rPr>
  </w:style>
  <w:style w:customStyle="1" w:styleId="OtherTok" w:type="character">
    <w:name w:val="OtherTok"/>
    <w:basedOn w:val="VerbatimChar"/>
    <w:rPr>
      <w:rFonts w:ascii="JetBrains Mono Medium" w:eastAsia="IBM Plex Sans JP SemiBold" w:hAnsi="JetBrains Mono Medium"/>
      <w:color w:val="007020"/>
      <w:sz w:val="22"/>
      <w:bdr w:color="auto" w:space="0" w:sz="0" w:val="none"/>
      <w:shd w:color="auto" w:fill="auto" w:val="clear"/>
    </w:rPr>
  </w:style>
  <w:style w:customStyle="1" w:styleId="FunctionTok" w:type="character">
    <w:name w:val="FunctionTok"/>
    <w:basedOn w:val="VerbatimChar"/>
    <w:rPr>
      <w:rFonts w:ascii="JetBrains Mono Medium" w:eastAsia="IBM Plex Sans JP SemiBold" w:hAnsi="JetBrains Mono Medium"/>
      <w:color w:val="06287E"/>
      <w:sz w:val="22"/>
      <w:bdr w:color="auto" w:space="0" w:sz="0" w:val="none"/>
      <w:shd w:color="auto" w:fill="auto" w:val="clear"/>
    </w:rPr>
  </w:style>
  <w:style w:customStyle="1" w:styleId="VariableTok" w:type="character">
    <w:name w:val="VariableTok"/>
    <w:basedOn w:val="VerbatimChar"/>
    <w:rPr>
      <w:rFonts w:ascii="JetBrains Mono Medium" w:eastAsia="IBM Plex Sans JP SemiBold" w:hAnsi="JetBrains Mono Medium"/>
      <w:color w:val="19177C"/>
      <w:sz w:val="22"/>
      <w:bdr w:color="auto" w:space="0" w:sz="0" w:val="none"/>
      <w:shd w:color="auto" w:fill="auto" w:val="clear"/>
    </w:rPr>
  </w:style>
  <w:style w:customStyle="1" w:styleId="ControlFlowTok" w:type="character">
    <w:name w:val="ControlFlowTok"/>
    <w:basedOn w:val="VerbatimChar"/>
    <w:rPr>
      <w:rFonts w:ascii="JetBrains Mono Medium" w:eastAsia="IBM Plex Sans JP SemiBold" w:hAnsi="JetBrains Mono Medium"/>
      <w:b/>
      <w:color w:val="007020"/>
      <w:sz w:val="22"/>
      <w:bdr w:color="auto" w:space="0" w:sz="0" w:val="none"/>
      <w:shd w:color="auto" w:fill="auto" w:val="clear"/>
    </w:rPr>
  </w:style>
  <w:style w:customStyle="1" w:styleId="OperatorTok" w:type="character">
    <w:name w:val="OperatorTok"/>
    <w:basedOn w:val="VerbatimChar"/>
    <w:rPr>
      <w:rFonts w:ascii="JetBrains Mono Medium" w:eastAsia="IBM Plex Sans JP SemiBold" w:hAnsi="JetBrains Mono Medium"/>
      <w:color w:val="666666"/>
      <w:sz w:val="22"/>
      <w:bdr w:color="auto" w:space="0" w:sz="0" w:val="none"/>
      <w:shd w:color="auto" w:fill="auto" w:val="clear"/>
    </w:rPr>
  </w:style>
  <w:style w:customStyle="1" w:styleId="BuiltInTok" w:type="character">
    <w:name w:val="BuiltInTok"/>
    <w:basedOn w:val="VerbatimChar"/>
    <w:rPr>
      <w:rFonts w:ascii="JetBrains Mono Medium" w:eastAsia="IBM Plex Sans JP SemiBold" w:hAnsi="JetBrains Mono Medium"/>
      <w:sz w:val="22"/>
      <w:bdr w:color="auto" w:space="0" w:sz="0" w:val="none"/>
      <w:shd w:color="auto" w:fill="auto" w:val="clear"/>
    </w:rPr>
  </w:style>
  <w:style w:customStyle="1" w:styleId="ExtensionTok" w:type="character">
    <w:name w:val="ExtensionTok"/>
    <w:basedOn w:val="VerbatimChar"/>
    <w:rPr>
      <w:rFonts w:ascii="JetBrains Mono Medium" w:eastAsia="IBM Plex Sans JP SemiBold" w:hAnsi="JetBrains Mono Medium"/>
      <w:sz w:val="22"/>
      <w:bdr w:color="auto" w:space="0" w:sz="0" w:val="none"/>
      <w:shd w:color="auto" w:fill="auto" w:val="clear"/>
    </w:rPr>
  </w:style>
  <w:style w:customStyle="1" w:styleId="PreprocessorTok" w:type="character">
    <w:name w:val="PreprocessorTok"/>
    <w:basedOn w:val="VerbatimChar"/>
    <w:rPr>
      <w:rFonts w:ascii="JetBrains Mono Medium" w:eastAsia="IBM Plex Sans JP SemiBold" w:hAnsi="JetBrains Mono Medium"/>
      <w:color w:val="BC7A00"/>
      <w:sz w:val="22"/>
      <w:bdr w:color="auto" w:space="0" w:sz="0" w:val="none"/>
      <w:shd w:color="auto" w:fill="auto" w:val="clear"/>
    </w:rPr>
  </w:style>
  <w:style w:customStyle="1" w:styleId="AttributeTok" w:type="character">
    <w:name w:val="AttributeTok"/>
    <w:basedOn w:val="VerbatimChar"/>
    <w:rPr>
      <w:rFonts w:ascii="JetBrains Mono Medium" w:eastAsia="IBM Plex Sans JP SemiBold" w:hAnsi="JetBrains Mono Medium"/>
      <w:color w:val="7D9029"/>
      <w:sz w:val="22"/>
      <w:bdr w:color="auto" w:space="0" w:sz="0" w:val="none"/>
      <w:shd w:color="auto" w:fill="auto" w:val="clear"/>
    </w:rPr>
  </w:style>
  <w:style w:customStyle="1" w:styleId="RegionMarkerTok" w:type="character">
    <w:name w:val="RegionMarkerTok"/>
    <w:basedOn w:val="VerbatimChar"/>
    <w:rPr>
      <w:rFonts w:ascii="JetBrains Mono Medium" w:eastAsia="IBM Plex Sans JP SemiBold" w:hAnsi="JetBrains Mono Medium"/>
      <w:sz w:val="22"/>
      <w:bdr w:color="auto" w:space="0" w:sz="0" w:val="none"/>
      <w:shd w:color="auto" w:fill="auto" w:val="clear"/>
    </w:rPr>
  </w:style>
  <w:style w:customStyle="1" w:styleId="InformationTok" w:type="character">
    <w:name w:val="InformationTok"/>
    <w:basedOn w:val="VerbatimChar"/>
    <w:rPr>
      <w:rFonts w:ascii="JetBrains Mono Medium" w:eastAsia="IBM Plex Sans JP SemiBold" w:hAnsi="JetBrains Mono Medium"/>
      <w:b/>
      <w:i/>
      <w:color w:val="60A0B0"/>
      <w:sz w:val="22"/>
      <w:bdr w:color="auto" w:space="0" w:sz="0" w:val="none"/>
      <w:shd w:color="auto" w:fill="auto" w:val="clear"/>
    </w:rPr>
  </w:style>
  <w:style w:customStyle="1" w:styleId="WarningTok" w:type="character">
    <w:name w:val="WarningTok"/>
    <w:basedOn w:val="VerbatimChar"/>
    <w:rPr>
      <w:rFonts w:ascii="JetBrains Mono Medium" w:eastAsia="IBM Plex Sans JP SemiBold" w:hAnsi="JetBrains Mono Medium"/>
      <w:b/>
      <w:i/>
      <w:color w:val="60A0B0"/>
      <w:sz w:val="22"/>
      <w:bdr w:color="auto" w:space="0" w:sz="0" w:val="none"/>
      <w:shd w:color="auto" w:fill="auto" w:val="clear"/>
    </w:rPr>
  </w:style>
  <w:style w:customStyle="1" w:styleId="AlertTok" w:type="character">
    <w:name w:val="AlertTok"/>
    <w:basedOn w:val="VerbatimChar"/>
    <w:rPr>
      <w:rFonts w:ascii="JetBrains Mono Medium" w:eastAsia="IBM Plex Sans JP SemiBold" w:hAnsi="JetBrains Mono Medium"/>
      <w:b/>
      <w:color w:val="FF0000"/>
      <w:sz w:val="22"/>
      <w:bdr w:color="auto" w:space="0" w:sz="0" w:val="none"/>
      <w:shd w:color="auto" w:fill="auto" w:val="clear"/>
    </w:rPr>
  </w:style>
  <w:style w:customStyle="1" w:styleId="ErrorTok" w:type="character">
    <w:name w:val="ErrorTok"/>
    <w:basedOn w:val="VerbatimChar"/>
    <w:rPr>
      <w:rFonts w:ascii="JetBrains Mono Medium" w:eastAsia="IBM Plex Sans JP SemiBold" w:hAnsi="JetBrains Mono Medium"/>
      <w:b/>
      <w:color w:val="FF0000"/>
      <w:sz w:val="22"/>
      <w:bdr w:color="auto" w:space="0" w:sz="0" w:val="none"/>
      <w:shd w:color="auto" w:fill="auto" w:val="clear"/>
    </w:rPr>
  </w:style>
  <w:style w:customStyle="1" w:styleId="NormalTok" w:type="character">
    <w:name w:val="NormalTok"/>
    <w:basedOn w:val="VerbatimChar"/>
    <w:rPr>
      <w:rFonts w:ascii="JetBrains Mono Medium" w:eastAsia="IBM Plex Sans JP SemiBold" w:hAnsi="JetBrains Mono Medium"/>
      <w:sz w:val="22"/>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My見出し">
      <a:dk1>
        <a:sysClr val="windowText" lastClr="000000"/>
      </a:dk1>
      <a:lt1>
        <a:sysClr val="window" lastClr="FFFFFF"/>
      </a:lt1>
      <a:dk2>
        <a:srgbClr val="3F3F3F"/>
      </a:dk2>
      <a:lt2>
        <a:srgbClr val="F2F2F2"/>
      </a:lt2>
      <a:accent1>
        <a:srgbClr val="00C000"/>
      </a:accent1>
      <a:accent2>
        <a:srgbClr val="0080FF"/>
      </a:accent2>
      <a:accent3>
        <a:srgbClr val="FF0000"/>
      </a:accent3>
      <a:accent4>
        <a:srgbClr val="FFFF00"/>
      </a:accent4>
      <a:accent5>
        <a:srgbClr val="800080"/>
      </a:accent5>
      <a:accent6>
        <a:srgbClr val="C0504D"/>
      </a:accent6>
      <a:hlink>
        <a:srgbClr val="0000FF"/>
      </a:hlink>
      <a:folHlink>
        <a:srgbClr val="800080"/>
      </a:folHlink>
    </a:clrScheme>
    <a:fontScheme name="ユーザー定義 1">
      <a:majorFont>
        <a:latin typeface="Helvetica Neue"/>
        <a:ea typeface="A P-OTF 新ゴ Pr6N B"/>
        <a:cs typeface=""/>
      </a:majorFont>
      <a:minorFont>
        <a:latin typeface="A P-OTF 新丸ゴ Pr6N M"/>
        <a:ea typeface="A P-OTF 新丸ゴ Pr6N M"/>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Pages>
  <Words>2002</Words>
  <Characters>11417</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GTS - Ginren Traffic System</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GTS - Ginren Traffic System</dc:title>
  <dc:creator>銀河連邦</dc:creator>
  <dc:subject>モデルパック・データ仕様書</dc:subject>
  <cp:keywords/>
  <dcterms:created xsi:type="dcterms:W3CDTF">2025-06-11T06:23:14Z</dcterms:created>
  <dcterms:modified xsi:type="dcterms:W3CDTF">2025-06-11T06:23:14Z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株式会社 銀連製作所</vt:lpwstr>
  </property>
  <property fmtid="{D5CDD505-2E9C-101B-9397-08002B2CF9AE}" pid="3" name="date">
    <vt:lpwstr>2025/06/04</vt:lpwstr>
  </property>
</Properties>
</file>