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02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03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04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05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06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07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08" w14:textId="77777777" w:rsidR="0048696E" w:rsidRDefault="00F96D8D">
      <w:pPr>
        <w:spacing w:before="240" w:after="240"/>
        <w:jc w:val="center"/>
        <w:rPr>
          <w:rFonts w:ascii="Georgia" w:eastAsia="Georgia" w:hAnsi="Georgia" w:cs="Georgia"/>
          <w:b/>
          <w:sz w:val="56"/>
          <w:szCs w:val="56"/>
        </w:rPr>
      </w:pPr>
      <w:r>
        <w:rPr>
          <w:rFonts w:ascii="Georgia" w:eastAsia="Georgia" w:hAnsi="Georgia" w:cs="Georgia"/>
          <w:b/>
          <w:sz w:val="56"/>
          <w:szCs w:val="56"/>
        </w:rPr>
        <w:t xml:space="preserve">Mini Projeto - </w:t>
      </w:r>
      <w:proofErr w:type="spellStart"/>
      <w:r>
        <w:rPr>
          <w:rFonts w:ascii="Georgia" w:eastAsia="Georgia" w:hAnsi="Georgia" w:cs="Georgia"/>
          <w:b/>
          <w:sz w:val="56"/>
          <w:szCs w:val="56"/>
        </w:rPr>
        <w:t>Roof</w:t>
      </w:r>
      <w:proofErr w:type="spellEnd"/>
      <w:r>
        <w:rPr>
          <w:rFonts w:ascii="Georgia" w:eastAsia="Georgia" w:hAnsi="Georgia" w:cs="Georgia"/>
          <w:b/>
          <w:sz w:val="56"/>
          <w:szCs w:val="56"/>
        </w:rPr>
        <w:t xml:space="preserve"> Imóveis</w:t>
      </w:r>
    </w:p>
    <w:p w14:paraId="00000009" w14:textId="77777777" w:rsidR="0048696E" w:rsidRDefault="00F96D8D">
      <w:pPr>
        <w:spacing w:before="240" w:after="240"/>
        <w:jc w:val="center"/>
        <w:rPr>
          <w:b/>
          <w:sz w:val="44"/>
          <w:szCs w:val="44"/>
        </w:rPr>
      </w:pPr>
      <w:r>
        <w:rPr>
          <w:rFonts w:ascii="Georgia" w:eastAsia="Georgia" w:hAnsi="Georgia" w:cs="Georgia"/>
          <w:b/>
          <w:sz w:val="42"/>
          <w:szCs w:val="42"/>
        </w:rPr>
        <w:t>DEX</w:t>
      </w:r>
      <w:r>
        <w:rPr>
          <w:b/>
          <w:sz w:val="42"/>
          <w:szCs w:val="42"/>
        </w:rPr>
        <w:t>04</w:t>
      </w:r>
      <w:r>
        <w:rPr>
          <w:rFonts w:ascii="Georgia" w:eastAsia="Georgia" w:hAnsi="Georgia" w:cs="Georgia"/>
          <w:b/>
          <w:sz w:val="42"/>
          <w:szCs w:val="42"/>
        </w:rPr>
        <w:t xml:space="preserve"> - Grupo </w:t>
      </w:r>
      <w:r>
        <w:rPr>
          <w:b/>
          <w:sz w:val="42"/>
          <w:szCs w:val="42"/>
        </w:rPr>
        <w:t>21</w:t>
      </w:r>
    </w:p>
    <w:p w14:paraId="0000000A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0B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0C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0D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0E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0F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10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11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12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13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14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15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16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17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18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19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1A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1B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1C" w14:textId="77777777" w:rsidR="0048696E" w:rsidRDefault="0048696E">
      <w:pPr>
        <w:spacing w:before="240" w:after="240"/>
        <w:rPr>
          <w:rFonts w:ascii="Georgia" w:eastAsia="Georgia" w:hAnsi="Georgia" w:cs="Georgia"/>
          <w:b/>
        </w:rPr>
      </w:pPr>
    </w:p>
    <w:p w14:paraId="0000001D" w14:textId="77777777" w:rsidR="0048696E" w:rsidRDefault="00F96D8D">
      <w:pPr>
        <w:spacing w:before="240" w:after="24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1.0 A Questão de Negócio:</w:t>
      </w:r>
    </w:p>
    <w:p w14:paraId="0000001E" w14:textId="77777777" w:rsidR="0048696E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1.1 Qual a minha meta?</w:t>
      </w:r>
    </w:p>
    <w:p w14:paraId="0000001F" w14:textId="77777777" w:rsidR="0048696E" w:rsidRDefault="00F96D8D">
      <w:pPr>
        <w:spacing w:before="240" w:after="24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w:proofErr w:type="spellStart"/>
      <w:r>
        <w:rPr>
          <w:rFonts w:ascii="Georgia" w:eastAsia="Georgia" w:hAnsi="Georgia" w:cs="Georgia"/>
        </w:rPr>
        <w:t>Fornecer</w:t>
      </w:r>
      <w:proofErr w:type="spellEnd"/>
      <w:r>
        <w:rPr>
          <w:rFonts w:ascii="Georgia" w:eastAsia="Georgia" w:hAnsi="Georgia" w:cs="Georgia"/>
        </w:rPr>
        <w:t xml:space="preserve"> consultoria estratégica para a empresa </w:t>
      </w:r>
      <w:proofErr w:type="spellStart"/>
      <w:r>
        <w:rPr>
          <w:rFonts w:ascii="Georgia" w:eastAsia="Georgia" w:hAnsi="Georgia" w:cs="Georgia"/>
        </w:rPr>
        <w:t>Roof</w:t>
      </w:r>
      <w:proofErr w:type="spellEnd"/>
      <w:r>
        <w:rPr>
          <w:rFonts w:ascii="Georgia" w:eastAsia="Georgia" w:hAnsi="Georgia" w:cs="Georgia"/>
        </w:rPr>
        <w:t xml:space="preserve"> Imóveis na tomada de suas decisões na expansão </w:t>
      </w:r>
      <w:proofErr w:type="gramStart"/>
      <w:r>
        <w:rPr>
          <w:rFonts w:ascii="Georgia" w:eastAsia="Georgia" w:hAnsi="Georgia" w:cs="Georgia"/>
        </w:rPr>
        <w:t>de  sua</w:t>
      </w:r>
      <w:proofErr w:type="gramEnd"/>
      <w:r>
        <w:rPr>
          <w:rFonts w:ascii="Georgia" w:eastAsia="Georgia" w:hAnsi="Georgia" w:cs="Georgia"/>
        </w:rPr>
        <w:t xml:space="preserve"> área de atuação, sobre quais são os cinco melhores imóveis para realizar investimento  no Condado de Country nos Estados Unidos, assim como, quais o</w:t>
      </w:r>
      <w:r>
        <w:rPr>
          <w:rFonts w:ascii="Georgia" w:eastAsia="Georgia" w:hAnsi="Georgia" w:cs="Georgia"/>
        </w:rPr>
        <w:t>s cinco  imóveis que não são recomendáveis para realizar investimento.</w:t>
      </w:r>
      <w:r>
        <w:rPr>
          <w:rFonts w:ascii="Georgia" w:eastAsia="Georgia" w:hAnsi="Georgia" w:cs="Georgia"/>
        </w:rPr>
        <w:tab/>
      </w:r>
    </w:p>
    <w:p w14:paraId="00000020" w14:textId="77777777" w:rsidR="0048696E" w:rsidRDefault="00F96D8D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21" w14:textId="77777777" w:rsidR="0048696E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 1.2 Como posso chegar?</w:t>
      </w:r>
    </w:p>
    <w:p w14:paraId="00000022" w14:textId="77777777" w:rsidR="0048696E" w:rsidRDefault="00F96D8D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  <w:t>Através da análise dos dados fornecidos pela empresa.</w:t>
      </w:r>
    </w:p>
    <w:p w14:paraId="00000023" w14:textId="77777777" w:rsidR="0048696E" w:rsidRDefault="00F96D8D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Comparando datas, preços e características dos imóveis já vendidos com os que estão para a venda. Com b</w:t>
      </w:r>
      <w:r>
        <w:rPr>
          <w:rFonts w:ascii="Georgia" w:eastAsia="Georgia" w:hAnsi="Georgia" w:cs="Georgia"/>
        </w:rPr>
        <w:t>ase nisso, realizar um alinhamento e ranking dos imóveis com maior probabilidade de venda.</w:t>
      </w:r>
    </w:p>
    <w:p w14:paraId="00000024" w14:textId="77777777" w:rsidR="0048696E" w:rsidRDefault="0048696E">
      <w:pPr>
        <w:spacing w:before="240" w:after="240"/>
        <w:rPr>
          <w:rFonts w:ascii="Georgia" w:eastAsia="Georgia" w:hAnsi="Georgia" w:cs="Georgia"/>
        </w:rPr>
      </w:pPr>
    </w:p>
    <w:p w14:paraId="00000025" w14:textId="77777777" w:rsidR="0048696E" w:rsidRDefault="00F96D8D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26" w14:textId="77777777" w:rsidR="0048696E" w:rsidRDefault="00F96D8D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27" w14:textId="77777777" w:rsidR="0048696E" w:rsidRDefault="00F96D8D">
      <w:pPr>
        <w:spacing w:before="240" w:after="24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2.0 O Entendimento do Negócio:</w:t>
      </w:r>
    </w:p>
    <w:p w14:paraId="00000028" w14:textId="19D693E0" w:rsidR="0048696E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 2.1 Quais dados eu tenho disponível?</w:t>
      </w:r>
    </w:p>
    <w:p w14:paraId="53292110" w14:textId="77777777" w:rsidR="00F96D8D" w:rsidRDefault="00F96D8D" w:rsidP="00F96D8D">
      <w:pPr>
        <w:spacing w:before="240" w:after="240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Arquivo em </w:t>
      </w:r>
      <w:proofErr w:type="spellStart"/>
      <w:r>
        <w:rPr>
          <w:rFonts w:ascii="Georgia" w:eastAsia="Georgia" w:hAnsi="Georgia" w:cs="Georgia"/>
          <w:sz w:val="20"/>
          <w:szCs w:val="20"/>
        </w:rPr>
        <w:t>csv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com informações detalhadas sobre a venda de imóveis e suas características na região do Condado de King no período de Maio de </w:t>
      </w:r>
      <w:proofErr w:type="gramStart"/>
      <w:r>
        <w:rPr>
          <w:rFonts w:ascii="Georgia" w:eastAsia="Georgia" w:hAnsi="Georgia" w:cs="Georgia"/>
          <w:sz w:val="20"/>
          <w:szCs w:val="20"/>
        </w:rPr>
        <w:t>2014  à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Maio de 2015. O arquivo possui 21.613 registros e 21 atributos.</w:t>
      </w:r>
    </w:p>
    <w:p w14:paraId="57F3AEC6" w14:textId="565C9BBA" w:rsidR="00F96D8D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  <w:r w:rsidRPr="00F96D8D">
        <w:rPr>
          <w:rFonts w:ascii="Georgia" w:eastAsia="Georgia" w:hAnsi="Georgia" w:cs="Georgia"/>
          <w:b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AFB48A0" wp14:editId="39CF1A18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3285876" cy="2943225"/>
            <wp:effectExtent l="0" t="0" r="0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54B77FF4-73F6-260D-1A47-46EFC0C46B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54B77FF4-73F6-260D-1A47-46EFC0C46B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876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03BDD" w14:textId="02BE3750" w:rsidR="00F96D8D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  <w:r w:rsidRPr="00F96D8D">
        <w:rPr>
          <w:rFonts w:ascii="Georgia" w:eastAsia="Georgia" w:hAnsi="Georgia" w:cs="Georgia"/>
          <w:b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9FE13AC" wp14:editId="224C70A8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2191385" cy="1987201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D613245E-5F30-C9BC-0392-74301A8308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D613245E-5F30-C9BC-0392-74301A8308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987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CEC31" w14:textId="3E2BDAE7" w:rsidR="00F96D8D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</w:p>
    <w:p w14:paraId="3379AF61" w14:textId="5E49DF73" w:rsidR="00F96D8D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</w:p>
    <w:p w14:paraId="530E15FE" w14:textId="5E6E9B98" w:rsidR="00F96D8D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</w:p>
    <w:p w14:paraId="54540CC1" w14:textId="377A2F97" w:rsidR="00F96D8D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</w:p>
    <w:p w14:paraId="00000029" w14:textId="124AC2D0" w:rsidR="0048696E" w:rsidRDefault="0048696E">
      <w:pPr>
        <w:spacing w:before="240" w:after="240"/>
        <w:jc w:val="both"/>
        <w:rPr>
          <w:rFonts w:ascii="Georgia" w:eastAsia="Georgia" w:hAnsi="Georgia" w:cs="Georgia"/>
          <w:sz w:val="20"/>
          <w:szCs w:val="20"/>
        </w:rPr>
      </w:pPr>
    </w:p>
    <w:p w14:paraId="0000002A" w14:textId="77777777" w:rsidR="0048696E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lastRenderedPageBreak/>
        <w:t>2.2 Eles são relevantes para o problema?</w:t>
      </w:r>
    </w:p>
    <w:p w14:paraId="0000002B" w14:textId="77777777" w:rsidR="0048696E" w:rsidRDefault="00F96D8D">
      <w:pPr>
        <w:spacing w:before="240" w:after="24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 xml:space="preserve">São </w:t>
      </w:r>
      <w:proofErr w:type="gramStart"/>
      <w:r>
        <w:rPr>
          <w:rFonts w:ascii="Georgia" w:eastAsia="Georgia" w:hAnsi="Georgia" w:cs="Georgia"/>
          <w:sz w:val="20"/>
          <w:szCs w:val="20"/>
        </w:rPr>
        <w:t>relevantes  porque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nos permitem analisar  as vendas e suas características, além de ser possível criar mapas para auxiliar na localização dos imóveis, observando sua distribuição na cidade. Isso auxilia o cliente na tomada de decisões, pois ele será ca</w:t>
      </w:r>
      <w:r>
        <w:rPr>
          <w:rFonts w:ascii="Georgia" w:eastAsia="Georgia" w:hAnsi="Georgia" w:cs="Georgia"/>
          <w:sz w:val="20"/>
          <w:szCs w:val="20"/>
        </w:rPr>
        <w:t>paz de visualizar onde os imóveis mais rentáveis estão.</w:t>
      </w:r>
    </w:p>
    <w:p w14:paraId="0000002C" w14:textId="77777777" w:rsidR="0048696E" w:rsidRDefault="0048696E">
      <w:pPr>
        <w:spacing w:before="240" w:after="240"/>
        <w:rPr>
          <w:rFonts w:ascii="Georgia" w:eastAsia="Georgia" w:hAnsi="Georgia" w:cs="Georgia"/>
          <w:sz w:val="20"/>
          <w:szCs w:val="20"/>
        </w:rPr>
      </w:pPr>
    </w:p>
    <w:p w14:paraId="0000002D" w14:textId="77777777" w:rsidR="0048696E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 2.3 Eles me trazem uma solução direta?</w:t>
      </w:r>
    </w:p>
    <w:p w14:paraId="0000002E" w14:textId="77777777" w:rsidR="0048696E" w:rsidRDefault="00F96D8D">
      <w:pPr>
        <w:spacing w:before="240" w:after="240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>Não. Será necessário análises minuciosas para concluir com precisão os melhores e piores imóveis para investimento.</w:t>
      </w:r>
    </w:p>
    <w:p w14:paraId="0000002F" w14:textId="77777777" w:rsidR="0048696E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2.4 Qual o meu setor ou range de negócio?</w:t>
      </w:r>
    </w:p>
    <w:p w14:paraId="00000030" w14:textId="77777777" w:rsidR="0048696E" w:rsidRDefault="00F96D8D">
      <w:pPr>
        <w:spacing w:before="240" w:after="24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  <w:t xml:space="preserve">Setor imobiliário com </w:t>
      </w:r>
      <w:proofErr w:type="gramStart"/>
      <w:r>
        <w:rPr>
          <w:rFonts w:ascii="Georgia" w:eastAsia="Georgia" w:hAnsi="Georgia" w:cs="Georgia"/>
          <w:sz w:val="20"/>
          <w:szCs w:val="20"/>
        </w:rPr>
        <w:t>expansão  internacional</w:t>
      </w:r>
      <w:proofErr w:type="gramEnd"/>
      <w:r>
        <w:rPr>
          <w:rFonts w:ascii="Georgia" w:eastAsia="Georgia" w:hAnsi="Georgia" w:cs="Georgia"/>
          <w:sz w:val="20"/>
          <w:szCs w:val="20"/>
        </w:rPr>
        <w:t>.</w:t>
      </w:r>
    </w:p>
    <w:p w14:paraId="00000031" w14:textId="77777777" w:rsidR="0048696E" w:rsidRDefault="00F96D8D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32" w14:textId="77777777" w:rsidR="0048696E" w:rsidRDefault="00F96D8D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33" w14:textId="77777777" w:rsidR="0048696E" w:rsidRDefault="00F96D8D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34" w14:textId="77777777" w:rsidR="0048696E" w:rsidRDefault="00F96D8D">
      <w:pPr>
        <w:spacing w:before="240" w:after="24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3.0 A Coleta de Dados:</w:t>
      </w:r>
    </w:p>
    <w:p w14:paraId="00000035" w14:textId="77777777" w:rsidR="0048696E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3.1 Os dados que eu tenho fazem sentido?</w:t>
      </w:r>
    </w:p>
    <w:p w14:paraId="00000036" w14:textId="77777777" w:rsidR="0048696E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3.2 Estão no formato que eu gostaria?</w:t>
      </w:r>
    </w:p>
    <w:p w14:paraId="00000037" w14:textId="77777777" w:rsidR="0048696E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3.3 O que mais eu consigo obter de informação destes dados?</w:t>
      </w:r>
    </w:p>
    <w:p w14:paraId="00000038" w14:textId="77777777" w:rsidR="0048696E" w:rsidRDefault="00F96D8D">
      <w:pPr>
        <w:spacing w:before="240" w:after="24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</w:rPr>
        <w:t>4.0 A Limpeza de Dados:</w:t>
      </w:r>
    </w:p>
    <w:p w14:paraId="00000039" w14:textId="77777777" w:rsidR="0048696E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4.1 Remoção de dados outliers e valores ausentes</w:t>
      </w:r>
    </w:p>
    <w:p w14:paraId="0000003A" w14:textId="77777777" w:rsidR="0048696E" w:rsidRDefault="00F96D8D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3B" w14:textId="77777777" w:rsidR="0048696E" w:rsidRDefault="0048696E">
      <w:pPr>
        <w:spacing w:before="240" w:after="240"/>
        <w:rPr>
          <w:rFonts w:ascii="Georgia" w:eastAsia="Georgia" w:hAnsi="Georgia" w:cs="Georgia"/>
        </w:rPr>
      </w:pPr>
    </w:p>
    <w:p w14:paraId="0000003C" w14:textId="77777777" w:rsidR="0048696E" w:rsidRDefault="0048696E">
      <w:pPr>
        <w:spacing w:before="240" w:after="240"/>
        <w:rPr>
          <w:rFonts w:ascii="Georgia" w:eastAsia="Georgia" w:hAnsi="Georgia" w:cs="Georgia"/>
        </w:rPr>
      </w:pPr>
    </w:p>
    <w:p w14:paraId="0000003D" w14:textId="77777777" w:rsidR="0048696E" w:rsidRDefault="00F96D8D">
      <w:pPr>
        <w:spacing w:before="240" w:after="24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5.0 A Exploração de Dados:</w:t>
      </w:r>
    </w:p>
    <w:p w14:paraId="0000003E" w14:textId="77777777" w:rsidR="0048696E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b/>
          <w:sz w:val="20"/>
          <w:szCs w:val="20"/>
        </w:rPr>
        <w:t xml:space="preserve">5.1 </w:t>
      </w:r>
      <w:r>
        <w:rPr>
          <w:rFonts w:ascii="Georgia" w:eastAsia="Georgia" w:hAnsi="Georgia" w:cs="Georgia"/>
          <w:b/>
          <w:sz w:val="20"/>
          <w:szCs w:val="20"/>
        </w:rPr>
        <w:t>Visualização dos dados</w:t>
      </w:r>
    </w:p>
    <w:p w14:paraId="0000003F" w14:textId="77777777" w:rsidR="0048696E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5.2 Quais as minhas métricas essenciais</w:t>
      </w:r>
    </w:p>
    <w:p w14:paraId="00000040" w14:textId="77777777" w:rsidR="0048696E" w:rsidRDefault="00F96D8D">
      <w:pPr>
        <w:spacing w:before="240" w:after="24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 5.3 Baseado nos dados, qual decisão devo tomar</w:t>
      </w:r>
    </w:p>
    <w:p w14:paraId="00000041" w14:textId="77777777" w:rsidR="0048696E" w:rsidRDefault="00F96D8D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42" w14:textId="77777777" w:rsidR="0048696E" w:rsidRDefault="0048696E">
      <w:pPr>
        <w:spacing w:before="240" w:after="240"/>
        <w:rPr>
          <w:rFonts w:ascii="Georgia" w:eastAsia="Georgia" w:hAnsi="Georgia" w:cs="Georgia"/>
        </w:rPr>
      </w:pPr>
    </w:p>
    <w:p w14:paraId="00000043" w14:textId="77777777" w:rsidR="0048696E" w:rsidRDefault="0048696E">
      <w:pPr>
        <w:spacing w:before="240" w:after="240"/>
        <w:rPr>
          <w:rFonts w:ascii="Georgia" w:eastAsia="Georgia" w:hAnsi="Georgia" w:cs="Georgia"/>
        </w:rPr>
      </w:pPr>
    </w:p>
    <w:p w14:paraId="00000044" w14:textId="77777777" w:rsidR="0048696E" w:rsidRDefault="00F96D8D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45" w14:textId="77777777" w:rsidR="0048696E" w:rsidRDefault="00F96D8D">
      <w:pPr>
        <w:spacing w:before="240" w:after="24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Análise final + Sugestão de imóveis</w:t>
      </w:r>
    </w:p>
    <w:p w14:paraId="00000046" w14:textId="77777777" w:rsidR="0048696E" w:rsidRDefault="0048696E">
      <w:pPr>
        <w:rPr>
          <w:rFonts w:ascii="Georgia" w:eastAsia="Georgia" w:hAnsi="Georgia" w:cs="Georgia"/>
        </w:rPr>
      </w:pPr>
    </w:p>
    <w:sectPr w:rsidR="004869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6E"/>
    <w:rsid w:val="003B0B53"/>
    <w:rsid w:val="0048696E"/>
    <w:rsid w:val="00F9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AA28"/>
  <w15:docId w15:val="{2E7BDED4-9357-416B-A695-B1D3C116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Yasmin Santos</cp:lastModifiedBy>
  <cp:revision>2</cp:revision>
  <dcterms:created xsi:type="dcterms:W3CDTF">2022-05-14T23:00:00Z</dcterms:created>
  <dcterms:modified xsi:type="dcterms:W3CDTF">2022-05-14T23:37:00Z</dcterms:modified>
</cp:coreProperties>
</file>