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8696E" w:rsidRDefault="0048696E">
      <w:pPr>
        <w:spacing w:before="240" w:after="240"/>
        <w:rPr>
          <w:rFonts w:ascii="Georgia" w:eastAsia="Georgia" w:hAnsi="Georgia" w:cs="Georgia"/>
          <w:b/>
        </w:rPr>
      </w:pPr>
    </w:p>
    <w:p w14:paraId="00000002" w14:textId="77777777" w:rsidR="0048696E" w:rsidRDefault="0048696E">
      <w:pPr>
        <w:spacing w:before="240" w:after="240"/>
        <w:rPr>
          <w:rFonts w:ascii="Georgia" w:eastAsia="Georgia" w:hAnsi="Georgia" w:cs="Georgia"/>
          <w:b/>
        </w:rPr>
      </w:pPr>
    </w:p>
    <w:p w14:paraId="00000003" w14:textId="77777777" w:rsidR="0048696E" w:rsidRDefault="0048696E">
      <w:pPr>
        <w:spacing w:before="240" w:after="240"/>
        <w:rPr>
          <w:rFonts w:ascii="Georgia" w:eastAsia="Georgia" w:hAnsi="Georgia" w:cs="Georgia"/>
          <w:b/>
        </w:rPr>
      </w:pPr>
    </w:p>
    <w:p w14:paraId="00000004" w14:textId="77777777" w:rsidR="0048696E" w:rsidRDefault="0048696E">
      <w:pPr>
        <w:spacing w:before="240" w:after="240"/>
        <w:rPr>
          <w:rFonts w:ascii="Georgia" w:eastAsia="Georgia" w:hAnsi="Georgia" w:cs="Georgia"/>
          <w:b/>
        </w:rPr>
      </w:pPr>
    </w:p>
    <w:p w14:paraId="00000005" w14:textId="77777777" w:rsidR="0048696E" w:rsidRDefault="0048696E">
      <w:pPr>
        <w:spacing w:before="240" w:after="240"/>
        <w:rPr>
          <w:rFonts w:ascii="Georgia" w:eastAsia="Georgia" w:hAnsi="Georgia" w:cs="Georgia"/>
          <w:b/>
        </w:rPr>
      </w:pPr>
    </w:p>
    <w:p w14:paraId="00000006" w14:textId="77777777" w:rsidR="0048696E" w:rsidRDefault="0048696E">
      <w:pPr>
        <w:spacing w:before="240" w:after="240"/>
        <w:rPr>
          <w:rFonts w:ascii="Georgia" w:eastAsia="Georgia" w:hAnsi="Georgia" w:cs="Georgia"/>
          <w:b/>
        </w:rPr>
      </w:pPr>
    </w:p>
    <w:p w14:paraId="00000007" w14:textId="77777777" w:rsidR="0048696E" w:rsidRDefault="0048696E">
      <w:pPr>
        <w:spacing w:before="240" w:after="240"/>
        <w:rPr>
          <w:rFonts w:ascii="Georgia" w:eastAsia="Georgia" w:hAnsi="Georgia" w:cs="Georgia"/>
          <w:b/>
        </w:rPr>
      </w:pPr>
    </w:p>
    <w:p w14:paraId="00000008" w14:textId="77777777" w:rsidR="0048696E" w:rsidRDefault="00F96D8D">
      <w:pPr>
        <w:spacing w:before="240" w:after="240"/>
        <w:jc w:val="center"/>
        <w:rPr>
          <w:rFonts w:ascii="Georgia" w:eastAsia="Georgia" w:hAnsi="Georgia" w:cs="Georgia"/>
          <w:b/>
          <w:sz w:val="56"/>
          <w:szCs w:val="56"/>
        </w:rPr>
      </w:pPr>
      <w:r>
        <w:rPr>
          <w:rFonts w:ascii="Georgia" w:eastAsia="Georgia" w:hAnsi="Georgia" w:cs="Georgia"/>
          <w:b/>
          <w:sz w:val="56"/>
          <w:szCs w:val="56"/>
        </w:rPr>
        <w:t xml:space="preserve">Mini Projeto - </w:t>
      </w:r>
      <w:proofErr w:type="spellStart"/>
      <w:r>
        <w:rPr>
          <w:rFonts w:ascii="Georgia" w:eastAsia="Georgia" w:hAnsi="Georgia" w:cs="Georgia"/>
          <w:b/>
          <w:sz w:val="56"/>
          <w:szCs w:val="56"/>
        </w:rPr>
        <w:t>Roof</w:t>
      </w:r>
      <w:proofErr w:type="spellEnd"/>
      <w:r>
        <w:rPr>
          <w:rFonts w:ascii="Georgia" w:eastAsia="Georgia" w:hAnsi="Georgia" w:cs="Georgia"/>
          <w:b/>
          <w:sz w:val="56"/>
          <w:szCs w:val="56"/>
        </w:rPr>
        <w:t xml:space="preserve"> Imóveis</w:t>
      </w:r>
    </w:p>
    <w:p w14:paraId="00000009" w14:textId="77777777" w:rsidR="0048696E" w:rsidRDefault="00F96D8D">
      <w:pPr>
        <w:spacing w:before="240" w:after="240"/>
        <w:jc w:val="center"/>
        <w:rPr>
          <w:b/>
          <w:sz w:val="44"/>
          <w:szCs w:val="44"/>
        </w:rPr>
      </w:pPr>
      <w:r>
        <w:rPr>
          <w:rFonts w:ascii="Georgia" w:eastAsia="Georgia" w:hAnsi="Georgia" w:cs="Georgia"/>
          <w:b/>
          <w:sz w:val="42"/>
          <w:szCs w:val="42"/>
        </w:rPr>
        <w:t>DEX</w:t>
      </w:r>
      <w:r>
        <w:rPr>
          <w:b/>
          <w:sz w:val="42"/>
          <w:szCs w:val="42"/>
        </w:rPr>
        <w:t>04</w:t>
      </w:r>
      <w:r>
        <w:rPr>
          <w:rFonts w:ascii="Georgia" w:eastAsia="Georgia" w:hAnsi="Georgia" w:cs="Georgia"/>
          <w:b/>
          <w:sz w:val="42"/>
          <w:szCs w:val="42"/>
        </w:rPr>
        <w:t xml:space="preserve"> - Grupo </w:t>
      </w:r>
      <w:r>
        <w:rPr>
          <w:b/>
          <w:sz w:val="42"/>
          <w:szCs w:val="42"/>
        </w:rPr>
        <w:t>21</w:t>
      </w:r>
    </w:p>
    <w:p w14:paraId="0000000A" w14:textId="77777777" w:rsidR="0048696E" w:rsidRDefault="0048696E">
      <w:pPr>
        <w:spacing w:before="240" w:after="240"/>
        <w:rPr>
          <w:rFonts w:ascii="Georgia" w:eastAsia="Georgia" w:hAnsi="Georgia" w:cs="Georgia"/>
          <w:b/>
        </w:rPr>
      </w:pPr>
    </w:p>
    <w:p w14:paraId="0000000B" w14:textId="77777777" w:rsidR="0048696E" w:rsidRDefault="0048696E">
      <w:pPr>
        <w:spacing w:before="240" w:after="240"/>
        <w:rPr>
          <w:rFonts w:ascii="Georgia" w:eastAsia="Georgia" w:hAnsi="Georgia" w:cs="Georgia"/>
          <w:b/>
        </w:rPr>
      </w:pPr>
    </w:p>
    <w:p w14:paraId="0000000C" w14:textId="77777777" w:rsidR="0048696E" w:rsidRDefault="0048696E">
      <w:pPr>
        <w:spacing w:before="240" w:after="240"/>
        <w:rPr>
          <w:rFonts w:ascii="Georgia" w:eastAsia="Georgia" w:hAnsi="Georgia" w:cs="Georgia"/>
          <w:b/>
        </w:rPr>
      </w:pPr>
    </w:p>
    <w:p w14:paraId="0000000D" w14:textId="77777777" w:rsidR="0048696E" w:rsidRDefault="0048696E">
      <w:pPr>
        <w:spacing w:before="240" w:after="240"/>
        <w:rPr>
          <w:rFonts w:ascii="Georgia" w:eastAsia="Georgia" w:hAnsi="Georgia" w:cs="Georgia"/>
          <w:b/>
        </w:rPr>
      </w:pPr>
    </w:p>
    <w:p w14:paraId="0000000E" w14:textId="77777777" w:rsidR="0048696E" w:rsidRDefault="0048696E">
      <w:pPr>
        <w:spacing w:before="240" w:after="240"/>
        <w:rPr>
          <w:rFonts w:ascii="Georgia" w:eastAsia="Georgia" w:hAnsi="Georgia" w:cs="Georgia"/>
          <w:b/>
        </w:rPr>
      </w:pPr>
    </w:p>
    <w:p w14:paraId="0000000F" w14:textId="77777777" w:rsidR="0048696E" w:rsidRDefault="0048696E">
      <w:pPr>
        <w:spacing w:before="240" w:after="240"/>
        <w:rPr>
          <w:rFonts w:ascii="Georgia" w:eastAsia="Georgia" w:hAnsi="Georgia" w:cs="Georgia"/>
          <w:b/>
        </w:rPr>
      </w:pPr>
    </w:p>
    <w:p w14:paraId="00000010" w14:textId="77777777" w:rsidR="0048696E" w:rsidRDefault="0048696E">
      <w:pPr>
        <w:spacing w:before="240" w:after="240"/>
        <w:rPr>
          <w:rFonts w:ascii="Georgia" w:eastAsia="Georgia" w:hAnsi="Georgia" w:cs="Georgia"/>
          <w:b/>
        </w:rPr>
      </w:pPr>
    </w:p>
    <w:p w14:paraId="00000011" w14:textId="77777777" w:rsidR="0048696E" w:rsidRDefault="0048696E">
      <w:pPr>
        <w:spacing w:before="240" w:after="240"/>
        <w:rPr>
          <w:rFonts w:ascii="Georgia" w:eastAsia="Georgia" w:hAnsi="Georgia" w:cs="Georgia"/>
          <w:b/>
        </w:rPr>
      </w:pPr>
    </w:p>
    <w:p w14:paraId="00000012" w14:textId="77777777" w:rsidR="0048696E" w:rsidRDefault="0048696E">
      <w:pPr>
        <w:spacing w:before="240" w:after="240"/>
        <w:rPr>
          <w:rFonts w:ascii="Georgia" w:eastAsia="Georgia" w:hAnsi="Georgia" w:cs="Georgia"/>
          <w:b/>
        </w:rPr>
      </w:pPr>
    </w:p>
    <w:p w14:paraId="00000013" w14:textId="77777777" w:rsidR="0048696E" w:rsidRDefault="0048696E">
      <w:pPr>
        <w:spacing w:before="240" w:after="240"/>
        <w:rPr>
          <w:rFonts w:ascii="Georgia" w:eastAsia="Georgia" w:hAnsi="Georgia" w:cs="Georgia"/>
          <w:b/>
        </w:rPr>
      </w:pPr>
    </w:p>
    <w:p w14:paraId="00000014" w14:textId="77777777" w:rsidR="0048696E" w:rsidRDefault="0048696E">
      <w:pPr>
        <w:spacing w:before="240" w:after="240"/>
        <w:rPr>
          <w:rFonts w:ascii="Georgia" w:eastAsia="Georgia" w:hAnsi="Georgia" w:cs="Georgia"/>
          <w:b/>
        </w:rPr>
      </w:pPr>
    </w:p>
    <w:p w14:paraId="00000015" w14:textId="77777777" w:rsidR="0048696E" w:rsidRDefault="0048696E">
      <w:pPr>
        <w:spacing w:before="240" w:after="240"/>
        <w:rPr>
          <w:rFonts w:ascii="Georgia" w:eastAsia="Georgia" w:hAnsi="Georgia" w:cs="Georgia"/>
          <w:b/>
        </w:rPr>
      </w:pPr>
    </w:p>
    <w:p w14:paraId="00000016" w14:textId="77777777" w:rsidR="0048696E" w:rsidRDefault="0048696E">
      <w:pPr>
        <w:spacing w:before="240" w:after="240"/>
        <w:rPr>
          <w:rFonts w:ascii="Georgia" w:eastAsia="Georgia" w:hAnsi="Georgia" w:cs="Georgia"/>
          <w:b/>
        </w:rPr>
      </w:pPr>
    </w:p>
    <w:p w14:paraId="00000017" w14:textId="77777777" w:rsidR="0048696E" w:rsidRDefault="0048696E">
      <w:pPr>
        <w:spacing w:before="240" w:after="240"/>
        <w:rPr>
          <w:rFonts w:ascii="Georgia" w:eastAsia="Georgia" w:hAnsi="Georgia" w:cs="Georgia"/>
          <w:b/>
        </w:rPr>
      </w:pPr>
    </w:p>
    <w:p w14:paraId="00000018" w14:textId="77777777" w:rsidR="0048696E" w:rsidRDefault="0048696E">
      <w:pPr>
        <w:spacing w:before="240" w:after="240"/>
        <w:rPr>
          <w:rFonts w:ascii="Georgia" w:eastAsia="Georgia" w:hAnsi="Georgia" w:cs="Georgia"/>
          <w:b/>
        </w:rPr>
      </w:pPr>
    </w:p>
    <w:p w14:paraId="00000019" w14:textId="77777777" w:rsidR="0048696E" w:rsidRDefault="0048696E">
      <w:pPr>
        <w:spacing w:before="240" w:after="240"/>
        <w:rPr>
          <w:rFonts w:ascii="Georgia" w:eastAsia="Georgia" w:hAnsi="Georgia" w:cs="Georgia"/>
          <w:b/>
        </w:rPr>
      </w:pPr>
    </w:p>
    <w:p w14:paraId="0000001A" w14:textId="77777777" w:rsidR="0048696E" w:rsidRDefault="0048696E">
      <w:pPr>
        <w:spacing w:before="240" w:after="240"/>
        <w:rPr>
          <w:rFonts w:ascii="Georgia" w:eastAsia="Georgia" w:hAnsi="Georgia" w:cs="Georgia"/>
          <w:b/>
        </w:rPr>
      </w:pPr>
      <w:bookmarkStart w:id="0" w:name="_GoBack"/>
      <w:bookmarkEnd w:id="0"/>
    </w:p>
    <w:p w14:paraId="0000001B" w14:textId="77777777" w:rsidR="0048696E" w:rsidRDefault="0048696E">
      <w:pPr>
        <w:spacing w:before="240" w:after="240"/>
        <w:rPr>
          <w:rFonts w:ascii="Georgia" w:eastAsia="Georgia" w:hAnsi="Georgia" w:cs="Georgia"/>
          <w:b/>
        </w:rPr>
      </w:pPr>
    </w:p>
    <w:p w14:paraId="0000001C" w14:textId="77777777" w:rsidR="0048696E" w:rsidRDefault="0048696E">
      <w:pPr>
        <w:spacing w:before="240" w:after="240"/>
        <w:rPr>
          <w:rFonts w:ascii="Georgia" w:eastAsia="Georgia" w:hAnsi="Georgia" w:cs="Georgia"/>
          <w:b/>
        </w:rPr>
      </w:pPr>
    </w:p>
    <w:p w14:paraId="0000001D" w14:textId="77777777" w:rsidR="0048696E" w:rsidRDefault="00F96D8D">
      <w:pPr>
        <w:spacing w:before="240" w:after="240"/>
        <w:rPr>
          <w:rFonts w:ascii="Georgia" w:eastAsia="Georgia" w:hAnsi="Georgia" w:cs="Georgia"/>
          <w:b/>
        </w:rPr>
      </w:pPr>
      <w:r>
        <w:rPr>
          <w:rFonts w:ascii="Georgia" w:eastAsia="Georgia" w:hAnsi="Georgia" w:cs="Georgia"/>
          <w:b/>
        </w:rPr>
        <w:t>1.0 A Questão de Negócio:</w:t>
      </w:r>
    </w:p>
    <w:p w14:paraId="0000001E"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1.1 Qual a minha meta?</w:t>
      </w:r>
    </w:p>
    <w:p w14:paraId="0000001F" w14:textId="77777777" w:rsidR="0048696E" w:rsidRDefault="00F96D8D">
      <w:pPr>
        <w:spacing w:before="240" w:after="240"/>
        <w:jc w:val="both"/>
        <w:rPr>
          <w:rFonts w:ascii="Georgia" w:eastAsia="Georgia" w:hAnsi="Georgia" w:cs="Georgia"/>
        </w:rPr>
      </w:pPr>
      <w:r>
        <w:rPr>
          <w:rFonts w:ascii="Georgia" w:eastAsia="Georgia" w:hAnsi="Georgia" w:cs="Georgia"/>
        </w:rPr>
        <w:tab/>
        <w:t xml:space="preserve">Fornecer consultoria estratégica para a empresa </w:t>
      </w:r>
      <w:proofErr w:type="spellStart"/>
      <w:r>
        <w:rPr>
          <w:rFonts w:ascii="Georgia" w:eastAsia="Georgia" w:hAnsi="Georgia" w:cs="Georgia"/>
        </w:rPr>
        <w:t>Roof</w:t>
      </w:r>
      <w:proofErr w:type="spellEnd"/>
      <w:r>
        <w:rPr>
          <w:rFonts w:ascii="Georgia" w:eastAsia="Georgia" w:hAnsi="Georgia" w:cs="Georgia"/>
        </w:rPr>
        <w:t xml:space="preserve"> Imóveis na tomada de suas decisões na expansão de</w:t>
      </w:r>
      <w:proofErr w:type="gramStart"/>
      <w:r>
        <w:rPr>
          <w:rFonts w:ascii="Georgia" w:eastAsia="Georgia" w:hAnsi="Georgia" w:cs="Georgia"/>
        </w:rPr>
        <w:t xml:space="preserve">  </w:t>
      </w:r>
      <w:proofErr w:type="gramEnd"/>
      <w:r>
        <w:rPr>
          <w:rFonts w:ascii="Georgia" w:eastAsia="Georgia" w:hAnsi="Georgia" w:cs="Georgia"/>
        </w:rPr>
        <w:t>sua área de atuação, sobre quais são os cinco melhores imóveis para realizar investimento  no Condado de Country nos Estados Unidos, assim como, quais os cinco  imóveis que não são recomendáveis para realizar investimento.</w:t>
      </w:r>
      <w:r>
        <w:rPr>
          <w:rFonts w:ascii="Georgia" w:eastAsia="Georgia" w:hAnsi="Georgia" w:cs="Georgia"/>
        </w:rPr>
        <w:tab/>
      </w:r>
    </w:p>
    <w:p w14:paraId="00000020" w14:textId="77777777" w:rsidR="0048696E" w:rsidRDefault="00F96D8D">
      <w:pPr>
        <w:spacing w:before="240" w:after="240"/>
        <w:rPr>
          <w:rFonts w:ascii="Georgia" w:eastAsia="Georgia" w:hAnsi="Georgia" w:cs="Georgia"/>
        </w:rPr>
      </w:pPr>
      <w:r>
        <w:rPr>
          <w:rFonts w:ascii="Georgia" w:eastAsia="Georgia" w:hAnsi="Georgia" w:cs="Georgia"/>
        </w:rPr>
        <w:t xml:space="preserve"> </w:t>
      </w:r>
    </w:p>
    <w:p w14:paraId="00000021"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 xml:space="preserve"> 1.2 Como posso chegar?</w:t>
      </w:r>
    </w:p>
    <w:p w14:paraId="00000022" w14:textId="77777777" w:rsidR="0048696E" w:rsidRDefault="00F96D8D">
      <w:pPr>
        <w:spacing w:before="240" w:after="240"/>
        <w:rPr>
          <w:rFonts w:ascii="Georgia" w:eastAsia="Georgia" w:hAnsi="Georgia" w:cs="Georgia"/>
        </w:rPr>
      </w:pPr>
      <w:r>
        <w:rPr>
          <w:rFonts w:ascii="Georgia" w:eastAsia="Georgia" w:hAnsi="Georgia" w:cs="Georgia"/>
        </w:rPr>
        <w:tab/>
        <w:t>Através da análise dos dados fornecidos pela empresa.</w:t>
      </w:r>
    </w:p>
    <w:p w14:paraId="00000023" w14:textId="77777777" w:rsidR="0048696E" w:rsidRDefault="00F96D8D">
      <w:pPr>
        <w:spacing w:before="240" w:after="240"/>
        <w:rPr>
          <w:rFonts w:ascii="Georgia" w:eastAsia="Georgia" w:hAnsi="Georgia" w:cs="Georgia"/>
        </w:rPr>
      </w:pPr>
      <w:r>
        <w:rPr>
          <w:rFonts w:ascii="Georgia" w:eastAsia="Georgia" w:hAnsi="Georgia" w:cs="Georgia"/>
        </w:rPr>
        <w:t>Comparando datas, preços e características dos imóveis já vendidos com os que estão para a venda. Com base nisso, realizar um alinhamento e ranking dos imóveis com maior probabilidade de venda.</w:t>
      </w:r>
    </w:p>
    <w:p w14:paraId="00000024" w14:textId="77777777" w:rsidR="0048696E" w:rsidRDefault="0048696E">
      <w:pPr>
        <w:spacing w:before="240" w:after="240"/>
        <w:rPr>
          <w:rFonts w:ascii="Georgia" w:eastAsia="Georgia" w:hAnsi="Georgia" w:cs="Georgia"/>
        </w:rPr>
      </w:pPr>
    </w:p>
    <w:p w14:paraId="00000025" w14:textId="77777777" w:rsidR="0048696E" w:rsidRDefault="00F96D8D">
      <w:pPr>
        <w:spacing w:before="240" w:after="240"/>
        <w:rPr>
          <w:rFonts w:ascii="Georgia" w:eastAsia="Georgia" w:hAnsi="Georgia" w:cs="Georgia"/>
        </w:rPr>
      </w:pPr>
      <w:r>
        <w:rPr>
          <w:rFonts w:ascii="Georgia" w:eastAsia="Georgia" w:hAnsi="Georgia" w:cs="Georgia"/>
        </w:rPr>
        <w:t xml:space="preserve"> </w:t>
      </w:r>
    </w:p>
    <w:p w14:paraId="00000026" w14:textId="77777777" w:rsidR="0048696E" w:rsidRDefault="00F96D8D">
      <w:pPr>
        <w:spacing w:before="240" w:after="240"/>
        <w:rPr>
          <w:rFonts w:ascii="Georgia" w:eastAsia="Georgia" w:hAnsi="Georgia" w:cs="Georgia"/>
        </w:rPr>
      </w:pPr>
      <w:r>
        <w:rPr>
          <w:rFonts w:ascii="Georgia" w:eastAsia="Georgia" w:hAnsi="Georgia" w:cs="Georgia"/>
        </w:rPr>
        <w:t xml:space="preserve"> </w:t>
      </w:r>
    </w:p>
    <w:p w14:paraId="00000027" w14:textId="77777777" w:rsidR="0048696E" w:rsidRDefault="00F96D8D">
      <w:pPr>
        <w:spacing w:before="240" w:after="240"/>
        <w:rPr>
          <w:rFonts w:ascii="Georgia" w:eastAsia="Georgia" w:hAnsi="Georgia" w:cs="Georgia"/>
          <w:b/>
        </w:rPr>
      </w:pPr>
      <w:r>
        <w:rPr>
          <w:rFonts w:ascii="Georgia" w:eastAsia="Georgia" w:hAnsi="Georgia" w:cs="Georgia"/>
          <w:b/>
        </w:rPr>
        <w:t>2.0 O Entendimento do Negócio:</w:t>
      </w:r>
    </w:p>
    <w:p w14:paraId="00000028" w14:textId="19D693E0"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 xml:space="preserve"> 2.1 Quais dados eu tenho disponível?</w:t>
      </w:r>
    </w:p>
    <w:p w14:paraId="53292110" w14:textId="084F1A92" w:rsidR="00F96D8D" w:rsidRDefault="00F96D8D" w:rsidP="00F96D8D">
      <w:pPr>
        <w:spacing w:before="240" w:after="240"/>
        <w:jc w:val="both"/>
        <w:rPr>
          <w:rFonts w:ascii="Georgia" w:eastAsia="Georgia" w:hAnsi="Georgia" w:cs="Georgia"/>
          <w:sz w:val="20"/>
          <w:szCs w:val="20"/>
        </w:rPr>
      </w:pPr>
      <w:r>
        <w:rPr>
          <w:rFonts w:ascii="Georgia" w:eastAsia="Georgia" w:hAnsi="Georgia" w:cs="Georgia"/>
          <w:sz w:val="20"/>
          <w:szCs w:val="20"/>
        </w:rPr>
        <w:t xml:space="preserve">Arquivo em </w:t>
      </w:r>
      <w:proofErr w:type="spellStart"/>
      <w:r>
        <w:rPr>
          <w:rFonts w:ascii="Georgia" w:eastAsia="Georgia" w:hAnsi="Georgia" w:cs="Georgia"/>
          <w:sz w:val="20"/>
          <w:szCs w:val="20"/>
        </w:rPr>
        <w:t>csv</w:t>
      </w:r>
      <w:proofErr w:type="spellEnd"/>
      <w:r>
        <w:rPr>
          <w:rFonts w:ascii="Georgia" w:eastAsia="Georgia" w:hAnsi="Georgia" w:cs="Georgia"/>
          <w:sz w:val="20"/>
          <w:szCs w:val="20"/>
        </w:rPr>
        <w:t xml:space="preserve"> com informações detalhadas sobre a venda de imóveis e suas características na região do Condado de King no período de Maio de 2014</w:t>
      </w:r>
      <w:proofErr w:type="gramStart"/>
      <w:r>
        <w:rPr>
          <w:rFonts w:ascii="Georgia" w:eastAsia="Georgia" w:hAnsi="Georgia" w:cs="Georgia"/>
          <w:sz w:val="20"/>
          <w:szCs w:val="20"/>
        </w:rPr>
        <w:t xml:space="preserve">  </w:t>
      </w:r>
      <w:proofErr w:type="gramEnd"/>
      <w:r>
        <w:rPr>
          <w:rFonts w:ascii="Georgia" w:eastAsia="Georgia" w:hAnsi="Georgia" w:cs="Georgia"/>
          <w:sz w:val="20"/>
          <w:szCs w:val="20"/>
        </w:rPr>
        <w:t>à Maio de 2015. O arquivo possui 21.613 registros e</w:t>
      </w:r>
      <w:r w:rsidR="004A3AF5">
        <w:rPr>
          <w:rFonts w:ascii="Georgia" w:eastAsia="Georgia" w:hAnsi="Georgia" w:cs="Georgia"/>
          <w:sz w:val="20"/>
          <w:szCs w:val="20"/>
        </w:rPr>
        <w:t xml:space="preserve"> 21 atributos com a seguinte descrição:</w:t>
      </w:r>
    </w:p>
    <w:p w14:paraId="12C5E4D1" w14:textId="24017843" w:rsidR="004A3AF5" w:rsidRPr="004A3AF5" w:rsidRDefault="004A3AF5" w:rsidP="004A3AF5">
      <w:pPr>
        <w:spacing w:before="240" w:after="240"/>
        <w:rPr>
          <w:rFonts w:ascii="Georgia" w:eastAsia="Georgia" w:hAnsi="Georgia" w:cs="Georgia"/>
          <w:sz w:val="20"/>
          <w:szCs w:val="20"/>
        </w:rPr>
      </w:pPr>
      <w:proofErr w:type="gramStart"/>
      <w:r w:rsidRPr="004A3AF5">
        <w:rPr>
          <w:rFonts w:ascii="Georgia" w:eastAsia="Georgia" w:hAnsi="Georgia" w:cs="Georgia"/>
          <w:sz w:val="20"/>
          <w:szCs w:val="20"/>
        </w:rPr>
        <w:t>id</w:t>
      </w:r>
      <w:proofErr w:type="gramEnd"/>
      <w:r w:rsidRPr="004A3AF5">
        <w:rPr>
          <w:rFonts w:ascii="Georgia" w:eastAsia="Georgia" w:hAnsi="Georgia" w:cs="Georgia"/>
          <w:sz w:val="20"/>
          <w:szCs w:val="20"/>
        </w:rPr>
        <w:t xml:space="preserve"> - ID exclusivo para cada casa vendida</w:t>
      </w:r>
      <w:r w:rsidR="00AB3AE8">
        <w:rPr>
          <w:rFonts w:ascii="Georgia" w:eastAsia="Georgia" w:hAnsi="Georgia" w:cs="Georgia"/>
          <w:sz w:val="20"/>
          <w:szCs w:val="20"/>
        </w:rPr>
        <w:t>.</w:t>
      </w:r>
    </w:p>
    <w:p w14:paraId="4CE7E47E" w14:textId="676F70DD" w:rsidR="004A3AF5" w:rsidRPr="004A3AF5" w:rsidRDefault="004A3AF5" w:rsidP="004A3AF5">
      <w:pPr>
        <w:spacing w:before="240" w:after="240"/>
        <w:rPr>
          <w:rFonts w:ascii="Georgia" w:eastAsia="Georgia" w:hAnsi="Georgia" w:cs="Georgia"/>
          <w:sz w:val="20"/>
          <w:szCs w:val="20"/>
        </w:rPr>
      </w:pPr>
      <w:proofErr w:type="gramStart"/>
      <w:r w:rsidRPr="004A3AF5">
        <w:rPr>
          <w:rFonts w:ascii="Georgia" w:eastAsia="Georgia" w:hAnsi="Georgia" w:cs="Georgia"/>
          <w:sz w:val="20"/>
          <w:szCs w:val="20"/>
        </w:rPr>
        <w:t>date</w:t>
      </w:r>
      <w:proofErr w:type="gramEnd"/>
      <w:r w:rsidRPr="004A3AF5">
        <w:rPr>
          <w:rFonts w:ascii="Georgia" w:eastAsia="Georgia" w:hAnsi="Georgia" w:cs="Georgia"/>
          <w:sz w:val="20"/>
          <w:szCs w:val="20"/>
        </w:rPr>
        <w:t xml:space="preserve"> - Data da venda da casa</w:t>
      </w:r>
      <w:r w:rsidR="00AB3AE8">
        <w:rPr>
          <w:rFonts w:ascii="Georgia" w:eastAsia="Georgia" w:hAnsi="Georgia" w:cs="Georgia"/>
          <w:sz w:val="20"/>
          <w:szCs w:val="20"/>
        </w:rPr>
        <w:t>.</w:t>
      </w:r>
    </w:p>
    <w:p w14:paraId="773582F2" w14:textId="3949B5E9"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price</w:t>
      </w:r>
      <w:proofErr w:type="spellEnd"/>
      <w:proofErr w:type="gramEnd"/>
      <w:r w:rsidRPr="004A3AF5">
        <w:rPr>
          <w:rFonts w:ascii="Georgia" w:eastAsia="Georgia" w:hAnsi="Georgia" w:cs="Georgia"/>
          <w:sz w:val="20"/>
          <w:szCs w:val="20"/>
        </w:rPr>
        <w:t xml:space="preserve"> - Preço de cada casa vendida</w:t>
      </w:r>
      <w:r w:rsidR="00AB3AE8">
        <w:rPr>
          <w:rFonts w:ascii="Georgia" w:eastAsia="Georgia" w:hAnsi="Georgia" w:cs="Georgia"/>
          <w:sz w:val="20"/>
          <w:szCs w:val="20"/>
        </w:rPr>
        <w:t>.</w:t>
      </w:r>
    </w:p>
    <w:p w14:paraId="5AED8190" w14:textId="5BD48D80"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bedrooms</w:t>
      </w:r>
      <w:proofErr w:type="spellEnd"/>
      <w:proofErr w:type="gramEnd"/>
      <w:r w:rsidRPr="004A3AF5">
        <w:rPr>
          <w:rFonts w:ascii="Georgia" w:eastAsia="Georgia" w:hAnsi="Georgia" w:cs="Georgia"/>
          <w:sz w:val="20"/>
          <w:szCs w:val="20"/>
        </w:rPr>
        <w:t xml:space="preserve"> - Número de quartos</w:t>
      </w:r>
      <w:r w:rsidR="00AB3AE8">
        <w:rPr>
          <w:rFonts w:ascii="Georgia" w:eastAsia="Georgia" w:hAnsi="Georgia" w:cs="Georgia"/>
          <w:sz w:val="20"/>
          <w:szCs w:val="20"/>
        </w:rPr>
        <w:t>.</w:t>
      </w:r>
    </w:p>
    <w:p w14:paraId="649050B2" w14:textId="044549E3"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bathrooms</w:t>
      </w:r>
      <w:proofErr w:type="spellEnd"/>
      <w:proofErr w:type="gramEnd"/>
      <w:r w:rsidRPr="004A3AF5">
        <w:rPr>
          <w:rFonts w:ascii="Georgia" w:eastAsia="Georgia" w:hAnsi="Georgia" w:cs="Georgia"/>
          <w:sz w:val="20"/>
          <w:szCs w:val="20"/>
        </w:rPr>
        <w:t xml:space="preserve"> - Número de banheiros, onde 0,5 representa um quarto com vaso sanitário, mas sem chuveiro</w:t>
      </w:r>
      <w:r w:rsidR="00AB3AE8">
        <w:rPr>
          <w:rFonts w:ascii="Georgia" w:eastAsia="Georgia" w:hAnsi="Georgia" w:cs="Georgia"/>
          <w:sz w:val="20"/>
          <w:szCs w:val="20"/>
        </w:rPr>
        <w:t>.</w:t>
      </w:r>
    </w:p>
    <w:p w14:paraId="0F749F46" w14:textId="71302988"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sqft_living</w:t>
      </w:r>
      <w:proofErr w:type="spellEnd"/>
      <w:proofErr w:type="gramEnd"/>
      <w:r w:rsidRPr="004A3AF5">
        <w:rPr>
          <w:rFonts w:ascii="Georgia" w:eastAsia="Georgia" w:hAnsi="Georgia" w:cs="Georgia"/>
          <w:sz w:val="20"/>
          <w:szCs w:val="20"/>
        </w:rPr>
        <w:t xml:space="preserve"> - Metragem quadrada do espaço interior dos apartamentos</w:t>
      </w:r>
      <w:r w:rsidR="00AB3AE8">
        <w:rPr>
          <w:rFonts w:ascii="Georgia" w:eastAsia="Georgia" w:hAnsi="Georgia" w:cs="Georgia"/>
          <w:sz w:val="20"/>
          <w:szCs w:val="20"/>
        </w:rPr>
        <w:t>.</w:t>
      </w:r>
    </w:p>
    <w:p w14:paraId="080EF568" w14:textId="5FB63CB7"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sqft_lot</w:t>
      </w:r>
      <w:proofErr w:type="spellEnd"/>
      <w:proofErr w:type="gramEnd"/>
      <w:r w:rsidRPr="004A3AF5">
        <w:rPr>
          <w:rFonts w:ascii="Georgia" w:eastAsia="Georgia" w:hAnsi="Georgia" w:cs="Georgia"/>
          <w:sz w:val="20"/>
          <w:szCs w:val="20"/>
        </w:rPr>
        <w:t xml:space="preserve"> - Metragem quadrada do espaço terrestre</w:t>
      </w:r>
      <w:r w:rsidR="00AB3AE8">
        <w:rPr>
          <w:rFonts w:ascii="Georgia" w:eastAsia="Georgia" w:hAnsi="Georgia" w:cs="Georgia"/>
          <w:sz w:val="20"/>
          <w:szCs w:val="20"/>
        </w:rPr>
        <w:t>.</w:t>
      </w:r>
    </w:p>
    <w:p w14:paraId="40E95A5E" w14:textId="6D44317D"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lastRenderedPageBreak/>
        <w:t>floors</w:t>
      </w:r>
      <w:proofErr w:type="spellEnd"/>
      <w:proofErr w:type="gramEnd"/>
      <w:r w:rsidRPr="004A3AF5">
        <w:rPr>
          <w:rFonts w:ascii="Georgia" w:eastAsia="Georgia" w:hAnsi="Georgia" w:cs="Georgia"/>
          <w:sz w:val="20"/>
          <w:szCs w:val="20"/>
        </w:rPr>
        <w:t xml:space="preserve"> - Número de andares</w:t>
      </w:r>
      <w:r w:rsidR="00AB3AE8">
        <w:rPr>
          <w:rFonts w:ascii="Georgia" w:eastAsia="Georgia" w:hAnsi="Georgia" w:cs="Georgia"/>
          <w:sz w:val="20"/>
          <w:szCs w:val="20"/>
        </w:rPr>
        <w:t>.</w:t>
      </w:r>
    </w:p>
    <w:p w14:paraId="533C9BD8" w14:textId="6C2B6FA9"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waterfront</w:t>
      </w:r>
      <w:proofErr w:type="spellEnd"/>
      <w:proofErr w:type="gramEnd"/>
      <w:r w:rsidRPr="004A3AF5">
        <w:rPr>
          <w:rFonts w:ascii="Georgia" w:eastAsia="Georgia" w:hAnsi="Georgia" w:cs="Georgia"/>
          <w:sz w:val="20"/>
          <w:szCs w:val="20"/>
        </w:rPr>
        <w:t xml:space="preserve"> - Uma variável fictícia para saber se o apartamento estava com vista para a orla ou não</w:t>
      </w:r>
      <w:r w:rsidR="00AB3AE8">
        <w:rPr>
          <w:rFonts w:ascii="Georgia" w:eastAsia="Georgia" w:hAnsi="Georgia" w:cs="Georgia"/>
          <w:sz w:val="20"/>
          <w:szCs w:val="20"/>
        </w:rPr>
        <w:t>.</w:t>
      </w:r>
    </w:p>
    <w:p w14:paraId="57338330" w14:textId="59678BEC"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view</w:t>
      </w:r>
      <w:proofErr w:type="spellEnd"/>
      <w:proofErr w:type="gramEnd"/>
      <w:r w:rsidRPr="004A3AF5">
        <w:rPr>
          <w:rFonts w:ascii="Georgia" w:eastAsia="Georgia" w:hAnsi="Georgia" w:cs="Georgia"/>
          <w:sz w:val="20"/>
          <w:szCs w:val="20"/>
        </w:rPr>
        <w:t xml:space="preserve"> - Um índice de 0 a 4 de quão boa era a vista do imóvel</w:t>
      </w:r>
      <w:r w:rsidR="00AB3AE8">
        <w:rPr>
          <w:rFonts w:ascii="Georgia" w:eastAsia="Georgia" w:hAnsi="Georgia" w:cs="Georgia"/>
          <w:sz w:val="20"/>
          <w:szCs w:val="20"/>
        </w:rPr>
        <w:t>.</w:t>
      </w:r>
    </w:p>
    <w:p w14:paraId="6E3C9A7B" w14:textId="639CE671"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condition</w:t>
      </w:r>
      <w:proofErr w:type="spellEnd"/>
      <w:proofErr w:type="gramEnd"/>
      <w:r w:rsidRPr="004A3AF5">
        <w:rPr>
          <w:rFonts w:ascii="Georgia" w:eastAsia="Georgia" w:hAnsi="Georgia" w:cs="Georgia"/>
          <w:sz w:val="20"/>
          <w:szCs w:val="20"/>
        </w:rPr>
        <w:t xml:space="preserve"> - Um índice de 1 a 5 </w:t>
      </w:r>
      <w:r w:rsidR="00AB3AE8">
        <w:rPr>
          <w:rFonts w:ascii="Georgia" w:eastAsia="Georgia" w:hAnsi="Georgia" w:cs="Georgia"/>
          <w:sz w:val="20"/>
          <w:szCs w:val="20"/>
        </w:rPr>
        <w:t>sobre a condição do apartamento.</w:t>
      </w:r>
    </w:p>
    <w:p w14:paraId="25FF5CEB" w14:textId="77777777" w:rsidR="004A3AF5" w:rsidRPr="004A3AF5" w:rsidRDefault="004A3AF5" w:rsidP="004A3AF5">
      <w:pPr>
        <w:spacing w:before="240" w:after="240"/>
        <w:rPr>
          <w:rFonts w:ascii="Georgia" w:eastAsia="Georgia" w:hAnsi="Georgia" w:cs="Georgia"/>
          <w:sz w:val="20"/>
          <w:szCs w:val="20"/>
        </w:rPr>
      </w:pPr>
      <w:proofErr w:type="gramStart"/>
      <w:r w:rsidRPr="004A3AF5">
        <w:rPr>
          <w:rFonts w:ascii="Georgia" w:eastAsia="Georgia" w:hAnsi="Georgia" w:cs="Georgia"/>
          <w:sz w:val="20"/>
          <w:szCs w:val="20"/>
        </w:rPr>
        <w:t>grade</w:t>
      </w:r>
      <w:proofErr w:type="gramEnd"/>
      <w:r w:rsidRPr="004A3AF5">
        <w:rPr>
          <w:rFonts w:ascii="Georgia" w:eastAsia="Georgia" w:hAnsi="Georgia" w:cs="Georgia"/>
          <w:sz w:val="20"/>
          <w:szCs w:val="20"/>
        </w:rPr>
        <w:t xml:space="preserve"> - Um índice de 1 a 13, onde 1-3 fica aquém da construção e projeto do edifício, 7 tem um nível médio de construção e projeto, e 11-13 tem um alto nível de qualidade de construção e projeto.</w:t>
      </w:r>
    </w:p>
    <w:p w14:paraId="509C5D24" w14:textId="15417144"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sqft_above</w:t>
      </w:r>
      <w:proofErr w:type="spellEnd"/>
      <w:proofErr w:type="gramEnd"/>
      <w:r w:rsidRPr="004A3AF5">
        <w:rPr>
          <w:rFonts w:ascii="Georgia" w:eastAsia="Georgia" w:hAnsi="Georgia" w:cs="Georgia"/>
          <w:sz w:val="20"/>
          <w:szCs w:val="20"/>
        </w:rPr>
        <w:t xml:space="preserve"> - A metragem quadrada do espaço interno da habitação que está acima do nível do solo</w:t>
      </w:r>
      <w:r w:rsidR="00AB3AE8">
        <w:rPr>
          <w:rFonts w:ascii="Georgia" w:eastAsia="Georgia" w:hAnsi="Georgia" w:cs="Georgia"/>
          <w:sz w:val="20"/>
          <w:szCs w:val="20"/>
        </w:rPr>
        <w:t>.</w:t>
      </w:r>
    </w:p>
    <w:p w14:paraId="19AE09A5" w14:textId="0AA30CFB"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sqft_basement</w:t>
      </w:r>
      <w:proofErr w:type="spellEnd"/>
      <w:proofErr w:type="gramEnd"/>
      <w:r w:rsidRPr="004A3AF5">
        <w:rPr>
          <w:rFonts w:ascii="Georgia" w:eastAsia="Georgia" w:hAnsi="Georgia" w:cs="Georgia"/>
          <w:sz w:val="20"/>
          <w:szCs w:val="20"/>
        </w:rPr>
        <w:t xml:space="preserve"> - A metragem quadrada do espaço interno da habitação que está abaixo do nível do solo</w:t>
      </w:r>
      <w:r w:rsidR="00AB3AE8">
        <w:rPr>
          <w:rFonts w:ascii="Georgia" w:eastAsia="Georgia" w:hAnsi="Georgia" w:cs="Georgia"/>
          <w:sz w:val="20"/>
          <w:szCs w:val="20"/>
        </w:rPr>
        <w:t>.</w:t>
      </w:r>
    </w:p>
    <w:p w14:paraId="44B4B112" w14:textId="2C35B368"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yr_built</w:t>
      </w:r>
      <w:proofErr w:type="spellEnd"/>
      <w:proofErr w:type="gramEnd"/>
      <w:r w:rsidRPr="004A3AF5">
        <w:rPr>
          <w:rFonts w:ascii="Georgia" w:eastAsia="Georgia" w:hAnsi="Georgia" w:cs="Georgia"/>
          <w:sz w:val="20"/>
          <w:szCs w:val="20"/>
        </w:rPr>
        <w:t xml:space="preserve"> - O ano em que a casa foi construída inicialmente</w:t>
      </w:r>
      <w:r w:rsidR="00AB3AE8">
        <w:rPr>
          <w:rFonts w:ascii="Georgia" w:eastAsia="Georgia" w:hAnsi="Georgia" w:cs="Georgia"/>
          <w:sz w:val="20"/>
          <w:szCs w:val="20"/>
        </w:rPr>
        <w:t>.</w:t>
      </w:r>
    </w:p>
    <w:p w14:paraId="62F9C6DE" w14:textId="2330556E"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yr_renovated</w:t>
      </w:r>
      <w:proofErr w:type="spellEnd"/>
      <w:proofErr w:type="gramEnd"/>
      <w:r w:rsidRPr="004A3AF5">
        <w:rPr>
          <w:rFonts w:ascii="Georgia" w:eastAsia="Georgia" w:hAnsi="Georgia" w:cs="Georgia"/>
          <w:sz w:val="20"/>
          <w:szCs w:val="20"/>
        </w:rPr>
        <w:t xml:space="preserve"> - O ano da última reforma da casa</w:t>
      </w:r>
      <w:r w:rsidR="00AB3AE8">
        <w:rPr>
          <w:rFonts w:ascii="Georgia" w:eastAsia="Georgia" w:hAnsi="Georgia" w:cs="Georgia"/>
          <w:sz w:val="20"/>
          <w:szCs w:val="20"/>
        </w:rPr>
        <w:t>.</w:t>
      </w:r>
    </w:p>
    <w:p w14:paraId="234F2FDB" w14:textId="104A1CBA"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zipcode</w:t>
      </w:r>
      <w:proofErr w:type="spellEnd"/>
      <w:proofErr w:type="gramEnd"/>
      <w:r w:rsidRPr="004A3AF5">
        <w:rPr>
          <w:rFonts w:ascii="Georgia" w:eastAsia="Georgia" w:hAnsi="Georgia" w:cs="Georgia"/>
          <w:sz w:val="20"/>
          <w:szCs w:val="20"/>
        </w:rPr>
        <w:t xml:space="preserve"> - Em que área de código postal a casa está</w:t>
      </w:r>
      <w:r w:rsidR="00AB3AE8">
        <w:rPr>
          <w:rFonts w:ascii="Georgia" w:eastAsia="Georgia" w:hAnsi="Georgia" w:cs="Georgia"/>
          <w:sz w:val="20"/>
          <w:szCs w:val="20"/>
        </w:rPr>
        <w:t>.</w:t>
      </w:r>
    </w:p>
    <w:p w14:paraId="2FEBAC0B" w14:textId="6DAA6F0A"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lat</w:t>
      </w:r>
      <w:proofErr w:type="spellEnd"/>
      <w:proofErr w:type="gramEnd"/>
      <w:r w:rsidRPr="004A3AF5">
        <w:rPr>
          <w:rFonts w:ascii="Georgia" w:eastAsia="Georgia" w:hAnsi="Georgia" w:cs="Georgia"/>
          <w:sz w:val="20"/>
          <w:szCs w:val="20"/>
        </w:rPr>
        <w:t xml:space="preserve"> </w:t>
      </w:r>
      <w:r w:rsidR="00AB3AE8">
        <w:rPr>
          <w:rFonts w:ascii="Georgia" w:eastAsia="Georgia" w:hAnsi="Georgia" w:cs="Georgia"/>
          <w:sz w:val="20"/>
          <w:szCs w:val="20"/>
        </w:rPr>
        <w:t>–</w:t>
      </w:r>
      <w:r w:rsidRPr="004A3AF5">
        <w:rPr>
          <w:rFonts w:ascii="Georgia" w:eastAsia="Georgia" w:hAnsi="Georgia" w:cs="Georgia"/>
          <w:sz w:val="20"/>
          <w:szCs w:val="20"/>
        </w:rPr>
        <w:t xml:space="preserve"> Latitude</w:t>
      </w:r>
      <w:r w:rsidR="00AB3AE8">
        <w:rPr>
          <w:rFonts w:ascii="Georgia" w:eastAsia="Georgia" w:hAnsi="Georgia" w:cs="Georgia"/>
          <w:sz w:val="20"/>
          <w:szCs w:val="20"/>
        </w:rPr>
        <w:t>.</w:t>
      </w:r>
    </w:p>
    <w:p w14:paraId="7F33E068" w14:textId="13E79C63" w:rsidR="004A3AF5" w:rsidRPr="004A3AF5" w:rsidRDefault="004A3AF5" w:rsidP="004A3AF5">
      <w:pPr>
        <w:spacing w:before="240" w:after="240"/>
        <w:rPr>
          <w:rFonts w:ascii="Georgia" w:eastAsia="Georgia" w:hAnsi="Georgia" w:cs="Georgia"/>
          <w:sz w:val="20"/>
          <w:szCs w:val="20"/>
        </w:rPr>
      </w:pPr>
      <w:proofErr w:type="spellStart"/>
      <w:proofErr w:type="gramStart"/>
      <w:r w:rsidRPr="004A3AF5">
        <w:rPr>
          <w:rFonts w:ascii="Georgia" w:eastAsia="Georgia" w:hAnsi="Georgia" w:cs="Georgia"/>
          <w:sz w:val="20"/>
          <w:szCs w:val="20"/>
        </w:rPr>
        <w:t>long</w:t>
      </w:r>
      <w:proofErr w:type="spellEnd"/>
      <w:proofErr w:type="gramEnd"/>
      <w:r w:rsidRPr="004A3AF5">
        <w:rPr>
          <w:rFonts w:ascii="Georgia" w:eastAsia="Georgia" w:hAnsi="Georgia" w:cs="Georgia"/>
          <w:sz w:val="20"/>
          <w:szCs w:val="20"/>
        </w:rPr>
        <w:t xml:space="preserve"> </w:t>
      </w:r>
      <w:r w:rsidR="00AB3AE8">
        <w:rPr>
          <w:rFonts w:ascii="Georgia" w:eastAsia="Georgia" w:hAnsi="Georgia" w:cs="Georgia"/>
          <w:sz w:val="20"/>
          <w:szCs w:val="20"/>
        </w:rPr>
        <w:t>–</w:t>
      </w:r>
      <w:r w:rsidRPr="004A3AF5">
        <w:rPr>
          <w:rFonts w:ascii="Georgia" w:eastAsia="Georgia" w:hAnsi="Georgia" w:cs="Georgia"/>
          <w:sz w:val="20"/>
          <w:szCs w:val="20"/>
        </w:rPr>
        <w:t xml:space="preserve"> Longitude</w:t>
      </w:r>
      <w:r w:rsidR="00AB3AE8">
        <w:rPr>
          <w:rFonts w:ascii="Georgia" w:eastAsia="Georgia" w:hAnsi="Georgia" w:cs="Georgia"/>
          <w:sz w:val="20"/>
          <w:szCs w:val="20"/>
        </w:rPr>
        <w:t>.</w:t>
      </w:r>
    </w:p>
    <w:p w14:paraId="043501C0" w14:textId="376747E0" w:rsidR="004A3AF5" w:rsidRPr="004A3AF5" w:rsidRDefault="004A3AF5" w:rsidP="004A3AF5">
      <w:pPr>
        <w:spacing w:before="240" w:after="240"/>
        <w:rPr>
          <w:rFonts w:ascii="Georgia" w:eastAsia="Georgia" w:hAnsi="Georgia" w:cs="Georgia"/>
          <w:sz w:val="20"/>
          <w:szCs w:val="20"/>
        </w:rPr>
      </w:pPr>
      <w:proofErr w:type="gramStart"/>
      <w:r w:rsidRPr="004A3AF5">
        <w:rPr>
          <w:rFonts w:ascii="Georgia" w:eastAsia="Georgia" w:hAnsi="Georgia" w:cs="Georgia"/>
          <w:sz w:val="20"/>
          <w:szCs w:val="20"/>
        </w:rPr>
        <w:t>sqft_living15</w:t>
      </w:r>
      <w:proofErr w:type="gramEnd"/>
      <w:r w:rsidRPr="004A3AF5">
        <w:rPr>
          <w:rFonts w:ascii="Georgia" w:eastAsia="Georgia" w:hAnsi="Georgia" w:cs="Georgia"/>
          <w:sz w:val="20"/>
          <w:szCs w:val="20"/>
        </w:rPr>
        <w:t xml:space="preserve"> - A metragem quadrada do espaço habitacional interior para os 15 vizinhos mais próximos</w:t>
      </w:r>
      <w:r w:rsidR="00AB3AE8">
        <w:rPr>
          <w:rFonts w:ascii="Georgia" w:eastAsia="Georgia" w:hAnsi="Georgia" w:cs="Georgia"/>
          <w:sz w:val="20"/>
          <w:szCs w:val="20"/>
        </w:rPr>
        <w:t>.</w:t>
      </w:r>
    </w:p>
    <w:p w14:paraId="0090E1EB" w14:textId="103D21E9" w:rsidR="004A3AF5" w:rsidRPr="004A3AF5" w:rsidRDefault="004A3AF5" w:rsidP="004A3AF5">
      <w:pPr>
        <w:spacing w:before="240" w:after="240"/>
        <w:rPr>
          <w:rFonts w:ascii="Georgia" w:eastAsia="Georgia" w:hAnsi="Georgia" w:cs="Georgia"/>
          <w:sz w:val="20"/>
          <w:szCs w:val="20"/>
        </w:rPr>
      </w:pPr>
      <w:proofErr w:type="gramStart"/>
      <w:r w:rsidRPr="004A3AF5">
        <w:rPr>
          <w:rFonts w:ascii="Georgia" w:eastAsia="Georgia" w:hAnsi="Georgia" w:cs="Georgia"/>
          <w:sz w:val="20"/>
          <w:szCs w:val="20"/>
        </w:rPr>
        <w:t>sqft_lot15</w:t>
      </w:r>
      <w:proofErr w:type="gramEnd"/>
      <w:r w:rsidRPr="004A3AF5">
        <w:rPr>
          <w:rFonts w:ascii="Georgia" w:eastAsia="Georgia" w:hAnsi="Georgia" w:cs="Georgia"/>
          <w:sz w:val="20"/>
          <w:szCs w:val="20"/>
        </w:rPr>
        <w:t xml:space="preserve"> - A metragem quadrada dos lotes dos 15 vizinhos mais próximos</w:t>
      </w:r>
      <w:r w:rsidR="00AB3AE8">
        <w:rPr>
          <w:rFonts w:ascii="Georgia" w:eastAsia="Georgia" w:hAnsi="Georgia" w:cs="Georgia"/>
          <w:sz w:val="20"/>
          <w:szCs w:val="20"/>
        </w:rPr>
        <w:t>.</w:t>
      </w:r>
    </w:p>
    <w:p w14:paraId="54540CC1" w14:textId="377A2F97" w:rsidR="00F96D8D" w:rsidRDefault="00F96D8D">
      <w:pPr>
        <w:spacing w:before="240" w:after="240"/>
        <w:rPr>
          <w:rFonts w:ascii="Georgia" w:eastAsia="Georgia" w:hAnsi="Georgia" w:cs="Georgia"/>
          <w:b/>
          <w:sz w:val="20"/>
          <w:szCs w:val="20"/>
        </w:rPr>
      </w:pPr>
    </w:p>
    <w:p w14:paraId="00000029" w14:textId="124AC2D0" w:rsidR="0048696E" w:rsidRDefault="0048696E">
      <w:pPr>
        <w:spacing w:before="240" w:after="240"/>
        <w:jc w:val="both"/>
        <w:rPr>
          <w:rFonts w:ascii="Georgia" w:eastAsia="Georgia" w:hAnsi="Georgia" w:cs="Georgia"/>
          <w:sz w:val="20"/>
          <w:szCs w:val="20"/>
        </w:rPr>
      </w:pPr>
    </w:p>
    <w:p w14:paraId="0000002A"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2.2 Eles são relevantes para o problema?</w:t>
      </w:r>
    </w:p>
    <w:p w14:paraId="0000002B" w14:textId="77777777" w:rsidR="0048696E" w:rsidRDefault="00F96D8D">
      <w:pPr>
        <w:spacing w:before="240" w:after="240"/>
        <w:rPr>
          <w:rFonts w:ascii="Georgia" w:eastAsia="Georgia" w:hAnsi="Georgia" w:cs="Georgia"/>
          <w:sz w:val="20"/>
          <w:szCs w:val="20"/>
        </w:rPr>
      </w:pPr>
      <w:r>
        <w:rPr>
          <w:rFonts w:ascii="Georgia" w:eastAsia="Georgia" w:hAnsi="Georgia" w:cs="Georgia"/>
          <w:b/>
          <w:sz w:val="20"/>
          <w:szCs w:val="20"/>
        </w:rPr>
        <w:tab/>
      </w:r>
      <w:r>
        <w:rPr>
          <w:rFonts w:ascii="Georgia" w:eastAsia="Georgia" w:hAnsi="Georgia" w:cs="Georgia"/>
          <w:sz w:val="20"/>
          <w:szCs w:val="20"/>
        </w:rPr>
        <w:t>São relevantes</w:t>
      </w:r>
      <w:proofErr w:type="gramStart"/>
      <w:r>
        <w:rPr>
          <w:rFonts w:ascii="Georgia" w:eastAsia="Georgia" w:hAnsi="Georgia" w:cs="Georgia"/>
          <w:sz w:val="20"/>
          <w:szCs w:val="20"/>
        </w:rPr>
        <w:t xml:space="preserve">  </w:t>
      </w:r>
      <w:proofErr w:type="gramEnd"/>
      <w:r>
        <w:rPr>
          <w:rFonts w:ascii="Georgia" w:eastAsia="Georgia" w:hAnsi="Georgia" w:cs="Georgia"/>
          <w:sz w:val="20"/>
          <w:szCs w:val="20"/>
        </w:rPr>
        <w:t>porque nos permitem analisar  as vendas e suas características, além de ser possível criar mapas para auxiliar na localização dos imóveis, observando sua distribuição na cidade. Isso auxilia o cliente na tomada de decisões, pois ele será capaz de visualizar onde os imóveis mais rentáveis estão.</w:t>
      </w:r>
    </w:p>
    <w:p w14:paraId="0000002C" w14:textId="77777777" w:rsidR="0048696E" w:rsidRDefault="0048696E">
      <w:pPr>
        <w:spacing w:before="240" w:after="240"/>
        <w:rPr>
          <w:rFonts w:ascii="Georgia" w:eastAsia="Georgia" w:hAnsi="Georgia" w:cs="Georgia"/>
          <w:sz w:val="20"/>
          <w:szCs w:val="20"/>
        </w:rPr>
      </w:pPr>
    </w:p>
    <w:p w14:paraId="0000002D"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 xml:space="preserve"> 2.3 Eles me trazem uma solução direta?</w:t>
      </w:r>
    </w:p>
    <w:p w14:paraId="0000002E" w14:textId="77777777" w:rsidR="0048696E" w:rsidRDefault="00F96D8D">
      <w:pPr>
        <w:spacing w:before="240" w:after="240"/>
        <w:jc w:val="both"/>
        <w:rPr>
          <w:rFonts w:ascii="Georgia" w:eastAsia="Georgia" w:hAnsi="Georgia" w:cs="Georgia"/>
          <w:sz w:val="20"/>
          <w:szCs w:val="20"/>
        </w:rPr>
      </w:pPr>
      <w:r>
        <w:rPr>
          <w:rFonts w:ascii="Georgia" w:eastAsia="Georgia" w:hAnsi="Georgia" w:cs="Georgia"/>
          <w:b/>
          <w:sz w:val="20"/>
          <w:szCs w:val="20"/>
        </w:rPr>
        <w:tab/>
      </w:r>
      <w:r>
        <w:rPr>
          <w:rFonts w:ascii="Georgia" w:eastAsia="Georgia" w:hAnsi="Georgia" w:cs="Georgia"/>
          <w:sz w:val="20"/>
          <w:szCs w:val="20"/>
        </w:rPr>
        <w:t>Não. Será necessário análises minuciosas para concluir com precisão os melhores e piores imóveis para investimento.</w:t>
      </w:r>
    </w:p>
    <w:p w14:paraId="0000002F"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2.4 Qual o meu setor ou range de negócio?</w:t>
      </w:r>
    </w:p>
    <w:p w14:paraId="00000030" w14:textId="77777777" w:rsidR="0048696E" w:rsidRDefault="00F96D8D">
      <w:pPr>
        <w:spacing w:before="240" w:after="240"/>
        <w:rPr>
          <w:rFonts w:ascii="Georgia" w:eastAsia="Georgia" w:hAnsi="Georgia" w:cs="Georgia"/>
          <w:sz w:val="20"/>
          <w:szCs w:val="20"/>
        </w:rPr>
      </w:pPr>
      <w:r>
        <w:rPr>
          <w:rFonts w:ascii="Georgia" w:eastAsia="Georgia" w:hAnsi="Georgia" w:cs="Georgia"/>
          <w:sz w:val="20"/>
          <w:szCs w:val="20"/>
        </w:rPr>
        <w:tab/>
        <w:t>Setor imobiliário com expansão</w:t>
      </w:r>
      <w:proofErr w:type="gramStart"/>
      <w:r>
        <w:rPr>
          <w:rFonts w:ascii="Georgia" w:eastAsia="Georgia" w:hAnsi="Georgia" w:cs="Georgia"/>
          <w:sz w:val="20"/>
          <w:szCs w:val="20"/>
        </w:rPr>
        <w:t xml:space="preserve">  </w:t>
      </w:r>
      <w:proofErr w:type="gramEnd"/>
      <w:r>
        <w:rPr>
          <w:rFonts w:ascii="Georgia" w:eastAsia="Georgia" w:hAnsi="Georgia" w:cs="Georgia"/>
          <w:sz w:val="20"/>
          <w:szCs w:val="20"/>
        </w:rPr>
        <w:t>internacional.</w:t>
      </w:r>
    </w:p>
    <w:p w14:paraId="00000031" w14:textId="77777777" w:rsidR="0048696E" w:rsidRDefault="00F96D8D">
      <w:pPr>
        <w:spacing w:before="240" w:after="240"/>
        <w:rPr>
          <w:rFonts w:ascii="Georgia" w:eastAsia="Georgia" w:hAnsi="Georgia" w:cs="Georgia"/>
        </w:rPr>
      </w:pPr>
      <w:r>
        <w:rPr>
          <w:rFonts w:ascii="Georgia" w:eastAsia="Georgia" w:hAnsi="Georgia" w:cs="Georgia"/>
        </w:rPr>
        <w:t xml:space="preserve"> </w:t>
      </w:r>
    </w:p>
    <w:p w14:paraId="00000032" w14:textId="77777777" w:rsidR="0048696E" w:rsidRDefault="00F96D8D">
      <w:pPr>
        <w:spacing w:before="240" w:after="240"/>
        <w:rPr>
          <w:rFonts w:ascii="Georgia" w:eastAsia="Georgia" w:hAnsi="Georgia" w:cs="Georgia"/>
        </w:rPr>
      </w:pPr>
      <w:r>
        <w:rPr>
          <w:rFonts w:ascii="Georgia" w:eastAsia="Georgia" w:hAnsi="Georgia" w:cs="Georgia"/>
        </w:rPr>
        <w:lastRenderedPageBreak/>
        <w:t xml:space="preserve"> </w:t>
      </w:r>
    </w:p>
    <w:p w14:paraId="00000033" w14:textId="77777777" w:rsidR="0048696E" w:rsidRDefault="00F96D8D">
      <w:pPr>
        <w:spacing w:before="240" w:after="240"/>
        <w:rPr>
          <w:rFonts w:ascii="Georgia" w:eastAsia="Georgia" w:hAnsi="Georgia" w:cs="Georgia"/>
        </w:rPr>
      </w:pPr>
      <w:r>
        <w:rPr>
          <w:rFonts w:ascii="Georgia" w:eastAsia="Georgia" w:hAnsi="Georgia" w:cs="Georgia"/>
        </w:rPr>
        <w:t xml:space="preserve"> </w:t>
      </w:r>
    </w:p>
    <w:p w14:paraId="00000034" w14:textId="77777777" w:rsidR="0048696E" w:rsidRDefault="00F96D8D">
      <w:pPr>
        <w:spacing w:before="240" w:after="240"/>
        <w:rPr>
          <w:rFonts w:ascii="Georgia" w:eastAsia="Georgia" w:hAnsi="Georgia" w:cs="Georgia"/>
          <w:b/>
        </w:rPr>
      </w:pPr>
      <w:r>
        <w:rPr>
          <w:rFonts w:ascii="Georgia" w:eastAsia="Georgia" w:hAnsi="Georgia" w:cs="Georgia"/>
          <w:b/>
        </w:rPr>
        <w:t>3.0 A Coleta de Dados:</w:t>
      </w:r>
    </w:p>
    <w:p w14:paraId="00000035"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3.1 Os dados que eu tenho fazem sentido?</w:t>
      </w:r>
    </w:p>
    <w:p w14:paraId="00000036"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3.2 Estão no formato que eu gostaria?</w:t>
      </w:r>
    </w:p>
    <w:p w14:paraId="00000037"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3.3 O que mais eu consigo obter de informação destes dados?</w:t>
      </w:r>
    </w:p>
    <w:p w14:paraId="00000038" w14:textId="77777777" w:rsidR="0048696E" w:rsidRDefault="00F96D8D">
      <w:pPr>
        <w:spacing w:before="240" w:after="240"/>
        <w:rPr>
          <w:rFonts w:ascii="Georgia" w:eastAsia="Georgia" w:hAnsi="Georgia" w:cs="Georgia"/>
          <w:b/>
        </w:rPr>
      </w:pPr>
      <w:r>
        <w:rPr>
          <w:rFonts w:ascii="Georgia" w:eastAsia="Georgia" w:hAnsi="Georgia" w:cs="Georgia"/>
          <w:sz w:val="24"/>
          <w:szCs w:val="24"/>
        </w:rPr>
        <w:t xml:space="preserve"> </w:t>
      </w:r>
      <w:r>
        <w:rPr>
          <w:rFonts w:ascii="Georgia" w:eastAsia="Georgia" w:hAnsi="Georgia" w:cs="Georgia"/>
          <w:b/>
        </w:rPr>
        <w:t>4.0 A Limpeza de Dados:</w:t>
      </w:r>
    </w:p>
    <w:p w14:paraId="00000039"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4.1 Remoção de dados outliers e valores ausentes</w:t>
      </w:r>
    </w:p>
    <w:p w14:paraId="0000003A" w14:textId="77777777" w:rsidR="0048696E" w:rsidRDefault="00F96D8D">
      <w:pPr>
        <w:spacing w:before="240" w:after="240"/>
        <w:rPr>
          <w:rFonts w:ascii="Georgia" w:eastAsia="Georgia" w:hAnsi="Georgia" w:cs="Georgia"/>
        </w:rPr>
      </w:pPr>
      <w:r>
        <w:rPr>
          <w:rFonts w:ascii="Georgia" w:eastAsia="Georgia" w:hAnsi="Georgia" w:cs="Georgia"/>
        </w:rPr>
        <w:t xml:space="preserve"> </w:t>
      </w:r>
    </w:p>
    <w:p w14:paraId="0000003B" w14:textId="77777777" w:rsidR="0048696E" w:rsidRDefault="0048696E">
      <w:pPr>
        <w:spacing w:before="240" w:after="240"/>
        <w:rPr>
          <w:rFonts w:ascii="Georgia" w:eastAsia="Georgia" w:hAnsi="Georgia" w:cs="Georgia"/>
        </w:rPr>
      </w:pPr>
    </w:p>
    <w:p w14:paraId="0000003C" w14:textId="77777777" w:rsidR="0048696E" w:rsidRDefault="0048696E">
      <w:pPr>
        <w:spacing w:before="240" w:after="240"/>
        <w:rPr>
          <w:rFonts w:ascii="Georgia" w:eastAsia="Georgia" w:hAnsi="Georgia" w:cs="Georgia"/>
        </w:rPr>
      </w:pPr>
    </w:p>
    <w:p w14:paraId="0000003D" w14:textId="77777777" w:rsidR="0048696E" w:rsidRDefault="00F96D8D">
      <w:pPr>
        <w:spacing w:before="240" w:after="240"/>
        <w:rPr>
          <w:rFonts w:ascii="Georgia" w:eastAsia="Georgia" w:hAnsi="Georgia" w:cs="Georgia"/>
          <w:b/>
        </w:rPr>
      </w:pPr>
      <w:r>
        <w:rPr>
          <w:rFonts w:ascii="Georgia" w:eastAsia="Georgia" w:hAnsi="Georgia" w:cs="Georgia"/>
          <w:b/>
        </w:rPr>
        <w:t>5.0 A Exploração de Dados:</w:t>
      </w:r>
    </w:p>
    <w:p w14:paraId="0000003E" w14:textId="77777777" w:rsidR="0048696E" w:rsidRDefault="00F96D8D">
      <w:pPr>
        <w:spacing w:before="240" w:after="240"/>
        <w:rPr>
          <w:rFonts w:ascii="Georgia" w:eastAsia="Georgia" w:hAnsi="Georgia" w:cs="Georgia"/>
          <w:b/>
          <w:sz w:val="20"/>
          <w:szCs w:val="20"/>
        </w:rPr>
      </w:pPr>
      <w:r>
        <w:rPr>
          <w:rFonts w:ascii="Georgia" w:eastAsia="Georgia" w:hAnsi="Georgia" w:cs="Georgia"/>
        </w:rPr>
        <w:t xml:space="preserve"> </w:t>
      </w:r>
      <w:r>
        <w:rPr>
          <w:rFonts w:ascii="Georgia" w:eastAsia="Georgia" w:hAnsi="Georgia" w:cs="Georgia"/>
          <w:b/>
          <w:sz w:val="20"/>
          <w:szCs w:val="20"/>
        </w:rPr>
        <w:t>5.1 Visualização dos dados</w:t>
      </w:r>
    </w:p>
    <w:p w14:paraId="0000003F"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5.2 Quais as minhas métricas essenciais</w:t>
      </w:r>
    </w:p>
    <w:p w14:paraId="00000040" w14:textId="77777777" w:rsidR="0048696E" w:rsidRDefault="00F96D8D">
      <w:pPr>
        <w:spacing w:before="240" w:after="240"/>
        <w:rPr>
          <w:rFonts w:ascii="Georgia" w:eastAsia="Georgia" w:hAnsi="Georgia" w:cs="Georgia"/>
          <w:b/>
          <w:sz w:val="20"/>
          <w:szCs w:val="20"/>
        </w:rPr>
      </w:pPr>
      <w:r>
        <w:rPr>
          <w:rFonts w:ascii="Georgia" w:eastAsia="Georgia" w:hAnsi="Georgia" w:cs="Georgia"/>
          <w:b/>
          <w:sz w:val="20"/>
          <w:szCs w:val="20"/>
        </w:rPr>
        <w:t xml:space="preserve"> 5.3 Baseado nos dados, qual decisão devo tomar</w:t>
      </w:r>
    </w:p>
    <w:p w14:paraId="00000041" w14:textId="77777777" w:rsidR="0048696E" w:rsidRDefault="00F96D8D">
      <w:pPr>
        <w:spacing w:before="240" w:after="240"/>
        <w:rPr>
          <w:rFonts w:ascii="Georgia" w:eastAsia="Georgia" w:hAnsi="Georgia" w:cs="Georgia"/>
        </w:rPr>
      </w:pPr>
      <w:r>
        <w:rPr>
          <w:rFonts w:ascii="Georgia" w:eastAsia="Georgia" w:hAnsi="Georgia" w:cs="Georgia"/>
        </w:rPr>
        <w:t xml:space="preserve"> </w:t>
      </w:r>
    </w:p>
    <w:p w14:paraId="00000042" w14:textId="77777777" w:rsidR="0048696E" w:rsidRDefault="0048696E">
      <w:pPr>
        <w:spacing w:before="240" w:after="240"/>
        <w:rPr>
          <w:rFonts w:ascii="Georgia" w:eastAsia="Georgia" w:hAnsi="Georgia" w:cs="Georgia"/>
        </w:rPr>
      </w:pPr>
    </w:p>
    <w:p w14:paraId="00000043" w14:textId="77777777" w:rsidR="0048696E" w:rsidRDefault="0048696E">
      <w:pPr>
        <w:spacing w:before="240" w:after="240"/>
        <w:rPr>
          <w:rFonts w:ascii="Georgia" w:eastAsia="Georgia" w:hAnsi="Georgia" w:cs="Georgia"/>
        </w:rPr>
      </w:pPr>
    </w:p>
    <w:p w14:paraId="00000044" w14:textId="77777777" w:rsidR="0048696E" w:rsidRDefault="00F96D8D">
      <w:pPr>
        <w:spacing w:before="240" w:after="240"/>
        <w:rPr>
          <w:rFonts w:ascii="Georgia" w:eastAsia="Georgia" w:hAnsi="Georgia" w:cs="Georgia"/>
        </w:rPr>
      </w:pPr>
      <w:r>
        <w:rPr>
          <w:rFonts w:ascii="Georgia" w:eastAsia="Georgia" w:hAnsi="Georgia" w:cs="Georgia"/>
        </w:rPr>
        <w:t xml:space="preserve"> </w:t>
      </w:r>
    </w:p>
    <w:p w14:paraId="00000045" w14:textId="77777777" w:rsidR="0048696E" w:rsidRDefault="00F96D8D">
      <w:pPr>
        <w:spacing w:before="240" w:after="240"/>
        <w:rPr>
          <w:rFonts w:ascii="Georgia" w:eastAsia="Georgia" w:hAnsi="Georgia" w:cs="Georgia"/>
          <w:b/>
          <w:sz w:val="24"/>
          <w:szCs w:val="24"/>
        </w:rPr>
      </w:pPr>
      <w:r>
        <w:rPr>
          <w:rFonts w:ascii="Georgia" w:eastAsia="Georgia" w:hAnsi="Georgia" w:cs="Georgia"/>
          <w:b/>
          <w:sz w:val="24"/>
          <w:szCs w:val="24"/>
        </w:rPr>
        <w:t>Análise final + Sugestão de imóveis</w:t>
      </w:r>
    </w:p>
    <w:p w14:paraId="00000046" w14:textId="77777777" w:rsidR="0048696E" w:rsidRDefault="0048696E">
      <w:pPr>
        <w:rPr>
          <w:rFonts w:ascii="Georgia" w:eastAsia="Georgia" w:hAnsi="Georgia" w:cs="Georgia"/>
        </w:rPr>
      </w:pPr>
    </w:p>
    <w:sectPr w:rsidR="004869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96E"/>
    <w:rsid w:val="003B0B53"/>
    <w:rsid w:val="0048696E"/>
    <w:rsid w:val="004A3AF5"/>
    <w:rsid w:val="00AB3AE8"/>
    <w:rsid w:val="00F96D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538</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2022-05-14T23:00:00Z</dcterms:created>
  <dcterms:modified xsi:type="dcterms:W3CDTF">2022-05-15T00:20:00Z</dcterms:modified>
</cp:coreProperties>
</file>