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29F5" w:rsidRDefault="00850928" w:rsidP="00850928">
      <w:pPr>
        <w:jc w:val="center"/>
        <w:rPr>
          <w:sz w:val="32"/>
          <w:szCs w:val="32"/>
          <w:lang w:val="en-US"/>
        </w:rPr>
      </w:pPr>
      <w:r>
        <w:rPr>
          <w:sz w:val="32"/>
          <w:szCs w:val="32"/>
          <w:lang w:val="en-US"/>
        </w:rPr>
        <w:t>Dualcenter CMA-ES Experimentation</w:t>
      </w:r>
    </w:p>
    <w:p w:rsidR="00850928" w:rsidRDefault="00850928" w:rsidP="00850928">
      <w:pPr>
        <w:rPr>
          <w:sz w:val="32"/>
          <w:szCs w:val="32"/>
          <w:lang w:val="en-US"/>
        </w:rPr>
      </w:pPr>
    </w:p>
    <w:p w:rsidR="00850928" w:rsidRDefault="00850928" w:rsidP="00850928">
      <w:pPr>
        <w:pStyle w:val="Heading1"/>
        <w:rPr>
          <w:b/>
          <w:lang w:val="en-US"/>
        </w:rPr>
      </w:pPr>
      <w:r>
        <w:rPr>
          <w:lang w:val="en-US"/>
        </w:rPr>
        <w:t>System Description</w:t>
      </w:r>
    </w:p>
    <w:p w:rsidR="00850928" w:rsidRDefault="00850928" w:rsidP="00850928">
      <w:pPr>
        <w:rPr>
          <w:lang w:val="en-US"/>
        </w:rPr>
      </w:pPr>
    </w:p>
    <w:p w:rsidR="008F1B9B" w:rsidRDefault="00850928" w:rsidP="00850928">
      <w:pPr>
        <w:rPr>
          <w:lang w:val="en-US"/>
        </w:rPr>
      </w:pPr>
      <w:r>
        <w:rPr>
          <w:lang w:val="en-US"/>
        </w:rPr>
        <w:t xml:space="preserve">This proposed system requires prior knowledge of the CMA-ES algorithm. </w:t>
      </w:r>
      <w:r w:rsidR="002F0EEC">
        <w:rPr>
          <w:lang w:val="en-US"/>
        </w:rPr>
        <w:t>It</w:t>
      </w:r>
      <w:r>
        <w:rPr>
          <w:lang w:val="en-US"/>
        </w:rPr>
        <w:t xml:space="preserve"> adds two more components to the </w:t>
      </w:r>
      <w:r w:rsidR="003E7D00">
        <w:rPr>
          <w:lang w:val="en-US"/>
        </w:rPr>
        <w:t xml:space="preserve">regular </w:t>
      </w:r>
      <w:r>
        <w:rPr>
          <w:lang w:val="en-US"/>
        </w:rPr>
        <w:t xml:space="preserve">CMAE-ES algorithm. Firstly, there is additional center that is calculated differently from the pulled-back center (original center). </w:t>
      </w:r>
      <w:r w:rsidR="008F1B9B">
        <w:rPr>
          <w:lang w:val="en-US"/>
        </w:rPr>
        <w:t>Secondly, there is an adaptive method used in determining how many solutions are to be generated from each of the centers.</w:t>
      </w:r>
    </w:p>
    <w:p w:rsidR="00850928" w:rsidRDefault="00850928" w:rsidP="008F1B9B">
      <w:pPr>
        <w:pStyle w:val="ListParagraph"/>
        <w:numPr>
          <w:ilvl w:val="0"/>
          <w:numId w:val="1"/>
        </w:numPr>
        <w:rPr>
          <w:lang w:val="en-US"/>
        </w:rPr>
      </w:pPr>
      <w:r w:rsidRPr="008F1B9B">
        <w:rPr>
          <w:lang w:val="en-US"/>
        </w:rPr>
        <w:t>This center vector is derived from a</w:t>
      </w:r>
      <w:r w:rsidR="008F1B9B">
        <w:rPr>
          <w:lang w:val="en-US"/>
        </w:rPr>
        <w:t>n</w:t>
      </w:r>
      <w:r w:rsidRPr="008F1B9B">
        <w:rPr>
          <w:lang w:val="en-US"/>
        </w:rPr>
        <w:t xml:space="preserve"> exponentially weighted average of the best offspring generated from the previous w-generations where </w:t>
      </w:r>
      <w:r w:rsidR="008F1B9B" w:rsidRPr="008F1B9B">
        <w:rPr>
          <w:lang w:val="en-US"/>
        </w:rPr>
        <w:t>w is the size of the history-window (usually about 10-30).</w:t>
      </w:r>
      <w:r w:rsidRPr="008F1B9B">
        <w:rPr>
          <w:lang w:val="en-US"/>
        </w:rPr>
        <w:t xml:space="preserve"> </w:t>
      </w:r>
    </w:p>
    <w:p w:rsidR="00F05B16" w:rsidRDefault="008F1B9B" w:rsidP="00F05B16">
      <w:pPr>
        <w:pStyle w:val="ListParagraph"/>
        <w:numPr>
          <w:ilvl w:val="0"/>
          <w:numId w:val="1"/>
        </w:numPr>
        <w:rPr>
          <w:lang w:val="en-US"/>
        </w:rPr>
      </w:pPr>
      <w:r>
        <w:rPr>
          <w:lang w:val="en-US"/>
        </w:rPr>
        <w:t xml:space="preserve">The adaptive evolution adds two variables to the model, which I call, orig-scale &amp; best-scale. </w:t>
      </w:r>
      <w:r w:rsidR="00F05B16">
        <w:rPr>
          <w:lang w:val="en-US"/>
        </w:rPr>
        <w:t>These scales are used to determine how much offspring will be generated from the two centers. These scales are calculated after each generation by summing the weights of all solutions generated from the original center that were selected, and for all the solutions generated from the best center that were selected. More specifically:</w:t>
      </w:r>
    </w:p>
    <w:p w:rsidR="00F05B16" w:rsidRDefault="00F05B16" w:rsidP="00F05B16">
      <w:pPr>
        <w:pStyle w:val="ListParagraph"/>
        <w:numPr>
          <w:ilvl w:val="1"/>
          <w:numId w:val="1"/>
        </w:numPr>
        <w:rPr>
          <w:lang w:val="en-US"/>
        </w:rPr>
      </w:pPr>
      <w:r>
        <w:rPr>
          <w:lang w:val="en-US"/>
        </w:rPr>
        <w:t xml:space="preserve">orig-scale = 1 + </w:t>
      </w:r>
      <w:proofErr w:type="gramStart"/>
      <w:r>
        <w:rPr>
          <w:lang w:val="en-US"/>
        </w:rPr>
        <w:t>sum(</w:t>
      </w:r>
      <w:proofErr w:type="gramEnd"/>
      <w:r>
        <w:rPr>
          <w:lang w:val="en-US"/>
        </w:rPr>
        <w:t>weights of selected original offspring)</w:t>
      </w:r>
    </w:p>
    <w:p w:rsidR="00F05B16" w:rsidRDefault="00F05B16" w:rsidP="00F05B16">
      <w:pPr>
        <w:pStyle w:val="ListParagraph"/>
        <w:numPr>
          <w:ilvl w:val="1"/>
          <w:numId w:val="1"/>
        </w:numPr>
        <w:rPr>
          <w:lang w:val="en-US"/>
        </w:rPr>
      </w:pPr>
      <w:r>
        <w:rPr>
          <w:lang w:val="en-US"/>
        </w:rPr>
        <w:t xml:space="preserve">best-scale = </w:t>
      </w:r>
      <w:proofErr w:type="gramStart"/>
      <w:r>
        <w:rPr>
          <w:lang w:val="en-US"/>
        </w:rPr>
        <w:t>2  -</w:t>
      </w:r>
      <w:proofErr w:type="gramEnd"/>
      <w:r>
        <w:rPr>
          <w:lang w:val="en-US"/>
        </w:rPr>
        <w:t xml:space="preserve"> orig-scale</w:t>
      </w:r>
    </w:p>
    <w:p w:rsidR="00F05B16" w:rsidRDefault="00E81BD3" w:rsidP="00F05B16">
      <w:pPr>
        <w:ind w:left="720"/>
        <w:rPr>
          <w:rFonts w:cstheme="minorHAnsi"/>
          <w:lang w:val="en-US"/>
        </w:rPr>
      </w:pPr>
      <w:r>
        <w:rPr>
          <w:lang w:val="en-US"/>
        </w:rPr>
        <w:t xml:space="preserve">One </w:t>
      </w:r>
      <w:r w:rsidR="00F05B16">
        <w:rPr>
          <w:lang w:val="en-US"/>
        </w:rPr>
        <w:t xml:space="preserve">can infer that these two scales will always </w:t>
      </w:r>
      <w:r w:rsidR="002F0EEC">
        <w:rPr>
          <w:lang w:val="en-US"/>
        </w:rPr>
        <w:t>sum</w:t>
      </w:r>
      <w:r w:rsidR="00F05B16">
        <w:rPr>
          <w:lang w:val="en-US"/>
        </w:rPr>
        <w:t xml:space="preserve"> to 2. Now, these scales are each multiplied by </w:t>
      </w:r>
      <w:r w:rsidR="00FA4BEC">
        <w:rPr>
          <w:rFonts w:cstheme="minorHAnsi"/>
          <w:lang w:val="en-US"/>
        </w:rPr>
        <w:t>ƛ</w:t>
      </w:r>
      <w:r w:rsidR="00F05B16">
        <w:rPr>
          <w:lang w:val="en-US"/>
        </w:rPr>
        <w:t xml:space="preserve">/2. </w:t>
      </w:r>
      <w:r w:rsidR="00FA4BEC">
        <w:rPr>
          <w:lang w:val="en-US"/>
        </w:rPr>
        <w:t>For example, if (</w:t>
      </w:r>
      <w:r w:rsidR="00FA4BEC">
        <w:rPr>
          <w:rFonts w:cstheme="minorHAnsi"/>
          <w:lang w:val="en-US"/>
        </w:rPr>
        <w:t xml:space="preserve">ƛ = 12, orig-scale = 1.5, best-scale = 0.5) then the number of offspring to be generated from the original center is 1.5 x 12/2 = </w:t>
      </w:r>
      <w:proofErr w:type="gramStart"/>
      <w:r w:rsidR="00FA4BEC">
        <w:rPr>
          <w:rFonts w:cstheme="minorHAnsi"/>
          <w:lang w:val="en-US"/>
        </w:rPr>
        <w:t>floor(</w:t>
      </w:r>
      <w:proofErr w:type="gramEnd"/>
      <w:r w:rsidR="00FA4BEC">
        <w:rPr>
          <w:rFonts w:cstheme="minorHAnsi"/>
          <w:lang w:val="en-US"/>
        </w:rPr>
        <w:t xml:space="preserve">9) = 9, and the number of offspring to be generated from the best center is ƛ - 9 = 3. Whatever types of offspring are selected </w:t>
      </w:r>
      <w:r w:rsidR="00AB0FF7">
        <w:rPr>
          <w:rFonts w:cstheme="minorHAnsi"/>
          <w:lang w:val="en-US"/>
        </w:rPr>
        <w:t>all depend of the fitness values of these solutions.</w:t>
      </w:r>
      <w:r w:rsidR="000336BA">
        <w:rPr>
          <w:rFonts w:cstheme="minorHAnsi"/>
          <w:lang w:val="en-US"/>
        </w:rPr>
        <w:t xml:space="preserve"> Lastly, if the scales become completed favored in one direction, for example, orig-scale = 2 &amp; best-scale = 0 then this only happens for the current generation. The scales would then be reset to orig-scale = 1.5 &amp; best-scale = 0.5 (or whatever default setting you chose). </w:t>
      </w:r>
    </w:p>
    <w:p w:rsidR="001071DB" w:rsidRDefault="001071DB" w:rsidP="001071DB">
      <w:pPr>
        <w:pStyle w:val="Heading2"/>
        <w:rPr>
          <w:lang w:val="en-US"/>
        </w:rPr>
      </w:pPr>
      <w:r>
        <w:rPr>
          <w:lang w:val="en-US"/>
        </w:rPr>
        <w:br/>
      </w:r>
    </w:p>
    <w:p w:rsidR="001071DB" w:rsidRDefault="001071DB">
      <w:pPr>
        <w:rPr>
          <w:rFonts w:asciiTheme="majorHAnsi" w:eastAsiaTheme="majorEastAsia" w:hAnsiTheme="majorHAnsi" w:cstheme="majorBidi"/>
          <w:color w:val="2F5496" w:themeColor="accent1" w:themeShade="BF"/>
          <w:sz w:val="26"/>
          <w:szCs w:val="26"/>
          <w:lang w:val="en-US"/>
        </w:rPr>
      </w:pPr>
      <w:r>
        <w:rPr>
          <w:lang w:val="en-US"/>
        </w:rPr>
        <w:br w:type="page"/>
      </w:r>
    </w:p>
    <w:p w:rsidR="001071DB" w:rsidRDefault="001071DB" w:rsidP="001071DB">
      <w:pPr>
        <w:pStyle w:val="Heading2"/>
        <w:rPr>
          <w:lang w:val="en-US"/>
        </w:rPr>
      </w:pPr>
      <w:r>
        <w:rPr>
          <w:lang w:val="en-US"/>
        </w:rPr>
        <w:lastRenderedPageBreak/>
        <w:t>Experiment 1</w:t>
      </w:r>
    </w:p>
    <w:p w:rsidR="006E3714" w:rsidRPr="006E3714" w:rsidRDefault="006E3714" w:rsidP="006E3714">
      <w:pPr>
        <w:rPr>
          <w:lang w:val="en-US"/>
        </w:rPr>
      </w:pPr>
    </w:p>
    <w:p w:rsidR="009517D4" w:rsidRDefault="006E3714" w:rsidP="00A3226E">
      <w:pPr>
        <w:spacing w:after="0"/>
        <w:rPr>
          <w:b/>
          <w:lang w:val="en-US"/>
        </w:rPr>
      </w:pPr>
      <w:r>
        <w:rPr>
          <w:b/>
          <w:lang w:val="en-US"/>
        </w:rPr>
        <w:t>Settings</w:t>
      </w:r>
    </w:p>
    <w:p w:rsidR="006E3714" w:rsidRPr="006E3714" w:rsidRDefault="006E3714" w:rsidP="00A3226E">
      <w:pPr>
        <w:spacing w:after="0"/>
        <w:rPr>
          <w:lang w:val="en-US"/>
        </w:rPr>
      </w:pPr>
    </w:p>
    <w:tbl>
      <w:tblPr>
        <w:tblStyle w:val="TableGrid"/>
        <w:tblW w:w="0" w:type="auto"/>
        <w:tblLook w:val="04A0" w:firstRow="1" w:lastRow="0" w:firstColumn="1" w:lastColumn="0" w:noHBand="0" w:noVBand="1"/>
      </w:tblPr>
      <w:tblGrid>
        <w:gridCol w:w="4675"/>
        <w:gridCol w:w="4675"/>
      </w:tblGrid>
      <w:tr w:rsidR="0031441A" w:rsidTr="0031441A">
        <w:tc>
          <w:tcPr>
            <w:tcW w:w="4675" w:type="dxa"/>
          </w:tcPr>
          <w:p w:rsidR="0031441A" w:rsidRPr="0031441A" w:rsidRDefault="0031441A" w:rsidP="00A3226E">
            <w:pPr>
              <w:rPr>
                <w:rFonts w:eastAsiaTheme="minorEastAsia"/>
                <w:lang w:val="en-US"/>
              </w:rPr>
            </w:pPr>
            <w:r>
              <w:rPr>
                <w:rFonts w:eastAsiaTheme="minorEastAsia"/>
                <w:lang w:val="en-US"/>
              </w:rPr>
              <w:t>orig-scale</w:t>
            </w:r>
          </w:p>
        </w:tc>
        <w:tc>
          <w:tcPr>
            <w:tcW w:w="4675" w:type="dxa"/>
          </w:tcPr>
          <w:p w:rsidR="0031441A" w:rsidRPr="0031441A" w:rsidRDefault="0031441A" w:rsidP="0031441A">
            <w:pPr>
              <w:jc w:val="center"/>
              <w:rPr>
                <w:rFonts w:eastAsiaTheme="minorEastAsia"/>
                <w:lang w:val="en-US"/>
              </w:rPr>
            </w:pPr>
            <w:r>
              <w:rPr>
                <w:rFonts w:eastAsiaTheme="minorEastAsia"/>
                <w:lang w:val="en-US"/>
              </w:rPr>
              <w:t>1.5</w:t>
            </w:r>
          </w:p>
        </w:tc>
      </w:tr>
      <w:tr w:rsidR="0031441A" w:rsidTr="0031441A">
        <w:tc>
          <w:tcPr>
            <w:tcW w:w="4675" w:type="dxa"/>
          </w:tcPr>
          <w:p w:rsidR="0031441A" w:rsidRPr="0031441A" w:rsidRDefault="0031441A" w:rsidP="00A3226E">
            <w:pPr>
              <w:rPr>
                <w:rFonts w:eastAsiaTheme="minorEastAsia"/>
                <w:lang w:val="en-US"/>
              </w:rPr>
            </w:pPr>
            <w:r>
              <w:rPr>
                <w:rFonts w:eastAsiaTheme="minorEastAsia"/>
                <w:lang w:val="en-US"/>
              </w:rPr>
              <w:t>best-scale</w:t>
            </w:r>
          </w:p>
        </w:tc>
        <w:tc>
          <w:tcPr>
            <w:tcW w:w="4675" w:type="dxa"/>
          </w:tcPr>
          <w:p w:rsidR="0031441A" w:rsidRPr="0031441A" w:rsidRDefault="0031441A" w:rsidP="0031441A">
            <w:pPr>
              <w:jc w:val="center"/>
              <w:rPr>
                <w:rFonts w:eastAsiaTheme="minorEastAsia"/>
                <w:lang w:val="en-US"/>
              </w:rPr>
            </w:pPr>
            <w:r>
              <w:rPr>
                <w:rFonts w:eastAsiaTheme="minorEastAsia"/>
                <w:lang w:val="en-US"/>
              </w:rPr>
              <w:t>0.5</w:t>
            </w:r>
          </w:p>
        </w:tc>
      </w:tr>
      <w:tr w:rsidR="0031441A" w:rsidTr="0031441A">
        <w:tc>
          <w:tcPr>
            <w:tcW w:w="4675" w:type="dxa"/>
          </w:tcPr>
          <w:p w:rsidR="0031441A" w:rsidRPr="0031441A" w:rsidRDefault="0031441A" w:rsidP="00A3226E">
            <w:pPr>
              <w:rPr>
                <w:rFonts w:eastAsiaTheme="minorEastAsia"/>
                <w:lang w:val="en-US"/>
              </w:rPr>
            </w:pPr>
            <w:r>
              <w:rPr>
                <w:rFonts w:eastAsiaTheme="minorEastAsia"/>
                <w:lang w:val="en-US"/>
              </w:rPr>
              <w:t>weights for finding scales</w:t>
            </w:r>
          </w:p>
        </w:tc>
        <w:tc>
          <w:tcPr>
            <w:tcW w:w="4675" w:type="dxa"/>
          </w:tcPr>
          <w:p w:rsidR="0031441A" w:rsidRPr="0031441A" w:rsidRDefault="00774E1D" w:rsidP="00A3226E">
            <w:pPr>
              <w:rPr>
                <w:rFonts w:eastAsiaTheme="minorEastAsia"/>
                <w:lang w:val="en-US"/>
              </w:rPr>
            </w:pPr>
            <m:oMathPara>
              <m:oMath>
                <m:nary>
                  <m:naryPr>
                    <m:chr m:val="∑"/>
                    <m:limLoc m:val="undOvr"/>
                    <m:ctrlPr>
                      <w:rPr>
                        <w:rFonts w:ascii="Cambria Math" w:hAnsi="Cambria Math" w:cstheme="minorHAnsi"/>
                        <w:i/>
                        <w:vertAlign w:val="subscript"/>
                        <w:lang w:val="en-US"/>
                      </w:rPr>
                    </m:ctrlPr>
                  </m:naryPr>
                  <m:sub>
                    <m:r>
                      <w:rPr>
                        <w:rFonts w:ascii="Cambria Math" w:hAnsi="Cambria Math" w:cstheme="minorHAnsi"/>
                        <w:vertAlign w:val="subscript"/>
                        <w:lang w:val="en-US"/>
                      </w:rPr>
                      <m:t>i=1</m:t>
                    </m:r>
                  </m:sub>
                  <m:sup>
                    <m:r>
                      <w:rPr>
                        <w:rFonts w:ascii="Cambria Math" w:hAnsi="Cambria Math" w:cstheme="minorHAnsi"/>
                        <w:vertAlign w:val="subscript"/>
                        <w:lang w:val="en-US"/>
                      </w:rPr>
                      <m:t>n</m:t>
                    </m:r>
                  </m:sup>
                  <m:e>
                    <m:f>
                      <m:fPr>
                        <m:ctrlPr>
                          <w:rPr>
                            <w:rFonts w:ascii="Cambria Math" w:hAnsi="Cambria Math" w:cstheme="minorHAnsi"/>
                            <w:i/>
                            <w:vertAlign w:val="subscript"/>
                            <w:lang w:val="en-US"/>
                          </w:rPr>
                        </m:ctrlPr>
                      </m:fPr>
                      <m:num>
                        <m:r>
                          <m:rPr>
                            <m:sty m:val="p"/>
                          </m:rPr>
                          <w:rPr>
                            <w:rFonts w:ascii="Cambria Math" w:hAnsi="Cambria Math"/>
                            <w:lang w:val="en-US"/>
                          </w:rPr>
                          <m:t>ln</m:t>
                        </m:r>
                        <m:d>
                          <m:dPr>
                            <m:ctrlPr>
                              <w:rPr>
                                <w:rFonts w:ascii="Cambria Math" w:hAnsi="Cambria Math"/>
                                <w:lang w:val="en-US"/>
                              </w:rPr>
                            </m:ctrlPr>
                          </m:dPr>
                          <m:e>
                            <m:r>
                              <m:rPr>
                                <m:sty m:val="p"/>
                              </m:rPr>
                              <w:rPr>
                                <w:rFonts w:ascii="Cambria Math" w:hAnsi="Cambria Math" w:cstheme="minorHAnsi"/>
                                <w:lang w:val="en-US"/>
                              </w:rPr>
                              <m:t>μ+ dimension</m:t>
                            </m:r>
                            <m:ctrlPr>
                              <w:rPr>
                                <w:rFonts w:ascii="Cambria Math" w:hAnsi="Cambria Math" w:cstheme="minorHAnsi"/>
                                <w:lang w:val="en-US"/>
                              </w:rPr>
                            </m:ctrlPr>
                          </m:e>
                        </m:d>
                        <m:r>
                          <w:rPr>
                            <w:rFonts w:ascii="Cambria Math" w:hAnsi="Cambria Math" w:cstheme="minorHAnsi"/>
                            <w:lang w:val="en-US"/>
                          </w:rPr>
                          <m:t xml:space="preserve">- </m:t>
                        </m:r>
                        <m:r>
                          <m:rPr>
                            <m:sty m:val="p"/>
                          </m:rPr>
                          <w:rPr>
                            <w:rFonts w:ascii="Cambria Math" w:hAnsi="Cambria Math" w:cstheme="minorHAnsi"/>
                            <w:lang w:val="en-US"/>
                          </w:rPr>
                          <m:t>ln</m:t>
                        </m:r>
                        <m:r>
                          <m:rPr>
                            <m:sty m:val="p"/>
                          </m:rPr>
                          <w:rPr>
                            <w:rFonts w:ascii="Cambria Math" w:hAnsi="Cambria Math" w:cstheme="minorHAnsi"/>
                            <w:lang w:val="en-US"/>
                          </w:rPr>
                          <w:softHyphen/>
                        </m:r>
                        <m:d>
                          <m:dPr>
                            <m:ctrlPr>
                              <w:rPr>
                                <w:rFonts w:ascii="Cambria Math" w:hAnsi="Cambria Math" w:cstheme="minorHAnsi"/>
                                <w:lang w:val="en-US"/>
                              </w:rPr>
                            </m:ctrlPr>
                          </m:dPr>
                          <m:e>
                            <m:r>
                              <m:rPr>
                                <m:sty m:val="p"/>
                              </m:rPr>
                              <w:rPr>
                                <w:rFonts w:ascii="Cambria Math" w:hAnsi="Cambria Math" w:cstheme="minorHAnsi"/>
                                <w:vertAlign w:val="subscript"/>
                                <w:lang w:val="en-US"/>
                              </w:rPr>
                              <m:t>i</m:t>
                            </m:r>
                            <m:ctrlPr>
                              <w:rPr>
                                <w:rFonts w:ascii="Cambria Math" w:hAnsi="Cambria Math" w:cstheme="minorHAnsi"/>
                                <w:vertAlign w:val="subscript"/>
                                <w:lang w:val="en-US"/>
                              </w:rPr>
                            </m:ctrlPr>
                          </m:e>
                        </m:d>
                      </m:num>
                      <m:den>
                        <m:nary>
                          <m:naryPr>
                            <m:chr m:val="∑"/>
                            <m:limLoc m:val="undOvr"/>
                            <m:ctrlPr>
                              <w:rPr>
                                <w:rFonts w:ascii="Cambria Math" w:hAnsi="Cambria Math" w:cstheme="minorHAnsi"/>
                                <w:i/>
                                <w:vertAlign w:val="subscript"/>
                                <w:lang w:val="en-US"/>
                              </w:rPr>
                            </m:ctrlPr>
                          </m:naryPr>
                          <m:sub>
                            <m:r>
                              <w:rPr>
                                <w:rFonts w:ascii="Cambria Math" w:hAnsi="Cambria Math" w:cstheme="minorHAnsi"/>
                                <w:vertAlign w:val="subscript"/>
                                <w:lang w:val="en-US"/>
                              </w:rPr>
                              <m:t>j=1</m:t>
                            </m:r>
                          </m:sub>
                          <m:sup>
                            <m:r>
                              <w:rPr>
                                <w:rFonts w:ascii="Cambria Math" w:hAnsi="Cambria Math" w:cstheme="minorHAnsi"/>
                                <w:vertAlign w:val="subscript"/>
                                <w:lang w:val="en-US"/>
                              </w:rPr>
                              <m:t>μ</m:t>
                            </m:r>
                          </m:sup>
                          <m:e>
                            <m:r>
                              <m:rPr>
                                <m:sty m:val="p"/>
                              </m:rPr>
                              <w:rPr>
                                <w:rFonts w:ascii="Cambria Math" w:hAnsi="Cambria Math"/>
                                <w:lang w:val="en-US"/>
                              </w:rPr>
                              <m:t>ln</m:t>
                            </m:r>
                            <m:d>
                              <m:dPr>
                                <m:ctrlPr>
                                  <w:rPr>
                                    <w:rFonts w:ascii="Cambria Math" w:hAnsi="Cambria Math"/>
                                    <w:lang w:val="en-US"/>
                                  </w:rPr>
                                </m:ctrlPr>
                              </m:dPr>
                              <m:e>
                                <m:r>
                                  <m:rPr>
                                    <m:sty m:val="p"/>
                                  </m:rPr>
                                  <w:rPr>
                                    <w:rFonts w:ascii="Cambria Math" w:hAnsi="Cambria Math" w:cstheme="minorHAnsi"/>
                                    <w:lang w:val="en-US"/>
                                  </w:rPr>
                                  <m:t>μ+ dimension</m:t>
                                </m:r>
                                <m:ctrlPr>
                                  <w:rPr>
                                    <w:rFonts w:ascii="Cambria Math" w:hAnsi="Cambria Math" w:cstheme="minorHAnsi"/>
                                    <w:lang w:val="en-US"/>
                                  </w:rPr>
                                </m:ctrlPr>
                              </m:e>
                            </m:d>
                            <m:r>
                              <w:rPr>
                                <w:rFonts w:ascii="Cambria Math" w:hAnsi="Cambria Math" w:cstheme="minorHAnsi"/>
                                <w:lang w:val="en-US"/>
                              </w:rPr>
                              <m:t xml:space="preserve">- </m:t>
                            </m:r>
                            <m:r>
                              <m:rPr>
                                <m:sty m:val="p"/>
                              </m:rPr>
                              <w:rPr>
                                <w:rFonts w:ascii="Cambria Math" w:hAnsi="Cambria Math" w:cstheme="minorHAnsi"/>
                                <w:lang w:val="en-US"/>
                              </w:rPr>
                              <m:t>ln</m:t>
                            </m:r>
                            <m:r>
                              <m:rPr>
                                <m:sty m:val="p"/>
                              </m:rPr>
                              <w:rPr>
                                <w:rFonts w:ascii="Cambria Math" w:hAnsi="Cambria Math" w:cstheme="minorHAnsi"/>
                                <w:lang w:val="en-US"/>
                              </w:rPr>
                              <w:softHyphen/>
                            </m:r>
                            <m:d>
                              <m:dPr>
                                <m:ctrlPr>
                                  <w:rPr>
                                    <w:rFonts w:ascii="Cambria Math" w:hAnsi="Cambria Math" w:cstheme="minorHAnsi"/>
                                    <w:lang w:val="en-US"/>
                                  </w:rPr>
                                </m:ctrlPr>
                              </m:dPr>
                              <m:e>
                                <m:r>
                                  <m:rPr>
                                    <m:sty m:val="p"/>
                                  </m:rPr>
                                  <w:rPr>
                                    <w:rFonts w:ascii="Cambria Math" w:hAnsi="Cambria Math" w:cstheme="minorHAnsi"/>
                                    <w:vertAlign w:val="subscript"/>
                                    <w:lang w:val="en-US"/>
                                  </w:rPr>
                                  <m:t>j</m:t>
                                </m:r>
                                <m:ctrlPr>
                                  <w:rPr>
                                    <w:rFonts w:ascii="Cambria Math" w:hAnsi="Cambria Math" w:cstheme="minorHAnsi"/>
                                    <w:vertAlign w:val="subscript"/>
                                    <w:lang w:val="en-US"/>
                                  </w:rPr>
                                </m:ctrlPr>
                              </m:e>
                            </m:d>
                          </m:e>
                        </m:nary>
                      </m:den>
                    </m:f>
                  </m:e>
                </m:nary>
              </m:oMath>
            </m:oMathPara>
          </w:p>
        </w:tc>
      </w:tr>
      <w:tr w:rsidR="0031441A" w:rsidTr="0031441A">
        <w:tc>
          <w:tcPr>
            <w:tcW w:w="4675" w:type="dxa"/>
          </w:tcPr>
          <w:p w:rsidR="0031441A" w:rsidRPr="0031441A" w:rsidRDefault="0031441A" w:rsidP="00A3226E">
            <w:pPr>
              <w:rPr>
                <w:rFonts w:eastAsiaTheme="minorEastAsia"/>
                <w:lang w:val="en-US"/>
              </w:rPr>
            </w:pPr>
            <w:r>
              <w:rPr>
                <w:rFonts w:eastAsiaTheme="minorEastAsia"/>
                <w:lang w:val="en-US"/>
              </w:rPr>
              <w:t xml:space="preserve">weights for finding </w:t>
            </w:r>
            <w:proofErr w:type="spellStart"/>
            <w:r>
              <w:rPr>
                <w:rFonts w:eastAsiaTheme="minorEastAsia"/>
                <w:lang w:val="en-US"/>
              </w:rPr>
              <w:t>bestcenter</w:t>
            </w:r>
            <w:proofErr w:type="spellEnd"/>
          </w:p>
        </w:tc>
        <w:tc>
          <w:tcPr>
            <w:tcW w:w="4675" w:type="dxa"/>
          </w:tcPr>
          <w:p w:rsidR="0031441A" w:rsidRPr="0031441A" w:rsidRDefault="00774E1D" w:rsidP="00A3226E">
            <w:pPr>
              <w:rPr>
                <w:rFonts w:eastAsiaTheme="minorEastAsia"/>
                <w:lang w:val="en-US"/>
              </w:rPr>
            </w:pPr>
            <m:oMathPara>
              <m:oMath>
                <m:nary>
                  <m:naryPr>
                    <m:chr m:val="∑"/>
                    <m:limLoc m:val="undOvr"/>
                    <m:ctrlPr>
                      <w:rPr>
                        <w:rFonts w:ascii="Cambria Math" w:hAnsi="Cambria Math" w:cstheme="minorHAnsi"/>
                        <w:i/>
                        <w:vertAlign w:val="subscript"/>
                        <w:lang w:val="en-US"/>
                      </w:rPr>
                    </m:ctrlPr>
                  </m:naryPr>
                  <m:sub>
                    <m:r>
                      <w:rPr>
                        <w:rFonts w:ascii="Cambria Math" w:hAnsi="Cambria Math" w:cstheme="minorHAnsi"/>
                        <w:vertAlign w:val="subscript"/>
                        <w:lang w:val="en-US"/>
                      </w:rPr>
                      <m:t>i=1</m:t>
                    </m:r>
                  </m:sub>
                  <m:sup>
                    <m:r>
                      <w:rPr>
                        <w:rFonts w:ascii="Cambria Math" w:hAnsi="Cambria Math" w:cstheme="minorHAnsi"/>
                        <w:vertAlign w:val="subscript"/>
                        <w:lang w:val="en-US"/>
                      </w:rPr>
                      <m:t>n</m:t>
                    </m:r>
                  </m:sup>
                  <m:e>
                    <m:f>
                      <m:fPr>
                        <m:ctrlPr>
                          <w:rPr>
                            <w:rFonts w:ascii="Cambria Math" w:hAnsi="Cambria Math" w:cstheme="minorHAnsi"/>
                            <w:i/>
                            <w:vertAlign w:val="subscript"/>
                            <w:lang w:val="en-US"/>
                          </w:rPr>
                        </m:ctrlPr>
                      </m:fPr>
                      <m:num>
                        <m:r>
                          <m:rPr>
                            <m:sty m:val="p"/>
                          </m:rPr>
                          <w:rPr>
                            <w:rFonts w:ascii="Cambria Math" w:hAnsi="Cambria Math"/>
                            <w:lang w:val="en-US"/>
                          </w:rPr>
                          <m:t>ln</m:t>
                        </m:r>
                        <m:d>
                          <m:dPr>
                            <m:ctrlPr>
                              <w:rPr>
                                <w:rFonts w:ascii="Cambria Math" w:hAnsi="Cambria Math"/>
                                <w:lang w:val="en-US"/>
                              </w:rPr>
                            </m:ctrlPr>
                          </m:dPr>
                          <m:e>
                            <m:r>
                              <m:rPr>
                                <m:sty m:val="p"/>
                              </m:rPr>
                              <w:rPr>
                                <w:rFonts w:ascii="Cambria Math" w:hAnsi="Cambria Math" w:cstheme="minorHAnsi"/>
                                <w:lang w:val="en-US"/>
                              </w:rPr>
                              <m:t>μ+ dimension</m:t>
                            </m:r>
                            <m:ctrlPr>
                              <w:rPr>
                                <w:rFonts w:ascii="Cambria Math" w:hAnsi="Cambria Math" w:cstheme="minorHAnsi"/>
                                <w:lang w:val="en-US"/>
                              </w:rPr>
                            </m:ctrlPr>
                          </m:e>
                        </m:d>
                        <m:r>
                          <w:rPr>
                            <w:rFonts w:ascii="Cambria Math" w:hAnsi="Cambria Math" w:cstheme="minorHAnsi"/>
                            <w:lang w:val="en-US"/>
                          </w:rPr>
                          <m:t xml:space="preserve">- </m:t>
                        </m:r>
                        <m:r>
                          <m:rPr>
                            <m:sty m:val="p"/>
                          </m:rPr>
                          <w:rPr>
                            <w:rFonts w:ascii="Cambria Math" w:hAnsi="Cambria Math" w:cstheme="minorHAnsi"/>
                            <w:lang w:val="en-US"/>
                          </w:rPr>
                          <m:t>ln</m:t>
                        </m:r>
                        <m:r>
                          <m:rPr>
                            <m:sty m:val="p"/>
                          </m:rPr>
                          <w:rPr>
                            <w:rFonts w:ascii="Cambria Math" w:hAnsi="Cambria Math" w:cstheme="minorHAnsi"/>
                            <w:lang w:val="en-US"/>
                          </w:rPr>
                          <w:softHyphen/>
                        </m:r>
                        <m:d>
                          <m:dPr>
                            <m:ctrlPr>
                              <w:rPr>
                                <w:rFonts w:ascii="Cambria Math" w:hAnsi="Cambria Math" w:cstheme="minorHAnsi"/>
                                <w:lang w:val="en-US"/>
                              </w:rPr>
                            </m:ctrlPr>
                          </m:dPr>
                          <m:e>
                            <m:r>
                              <m:rPr>
                                <m:sty m:val="p"/>
                              </m:rPr>
                              <w:rPr>
                                <w:rFonts w:ascii="Cambria Math" w:hAnsi="Cambria Math" w:cstheme="minorHAnsi"/>
                                <w:vertAlign w:val="subscript"/>
                                <w:lang w:val="en-US"/>
                              </w:rPr>
                              <m:t>i</m:t>
                            </m:r>
                            <m:ctrlPr>
                              <w:rPr>
                                <w:rFonts w:ascii="Cambria Math" w:hAnsi="Cambria Math" w:cstheme="minorHAnsi"/>
                                <w:vertAlign w:val="subscript"/>
                                <w:lang w:val="en-US"/>
                              </w:rPr>
                            </m:ctrlPr>
                          </m:e>
                        </m:d>
                      </m:num>
                      <m:den>
                        <m:nary>
                          <m:naryPr>
                            <m:chr m:val="∑"/>
                            <m:limLoc m:val="undOvr"/>
                            <m:ctrlPr>
                              <w:rPr>
                                <w:rFonts w:ascii="Cambria Math" w:hAnsi="Cambria Math" w:cstheme="minorHAnsi"/>
                                <w:i/>
                                <w:vertAlign w:val="subscript"/>
                                <w:lang w:val="en-US"/>
                              </w:rPr>
                            </m:ctrlPr>
                          </m:naryPr>
                          <m:sub>
                            <m:r>
                              <w:rPr>
                                <w:rFonts w:ascii="Cambria Math" w:hAnsi="Cambria Math" w:cstheme="minorHAnsi"/>
                                <w:vertAlign w:val="subscript"/>
                                <w:lang w:val="en-US"/>
                              </w:rPr>
                              <m:t>j=1</m:t>
                            </m:r>
                          </m:sub>
                          <m:sup>
                            <m:r>
                              <w:rPr>
                                <w:rFonts w:ascii="Cambria Math" w:hAnsi="Cambria Math" w:cstheme="minorHAnsi"/>
                                <w:vertAlign w:val="subscript"/>
                                <w:lang w:val="en-US"/>
                              </w:rPr>
                              <m:t>μ</m:t>
                            </m:r>
                          </m:sup>
                          <m:e>
                            <m:r>
                              <m:rPr>
                                <m:sty m:val="p"/>
                              </m:rPr>
                              <w:rPr>
                                <w:rFonts w:ascii="Cambria Math" w:hAnsi="Cambria Math"/>
                                <w:lang w:val="en-US"/>
                              </w:rPr>
                              <m:t>ln</m:t>
                            </m:r>
                            <m:d>
                              <m:dPr>
                                <m:ctrlPr>
                                  <w:rPr>
                                    <w:rFonts w:ascii="Cambria Math" w:hAnsi="Cambria Math"/>
                                    <w:lang w:val="en-US"/>
                                  </w:rPr>
                                </m:ctrlPr>
                              </m:dPr>
                              <m:e>
                                <m:r>
                                  <m:rPr>
                                    <m:sty m:val="p"/>
                                  </m:rPr>
                                  <w:rPr>
                                    <w:rFonts w:ascii="Cambria Math" w:hAnsi="Cambria Math" w:cstheme="minorHAnsi"/>
                                    <w:lang w:val="en-US"/>
                                  </w:rPr>
                                  <m:t>μ+ dimension</m:t>
                                </m:r>
                                <m:ctrlPr>
                                  <w:rPr>
                                    <w:rFonts w:ascii="Cambria Math" w:hAnsi="Cambria Math" w:cstheme="minorHAnsi"/>
                                    <w:lang w:val="en-US"/>
                                  </w:rPr>
                                </m:ctrlPr>
                              </m:e>
                            </m:d>
                            <m:r>
                              <w:rPr>
                                <w:rFonts w:ascii="Cambria Math" w:hAnsi="Cambria Math" w:cstheme="minorHAnsi"/>
                                <w:lang w:val="en-US"/>
                              </w:rPr>
                              <m:t xml:space="preserve">- </m:t>
                            </m:r>
                            <m:r>
                              <m:rPr>
                                <m:sty m:val="p"/>
                              </m:rPr>
                              <w:rPr>
                                <w:rFonts w:ascii="Cambria Math" w:hAnsi="Cambria Math" w:cstheme="minorHAnsi"/>
                                <w:lang w:val="en-US"/>
                              </w:rPr>
                              <m:t>ln</m:t>
                            </m:r>
                            <m:r>
                              <m:rPr>
                                <m:sty m:val="p"/>
                              </m:rPr>
                              <w:rPr>
                                <w:rFonts w:ascii="Cambria Math" w:hAnsi="Cambria Math" w:cstheme="minorHAnsi"/>
                                <w:lang w:val="en-US"/>
                              </w:rPr>
                              <w:softHyphen/>
                            </m:r>
                            <m:d>
                              <m:dPr>
                                <m:ctrlPr>
                                  <w:rPr>
                                    <w:rFonts w:ascii="Cambria Math" w:hAnsi="Cambria Math" w:cstheme="minorHAnsi"/>
                                    <w:lang w:val="en-US"/>
                                  </w:rPr>
                                </m:ctrlPr>
                              </m:dPr>
                              <m:e>
                                <m:r>
                                  <m:rPr>
                                    <m:sty m:val="p"/>
                                  </m:rPr>
                                  <w:rPr>
                                    <w:rFonts w:ascii="Cambria Math" w:hAnsi="Cambria Math" w:cstheme="minorHAnsi"/>
                                    <w:vertAlign w:val="subscript"/>
                                    <w:lang w:val="en-US"/>
                                  </w:rPr>
                                  <m:t>j</m:t>
                                </m:r>
                                <m:ctrlPr>
                                  <w:rPr>
                                    <w:rFonts w:ascii="Cambria Math" w:hAnsi="Cambria Math" w:cstheme="minorHAnsi"/>
                                    <w:vertAlign w:val="subscript"/>
                                    <w:lang w:val="en-US"/>
                                  </w:rPr>
                                </m:ctrlPr>
                              </m:e>
                            </m:d>
                          </m:e>
                        </m:nary>
                      </m:den>
                    </m:f>
                  </m:e>
                </m:nary>
              </m:oMath>
            </m:oMathPara>
          </w:p>
        </w:tc>
      </w:tr>
      <w:tr w:rsidR="0031441A" w:rsidTr="0031441A">
        <w:tc>
          <w:tcPr>
            <w:tcW w:w="4675" w:type="dxa"/>
          </w:tcPr>
          <w:p w:rsidR="0031441A" w:rsidRPr="0031441A" w:rsidRDefault="0031441A" w:rsidP="00A3226E">
            <w:pPr>
              <w:rPr>
                <w:rFonts w:eastAsiaTheme="minorEastAsia"/>
                <w:lang w:val="en-US"/>
              </w:rPr>
            </w:pPr>
            <w:r>
              <w:rPr>
                <w:rFonts w:eastAsiaTheme="minorEastAsia"/>
                <w:lang w:val="en-US"/>
              </w:rPr>
              <w:t>window size for the best solution</w:t>
            </w:r>
            <w:r w:rsidR="000E5F5B">
              <w:rPr>
                <w:rFonts w:eastAsiaTheme="minorEastAsia"/>
                <w:lang w:val="en-US"/>
              </w:rPr>
              <w:t xml:space="preserve"> from previous generations</w:t>
            </w:r>
          </w:p>
        </w:tc>
        <w:tc>
          <w:tcPr>
            <w:tcW w:w="4675" w:type="dxa"/>
          </w:tcPr>
          <w:p w:rsidR="0031441A" w:rsidRPr="0031441A" w:rsidRDefault="0031441A" w:rsidP="0031441A">
            <w:pPr>
              <w:jc w:val="center"/>
              <w:rPr>
                <w:rFonts w:eastAsiaTheme="minorEastAsia"/>
                <w:lang w:val="en-US"/>
              </w:rPr>
            </w:pPr>
            <w:r>
              <w:rPr>
                <w:rFonts w:eastAsiaTheme="minorEastAsia"/>
                <w:lang w:val="en-US"/>
              </w:rPr>
              <w:t>10</w:t>
            </w:r>
          </w:p>
        </w:tc>
      </w:tr>
    </w:tbl>
    <w:p w:rsidR="0031441A" w:rsidRDefault="0031441A" w:rsidP="001071DB">
      <w:pPr>
        <w:rPr>
          <w:rFonts w:eastAsiaTheme="minorEastAsia"/>
          <w:lang w:val="en-US"/>
        </w:rPr>
      </w:pPr>
    </w:p>
    <w:p w:rsidR="006E3714" w:rsidRDefault="006E3714" w:rsidP="001071DB">
      <w:pPr>
        <w:rPr>
          <w:rFonts w:eastAsiaTheme="minorEastAsia"/>
          <w:lang w:val="en-US"/>
        </w:rPr>
      </w:pPr>
      <w:r>
        <w:rPr>
          <w:rFonts w:eastAsiaTheme="minorEastAsia"/>
          <w:b/>
          <w:lang w:val="en-US"/>
        </w:rPr>
        <w:t>Hypothesis</w:t>
      </w:r>
    </w:p>
    <w:p w:rsidR="006E3714" w:rsidRPr="000559E0" w:rsidRDefault="006E3714" w:rsidP="001071DB">
      <w:pPr>
        <w:rPr>
          <w:rFonts w:eastAsiaTheme="minorEastAsia"/>
          <w:lang w:val="en-US"/>
        </w:rPr>
      </w:pPr>
      <w:r>
        <w:rPr>
          <w:rFonts w:eastAsiaTheme="minorEastAsia"/>
          <w:lang w:val="en-US"/>
        </w:rPr>
        <w:t xml:space="preserve">The scales are set </w:t>
      </w:r>
      <w:r w:rsidR="0036731B">
        <w:rPr>
          <w:rFonts w:eastAsiaTheme="minorEastAsia"/>
          <w:lang w:val="en-US"/>
        </w:rPr>
        <w:t xml:space="preserve">to </w:t>
      </w:r>
      <w:r>
        <w:rPr>
          <w:rFonts w:eastAsiaTheme="minorEastAsia"/>
          <w:lang w:val="en-US"/>
        </w:rPr>
        <w:t>favor generat</w:t>
      </w:r>
      <w:r w:rsidR="0036731B">
        <w:rPr>
          <w:rFonts w:eastAsiaTheme="minorEastAsia"/>
          <w:lang w:val="en-US"/>
        </w:rPr>
        <w:t>ing</w:t>
      </w:r>
      <w:r>
        <w:rPr>
          <w:rFonts w:eastAsiaTheme="minorEastAsia"/>
          <w:lang w:val="en-US"/>
        </w:rPr>
        <w:t xml:space="preserve"> solutions from the original center, with </w:t>
      </w:r>
      <w:r w:rsidR="0036731B">
        <w:rPr>
          <w:rFonts w:eastAsiaTheme="minorEastAsia"/>
          <w:lang w:val="en-US"/>
        </w:rPr>
        <w:t>the</w:t>
      </w:r>
      <w:r>
        <w:rPr>
          <w:rFonts w:eastAsiaTheme="minorEastAsia"/>
          <w:lang w:val="en-US"/>
        </w:rPr>
        <w:t xml:space="preserve"> minority of solutions being generating from the best-center. The reason for this is to maintain the reliability of CMA-ES </w:t>
      </w:r>
      <w:r w:rsidR="00822EA1">
        <w:rPr>
          <w:rFonts w:eastAsiaTheme="minorEastAsia"/>
          <w:lang w:val="en-US"/>
        </w:rPr>
        <w:t>and to</w:t>
      </w:r>
      <w:r>
        <w:rPr>
          <w:rFonts w:eastAsiaTheme="minorEastAsia"/>
          <w:lang w:val="en-US"/>
        </w:rPr>
        <w:t xml:space="preserve"> give it the option to generate more solutions from the best-center if those solutions become favorable.</w:t>
      </w:r>
      <w:r w:rsidR="00822EA1">
        <w:rPr>
          <w:rFonts w:eastAsiaTheme="minorEastAsia"/>
          <w:lang w:val="en-US"/>
        </w:rPr>
        <w:t xml:space="preserve"> In the weight equations, the problem dimension is added to </w:t>
      </w:r>
      <m:oMath>
        <m:r>
          <m:rPr>
            <m:sty m:val="p"/>
          </m:rPr>
          <w:rPr>
            <w:rFonts w:ascii="Cambria Math" w:hAnsi="Cambria Math" w:cstheme="minorHAnsi"/>
            <w:lang w:val="en-US"/>
          </w:rPr>
          <m:t>μ</m:t>
        </m:r>
      </m:oMath>
      <w:r w:rsidR="00822EA1">
        <w:rPr>
          <w:rFonts w:eastAsiaTheme="minorEastAsia"/>
          <w:lang w:val="en-US"/>
        </w:rPr>
        <w:t xml:space="preserve"> </w:t>
      </w:r>
      <w:r w:rsidR="000E5F5B">
        <w:rPr>
          <w:rFonts w:eastAsiaTheme="minorEastAsia"/>
          <w:lang w:val="en-US"/>
        </w:rPr>
        <w:t>t</w:t>
      </w:r>
      <w:r w:rsidR="00822EA1">
        <w:rPr>
          <w:rFonts w:eastAsiaTheme="minorEastAsia"/>
          <w:lang w:val="en-US"/>
        </w:rPr>
        <w:t>o produce a flatter</w:t>
      </w:r>
      <w:r w:rsidR="000E5F5B">
        <w:rPr>
          <w:rFonts w:eastAsiaTheme="minorEastAsia"/>
          <w:lang w:val="en-US"/>
        </w:rPr>
        <w:t>,</w:t>
      </w:r>
      <w:r w:rsidR="00822EA1">
        <w:rPr>
          <w:rFonts w:eastAsiaTheme="minorEastAsia"/>
          <w:lang w:val="en-US"/>
        </w:rPr>
        <w:t xml:space="preserve"> or </w:t>
      </w:r>
      <w:r w:rsidR="000E5F5B">
        <w:rPr>
          <w:rFonts w:eastAsiaTheme="minorEastAsia"/>
          <w:lang w:val="en-US"/>
        </w:rPr>
        <w:t>more a more evenly</w:t>
      </w:r>
      <w:r w:rsidR="00822EA1">
        <w:rPr>
          <w:rFonts w:eastAsiaTheme="minorEastAsia"/>
          <w:lang w:val="en-US"/>
        </w:rPr>
        <w:t xml:space="preserve"> distributed set of </w:t>
      </w:r>
      <w:r w:rsidR="00A91510">
        <w:rPr>
          <w:rFonts w:eastAsiaTheme="minorEastAsia"/>
          <w:lang w:val="en-US"/>
        </w:rPr>
        <w:t>log-</w:t>
      </w:r>
      <w:r w:rsidR="00822EA1">
        <w:rPr>
          <w:rFonts w:eastAsiaTheme="minorEastAsia"/>
          <w:lang w:val="en-US"/>
        </w:rPr>
        <w:t xml:space="preserve">weights. This set of </w:t>
      </w:r>
      <w:r w:rsidR="00A91510">
        <w:rPr>
          <w:rFonts w:eastAsiaTheme="minorEastAsia"/>
          <w:lang w:val="en-US"/>
        </w:rPr>
        <w:t>log-</w:t>
      </w:r>
      <w:r w:rsidR="00822EA1">
        <w:rPr>
          <w:rFonts w:eastAsiaTheme="minorEastAsia"/>
          <w:lang w:val="en-US"/>
        </w:rPr>
        <w:t>weights may be better at</w:t>
      </w:r>
      <w:r w:rsidR="00A91510">
        <w:rPr>
          <w:rFonts w:eastAsiaTheme="minorEastAsia"/>
          <w:lang w:val="en-US"/>
        </w:rPr>
        <w:t xml:space="preserve"> maintaining the stability or the change rate</w:t>
      </w:r>
      <w:r w:rsidR="00822EA1">
        <w:rPr>
          <w:rFonts w:eastAsiaTheme="minorEastAsia"/>
          <w:lang w:val="en-US"/>
        </w:rPr>
        <w:t xml:space="preserve"> </w:t>
      </w:r>
      <w:r w:rsidR="00A91510">
        <w:rPr>
          <w:rFonts w:eastAsiaTheme="minorEastAsia"/>
          <w:lang w:val="en-US"/>
        </w:rPr>
        <w:t xml:space="preserve">of </w:t>
      </w:r>
      <w:r w:rsidR="00822EA1">
        <w:rPr>
          <w:rFonts w:eastAsiaTheme="minorEastAsia"/>
          <w:lang w:val="en-US"/>
        </w:rPr>
        <w:t xml:space="preserve">the scale values. Therefore, less resetting of the scales should be observed (this happens when the scales </w:t>
      </w:r>
      <w:r w:rsidR="00A834EC">
        <w:rPr>
          <w:rFonts w:eastAsiaTheme="minorEastAsia"/>
          <w:lang w:val="en-US"/>
        </w:rPr>
        <w:t>become</w:t>
      </w:r>
      <w:r w:rsidR="00822EA1">
        <w:rPr>
          <w:rFonts w:eastAsiaTheme="minorEastAsia"/>
          <w:lang w:val="en-US"/>
        </w:rPr>
        <w:t xml:space="preserve"> 2 &amp; 0).  </w:t>
      </w:r>
      <w:r w:rsidR="00E17A78">
        <w:rPr>
          <w:rFonts w:eastAsiaTheme="minorEastAsia"/>
          <w:lang w:val="en-US"/>
        </w:rPr>
        <w:t xml:space="preserve">A </w:t>
      </w:r>
      <w:r w:rsidR="00A91510">
        <w:rPr>
          <w:rFonts w:eastAsiaTheme="minorEastAsia"/>
          <w:lang w:val="en-US"/>
        </w:rPr>
        <w:t xml:space="preserve">best chromosome </w:t>
      </w:r>
      <w:r w:rsidR="00E17A78">
        <w:rPr>
          <w:rFonts w:eastAsiaTheme="minorEastAsia"/>
          <w:lang w:val="en-US"/>
        </w:rPr>
        <w:t>window size of 10 is good and can help the algorithm to recover</w:t>
      </w:r>
      <w:r w:rsidR="00D3174B">
        <w:rPr>
          <w:rFonts w:eastAsiaTheme="minorEastAsia"/>
          <w:lang w:val="en-US"/>
        </w:rPr>
        <w:t xml:space="preserve"> from stagnation</w:t>
      </w:r>
      <w:r w:rsidR="00E17A78">
        <w:rPr>
          <w:rFonts w:eastAsiaTheme="minorEastAsia"/>
          <w:lang w:val="en-US"/>
        </w:rPr>
        <w:t xml:space="preserve"> if the past generations produced </w:t>
      </w:r>
      <w:r w:rsidR="00D3174B">
        <w:rPr>
          <w:rFonts w:eastAsiaTheme="minorEastAsia"/>
          <w:lang w:val="en-US"/>
        </w:rPr>
        <w:t xml:space="preserve">some </w:t>
      </w:r>
      <w:r w:rsidR="00E17A78">
        <w:rPr>
          <w:rFonts w:eastAsiaTheme="minorEastAsia"/>
          <w:lang w:val="en-US"/>
        </w:rPr>
        <w:t>bad solutions.</w:t>
      </w:r>
    </w:p>
    <w:p w:rsidR="00640732" w:rsidRDefault="00640732">
      <w:pPr>
        <w:rPr>
          <w:rFonts w:eastAsiaTheme="minorEastAsia"/>
          <w:lang w:val="en-US"/>
        </w:rPr>
      </w:pPr>
      <w:r>
        <w:rPr>
          <w:rFonts w:eastAsiaTheme="minorEastAsia"/>
          <w:lang w:val="en-US"/>
        </w:rPr>
        <w:br w:type="page"/>
      </w:r>
    </w:p>
    <w:p w:rsidR="00EE2053" w:rsidRPr="00BA739D" w:rsidRDefault="00640732" w:rsidP="00EE2053">
      <w:pPr>
        <w:rPr>
          <w:rFonts w:eastAsiaTheme="minorEastAsia"/>
          <w:lang w:val="en-US"/>
        </w:rPr>
      </w:pPr>
      <w:r>
        <w:rPr>
          <w:rFonts w:eastAsiaTheme="minorEastAsia"/>
          <w:b/>
          <w:lang w:val="en-US"/>
        </w:rPr>
        <w:lastRenderedPageBreak/>
        <w:t>Experiment 1 Results</w:t>
      </w:r>
    </w:p>
    <w:tbl>
      <w:tblPr>
        <w:tblStyle w:val="TableGrid"/>
        <w:tblW w:w="0" w:type="auto"/>
        <w:tblLook w:val="04A0" w:firstRow="1" w:lastRow="0" w:firstColumn="1" w:lastColumn="0" w:noHBand="0" w:noVBand="1"/>
      </w:tblPr>
      <w:tblGrid>
        <w:gridCol w:w="3116"/>
        <w:gridCol w:w="3117"/>
        <w:gridCol w:w="3117"/>
      </w:tblGrid>
      <w:tr w:rsidR="008A20D0" w:rsidTr="00774E1D">
        <w:tc>
          <w:tcPr>
            <w:tcW w:w="9350" w:type="dxa"/>
            <w:gridSpan w:val="3"/>
          </w:tcPr>
          <w:p w:rsidR="008A20D0" w:rsidRPr="008A20D0" w:rsidRDefault="008A20D0" w:rsidP="008A20D0">
            <w:pPr>
              <w:rPr>
                <w:lang w:val="en-US"/>
              </w:rPr>
            </w:pPr>
            <w:r>
              <w:rPr>
                <w:b/>
                <w:lang w:val="en-US"/>
              </w:rPr>
              <w:t>levy</w:t>
            </w:r>
          </w:p>
        </w:tc>
      </w:tr>
      <w:tr w:rsidR="008A20D0" w:rsidTr="008A20D0">
        <w:tc>
          <w:tcPr>
            <w:tcW w:w="3116" w:type="dxa"/>
          </w:tcPr>
          <w:p w:rsidR="008A20D0" w:rsidRDefault="008A20D0" w:rsidP="008A20D0">
            <w:pPr>
              <w:jc w:val="center"/>
              <w:rPr>
                <w:lang w:val="en-US"/>
              </w:rPr>
            </w:pPr>
            <w:r>
              <w:rPr>
                <w:lang w:val="en-US"/>
              </w:rPr>
              <w:t>dimension</w:t>
            </w:r>
          </w:p>
        </w:tc>
        <w:tc>
          <w:tcPr>
            <w:tcW w:w="3117" w:type="dxa"/>
          </w:tcPr>
          <w:p w:rsidR="008A20D0" w:rsidRDefault="008A20D0" w:rsidP="008A20D0">
            <w:pPr>
              <w:jc w:val="center"/>
              <w:rPr>
                <w:lang w:val="en-US"/>
              </w:rPr>
            </w:pPr>
            <w:r>
              <w:rPr>
                <w:lang w:val="en-US"/>
              </w:rPr>
              <w:t>normal wins</w:t>
            </w:r>
          </w:p>
        </w:tc>
        <w:tc>
          <w:tcPr>
            <w:tcW w:w="3117" w:type="dxa"/>
          </w:tcPr>
          <w:p w:rsidR="008A20D0" w:rsidRDefault="008A20D0" w:rsidP="008A20D0">
            <w:pPr>
              <w:jc w:val="center"/>
              <w:rPr>
                <w:lang w:val="en-US"/>
              </w:rPr>
            </w:pPr>
            <w:r>
              <w:rPr>
                <w:lang w:val="en-US"/>
              </w:rPr>
              <w:t>dual</w:t>
            </w:r>
            <w:r w:rsidR="00986422">
              <w:rPr>
                <w:lang w:val="en-US"/>
              </w:rPr>
              <w:t>-</w:t>
            </w:r>
            <w:r>
              <w:rPr>
                <w:lang w:val="en-US"/>
              </w:rPr>
              <w:t>center wins</w:t>
            </w:r>
          </w:p>
        </w:tc>
      </w:tr>
      <w:tr w:rsidR="008A20D0" w:rsidTr="008A20D0">
        <w:tc>
          <w:tcPr>
            <w:tcW w:w="3116" w:type="dxa"/>
          </w:tcPr>
          <w:p w:rsidR="008A20D0" w:rsidRDefault="008A20D0" w:rsidP="008A20D0">
            <w:pPr>
              <w:jc w:val="center"/>
              <w:rPr>
                <w:lang w:val="en-US"/>
              </w:rPr>
            </w:pPr>
            <w:r>
              <w:rPr>
                <w:lang w:val="en-US"/>
              </w:rPr>
              <w:t>5</w:t>
            </w:r>
          </w:p>
        </w:tc>
        <w:tc>
          <w:tcPr>
            <w:tcW w:w="3117" w:type="dxa"/>
          </w:tcPr>
          <w:p w:rsidR="008A20D0" w:rsidRDefault="002A5721" w:rsidP="008A20D0">
            <w:pPr>
              <w:jc w:val="center"/>
              <w:rPr>
                <w:lang w:val="en-US"/>
              </w:rPr>
            </w:pPr>
            <w:r>
              <w:rPr>
                <w:lang w:val="en-US"/>
              </w:rPr>
              <w:t>16</w:t>
            </w:r>
          </w:p>
        </w:tc>
        <w:tc>
          <w:tcPr>
            <w:tcW w:w="3117" w:type="dxa"/>
          </w:tcPr>
          <w:p w:rsidR="008A20D0" w:rsidRDefault="002A5721" w:rsidP="008A20D0">
            <w:pPr>
              <w:jc w:val="center"/>
              <w:rPr>
                <w:lang w:val="en-US"/>
              </w:rPr>
            </w:pPr>
            <w:r>
              <w:rPr>
                <w:lang w:val="en-US"/>
              </w:rPr>
              <w:t>1</w:t>
            </w:r>
            <w:r w:rsidR="001C6725">
              <w:rPr>
                <w:lang w:val="en-US"/>
              </w:rPr>
              <w:t>4</w:t>
            </w:r>
          </w:p>
        </w:tc>
      </w:tr>
      <w:tr w:rsidR="008A20D0" w:rsidTr="008A20D0">
        <w:tc>
          <w:tcPr>
            <w:tcW w:w="3116" w:type="dxa"/>
          </w:tcPr>
          <w:p w:rsidR="008A20D0" w:rsidRDefault="008A20D0" w:rsidP="008A20D0">
            <w:pPr>
              <w:jc w:val="center"/>
              <w:rPr>
                <w:lang w:val="en-US"/>
              </w:rPr>
            </w:pPr>
            <w:r>
              <w:rPr>
                <w:lang w:val="en-US"/>
              </w:rPr>
              <w:t>10</w:t>
            </w:r>
          </w:p>
        </w:tc>
        <w:tc>
          <w:tcPr>
            <w:tcW w:w="3117" w:type="dxa"/>
          </w:tcPr>
          <w:p w:rsidR="008A20D0" w:rsidRDefault="002A5721" w:rsidP="008A20D0">
            <w:pPr>
              <w:jc w:val="center"/>
              <w:rPr>
                <w:lang w:val="en-US"/>
              </w:rPr>
            </w:pPr>
            <w:r>
              <w:rPr>
                <w:lang w:val="en-US"/>
              </w:rPr>
              <w:t>12</w:t>
            </w:r>
          </w:p>
        </w:tc>
        <w:tc>
          <w:tcPr>
            <w:tcW w:w="3117" w:type="dxa"/>
          </w:tcPr>
          <w:p w:rsidR="008A20D0" w:rsidRDefault="002A5721" w:rsidP="008A20D0">
            <w:pPr>
              <w:jc w:val="center"/>
              <w:rPr>
                <w:lang w:val="en-US"/>
              </w:rPr>
            </w:pPr>
            <w:r>
              <w:rPr>
                <w:lang w:val="en-US"/>
              </w:rPr>
              <w:t>18</w:t>
            </w:r>
          </w:p>
        </w:tc>
      </w:tr>
      <w:tr w:rsidR="008A20D0" w:rsidTr="008A20D0">
        <w:tc>
          <w:tcPr>
            <w:tcW w:w="3116" w:type="dxa"/>
          </w:tcPr>
          <w:p w:rsidR="008A20D0" w:rsidRDefault="008A20D0" w:rsidP="008A20D0">
            <w:pPr>
              <w:jc w:val="center"/>
              <w:rPr>
                <w:lang w:val="en-US"/>
              </w:rPr>
            </w:pPr>
            <w:r>
              <w:rPr>
                <w:lang w:val="en-US"/>
              </w:rPr>
              <w:t>25</w:t>
            </w:r>
          </w:p>
        </w:tc>
        <w:tc>
          <w:tcPr>
            <w:tcW w:w="3117" w:type="dxa"/>
          </w:tcPr>
          <w:p w:rsidR="008A20D0" w:rsidRDefault="002A5721" w:rsidP="008A20D0">
            <w:pPr>
              <w:jc w:val="center"/>
              <w:rPr>
                <w:lang w:val="en-US"/>
              </w:rPr>
            </w:pPr>
            <w:r>
              <w:rPr>
                <w:lang w:val="en-US"/>
              </w:rPr>
              <w:t>13</w:t>
            </w:r>
          </w:p>
        </w:tc>
        <w:tc>
          <w:tcPr>
            <w:tcW w:w="3117" w:type="dxa"/>
          </w:tcPr>
          <w:p w:rsidR="008A20D0" w:rsidRDefault="002A5721" w:rsidP="008A20D0">
            <w:pPr>
              <w:jc w:val="center"/>
              <w:rPr>
                <w:lang w:val="en-US"/>
              </w:rPr>
            </w:pPr>
            <w:r>
              <w:rPr>
                <w:lang w:val="en-US"/>
              </w:rPr>
              <w:t>17</w:t>
            </w:r>
          </w:p>
        </w:tc>
      </w:tr>
      <w:tr w:rsidR="008A20D0" w:rsidTr="008A20D0">
        <w:tc>
          <w:tcPr>
            <w:tcW w:w="3116" w:type="dxa"/>
          </w:tcPr>
          <w:p w:rsidR="008A20D0" w:rsidRDefault="008A20D0" w:rsidP="008A20D0">
            <w:pPr>
              <w:jc w:val="center"/>
              <w:rPr>
                <w:lang w:val="en-US"/>
              </w:rPr>
            </w:pPr>
            <w:r>
              <w:rPr>
                <w:lang w:val="en-US"/>
              </w:rPr>
              <w:t>50</w:t>
            </w:r>
          </w:p>
        </w:tc>
        <w:tc>
          <w:tcPr>
            <w:tcW w:w="3117" w:type="dxa"/>
          </w:tcPr>
          <w:p w:rsidR="008A20D0" w:rsidRDefault="002A5721" w:rsidP="008A20D0">
            <w:pPr>
              <w:jc w:val="center"/>
              <w:rPr>
                <w:lang w:val="en-US"/>
              </w:rPr>
            </w:pPr>
            <w:r>
              <w:rPr>
                <w:lang w:val="en-US"/>
              </w:rPr>
              <w:t>15</w:t>
            </w:r>
          </w:p>
        </w:tc>
        <w:tc>
          <w:tcPr>
            <w:tcW w:w="3117" w:type="dxa"/>
          </w:tcPr>
          <w:p w:rsidR="008A20D0" w:rsidRDefault="002A5721" w:rsidP="008A20D0">
            <w:pPr>
              <w:jc w:val="center"/>
              <w:rPr>
                <w:lang w:val="en-US"/>
              </w:rPr>
            </w:pPr>
            <w:r>
              <w:rPr>
                <w:lang w:val="en-US"/>
              </w:rPr>
              <w:t>15</w:t>
            </w:r>
          </w:p>
        </w:tc>
      </w:tr>
      <w:tr w:rsidR="008A20D0" w:rsidTr="008A20D0">
        <w:tc>
          <w:tcPr>
            <w:tcW w:w="3116" w:type="dxa"/>
          </w:tcPr>
          <w:p w:rsidR="008A20D0" w:rsidRPr="008A20D0" w:rsidRDefault="008A20D0" w:rsidP="008A20D0">
            <w:pPr>
              <w:rPr>
                <w:b/>
                <w:lang w:val="en-US"/>
              </w:rPr>
            </w:pPr>
            <w:r>
              <w:rPr>
                <w:b/>
                <w:lang w:val="en-US"/>
              </w:rPr>
              <w:t>elliptical</w:t>
            </w:r>
          </w:p>
        </w:tc>
        <w:tc>
          <w:tcPr>
            <w:tcW w:w="3117" w:type="dxa"/>
          </w:tcPr>
          <w:p w:rsidR="008A20D0" w:rsidRPr="008A20D0" w:rsidRDefault="008A20D0" w:rsidP="008A20D0">
            <w:pPr>
              <w:rPr>
                <w:b/>
                <w:lang w:val="en-US"/>
              </w:rPr>
            </w:pPr>
          </w:p>
        </w:tc>
        <w:tc>
          <w:tcPr>
            <w:tcW w:w="3117" w:type="dxa"/>
          </w:tcPr>
          <w:p w:rsidR="008A20D0" w:rsidRPr="008A20D0" w:rsidRDefault="008A20D0" w:rsidP="008A20D0">
            <w:pPr>
              <w:rPr>
                <w:b/>
                <w:lang w:val="en-US"/>
              </w:rPr>
            </w:pPr>
          </w:p>
        </w:tc>
      </w:tr>
      <w:tr w:rsidR="008A20D0" w:rsidTr="008A20D0">
        <w:tc>
          <w:tcPr>
            <w:tcW w:w="3116" w:type="dxa"/>
          </w:tcPr>
          <w:p w:rsidR="008A20D0" w:rsidRDefault="008A20D0" w:rsidP="008A20D0">
            <w:pPr>
              <w:jc w:val="center"/>
              <w:rPr>
                <w:lang w:val="en-US"/>
              </w:rPr>
            </w:pPr>
            <w:r>
              <w:rPr>
                <w:lang w:val="en-US"/>
              </w:rPr>
              <w:t>dimension</w:t>
            </w:r>
          </w:p>
        </w:tc>
        <w:tc>
          <w:tcPr>
            <w:tcW w:w="3117" w:type="dxa"/>
          </w:tcPr>
          <w:p w:rsidR="008A20D0" w:rsidRDefault="008A20D0" w:rsidP="008A20D0">
            <w:pPr>
              <w:jc w:val="center"/>
              <w:rPr>
                <w:lang w:val="en-US"/>
              </w:rPr>
            </w:pPr>
            <w:r>
              <w:rPr>
                <w:lang w:val="en-US"/>
              </w:rPr>
              <w:t>normal wins</w:t>
            </w:r>
          </w:p>
        </w:tc>
        <w:tc>
          <w:tcPr>
            <w:tcW w:w="3117" w:type="dxa"/>
          </w:tcPr>
          <w:p w:rsidR="008A20D0" w:rsidRDefault="008A20D0" w:rsidP="008A20D0">
            <w:pPr>
              <w:jc w:val="center"/>
              <w:rPr>
                <w:lang w:val="en-US"/>
              </w:rPr>
            </w:pPr>
            <w:r>
              <w:rPr>
                <w:lang w:val="en-US"/>
              </w:rPr>
              <w:t>dual</w:t>
            </w:r>
            <w:r w:rsidR="00986422">
              <w:rPr>
                <w:lang w:val="en-US"/>
              </w:rPr>
              <w:t>-</w:t>
            </w:r>
            <w:r>
              <w:rPr>
                <w:lang w:val="en-US"/>
              </w:rPr>
              <w:t>center wins</w:t>
            </w:r>
          </w:p>
        </w:tc>
      </w:tr>
      <w:tr w:rsidR="008A20D0" w:rsidTr="008A20D0">
        <w:tc>
          <w:tcPr>
            <w:tcW w:w="3116" w:type="dxa"/>
          </w:tcPr>
          <w:p w:rsidR="008A20D0" w:rsidRDefault="008A20D0" w:rsidP="008A20D0">
            <w:pPr>
              <w:jc w:val="center"/>
              <w:rPr>
                <w:lang w:val="en-US"/>
              </w:rPr>
            </w:pPr>
            <w:r>
              <w:rPr>
                <w:lang w:val="en-US"/>
              </w:rPr>
              <w:t>5</w:t>
            </w:r>
          </w:p>
        </w:tc>
        <w:tc>
          <w:tcPr>
            <w:tcW w:w="3117" w:type="dxa"/>
          </w:tcPr>
          <w:p w:rsidR="008A20D0" w:rsidRDefault="002A5721" w:rsidP="008A20D0">
            <w:pPr>
              <w:jc w:val="center"/>
              <w:rPr>
                <w:lang w:val="en-US"/>
              </w:rPr>
            </w:pPr>
            <w:r>
              <w:rPr>
                <w:lang w:val="en-US"/>
              </w:rPr>
              <w:t>15</w:t>
            </w:r>
          </w:p>
        </w:tc>
        <w:tc>
          <w:tcPr>
            <w:tcW w:w="3117" w:type="dxa"/>
          </w:tcPr>
          <w:p w:rsidR="008A20D0" w:rsidRDefault="002A5721" w:rsidP="008A20D0">
            <w:pPr>
              <w:jc w:val="center"/>
              <w:rPr>
                <w:lang w:val="en-US"/>
              </w:rPr>
            </w:pPr>
            <w:r>
              <w:rPr>
                <w:lang w:val="en-US"/>
              </w:rPr>
              <w:t>15</w:t>
            </w:r>
          </w:p>
        </w:tc>
      </w:tr>
      <w:tr w:rsidR="008A20D0" w:rsidTr="008A20D0">
        <w:tc>
          <w:tcPr>
            <w:tcW w:w="3116" w:type="dxa"/>
          </w:tcPr>
          <w:p w:rsidR="008A20D0" w:rsidRDefault="008A20D0" w:rsidP="008A20D0">
            <w:pPr>
              <w:jc w:val="center"/>
              <w:rPr>
                <w:lang w:val="en-US"/>
              </w:rPr>
            </w:pPr>
            <w:r>
              <w:rPr>
                <w:lang w:val="en-US"/>
              </w:rPr>
              <w:t>10</w:t>
            </w:r>
          </w:p>
        </w:tc>
        <w:tc>
          <w:tcPr>
            <w:tcW w:w="3117" w:type="dxa"/>
          </w:tcPr>
          <w:p w:rsidR="008A20D0" w:rsidRDefault="002A5721" w:rsidP="008A20D0">
            <w:pPr>
              <w:jc w:val="center"/>
              <w:rPr>
                <w:lang w:val="en-US"/>
              </w:rPr>
            </w:pPr>
            <w:r>
              <w:rPr>
                <w:lang w:val="en-US"/>
              </w:rPr>
              <w:t>6</w:t>
            </w:r>
          </w:p>
        </w:tc>
        <w:tc>
          <w:tcPr>
            <w:tcW w:w="3117" w:type="dxa"/>
          </w:tcPr>
          <w:p w:rsidR="008A20D0" w:rsidRDefault="002A5721" w:rsidP="008A20D0">
            <w:pPr>
              <w:jc w:val="center"/>
              <w:rPr>
                <w:lang w:val="en-US"/>
              </w:rPr>
            </w:pPr>
            <w:r>
              <w:rPr>
                <w:lang w:val="en-US"/>
              </w:rPr>
              <w:t>24</w:t>
            </w:r>
          </w:p>
        </w:tc>
      </w:tr>
      <w:tr w:rsidR="008A20D0" w:rsidTr="008A20D0">
        <w:tc>
          <w:tcPr>
            <w:tcW w:w="3116" w:type="dxa"/>
          </w:tcPr>
          <w:p w:rsidR="008A20D0" w:rsidRDefault="008A20D0" w:rsidP="008A20D0">
            <w:pPr>
              <w:jc w:val="center"/>
              <w:rPr>
                <w:lang w:val="en-US"/>
              </w:rPr>
            </w:pPr>
            <w:r>
              <w:rPr>
                <w:lang w:val="en-US"/>
              </w:rPr>
              <w:t>25</w:t>
            </w:r>
          </w:p>
        </w:tc>
        <w:tc>
          <w:tcPr>
            <w:tcW w:w="3117" w:type="dxa"/>
          </w:tcPr>
          <w:p w:rsidR="008A20D0" w:rsidRDefault="002A5721" w:rsidP="002A5721">
            <w:pPr>
              <w:tabs>
                <w:tab w:val="left" w:pos="975"/>
              </w:tabs>
              <w:jc w:val="center"/>
              <w:rPr>
                <w:lang w:val="en-US"/>
              </w:rPr>
            </w:pPr>
            <w:r>
              <w:rPr>
                <w:lang w:val="en-US"/>
              </w:rPr>
              <w:t>11</w:t>
            </w:r>
          </w:p>
        </w:tc>
        <w:tc>
          <w:tcPr>
            <w:tcW w:w="3117" w:type="dxa"/>
          </w:tcPr>
          <w:p w:rsidR="008A20D0" w:rsidRDefault="002A5721" w:rsidP="008A20D0">
            <w:pPr>
              <w:jc w:val="center"/>
              <w:rPr>
                <w:lang w:val="en-US"/>
              </w:rPr>
            </w:pPr>
            <w:r>
              <w:rPr>
                <w:lang w:val="en-US"/>
              </w:rPr>
              <w:t>19</w:t>
            </w:r>
          </w:p>
        </w:tc>
      </w:tr>
      <w:tr w:rsidR="008A20D0" w:rsidTr="008A20D0">
        <w:tc>
          <w:tcPr>
            <w:tcW w:w="3116" w:type="dxa"/>
          </w:tcPr>
          <w:p w:rsidR="008A20D0" w:rsidRDefault="008A20D0" w:rsidP="008A20D0">
            <w:pPr>
              <w:jc w:val="center"/>
              <w:rPr>
                <w:lang w:val="en-US"/>
              </w:rPr>
            </w:pPr>
            <w:r>
              <w:rPr>
                <w:lang w:val="en-US"/>
              </w:rPr>
              <w:t>50</w:t>
            </w:r>
          </w:p>
        </w:tc>
        <w:tc>
          <w:tcPr>
            <w:tcW w:w="3117" w:type="dxa"/>
          </w:tcPr>
          <w:p w:rsidR="008A20D0" w:rsidRDefault="002A5721" w:rsidP="008A20D0">
            <w:pPr>
              <w:jc w:val="center"/>
              <w:rPr>
                <w:lang w:val="en-US"/>
              </w:rPr>
            </w:pPr>
            <w:r>
              <w:rPr>
                <w:lang w:val="en-US"/>
              </w:rPr>
              <w:t>15</w:t>
            </w:r>
          </w:p>
        </w:tc>
        <w:tc>
          <w:tcPr>
            <w:tcW w:w="3117" w:type="dxa"/>
          </w:tcPr>
          <w:p w:rsidR="008A20D0" w:rsidRDefault="002A5721" w:rsidP="008A20D0">
            <w:pPr>
              <w:jc w:val="center"/>
              <w:rPr>
                <w:lang w:val="en-US"/>
              </w:rPr>
            </w:pPr>
            <w:r>
              <w:rPr>
                <w:lang w:val="en-US"/>
              </w:rPr>
              <w:t>15</w:t>
            </w:r>
          </w:p>
        </w:tc>
      </w:tr>
      <w:tr w:rsidR="008A20D0" w:rsidTr="00774E1D">
        <w:tc>
          <w:tcPr>
            <w:tcW w:w="9350" w:type="dxa"/>
            <w:gridSpan w:val="3"/>
          </w:tcPr>
          <w:p w:rsidR="008A20D0" w:rsidRPr="008A20D0" w:rsidRDefault="008A20D0" w:rsidP="008A20D0">
            <w:pPr>
              <w:rPr>
                <w:lang w:val="en-US"/>
              </w:rPr>
            </w:pPr>
            <w:proofErr w:type="spellStart"/>
            <w:r>
              <w:rPr>
                <w:b/>
                <w:lang w:val="en-US"/>
              </w:rPr>
              <w:t>ackley</w:t>
            </w:r>
            <w:proofErr w:type="spellEnd"/>
          </w:p>
        </w:tc>
      </w:tr>
      <w:tr w:rsidR="008A20D0" w:rsidTr="008A20D0">
        <w:tc>
          <w:tcPr>
            <w:tcW w:w="3116" w:type="dxa"/>
          </w:tcPr>
          <w:p w:rsidR="008A20D0" w:rsidRDefault="008A20D0" w:rsidP="008A20D0">
            <w:pPr>
              <w:jc w:val="center"/>
              <w:rPr>
                <w:lang w:val="en-US"/>
              </w:rPr>
            </w:pPr>
            <w:r>
              <w:rPr>
                <w:lang w:val="en-US"/>
              </w:rPr>
              <w:t>dimension</w:t>
            </w:r>
          </w:p>
        </w:tc>
        <w:tc>
          <w:tcPr>
            <w:tcW w:w="3117" w:type="dxa"/>
          </w:tcPr>
          <w:p w:rsidR="008A20D0" w:rsidRDefault="008A20D0" w:rsidP="008A20D0">
            <w:pPr>
              <w:jc w:val="center"/>
              <w:rPr>
                <w:lang w:val="en-US"/>
              </w:rPr>
            </w:pPr>
            <w:r>
              <w:rPr>
                <w:lang w:val="en-US"/>
              </w:rPr>
              <w:t xml:space="preserve">normal wins </w:t>
            </w:r>
          </w:p>
        </w:tc>
        <w:tc>
          <w:tcPr>
            <w:tcW w:w="3117" w:type="dxa"/>
          </w:tcPr>
          <w:p w:rsidR="008A20D0" w:rsidRDefault="008A20D0" w:rsidP="008A20D0">
            <w:pPr>
              <w:jc w:val="center"/>
              <w:rPr>
                <w:lang w:val="en-US"/>
              </w:rPr>
            </w:pPr>
            <w:r>
              <w:rPr>
                <w:lang w:val="en-US"/>
              </w:rPr>
              <w:t>dual</w:t>
            </w:r>
            <w:r w:rsidR="00986422">
              <w:rPr>
                <w:lang w:val="en-US"/>
              </w:rPr>
              <w:t>-</w:t>
            </w:r>
            <w:r>
              <w:rPr>
                <w:lang w:val="en-US"/>
              </w:rPr>
              <w:t>center wins</w:t>
            </w:r>
          </w:p>
        </w:tc>
      </w:tr>
      <w:tr w:rsidR="008A20D0" w:rsidTr="008A20D0">
        <w:tc>
          <w:tcPr>
            <w:tcW w:w="3116" w:type="dxa"/>
          </w:tcPr>
          <w:p w:rsidR="008A20D0" w:rsidRDefault="008A20D0" w:rsidP="008A20D0">
            <w:pPr>
              <w:jc w:val="center"/>
              <w:rPr>
                <w:lang w:val="en-US"/>
              </w:rPr>
            </w:pPr>
            <w:r>
              <w:rPr>
                <w:lang w:val="en-US"/>
              </w:rPr>
              <w:t>5</w:t>
            </w:r>
          </w:p>
        </w:tc>
        <w:tc>
          <w:tcPr>
            <w:tcW w:w="3117" w:type="dxa"/>
          </w:tcPr>
          <w:p w:rsidR="008A20D0" w:rsidRDefault="002A5721" w:rsidP="008A20D0">
            <w:pPr>
              <w:jc w:val="center"/>
              <w:rPr>
                <w:lang w:val="en-US"/>
              </w:rPr>
            </w:pPr>
            <w:r>
              <w:rPr>
                <w:lang w:val="en-US"/>
              </w:rPr>
              <w:t>9</w:t>
            </w:r>
          </w:p>
        </w:tc>
        <w:tc>
          <w:tcPr>
            <w:tcW w:w="3117" w:type="dxa"/>
          </w:tcPr>
          <w:p w:rsidR="008A20D0" w:rsidRDefault="002A5721" w:rsidP="008A20D0">
            <w:pPr>
              <w:jc w:val="center"/>
              <w:rPr>
                <w:lang w:val="en-US"/>
              </w:rPr>
            </w:pPr>
            <w:r>
              <w:rPr>
                <w:lang w:val="en-US"/>
              </w:rPr>
              <w:t>21</w:t>
            </w:r>
          </w:p>
        </w:tc>
      </w:tr>
      <w:tr w:rsidR="008A20D0" w:rsidTr="008A20D0">
        <w:tc>
          <w:tcPr>
            <w:tcW w:w="3116" w:type="dxa"/>
          </w:tcPr>
          <w:p w:rsidR="008A20D0" w:rsidRDefault="008A20D0" w:rsidP="008A20D0">
            <w:pPr>
              <w:jc w:val="center"/>
              <w:rPr>
                <w:lang w:val="en-US"/>
              </w:rPr>
            </w:pPr>
            <w:r>
              <w:rPr>
                <w:lang w:val="en-US"/>
              </w:rPr>
              <w:t>10</w:t>
            </w:r>
          </w:p>
        </w:tc>
        <w:tc>
          <w:tcPr>
            <w:tcW w:w="3117" w:type="dxa"/>
          </w:tcPr>
          <w:p w:rsidR="008A20D0" w:rsidRDefault="002A5721" w:rsidP="008A20D0">
            <w:pPr>
              <w:jc w:val="center"/>
              <w:rPr>
                <w:lang w:val="en-US"/>
              </w:rPr>
            </w:pPr>
            <w:r>
              <w:rPr>
                <w:lang w:val="en-US"/>
              </w:rPr>
              <w:t>8</w:t>
            </w:r>
          </w:p>
        </w:tc>
        <w:tc>
          <w:tcPr>
            <w:tcW w:w="3117" w:type="dxa"/>
          </w:tcPr>
          <w:p w:rsidR="008A20D0" w:rsidRDefault="002A5721" w:rsidP="008A20D0">
            <w:pPr>
              <w:jc w:val="center"/>
              <w:rPr>
                <w:lang w:val="en-US"/>
              </w:rPr>
            </w:pPr>
            <w:r>
              <w:rPr>
                <w:lang w:val="en-US"/>
              </w:rPr>
              <w:t>22</w:t>
            </w:r>
          </w:p>
        </w:tc>
      </w:tr>
      <w:tr w:rsidR="008A20D0" w:rsidTr="008A20D0">
        <w:tc>
          <w:tcPr>
            <w:tcW w:w="3116" w:type="dxa"/>
          </w:tcPr>
          <w:p w:rsidR="008A20D0" w:rsidRDefault="008A20D0" w:rsidP="008A20D0">
            <w:pPr>
              <w:jc w:val="center"/>
              <w:rPr>
                <w:lang w:val="en-US"/>
              </w:rPr>
            </w:pPr>
            <w:r>
              <w:rPr>
                <w:lang w:val="en-US"/>
              </w:rPr>
              <w:t>25</w:t>
            </w:r>
          </w:p>
        </w:tc>
        <w:tc>
          <w:tcPr>
            <w:tcW w:w="3117" w:type="dxa"/>
          </w:tcPr>
          <w:p w:rsidR="008A20D0" w:rsidRDefault="002A5721" w:rsidP="008A20D0">
            <w:pPr>
              <w:jc w:val="center"/>
              <w:rPr>
                <w:lang w:val="en-US"/>
              </w:rPr>
            </w:pPr>
            <w:r>
              <w:rPr>
                <w:lang w:val="en-US"/>
              </w:rPr>
              <w:t>8</w:t>
            </w:r>
          </w:p>
        </w:tc>
        <w:tc>
          <w:tcPr>
            <w:tcW w:w="3117" w:type="dxa"/>
          </w:tcPr>
          <w:p w:rsidR="008A20D0" w:rsidRDefault="002A5721" w:rsidP="008A20D0">
            <w:pPr>
              <w:jc w:val="center"/>
              <w:rPr>
                <w:lang w:val="en-US"/>
              </w:rPr>
            </w:pPr>
            <w:r>
              <w:rPr>
                <w:lang w:val="en-US"/>
              </w:rPr>
              <w:t>22</w:t>
            </w:r>
          </w:p>
        </w:tc>
      </w:tr>
      <w:tr w:rsidR="008A20D0" w:rsidTr="008A20D0">
        <w:tc>
          <w:tcPr>
            <w:tcW w:w="3116" w:type="dxa"/>
          </w:tcPr>
          <w:p w:rsidR="008A20D0" w:rsidRDefault="008A20D0" w:rsidP="008A20D0">
            <w:pPr>
              <w:jc w:val="center"/>
              <w:rPr>
                <w:lang w:val="en-US"/>
              </w:rPr>
            </w:pPr>
            <w:r>
              <w:rPr>
                <w:lang w:val="en-US"/>
              </w:rPr>
              <w:t>50</w:t>
            </w:r>
          </w:p>
        </w:tc>
        <w:tc>
          <w:tcPr>
            <w:tcW w:w="3117" w:type="dxa"/>
          </w:tcPr>
          <w:p w:rsidR="008A20D0" w:rsidRDefault="002A5721" w:rsidP="008A20D0">
            <w:pPr>
              <w:jc w:val="center"/>
              <w:rPr>
                <w:lang w:val="en-US"/>
              </w:rPr>
            </w:pPr>
            <w:r>
              <w:rPr>
                <w:lang w:val="en-US"/>
              </w:rPr>
              <w:t>11</w:t>
            </w:r>
          </w:p>
        </w:tc>
        <w:tc>
          <w:tcPr>
            <w:tcW w:w="3117" w:type="dxa"/>
          </w:tcPr>
          <w:p w:rsidR="008A20D0" w:rsidRDefault="002A5721" w:rsidP="008A20D0">
            <w:pPr>
              <w:jc w:val="center"/>
              <w:rPr>
                <w:lang w:val="en-US"/>
              </w:rPr>
            </w:pPr>
            <w:r>
              <w:rPr>
                <w:lang w:val="en-US"/>
              </w:rPr>
              <w:t>19</w:t>
            </w:r>
          </w:p>
        </w:tc>
      </w:tr>
      <w:tr w:rsidR="008A20D0" w:rsidTr="00774E1D">
        <w:tc>
          <w:tcPr>
            <w:tcW w:w="9350" w:type="dxa"/>
            <w:gridSpan w:val="3"/>
          </w:tcPr>
          <w:p w:rsidR="008A20D0" w:rsidRPr="008A20D0" w:rsidRDefault="008A20D0" w:rsidP="008A20D0">
            <w:pPr>
              <w:rPr>
                <w:b/>
                <w:lang w:val="en-US"/>
              </w:rPr>
            </w:pPr>
            <w:proofErr w:type="spellStart"/>
            <w:r w:rsidRPr="008A20D0">
              <w:rPr>
                <w:b/>
                <w:lang w:val="en-US"/>
              </w:rPr>
              <w:t>griewank</w:t>
            </w:r>
            <w:proofErr w:type="spellEnd"/>
          </w:p>
        </w:tc>
      </w:tr>
      <w:tr w:rsidR="008A20D0" w:rsidTr="008A20D0">
        <w:tc>
          <w:tcPr>
            <w:tcW w:w="3116" w:type="dxa"/>
          </w:tcPr>
          <w:p w:rsidR="008A20D0" w:rsidRDefault="008A20D0" w:rsidP="008A20D0">
            <w:pPr>
              <w:jc w:val="center"/>
              <w:rPr>
                <w:lang w:val="en-US"/>
              </w:rPr>
            </w:pPr>
            <w:r>
              <w:rPr>
                <w:lang w:val="en-US"/>
              </w:rPr>
              <w:t>dimension</w:t>
            </w:r>
          </w:p>
        </w:tc>
        <w:tc>
          <w:tcPr>
            <w:tcW w:w="3117" w:type="dxa"/>
          </w:tcPr>
          <w:p w:rsidR="008A20D0" w:rsidRDefault="008A20D0" w:rsidP="008A20D0">
            <w:pPr>
              <w:jc w:val="center"/>
              <w:rPr>
                <w:lang w:val="en-US"/>
              </w:rPr>
            </w:pPr>
            <w:r>
              <w:rPr>
                <w:lang w:val="en-US"/>
              </w:rPr>
              <w:t xml:space="preserve">normal wins </w:t>
            </w:r>
          </w:p>
        </w:tc>
        <w:tc>
          <w:tcPr>
            <w:tcW w:w="3117" w:type="dxa"/>
          </w:tcPr>
          <w:p w:rsidR="008A20D0" w:rsidRDefault="008A20D0" w:rsidP="008A20D0">
            <w:pPr>
              <w:jc w:val="center"/>
              <w:rPr>
                <w:lang w:val="en-US"/>
              </w:rPr>
            </w:pPr>
            <w:r>
              <w:rPr>
                <w:lang w:val="en-US"/>
              </w:rPr>
              <w:t>dual</w:t>
            </w:r>
            <w:r w:rsidR="00986422">
              <w:rPr>
                <w:lang w:val="en-US"/>
              </w:rPr>
              <w:t>-</w:t>
            </w:r>
            <w:r>
              <w:rPr>
                <w:lang w:val="en-US"/>
              </w:rPr>
              <w:t>center wins</w:t>
            </w:r>
          </w:p>
        </w:tc>
      </w:tr>
      <w:tr w:rsidR="008A20D0" w:rsidTr="008A20D0">
        <w:tc>
          <w:tcPr>
            <w:tcW w:w="3116" w:type="dxa"/>
          </w:tcPr>
          <w:p w:rsidR="008A20D0" w:rsidRDefault="008A20D0" w:rsidP="008A20D0">
            <w:pPr>
              <w:jc w:val="center"/>
              <w:rPr>
                <w:lang w:val="en-US"/>
              </w:rPr>
            </w:pPr>
            <w:r>
              <w:rPr>
                <w:lang w:val="en-US"/>
              </w:rPr>
              <w:t>5</w:t>
            </w:r>
          </w:p>
        </w:tc>
        <w:tc>
          <w:tcPr>
            <w:tcW w:w="3117" w:type="dxa"/>
          </w:tcPr>
          <w:p w:rsidR="008A20D0" w:rsidRDefault="002A5721" w:rsidP="008A20D0">
            <w:pPr>
              <w:jc w:val="center"/>
              <w:rPr>
                <w:lang w:val="en-US"/>
              </w:rPr>
            </w:pPr>
            <w:r>
              <w:rPr>
                <w:lang w:val="en-US"/>
              </w:rPr>
              <w:t>15</w:t>
            </w:r>
          </w:p>
        </w:tc>
        <w:tc>
          <w:tcPr>
            <w:tcW w:w="3117" w:type="dxa"/>
          </w:tcPr>
          <w:p w:rsidR="008A20D0" w:rsidRDefault="002A5721" w:rsidP="008A20D0">
            <w:pPr>
              <w:jc w:val="center"/>
              <w:rPr>
                <w:lang w:val="en-US"/>
              </w:rPr>
            </w:pPr>
            <w:r>
              <w:rPr>
                <w:lang w:val="en-US"/>
              </w:rPr>
              <w:t>15</w:t>
            </w:r>
          </w:p>
        </w:tc>
      </w:tr>
      <w:tr w:rsidR="008A20D0" w:rsidTr="008A20D0">
        <w:tc>
          <w:tcPr>
            <w:tcW w:w="3116" w:type="dxa"/>
          </w:tcPr>
          <w:p w:rsidR="008A20D0" w:rsidRDefault="008A20D0" w:rsidP="008A20D0">
            <w:pPr>
              <w:jc w:val="center"/>
              <w:rPr>
                <w:lang w:val="en-US"/>
              </w:rPr>
            </w:pPr>
            <w:r>
              <w:rPr>
                <w:lang w:val="en-US"/>
              </w:rPr>
              <w:t>10</w:t>
            </w:r>
          </w:p>
        </w:tc>
        <w:tc>
          <w:tcPr>
            <w:tcW w:w="3117" w:type="dxa"/>
          </w:tcPr>
          <w:p w:rsidR="008A20D0" w:rsidRDefault="002A5721" w:rsidP="008A20D0">
            <w:pPr>
              <w:jc w:val="center"/>
              <w:rPr>
                <w:lang w:val="en-US"/>
              </w:rPr>
            </w:pPr>
            <w:r>
              <w:rPr>
                <w:lang w:val="en-US"/>
              </w:rPr>
              <w:t>10</w:t>
            </w:r>
          </w:p>
        </w:tc>
        <w:tc>
          <w:tcPr>
            <w:tcW w:w="3117" w:type="dxa"/>
          </w:tcPr>
          <w:p w:rsidR="008A20D0" w:rsidRDefault="002A5721" w:rsidP="008A20D0">
            <w:pPr>
              <w:jc w:val="center"/>
              <w:rPr>
                <w:lang w:val="en-US"/>
              </w:rPr>
            </w:pPr>
            <w:r>
              <w:rPr>
                <w:lang w:val="en-US"/>
              </w:rPr>
              <w:t>20</w:t>
            </w:r>
          </w:p>
        </w:tc>
      </w:tr>
      <w:tr w:rsidR="008A20D0" w:rsidTr="008A20D0">
        <w:tc>
          <w:tcPr>
            <w:tcW w:w="3116" w:type="dxa"/>
          </w:tcPr>
          <w:p w:rsidR="008A20D0" w:rsidRDefault="008A20D0" w:rsidP="008A20D0">
            <w:pPr>
              <w:jc w:val="center"/>
              <w:rPr>
                <w:lang w:val="en-US"/>
              </w:rPr>
            </w:pPr>
            <w:r>
              <w:rPr>
                <w:lang w:val="en-US"/>
              </w:rPr>
              <w:t>25</w:t>
            </w:r>
          </w:p>
        </w:tc>
        <w:tc>
          <w:tcPr>
            <w:tcW w:w="3117" w:type="dxa"/>
          </w:tcPr>
          <w:p w:rsidR="008A20D0" w:rsidRDefault="002A5721" w:rsidP="008A20D0">
            <w:pPr>
              <w:jc w:val="center"/>
              <w:rPr>
                <w:lang w:val="en-US"/>
              </w:rPr>
            </w:pPr>
            <w:r>
              <w:rPr>
                <w:lang w:val="en-US"/>
              </w:rPr>
              <w:t>5</w:t>
            </w:r>
          </w:p>
        </w:tc>
        <w:tc>
          <w:tcPr>
            <w:tcW w:w="3117" w:type="dxa"/>
          </w:tcPr>
          <w:p w:rsidR="008A20D0" w:rsidRDefault="002A5721" w:rsidP="008A20D0">
            <w:pPr>
              <w:jc w:val="center"/>
              <w:rPr>
                <w:lang w:val="en-US"/>
              </w:rPr>
            </w:pPr>
            <w:r>
              <w:rPr>
                <w:lang w:val="en-US"/>
              </w:rPr>
              <w:t>25</w:t>
            </w:r>
          </w:p>
        </w:tc>
      </w:tr>
      <w:tr w:rsidR="008A20D0" w:rsidTr="008A20D0">
        <w:tc>
          <w:tcPr>
            <w:tcW w:w="3116" w:type="dxa"/>
          </w:tcPr>
          <w:p w:rsidR="008A20D0" w:rsidRDefault="008A20D0" w:rsidP="008A20D0">
            <w:pPr>
              <w:jc w:val="center"/>
              <w:rPr>
                <w:lang w:val="en-US"/>
              </w:rPr>
            </w:pPr>
            <w:r>
              <w:rPr>
                <w:lang w:val="en-US"/>
              </w:rPr>
              <w:t>50</w:t>
            </w:r>
          </w:p>
        </w:tc>
        <w:tc>
          <w:tcPr>
            <w:tcW w:w="3117" w:type="dxa"/>
          </w:tcPr>
          <w:p w:rsidR="008A20D0" w:rsidRDefault="002A5721" w:rsidP="008A20D0">
            <w:pPr>
              <w:jc w:val="center"/>
              <w:rPr>
                <w:lang w:val="en-US"/>
              </w:rPr>
            </w:pPr>
            <w:r>
              <w:rPr>
                <w:lang w:val="en-US"/>
              </w:rPr>
              <w:t>7</w:t>
            </w:r>
          </w:p>
        </w:tc>
        <w:tc>
          <w:tcPr>
            <w:tcW w:w="3117" w:type="dxa"/>
          </w:tcPr>
          <w:p w:rsidR="008A20D0" w:rsidRDefault="002A5721" w:rsidP="008A20D0">
            <w:pPr>
              <w:jc w:val="center"/>
              <w:rPr>
                <w:lang w:val="en-US"/>
              </w:rPr>
            </w:pPr>
            <w:r>
              <w:rPr>
                <w:lang w:val="en-US"/>
              </w:rPr>
              <w:t>23</w:t>
            </w:r>
          </w:p>
        </w:tc>
      </w:tr>
      <w:tr w:rsidR="0000733B" w:rsidTr="00774E1D">
        <w:tc>
          <w:tcPr>
            <w:tcW w:w="9350" w:type="dxa"/>
            <w:gridSpan w:val="3"/>
          </w:tcPr>
          <w:p w:rsidR="0000733B" w:rsidRPr="0000733B" w:rsidRDefault="0000733B" w:rsidP="0000733B">
            <w:pPr>
              <w:rPr>
                <w:b/>
                <w:lang w:val="en-US"/>
              </w:rPr>
            </w:pPr>
            <w:proofErr w:type="spellStart"/>
            <w:r>
              <w:rPr>
                <w:b/>
                <w:lang w:val="en-US"/>
              </w:rPr>
              <w:t>rosenbrock</w:t>
            </w:r>
            <w:proofErr w:type="spellEnd"/>
          </w:p>
        </w:tc>
      </w:tr>
      <w:tr w:rsidR="0000733B" w:rsidTr="00774E1D">
        <w:tc>
          <w:tcPr>
            <w:tcW w:w="3116" w:type="dxa"/>
          </w:tcPr>
          <w:p w:rsidR="0000733B" w:rsidRPr="0000733B" w:rsidRDefault="0000733B" w:rsidP="0000733B">
            <w:pPr>
              <w:jc w:val="center"/>
              <w:rPr>
                <w:lang w:val="en-US"/>
              </w:rPr>
            </w:pPr>
            <w:r>
              <w:rPr>
                <w:lang w:val="en-US"/>
              </w:rPr>
              <w:t>dimension</w:t>
            </w:r>
          </w:p>
        </w:tc>
        <w:tc>
          <w:tcPr>
            <w:tcW w:w="3117" w:type="dxa"/>
          </w:tcPr>
          <w:p w:rsidR="0000733B" w:rsidRPr="0000733B" w:rsidRDefault="0000733B" w:rsidP="0000733B">
            <w:pPr>
              <w:jc w:val="center"/>
              <w:rPr>
                <w:lang w:val="en-US"/>
              </w:rPr>
            </w:pPr>
            <w:r>
              <w:rPr>
                <w:lang w:val="en-US"/>
              </w:rPr>
              <w:t>normal wins</w:t>
            </w:r>
          </w:p>
        </w:tc>
        <w:tc>
          <w:tcPr>
            <w:tcW w:w="3117" w:type="dxa"/>
          </w:tcPr>
          <w:p w:rsidR="0000733B" w:rsidRPr="0000733B" w:rsidRDefault="0000733B" w:rsidP="0000733B">
            <w:pPr>
              <w:jc w:val="center"/>
              <w:rPr>
                <w:lang w:val="en-US"/>
              </w:rPr>
            </w:pPr>
            <w:r>
              <w:rPr>
                <w:lang w:val="en-US"/>
              </w:rPr>
              <w:t>dual</w:t>
            </w:r>
            <w:r w:rsidR="00986422">
              <w:rPr>
                <w:lang w:val="en-US"/>
              </w:rPr>
              <w:t>-</w:t>
            </w:r>
            <w:r>
              <w:rPr>
                <w:lang w:val="en-US"/>
              </w:rPr>
              <w:t>center wins</w:t>
            </w:r>
          </w:p>
        </w:tc>
      </w:tr>
      <w:tr w:rsidR="0000733B" w:rsidTr="00774E1D">
        <w:tc>
          <w:tcPr>
            <w:tcW w:w="3116" w:type="dxa"/>
          </w:tcPr>
          <w:p w:rsidR="0000733B" w:rsidRPr="0000733B" w:rsidRDefault="0000733B" w:rsidP="0000733B">
            <w:pPr>
              <w:jc w:val="center"/>
              <w:rPr>
                <w:lang w:val="en-US"/>
              </w:rPr>
            </w:pPr>
            <w:r>
              <w:rPr>
                <w:lang w:val="en-US"/>
              </w:rPr>
              <w:t>5</w:t>
            </w:r>
          </w:p>
        </w:tc>
        <w:tc>
          <w:tcPr>
            <w:tcW w:w="3117" w:type="dxa"/>
          </w:tcPr>
          <w:p w:rsidR="0000733B" w:rsidRPr="0000733B" w:rsidRDefault="002A5721" w:rsidP="0000733B">
            <w:pPr>
              <w:jc w:val="center"/>
              <w:rPr>
                <w:lang w:val="en-US"/>
              </w:rPr>
            </w:pPr>
            <w:r>
              <w:rPr>
                <w:lang w:val="en-US"/>
              </w:rPr>
              <w:t>9</w:t>
            </w:r>
          </w:p>
        </w:tc>
        <w:tc>
          <w:tcPr>
            <w:tcW w:w="3117" w:type="dxa"/>
          </w:tcPr>
          <w:p w:rsidR="0000733B" w:rsidRPr="0000733B" w:rsidRDefault="002A5721" w:rsidP="0000733B">
            <w:pPr>
              <w:jc w:val="center"/>
              <w:rPr>
                <w:lang w:val="en-US"/>
              </w:rPr>
            </w:pPr>
            <w:r>
              <w:rPr>
                <w:lang w:val="en-US"/>
              </w:rPr>
              <w:t>21</w:t>
            </w:r>
          </w:p>
        </w:tc>
      </w:tr>
      <w:tr w:rsidR="0000733B" w:rsidTr="00774E1D">
        <w:tc>
          <w:tcPr>
            <w:tcW w:w="3116" w:type="dxa"/>
          </w:tcPr>
          <w:p w:rsidR="0000733B" w:rsidRPr="0000733B" w:rsidRDefault="0000733B" w:rsidP="0000733B">
            <w:pPr>
              <w:jc w:val="center"/>
              <w:rPr>
                <w:lang w:val="en-US"/>
              </w:rPr>
            </w:pPr>
            <w:r>
              <w:rPr>
                <w:lang w:val="en-US"/>
              </w:rPr>
              <w:t>10</w:t>
            </w:r>
          </w:p>
        </w:tc>
        <w:tc>
          <w:tcPr>
            <w:tcW w:w="3117" w:type="dxa"/>
          </w:tcPr>
          <w:p w:rsidR="0000733B" w:rsidRPr="0000733B" w:rsidRDefault="002A5721" w:rsidP="0000733B">
            <w:pPr>
              <w:jc w:val="center"/>
              <w:rPr>
                <w:lang w:val="en-US"/>
              </w:rPr>
            </w:pPr>
            <w:r>
              <w:rPr>
                <w:lang w:val="en-US"/>
              </w:rPr>
              <w:t>5</w:t>
            </w:r>
          </w:p>
        </w:tc>
        <w:tc>
          <w:tcPr>
            <w:tcW w:w="3117" w:type="dxa"/>
          </w:tcPr>
          <w:p w:rsidR="0000733B" w:rsidRPr="0000733B" w:rsidRDefault="002A5721" w:rsidP="0000733B">
            <w:pPr>
              <w:jc w:val="center"/>
              <w:rPr>
                <w:lang w:val="en-US"/>
              </w:rPr>
            </w:pPr>
            <w:r>
              <w:rPr>
                <w:lang w:val="en-US"/>
              </w:rPr>
              <w:t>25</w:t>
            </w:r>
          </w:p>
        </w:tc>
      </w:tr>
      <w:tr w:rsidR="0000733B" w:rsidTr="00774E1D">
        <w:tc>
          <w:tcPr>
            <w:tcW w:w="3116" w:type="dxa"/>
          </w:tcPr>
          <w:p w:rsidR="0000733B" w:rsidRPr="0000733B" w:rsidRDefault="0000733B" w:rsidP="0000733B">
            <w:pPr>
              <w:jc w:val="center"/>
              <w:rPr>
                <w:lang w:val="en-US"/>
              </w:rPr>
            </w:pPr>
            <w:r>
              <w:rPr>
                <w:lang w:val="en-US"/>
              </w:rPr>
              <w:t>25</w:t>
            </w:r>
          </w:p>
        </w:tc>
        <w:tc>
          <w:tcPr>
            <w:tcW w:w="3117" w:type="dxa"/>
          </w:tcPr>
          <w:p w:rsidR="0000733B" w:rsidRPr="0000733B" w:rsidRDefault="002A5721" w:rsidP="0000733B">
            <w:pPr>
              <w:jc w:val="center"/>
              <w:rPr>
                <w:lang w:val="en-US"/>
              </w:rPr>
            </w:pPr>
            <w:r>
              <w:rPr>
                <w:lang w:val="en-US"/>
              </w:rPr>
              <w:t>4</w:t>
            </w:r>
          </w:p>
        </w:tc>
        <w:tc>
          <w:tcPr>
            <w:tcW w:w="3117" w:type="dxa"/>
          </w:tcPr>
          <w:p w:rsidR="0000733B" w:rsidRPr="0000733B" w:rsidRDefault="002A5721" w:rsidP="0000733B">
            <w:pPr>
              <w:jc w:val="center"/>
              <w:rPr>
                <w:lang w:val="en-US"/>
              </w:rPr>
            </w:pPr>
            <w:r>
              <w:rPr>
                <w:lang w:val="en-US"/>
              </w:rPr>
              <w:t>26</w:t>
            </w:r>
          </w:p>
        </w:tc>
      </w:tr>
      <w:tr w:rsidR="0000733B" w:rsidTr="00774E1D">
        <w:tc>
          <w:tcPr>
            <w:tcW w:w="3116" w:type="dxa"/>
          </w:tcPr>
          <w:p w:rsidR="0000733B" w:rsidRPr="0000733B" w:rsidRDefault="0000733B" w:rsidP="0000733B">
            <w:pPr>
              <w:jc w:val="center"/>
              <w:rPr>
                <w:lang w:val="en-US"/>
              </w:rPr>
            </w:pPr>
            <w:r>
              <w:rPr>
                <w:lang w:val="en-US"/>
              </w:rPr>
              <w:t>50</w:t>
            </w:r>
          </w:p>
        </w:tc>
        <w:tc>
          <w:tcPr>
            <w:tcW w:w="3117" w:type="dxa"/>
          </w:tcPr>
          <w:p w:rsidR="0000733B" w:rsidRPr="0000733B" w:rsidRDefault="002A5721" w:rsidP="0000733B">
            <w:pPr>
              <w:jc w:val="center"/>
              <w:rPr>
                <w:lang w:val="en-US"/>
              </w:rPr>
            </w:pPr>
            <w:r>
              <w:rPr>
                <w:lang w:val="en-US"/>
              </w:rPr>
              <w:t>8</w:t>
            </w:r>
          </w:p>
        </w:tc>
        <w:tc>
          <w:tcPr>
            <w:tcW w:w="3117" w:type="dxa"/>
          </w:tcPr>
          <w:p w:rsidR="0000733B" w:rsidRPr="0000733B" w:rsidRDefault="002A5721" w:rsidP="0000733B">
            <w:pPr>
              <w:jc w:val="center"/>
              <w:rPr>
                <w:lang w:val="en-US"/>
              </w:rPr>
            </w:pPr>
            <w:r>
              <w:rPr>
                <w:lang w:val="en-US"/>
              </w:rPr>
              <w:t>22</w:t>
            </w:r>
          </w:p>
        </w:tc>
      </w:tr>
    </w:tbl>
    <w:p w:rsidR="007706D1" w:rsidRDefault="007706D1" w:rsidP="001071DB">
      <w:pPr>
        <w:rPr>
          <w:lang w:val="en-US"/>
        </w:rPr>
      </w:pPr>
    </w:p>
    <w:tbl>
      <w:tblPr>
        <w:tblStyle w:val="TableGrid"/>
        <w:tblpPr w:leftFromText="180" w:rightFromText="180" w:vertAnchor="text" w:horzAnchor="margin" w:tblpY="320"/>
        <w:tblOverlap w:val="never"/>
        <w:tblW w:w="2880" w:type="dxa"/>
        <w:tblLook w:val="04A0" w:firstRow="1" w:lastRow="0" w:firstColumn="1" w:lastColumn="0" w:noHBand="0" w:noVBand="1"/>
      </w:tblPr>
      <w:tblGrid>
        <w:gridCol w:w="923"/>
        <w:gridCol w:w="942"/>
        <w:gridCol w:w="1015"/>
      </w:tblGrid>
      <w:tr w:rsidR="00C51B68" w:rsidRPr="00F22E8D" w:rsidTr="00C51B68">
        <w:trPr>
          <w:trHeight w:val="600"/>
        </w:trPr>
        <w:tc>
          <w:tcPr>
            <w:tcW w:w="923" w:type="dxa"/>
            <w:hideMark/>
          </w:tcPr>
          <w:p w:rsidR="00C51B68" w:rsidRPr="00F22E8D" w:rsidRDefault="00C51B68" w:rsidP="00C51B68">
            <w:pPr>
              <w:rPr>
                <w:b/>
                <w:bCs/>
              </w:rPr>
            </w:pPr>
            <w:r w:rsidRPr="00F22E8D">
              <w:rPr>
                <w:b/>
                <w:bCs/>
              </w:rPr>
              <w:t>dim</w:t>
            </w:r>
          </w:p>
        </w:tc>
        <w:tc>
          <w:tcPr>
            <w:tcW w:w="942" w:type="dxa"/>
            <w:hideMark/>
          </w:tcPr>
          <w:p w:rsidR="00C51B68" w:rsidRPr="00F22E8D" w:rsidRDefault="00C51B68" w:rsidP="00C51B68">
            <w:pPr>
              <w:rPr>
                <w:b/>
                <w:bCs/>
              </w:rPr>
            </w:pPr>
            <w:r w:rsidRPr="00F22E8D">
              <w:rPr>
                <w:b/>
                <w:bCs/>
              </w:rPr>
              <w:t xml:space="preserve">normal wins </w:t>
            </w:r>
          </w:p>
        </w:tc>
        <w:tc>
          <w:tcPr>
            <w:tcW w:w="1015" w:type="dxa"/>
            <w:hideMark/>
          </w:tcPr>
          <w:p w:rsidR="00C51B68" w:rsidRPr="00F22E8D" w:rsidRDefault="00C51B68" w:rsidP="00C51B68">
            <w:pPr>
              <w:rPr>
                <w:b/>
                <w:bCs/>
              </w:rPr>
            </w:pPr>
            <w:r w:rsidRPr="00F22E8D">
              <w:rPr>
                <w:b/>
                <w:bCs/>
              </w:rPr>
              <w:t>dual</w:t>
            </w:r>
            <w:r>
              <w:rPr>
                <w:b/>
                <w:bCs/>
              </w:rPr>
              <w:t>-</w:t>
            </w:r>
            <w:r w:rsidRPr="00F22E8D">
              <w:rPr>
                <w:b/>
                <w:bCs/>
              </w:rPr>
              <w:t>center wins</w:t>
            </w:r>
          </w:p>
        </w:tc>
      </w:tr>
      <w:tr w:rsidR="00C51B68" w:rsidRPr="00F22E8D" w:rsidTr="00C51B68">
        <w:trPr>
          <w:trHeight w:val="300"/>
        </w:trPr>
        <w:tc>
          <w:tcPr>
            <w:tcW w:w="923" w:type="dxa"/>
            <w:noWrap/>
            <w:hideMark/>
          </w:tcPr>
          <w:p w:rsidR="00C51B68" w:rsidRPr="00F22E8D" w:rsidRDefault="00C51B68" w:rsidP="00C51B68">
            <w:r w:rsidRPr="00F22E8D">
              <w:t>5</w:t>
            </w:r>
          </w:p>
        </w:tc>
        <w:tc>
          <w:tcPr>
            <w:tcW w:w="942" w:type="dxa"/>
            <w:noWrap/>
            <w:hideMark/>
          </w:tcPr>
          <w:p w:rsidR="00C51B68" w:rsidRPr="00F22E8D" w:rsidRDefault="00C51B68" w:rsidP="00C51B68">
            <w:r w:rsidRPr="00F22E8D">
              <w:t>64</w:t>
            </w:r>
          </w:p>
        </w:tc>
        <w:tc>
          <w:tcPr>
            <w:tcW w:w="1015" w:type="dxa"/>
            <w:noWrap/>
            <w:hideMark/>
          </w:tcPr>
          <w:p w:rsidR="00C51B68" w:rsidRPr="00F22E8D" w:rsidRDefault="00C51B68" w:rsidP="00C51B68">
            <w:r w:rsidRPr="00F22E8D">
              <w:t>86</w:t>
            </w:r>
          </w:p>
        </w:tc>
      </w:tr>
      <w:tr w:rsidR="00C51B68" w:rsidRPr="00F22E8D" w:rsidTr="00C51B68">
        <w:trPr>
          <w:trHeight w:val="300"/>
        </w:trPr>
        <w:tc>
          <w:tcPr>
            <w:tcW w:w="923" w:type="dxa"/>
            <w:noWrap/>
            <w:hideMark/>
          </w:tcPr>
          <w:p w:rsidR="00C51B68" w:rsidRPr="00F22E8D" w:rsidRDefault="00C51B68" w:rsidP="00C51B68">
            <w:r w:rsidRPr="00F22E8D">
              <w:t>10</w:t>
            </w:r>
          </w:p>
        </w:tc>
        <w:tc>
          <w:tcPr>
            <w:tcW w:w="942" w:type="dxa"/>
            <w:noWrap/>
            <w:hideMark/>
          </w:tcPr>
          <w:p w:rsidR="00C51B68" w:rsidRPr="00F22E8D" w:rsidRDefault="00C51B68" w:rsidP="00C51B68">
            <w:r w:rsidRPr="00F22E8D">
              <w:t>41</w:t>
            </w:r>
          </w:p>
        </w:tc>
        <w:tc>
          <w:tcPr>
            <w:tcW w:w="1015" w:type="dxa"/>
            <w:noWrap/>
            <w:hideMark/>
          </w:tcPr>
          <w:p w:rsidR="00C51B68" w:rsidRPr="00F22E8D" w:rsidRDefault="00C51B68" w:rsidP="00C51B68">
            <w:r w:rsidRPr="00F22E8D">
              <w:t>109</w:t>
            </w:r>
          </w:p>
        </w:tc>
      </w:tr>
      <w:tr w:rsidR="00C51B68" w:rsidRPr="00F22E8D" w:rsidTr="00C51B68">
        <w:trPr>
          <w:trHeight w:val="300"/>
        </w:trPr>
        <w:tc>
          <w:tcPr>
            <w:tcW w:w="923" w:type="dxa"/>
            <w:noWrap/>
            <w:hideMark/>
          </w:tcPr>
          <w:p w:rsidR="00C51B68" w:rsidRPr="00F22E8D" w:rsidRDefault="00C51B68" w:rsidP="00C51B68">
            <w:r w:rsidRPr="00F22E8D">
              <w:t>25</w:t>
            </w:r>
          </w:p>
        </w:tc>
        <w:tc>
          <w:tcPr>
            <w:tcW w:w="942" w:type="dxa"/>
            <w:noWrap/>
            <w:hideMark/>
          </w:tcPr>
          <w:p w:rsidR="00C51B68" w:rsidRPr="00F22E8D" w:rsidRDefault="00C51B68" w:rsidP="00C51B68">
            <w:r w:rsidRPr="00F22E8D">
              <w:t>41</w:t>
            </w:r>
          </w:p>
        </w:tc>
        <w:tc>
          <w:tcPr>
            <w:tcW w:w="1015" w:type="dxa"/>
            <w:noWrap/>
            <w:hideMark/>
          </w:tcPr>
          <w:p w:rsidR="00C51B68" w:rsidRPr="00F22E8D" w:rsidRDefault="00C51B68" w:rsidP="00C51B68">
            <w:r w:rsidRPr="00F22E8D">
              <w:t>109</w:t>
            </w:r>
          </w:p>
        </w:tc>
      </w:tr>
      <w:tr w:rsidR="00C51B68" w:rsidRPr="00F22E8D" w:rsidTr="00C51B68">
        <w:trPr>
          <w:trHeight w:val="300"/>
        </w:trPr>
        <w:tc>
          <w:tcPr>
            <w:tcW w:w="923" w:type="dxa"/>
            <w:noWrap/>
            <w:hideMark/>
          </w:tcPr>
          <w:p w:rsidR="00C51B68" w:rsidRPr="00F22E8D" w:rsidRDefault="00C51B68" w:rsidP="00C51B68">
            <w:r w:rsidRPr="00F22E8D">
              <w:t>50</w:t>
            </w:r>
          </w:p>
        </w:tc>
        <w:tc>
          <w:tcPr>
            <w:tcW w:w="942" w:type="dxa"/>
            <w:noWrap/>
            <w:hideMark/>
          </w:tcPr>
          <w:p w:rsidR="00C51B68" w:rsidRPr="00F22E8D" w:rsidRDefault="00C51B68" w:rsidP="00C51B68">
            <w:r w:rsidRPr="00F22E8D">
              <w:t>56</w:t>
            </w:r>
          </w:p>
        </w:tc>
        <w:tc>
          <w:tcPr>
            <w:tcW w:w="1015" w:type="dxa"/>
            <w:noWrap/>
            <w:hideMark/>
          </w:tcPr>
          <w:p w:rsidR="00C51B68" w:rsidRPr="00F22E8D" w:rsidRDefault="00C51B68" w:rsidP="00C51B68">
            <w:r w:rsidRPr="00F22E8D">
              <w:t>94</w:t>
            </w:r>
          </w:p>
        </w:tc>
      </w:tr>
    </w:tbl>
    <w:p w:rsidR="000749E9" w:rsidRDefault="00986422" w:rsidP="001071DB">
      <w:pPr>
        <w:rPr>
          <w:lang w:val="en-US"/>
        </w:rPr>
      </w:pPr>
      <w:r>
        <w:rPr>
          <w:lang w:val="en-US"/>
        </w:rPr>
        <w:t>Which dimension was overall better for dual-center wins</w:t>
      </w:r>
      <w:r w:rsidR="00C51B68">
        <w:rPr>
          <w:lang w:val="en-US"/>
        </w:rPr>
        <w:t xml:space="preserve"> across these functions</w:t>
      </w:r>
      <w:r>
        <w:rPr>
          <w:lang w:val="en-US"/>
        </w:rPr>
        <w:t>?</w:t>
      </w:r>
    </w:p>
    <w:p w:rsidR="00F22E8D" w:rsidRDefault="00A6221A" w:rsidP="001071DB">
      <w:r>
        <w:rPr>
          <w:lang w:val="en-US"/>
        </w:rPr>
        <w:br/>
      </w:r>
      <w:r w:rsidR="00F22E8D">
        <w:rPr>
          <w:lang w:val="en-US"/>
        </w:rPr>
        <w:fldChar w:fldCharType="begin"/>
      </w:r>
      <w:r w:rsidR="00F22E8D">
        <w:rPr>
          <w:lang w:val="en-US"/>
        </w:rPr>
        <w:instrText xml:space="preserve"> LINK Excel.SheetBinaryMacroEnabled.12 "C:\\Users\\dillo\\OneDrive - University of Guelph\\Research\\EA_Julia_Wineberg\\v0.4.06\\Experiments\\allfns_exp1#dual-center.csv" "allfns_exp1#dual-center!R643C1:R647C3" \a \f 5 \h  \* MERGEFORMAT </w:instrText>
      </w:r>
      <w:r w:rsidR="00F22E8D">
        <w:rPr>
          <w:lang w:val="en-US"/>
        </w:rPr>
        <w:fldChar w:fldCharType="separate"/>
      </w:r>
    </w:p>
    <w:p w:rsidR="00A6221A" w:rsidRDefault="00F22E8D">
      <w:pPr>
        <w:rPr>
          <w:lang w:val="en-US"/>
        </w:rPr>
      </w:pPr>
      <w:r>
        <w:rPr>
          <w:lang w:val="en-US"/>
        </w:rPr>
        <w:fldChar w:fldCharType="end"/>
      </w:r>
      <w:r w:rsidR="00C51B68">
        <w:rPr>
          <w:lang w:val="en-US"/>
        </w:rPr>
        <w:br w:type="textWrapping" w:clear="all"/>
        <w:t>From the tally results here, it appears the most success was at dimensions 10 &amp; 25. Since the dimension was used in calculating the weights, perhaps 10 &amp; 25 may be good constants for calculating the scoring weights</w:t>
      </w:r>
      <w:r w:rsidR="00AE1C2C">
        <w:rPr>
          <w:lang w:val="en-US"/>
        </w:rPr>
        <w:t xml:space="preserve"> or the best-center. The new scoring weights will be tested with variants of these constants, followed by the best-center weights and then together.</w:t>
      </w:r>
    </w:p>
    <w:p w:rsidR="00A6221A" w:rsidRDefault="00A6221A" w:rsidP="00A6221A">
      <w:pPr>
        <w:pStyle w:val="Heading2"/>
        <w:rPr>
          <w:lang w:val="en-US"/>
        </w:rPr>
      </w:pPr>
      <w:r>
        <w:rPr>
          <w:lang w:val="en-US"/>
        </w:rPr>
        <w:lastRenderedPageBreak/>
        <w:t>Experiment 2</w:t>
      </w:r>
    </w:p>
    <w:p w:rsidR="00A6221A" w:rsidRDefault="00A6221A" w:rsidP="004C2250">
      <w:pPr>
        <w:spacing w:after="0"/>
        <w:rPr>
          <w:lang w:val="en-US"/>
        </w:rPr>
      </w:pPr>
    </w:p>
    <w:p w:rsidR="000559E0" w:rsidRPr="004C2250" w:rsidRDefault="000559E0" w:rsidP="000559E0">
      <w:pPr>
        <w:spacing w:after="0"/>
        <w:rPr>
          <w:b/>
          <w:lang w:val="en-US"/>
        </w:rPr>
      </w:pPr>
      <w:r>
        <w:rPr>
          <w:b/>
          <w:lang w:val="en-US"/>
        </w:rPr>
        <w:t>Settings</w:t>
      </w:r>
    </w:p>
    <w:tbl>
      <w:tblPr>
        <w:tblStyle w:val="TableGrid"/>
        <w:tblW w:w="0" w:type="auto"/>
        <w:tblLook w:val="04A0" w:firstRow="1" w:lastRow="0" w:firstColumn="1" w:lastColumn="0" w:noHBand="0" w:noVBand="1"/>
      </w:tblPr>
      <w:tblGrid>
        <w:gridCol w:w="4675"/>
        <w:gridCol w:w="4675"/>
      </w:tblGrid>
      <w:tr w:rsidR="000559E0" w:rsidTr="00774E1D">
        <w:tc>
          <w:tcPr>
            <w:tcW w:w="4675" w:type="dxa"/>
          </w:tcPr>
          <w:p w:rsidR="000559E0" w:rsidRPr="0031441A" w:rsidRDefault="000559E0" w:rsidP="00774E1D">
            <w:pPr>
              <w:rPr>
                <w:rFonts w:eastAsiaTheme="minorEastAsia"/>
                <w:lang w:val="en-US"/>
              </w:rPr>
            </w:pPr>
            <w:proofErr w:type="spellStart"/>
            <w:r>
              <w:rPr>
                <w:rFonts w:eastAsiaTheme="minorEastAsia"/>
                <w:lang w:val="en-US"/>
              </w:rPr>
              <w:t>orig</w:t>
            </w:r>
            <w:proofErr w:type="spellEnd"/>
            <w:r>
              <w:rPr>
                <w:rFonts w:eastAsiaTheme="minorEastAsia"/>
                <w:lang w:val="en-US"/>
              </w:rPr>
              <w:t>-scale</w:t>
            </w:r>
          </w:p>
        </w:tc>
        <w:tc>
          <w:tcPr>
            <w:tcW w:w="4675" w:type="dxa"/>
          </w:tcPr>
          <w:p w:rsidR="000559E0" w:rsidRPr="0031441A" w:rsidRDefault="000559E0" w:rsidP="00774E1D">
            <w:pPr>
              <w:jc w:val="center"/>
              <w:rPr>
                <w:rFonts w:eastAsiaTheme="minorEastAsia"/>
                <w:lang w:val="en-US"/>
              </w:rPr>
            </w:pPr>
            <w:r>
              <w:rPr>
                <w:rFonts w:eastAsiaTheme="minorEastAsia"/>
                <w:lang w:val="en-US"/>
              </w:rPr>
              <w:t>1.5</w:t>
            </w:r>
          </w:p>
        </w:tc>
      </w:tr>
      <w:tr w:rsidR="000559E0" w:rsidTr="00774E1D">
        <w:tc>
          <w:tcPr>
            <w:tcW w:w="4675" w:type="dxa"/>
          </w:tcPr>
          <w:p w:rsidR="000559E0" w:rsidRPr="0031441A" w:rsidRDefault="000559E0" w:rsidP="00774E1D">
            <w:pPr>
              <w:rPr>
                <w:rFonts w:eastAsiaTheme="minorEastAsia"/>
                <w:lang w:val="en-US"/>
              </w:rPr>
            </w:pPr>
            <w:r>
              <w:rPr>
                <w:rFonts w:eastAsiaTheme="minorEastAsia"/>
                <w:lang w:val="en-US"/>
              </w:rPr>
              <w:t>best-scale</w:t>
            </w:r>
          </w:p>
        </w:tc>
        <w:tc>
          <w:tcPr>
            <w:tcW w:w="4675" w:type="dxa"/>
          </w:tcPr>
          <w:p w:rsidR="000559E0" w:rsidRPr="0031441A" w:rsidRDefault="000559E0" w:rsidP="00774E1D">
            <w:pPr>
              <w:jc w:val="center"/>
              <w:rPr>
                <w:rFonts w:eastAsiaTheme="minorEastAsia"/>
                <w:lang w:val="en-US"/>
              </w:rPr>
            </w:pPr>
            <w:r>
              <w:rPr>
                <w:rFonts w:eastAsiaTheme="minorEastAsia"/>
                <w:lang w:val="en-US"/>
              </w:rPr>
              <w:t>0.5</w:t>
            </w:r>
          </w:p>
        </w:tc>
      </w:tr>
      <w:tr w:rsidR="000559E0" w:rsidTr="00774E1D">
        <w:tc>
          <w:tcPr>
            <w:tcW w:w="4675" w:type="dxa"/>
          </w:tcPr>
          <w:p w:rsidR="000559E0" w:rsidRPr="0031441A" w:rsidRDefault="000559E0" w:rsidP="00774E1D">
            <w:pPr>
              <w:rPr>
                <w:rFonts w:eastAsiaTheme="minorEastAsia"/>
                <w:lang w:val="en-US"/>
              </w:rPr>
            </w:pPr>
            <w:r>
              <w:rPr>
                <w:rFonts w:eastAsiaTheme="minorEastAsia"/>
                <w:lang w:val="en-US"/>
              </w:rPr>
              <w:t>weights for finding scales</w:t>
            </w:r>
          </w:p>
        </w:tc>
        <w:tc>
          <w:tcPr>
            <w:tcW w:w="4675" w:type="dxa"/>
          </w:tcPr>
          <w:p w:rsidR="000559E0" w:rsidRPr="0031441A" w:rsidRDefault="00774E1D" w:rsidP="00774E1D">
            <w:pPr>
              <w:rPr>
                <w:rFonts w:eastAsiaTheme="minorEastAsia"/>
                <w:lang w:val="en-US"/>
              </w:rPr>
            </w:pPr>
            <m:oMathPara>
              <m:oMath>
                <m:nary>
                  <m:naryPr>
                    <m:chr m:val="∑"/>
                    <m:limLoc m:val="undOvr"/>
                    <m:ctrlPr>
                      <w:rPr>
                        <w:rFonts w:ascii="Cambria Math" w:hAnsi="Cambria Math" w:cstheme="minorHAnsi"/>
                        <w:i/>
                        <w:vertAlign w:val="subscript"/>
                        <w:lang w:val="en-US"/>
                      </w:rPr>
                    </m:ctrlPr>
                  </m:naryPr>
                  <m:sub>
                    <m:r>
                      <w:rPr>
                        <w:rFonts w:ascii="Cambria Math" w:hAnsi="Cambria Math" w:cstheme="minorHAnsi"/>
                        <w:vertAlign w:val="subscript"/>
                        <w:lang w:val="en-US"/>
                      </w:rPr>
                      <m:t>i=1</m:t>
                    </m:r>
                  </m:sub>
                  <m:sup>
                    <m:r>
                      <w:rPr>
                        <w:rFonts w:ascii="Cambria Math" w:hAnsi="Cambria Math" w:cstheme="minorHAnsi"/>
                        <w:vertAlign w:val="subscript"/>
                        <w:lang w:val="en-US"/>
                      </w:rPr>
                      <m:t>n</m:t>
                    </m:r>
                  </m:sup>
                  <m:e>
                    <m:f>
                      <m:fPr>
                        <m:ctrlPr>
                          <w:rPr>
                            <w:rFonts w:ascii="Cambria Math" w:hAnsi="Cambria Math" w:cstheme="minorHAnsi"/>
                            <w:i/>
                            <w:vertAlign w:val="subscript"/>
                            <w:lang w:val="en-US"/>
                          </w:rPr>
                        </m:ctrlPr>
                      </m:fPr>
                      <m:num>
                        <m:r>
                          <m:rPr>
                            <m:sty m:val="p"/>
                          </m:rPr>
                          <w:rPr>
                            <w:rFonts w:ascii="Cambria Math" w:hAnsi="Cambria Math"/>
                            <w:lang w:val="en-US"/>
                          </w:rPr>
                          <m:t>ln</m:t>
                        </m:r>
                        <m:d>
                          <m:dPr>
                            <m:ctrlPr>
                              <w:rPr>
                                <w:rFonts w:ascii="Cambria Math" w:hAnsi="Cambria Math"/>
                                <w:lang w:val="en-US"/>
                              </w:rPr>
                            </m:ctrlPr>
                          </m:dPr>
                          <m:e>
                            <m:r>
                              <m:rPr>
                                <m:sty m:val="p"/>
                              </m:rPr>
                              <w:rPr>
                                <w:rFonts w:ascii="Cambria Math" w:hAnsi="Cambria Math" w:cstheme="minorHAnsi"/>
                                <w:lang w:val="en-US"/>
                              </w:rPr>
                              <m:t>μ</m:t>
                            </m:r>
                            <m:r>
                              <m:rPr>
                                <m:sty m:val="p"/>
                              </m:rPr>
                              <w:rPr>
                                <w:rFonts w:ascii="Cambria Math" w:hAnsi="Cambria Math" w:cstheme="minorHAnsi"/>
                                <w:lang w:val="en-US"/>
                              </w:rPr>
                              <m:t>+</m:t>
                            </m:r>
                            <m:r>
                              <m:rPr>
                                <m:sty m:val="p"/>
                              </m:rPr>
                              <w:rPr>
                                <w:rFonts w:ascii="Cambria Math" w:hAnsi="Cambria Math" w:cstheme="minorHAnsi"/>
                                <w:lang w:val="en-US"/>
                              </w:rPr>
                              <m:t>15+4log⁡(n</m:t>
                            </m:r>
                            <m:ctrlPr>
                              <w:rPr>
                                <w:rFonts w:ascii="Cambria Math" w:hAnsi="Cambria Math" w:cstheme="minorHAnsi"/>
                                <w:lang w:val="en-US"/>
                              </w:rPr>
                            </m:ctrlPr>
                          </m:e>
                        </m:d>
                        <m:r>
                          <w:rPr>
                            <w:rFonts w:ascii="Cambria Math" w:hAnsi="Cambria Math" w:cstheme="minorHAnsi"/>
                            <w:lang w:val="en-US"/>
                          </w:rPr>
                          <m:t>)</m:t>
                        </m:r>
                        <m:r>
                          <w:rPr>
                            <w:rFonts w:ascii="Cambria Math" w:hAnsi="Cambria Math" w:cstheme="minorHAnsi"/>
                            <w:lang w:val="en-US"/>
                          </w:rPr>
                          <m:t xml:space="preserve">- </m:t>
                        </m:r>
                        <m:r>
                          <m:rPr>
                            <m:sty m:val="p"/>
                          </m:rPr>
                          <w:rPr>
                            <w:rFonts w:ascii="Cambria Math" w:hAnsi="Cambria Math" w:cstheme="minorHAnsi"/>
                            <w:lang w:val="en-US"/>
                          </w:rPr>
                          <m:t>ln</m:t>
                        </m:r>
                        <m:r>
                          <m:rPr>
                            <m:sty m:val="p"/>
                          </m:rPr>
                          <w:rPr>
                            <w:rFonts w:ascii="Cambria Math" w:hAnsi="Cambria Math" w:cstheme="minorHAnsi"/>
                            <w:lang w:val="en-US"/>
                          </w:rPr>
                          <w:softHyphen/>
                        </m:r>
                        <m:d>
                          <m:dPr>
                            <m:ctrlPr>
                              <w:rPr>
                                <w:rFonts w:ascii="Cambria Math" w:hAnsi="Cambria Math" w:cstheme="minorHAnsi"/>
                                <w:lang w:val="en-US"/>
                              </w:rPr>
                            </m:ctrlPr>
                          </m:dPr>
                          <m:e>
                            <m:r>
                              <m:rPr>
                                <m:sty m:val="p"/>
                              </m:rPr>
                              <w:rPr>
                                <w:rFonts w:ascii="Cambria Math" w:hAnsi="Cambria Math" w:cstheme="minorHAnsi"/>
                                <w:vertAlign w:val="subscript"/>
                                <w:lang w:val="en-US"/>
                              </w:rPr>
                              <m:t>i</m:t>
                            </m:r>
                            <m:ctrlPr>
                              <w:rPr>
                                <w:rFonts w:ascii="Cambria Math" w:hAnsi="Cambria Math" w:cstheme="minorHAnsi"/>
                                <w:vertAlign w:val="subscript"/>
                                <w:lang w:val="en-US"/>
                              </w:rPr>
                            </m:ctrlPr>
                          </m:e>
                        </m:d>
                      </m:num>
                      <m:den>
                        <m:nary>
                          <m:naryPr>
                            <m:chr m:val="∑"/>
                            <m:limLoc m:val="undOvr"/>
                            <m:ctrlPr>
                              <w:rPr>
                                <w:rFonts w:ascii="Cambria Math" w:hAnsi="Cambria Math" w:cstheme="minorHAnsi"/>
                                <w:i/>
                                <w:vertAlign w:val="subscript"/>
                                <w:lang w:val="en-US"/>
                              </w:rPr>
                            </m:ctrlPr>
                          </m:naryPr>
                          <m:sub>
                            <m:r>
                              <w:rPr>
                                <w:rFonts w:ascii="Cambria Math" w:hAnsi="Cambria Math" w:cstheme="minorHAnsi"/>
                                <w:vertAlign w:val="subscript"/>
                                <w:lang w:val="en-US"/>
                              </w:rPr>
                              <m:t>j=1</m:t>
                            </m:r>
                          </m:sub>
                          <m:sup>
                            <m:r>
                              <w:rPr>
                                <w:rFonts w:ascii="Cambria Math" w:hAnsi="Cambria Math" w:cstheme="minorHAnsi"/>
                                <w:vertAlign w:val="subscript"/>
                                <w:lang w:val="en-US"/>
                              </w:rPr>
                              <m:t>μ</m:t>
                            </m:r>
                          </m:sup>
                          <m:e>
                            <m:r>
                              <m:rPr>
                                <m:sty m:val="p"/>
                              </m:rPr>
                              <w:rPr>
                                <w:rFonts w:ascii="Cambria Math" w:hAnsi="Cambria Math"/>
                                <w:lang w:val="en-US"/>
                              </w:rPr>
                              <m:t>ln</m:t>
                            </m:r>
                            <m:d>
                              <m:dPr>
                                <m:ctrlPr>
                                  <w:rPr>
                                    <w:rFonts w:ascii="Cambria Math" w:hAnsi="Cambria Math"/>
                                    <w:lang w:val="en-US"/>
                                  </w:rPr>
                                </m:ctrlPr>
                              </m:dPr>
                              <m:e>
                                <m:r>
                                  <m:rPr>
                                    <m:sty m:val="p"/>
                                  </m:rPr>
                                  <w:rPr>
                                    <w:rFonts w:ascii="Cambria Math" w:hAnsi="Cambria Math" w:cstheme="minorHAnsi"/>
                                    <w:lang w:val="en-US"/>
                                  </w:rPr>
                                  <m:t>μ</m:t>
                                </m:r>
                                <m:r>
                                  <m:rPr>
                                    <m:sty m:val="p"/>
                                  </m:rPr>
                                  <w:rPr>
                                    <w:rFonts w:ascii="Cambria Math" w:hAnsi="Cambria Math" w:cstheme="minorHAnsi"/>
                                    <w:lang w:val="en-US"/>
                                  </w:rPr>
                                  <m:t>+</m:t>
                                </m:r>
                                <m:r>
                                  <m:rPr>
                                    <m:sty m:val="p"/>
                                  </m:rPr>
                                  <w:rPr>
                                    <w:rFonts w:ascii="Cambria Math" w:hAnsi="Cambria Math" w:cstheme="minorHAnsi"/>
                                    <w:lang w:val="en-US"/>
                                  </w:rPr>
                                  <m:t>15+4log⁡(n)</m:t>
                                </m:r>
                                <m:ctrlPr>
                                  <w:rPr>
                                    <w:rFonts w:ascii="Cambria Math" w:hAnsi="Cambria Math" w:cstheme="minorHAnsi"/>
                                    <w:lang w:val="en-US"/>
                                  </w:rPr>
                                </m:ctrlPr>
                              </m:e>
                            </m:d>
                            <m:r>
                              <w:rPr>
                                <w:rFonts w:ascii="Cambria Math" w:hAnsi="Cambria Math" w:cstheme="minorHAnsi"/>
                                <w:lang w:val="en-US"/>
                              </w:rPr>
                              <m:t xml:space="preserve">- </m:t>
                            </m:r>
                            <m:r>
                              <m:rPr>
                                <m:sty m:val="p"/>
                              </m:rPr>
                              <w:rPr>
                                <w:rFonts w:ascii="Cambria Math" w:hAnsi="Cambria Math" w:cstheme="minorHAnsi"/>
                                <w:lang w:val="en-US"/>
                              </w:rPr>
                              <m:t>ln</m:t>
                            </m:r>
                            <m:r>
                              <m:rPr>
                                <m:sty m:val="p"/>
                              </m:rPr>
                              <w:rPr>
                                <w:rFonts w:ascii="Cambria Math" w:hAnsi="Cambria Math" w:cstheme="minorHAnsi"/>
                                <w:lang w:val="en-US"/>
                              </w:rPr>
                              <w:softHyphen/>
                            </m:r>
                            <m:d>
                              <m:dPr>
                                <m:ctrlPr>
                                  <w:rPr>
                                    <w:rFonts w:ascii="Cambria Math" w:hAnsi="Cambria Math" w:cstheme="minorHAnsi"/>
                                    <w:lang w:val="en-US"/>
                                  </w:rPr>
                                </m:ctrlPr>
                              </m:dPr>
                              <m:e>
                                <m:r>
                                  <m:rPr>
                                    <m:sty m:val="p"/>
                                  </m:rPr>
                                  <w:rPr>
                                    <w:rFonts w:ascii="Cambria Math" w:hAnsi="Cambria Math" w:cstheme="minorHAnsi"/>
                                    <w:vertAlign w:val="subscript"/>
                                    <w:lang w:val="en-US"/>
                                  </w:rPr>
                                  <m:t>j</m:t>
                                </m:r>
                                <m:ctrlPr>
                                  <w:rPr>
                                    <w:rFonts w:ascii="Cambria Math" w:hAnsi="Cambria Math" w:cstheme="minorHAnsi"/>
                                    <w:vertAlign w:val="subscript"/>
                                    <w:lang w:val="en-US"/>
                                  </w:rPr>
                                </m:ctrlPr>
                              </m:e>
                            </m:d>
                          </m:e>
                        </m:nary>
                      </m:den>
                    </m:f>
                  </m:e>
                </m:nary>
              </m:oMath>
            </m:oMathPara>
          </w:p>
        </w:tc>
      </w:tr>
      <w:tr w:rsidR="000559E0" w:rsidTr="00774E1D">
        <w:tc>
          <w:tcPr>
            <w:tcW w:w="4675" w:type="dxa"/>
          </w:tcPr>
          <w:p w:rsidR="000559E0" w:rsidRPr="0031441A" w:rsidRDefault="000559E0" w:rsidP="00774E1D">
            <w:pPr>
              <w:rPr>
                <w:rFonts w:eastAsiaTheme="minorEastAsia"/>
                <w:lang w:val="en-US"/>
              </w:rPr>
            </w:pPr>
            <w:r>
              <w:rPr>
                <w:rFonts w:eastAsiaTheme="minorEastAsia"/>
                <w:lang w:val="en-US"/>
              </w:rPr>
              <w:t>weights for finding best-center</w:t>
            </w:r>
          </w:p>
        </w:tc>
        <w:tc>
          <w:tcPr>
            <w:tcW w:w="4675" w:type="dxa"/>
          </w:tcPr>
          <w:p w:rsidR="000559E0" w:rsidRPr="0031441A" w:rsidRDefault="00774E1D" w:rsidP="00774E1D">
            <w:pPr>
              <w:rPr>
                <w:rFonts w:eastAsiaTheme="minorEastAsia"/>
                <w:lang w:val="en-US"/>
              </w:rPr>
            </w:pPr>
            <m:oMathPara>
              <m:oMath>
                <m:nary>
                  <m:naryPr>
                    <m:chr m:val="∑"/>
                    <m:limLoc m:val="undOvr"/>
                    <m:ctrlPr>
                      <w:rPr>
                        <w:rFonts w:ascii="Cambria Math" w:hAnsi="Cambria Math" w:cstheme="minorHAnsi"/>
                        <w:i/>
                        <w:vertAlign w:val="subscript"/>
                        <w:lang w:val="en-US"/>
                      </w:rPr>
                    </m:ctrlPr>
                  </m:naryPr>
                  <m:sub>
                    <m:r>
                      <w:rPr>
                        <w:rFonts w:ascii="Cambria Math" w:hAnsi="Cambria Math" w:cstheme="minorHAnsi"/>
                        <w:vertAlign w:val="subscript"/>
                        <w:lang w:val="en-US"/>
                      </w:rPr>
                      <m:t>i=1</m:t>
                    </m:r>
                  </m:sub>
                  <m:sup>
                    <m:r>
                      <w:rPr>
                        <w:rFonts w:ascii="Cambria Math" w:hAnsi="Cambria Math" w:cstheme="minorHAnsi"/>
                        <w:vertAlign w:val="subscript"/>
                        <w:lang w:val="en-US"/>
                      </w:rPr>
                      <m:t>n</m:t>
                    </m:r>
                  </m:sup>
                  <m:e>
                    <m:f>
                      <m:fPr>
                        <m:ctrlPr>
                          <w:rPr>
                            <w:rFonts w:ascii="Cambria Math" w:hAnsi="Cambria Math" w:cstheme="minorHAnsi"/>
                            <w:i/>
                            <w:vertAlign w:val="subscript"/>
                            <w:lang w:val="en-US"/>
                          </w:rPr>
                        </m:ctrlPr>
                      </m:fPr>
                      <m:num>
                        <m:r>
                          <m:rPr>
                            <m:sty m:val="p"/>
                          </m:rPr>
                          <w:rPr>
                            <w:rFonts w:ascii="Cambria Math" w:hAnsi="Cambria Math"/>
                            <w:lang w:val="en-US"/>
                          </w:rPr>
                          <m:t>ln</m:t>
                        </m:r>
                        <m:d>
                          <m:dPr>
                            <m:ctrlPr>
                              <w:rPr>
                                <w:rFonts w:ascii="Cambria Math" w:hAnsi="Cambria Math"/>
                                <w:lang w:val="en-US"/>
                              </w:rPr>
                            </m:ctrlPr>
                          </m:dPr>
                          <m:e>
                            <m:r>
                              <m:rPr>
                                <m:sty m:val="p"/>
                              </m:rPr>
                              <w:rPr>
                                <w:rFonts w:ascii="Cambria Math" w:hAnsi="Cambria Math" w:cstheme="minorHAnsi"/>
                                <w:lang w:val="en-US"/>
                              </w:rPr>
                              <m:t>μ+ dimension</m:t>
                            </m:r>
                            <m:ctrlPr>
                              <w:rPr>
                                <w:rFonts w:ascii="Cambria Math" w:hAnsi="Cambria Math" w:cstheme="minorHAnsi"/>
                                <w:lang w:val="en-US"/>
                              </w:rPr>
                            </m:ctrlPr>
                          </m:e>
                        </m:d>
                        <m:r>
                          <w:rPr>
                            <w:rFonts w:ascii="Cambria Math" w:hAnsi="Cambria Math" w:cstheme="minorHAnsi"/>
                            <w:lang w:val="en-US"/>
                          </w:rPr>
                          <m:t xml:space="preserve">- </m:t>
                        </m:r>
                        <m:r>
                          <m:rPr>
                            <m:sty m:val="p"/>
                          </m:rPr>
                          <w:rPr>
                            <w:rFonts w:ascii="Cambria Math" w:hAnsi="Cambria Math" w:cstheme="minorHAnsi"/>
                            <w:lang w:val="en-US"/>
                          </w:rPr>
                          <m:t>ln</m:t>
                        </m:r>
                        <m:r>
                          <m:rPr>
                            <m:sty m:val="p"/>
                          </m:rPr>
                          <w:rPr>
                            <w:rFonts w:ascii="Cambria Math" w:hAnsi="Cambria Math" w:cstheme="minorHAnsi"/>
                            <w:lang w:val="en-US"/>
                          </w:rPr>
                          <w:softHyphen/>
                        </m:r>
                        <m:d>
                          <m:dPr>
                            <m:ctrlPr>
                              <w:rPr>
                                <w:rFonts w:ascii="Cambria Math" w:hAnsi="Cambria Math" w:cstheme="minorHAnsi"/>
                                <w:lang w:val="en-US"/>
                              </w:rPr>
                            </m:ctrlPr>
                          </m:dPr>
                          <m:e>
                            <m:r>
                              <m:rPr>
                                <m:sty m:val="p"/>
                              </m:rPr>
                              <w:rPr>
                                <w:rFonts w:ascii="Cambria Math" w:hAnsi="Cambria Math" w:cstheme="minorHAnsi"/>
                                <w:vertAlign w:val="subscript"/>
                                <w:lang w:val="en-US"/>
                              </w:rPr>
                              <m:t>i</m:t>
                            </m:r>
                            <m:ctrlPr>
                              <w:rPr>
                                <w:rFonts w:ascii="Cambria Math" w:hAnsi="Cambria Math" w:cstheme="minorHAnsi"/>
                                <w:vertAlign w:val="subscript"/>
                                <w:lang w:val="en-US"/>
                              </w:rPr>
                            </m:ctrlPr>
                          </m:e>
                        </m:d>
                      </m:num>
                      <m:den>
                        <m:nary>
                          <m:naryPr>
                            <m:chr m:val="∑"/>
                            <m:limLoc m:val="undOvr"/>
                            <m:ctrlPr>
                              <w:rPr>
                                <w:rFonts w:ascii="Cambria Math" w:hAnsi="Cambria Math" w:cstheme="minorHAnsi"/>
                                <w:i/>
                                <w:vertAlign w:val="subscript"/>
                                <w:lang w:val="en-US"/>
                              </w:rPr>
                            </m:ctrlPr>
                          </m:naryPr>
                          <m:sub>
                            <m:r>
                              <w:rPr>
                                <w:rFonts w:ascii="Cambria Math" w:hAnsi="Cambria Math" w:cstheme="minorHAnsi"/>
                                <w:vertAlign w:val="subscript"/>
                                <w:lang w:val="en-US"/>
                              </w:rPr>
                              <m:t>j=1</m:t>
                            </m:r>
                          </m:sub>
                          <m:sup>
                            <m:r>
                              <w:rPr>
                                <w:rFonts w:ascii="Cambria Math" w:hAnsi="Cambria Math" w:cstheme="minorHAnsi"/>
                                <w:vertAlign w:val="subscript"/>
                                <w:lang w:val="en-US"/>
                              </w:rPr>
                              <m:t>μ</m:t>
                            </m:r>
                          </m:sup>
                          <m:e>
                            <m:r>
                              <m:rPr>
                                <m:sty m:val="p"/>
                              </m:rPr>
                              <w:rPr>
                                <w:rFonts w:ascii="Cambria Math" w:hAnsi="Cambria Math"/>
                                <w:lang w:val="en-US"/>
                              </w:rPr>
                              <m:t>ln</m:t>
                            </m:r>
                            <m:d>
                              <m:dPr>
                                <m:ctrlPr>
                                  <w:rPr>
                                    <w:rFonts w:ascii="Cambria Math" w:hAnsi="Cambria Math"/>
                                    <w:lang w:val="en-US"/>
                                  </w:rPr>
                                </m:ctrlPr>
                              </m:dPr>
                              <m:e>
                                <m:r>
                                  <m:rPr>
                                    <m:sty m:val="p"/>
                                  </m:rPr>
                                  <w:rPr>
                                    <w:rFonts w:ascii="Cambria Math" w:hAnsi="Cambria Math" w:cstheme="minorHAnsi"/>
                                    <w:lang w:val="en-US"/>
                                  </w:rPr>
                                  <m:t>μ+ dimension</m:t>
                                </m:r>
                                <m:ctrlPr>
                                  <w:rPr>
                                    <w:rFonts w:ascii="Cambria Math" w:hAnsi="Cambria Math" w:cstheme="minorHAnsi"/>
                                    <w:lang w:val="en-US"/>
                                  </w:rPr>
                                </m:ctrlPr>
                              </m:e>
                            </m:d>
                            <m:r>
                              <w:rPr>
                                <w:rFonts w:ascii="Cambria Math" w:hAnsi="Cambria Math" w:cstheme="minorHAnsi"/>
                                <w:lang w:val="en-US"/>
                              </w:rPr>
                              <m:t xml:space="preserve">- </m:t>
                            </m:r>
                            <m:r>
                              <m:rPr>
                                <m:sty m:val="p"/>
                              </m:rPr>
                              <w:rPr>
                                <w:rFonts w:ascii="Cambria Math" w:hAnsi="Cambria Math" w:cstheme="minorHAnsi"/>
                                <w:lang w:val="en-US"/>
                              </w:rPr>
                              <m:t>ln</m:t>
                            </m:r>
                            <m:r>
                              <m:rPr>
                                <m:sty m:val="p"/>
                              </m:rPr>
                              <w:rPr>
                                <w:rFonts w:ascii="Cambria Math" w:hAnsi="Cambria Math" w:cstheme="minorHAnsi"/>
                                <w:lang w:val="en-US"/>
                              </w:rPr>
                              <w:softHyphen/>
                            </m:r>
                            <m:d>
                              <m:dPr>
                                <m:ctrlPr>
                                  <w:rPr>
                                    <w:rFonts w:ascii="Cambria Math" w:hAnsi="Cambria Math" w:cstheme="minorHAnsi"/>
                                    <w:lang w:val="en-US"/>
                                  </w:rPr>
                                </m:ctrlPr>
                              </m:dPr>
                              <m:e>
                                <m:r>
                                  <m:rPr>
                                    <m:sty m:val="p"/>
                                  </m:rPr>
                                  <w:rPr>
                                    <w:rFonts w:ascii="Cambria Math" w:hAnsi="Cambria Math" w:cstheme="minorHAnsi"/>
                                    <w:vertAlign w:val="subscript"/>
                                    <w:lang w:val="en-US"/>
                                  </w:rPr>
                                  <m:t>j</m:t>
                                </m:r>
                                <m:ctrlPr>
                                  <w:rPr>
                                    <w:rFonts w:ascii="Cambria Math" w:hAnsi="Cambria Math" w:cstheme="minorHAnsi"/>
                                    <w:vertAlign w:val="subscript"/>
                                    <w:lang w:val="en-US"/>
                                  </w:rPr>
                                </m:ctrlPr>
                              </m:e>
                            </m:d>
                          </m:e>
                        </m:nary>
                      </m:den>
                    </m:f>
                  </m:e>
                </m:nary>
              </m:oMath>
            </m:oMathPara>
          </w:p>
        </w:tc>
      </w:tr>
      <w:tr w:rsidR="000559E0" w:rsidTr="00774E1D">
        <w:tc>
          <w:tcPr>
            <w:tcW w:w="4675" w:type="dxa"/>
          </w:tcPr>
          <w:p w:rsidR="000559E0" w:rsidRPr="0031441A" w:rsidRDefault="000559E0" w:rsidP="00774E1D">
            <w:pPr>
              <w:rPr>
                <w:rFonts w:eastAsiaTheme="minorEastAsia"/>
                <w:lang w:val="en-US"/>
              </w:rPr>
            </w:pPr>
            <w:r>
              <w:rPr>
                <w:rFonts w:eastAsiaTheme="minorEastAsia"/>
                <w:lang w:val="en-US"/>
              </w:rPr>
              <w:t>window size for the best solution from previous generations</w:t>
            </w:r>
          </w:p>
        </w:tc>
        <w:tc>
          <w:tcPr>
            <w:tcW w:w="4675" w:type="dxa"/>
          </w:tcPr>
          <w:p w:rsidR="000559E0" w:rsidRPr="0031441A" w:rsidRDefault="000559E0" w:rsidP="00774E1D">
            <w:pPr>
              <w:jc w:val="center"/>
              <w:rPr>
                <w:rFonts w:eastAsiaTheme="minorEastAsia"/>
                <w:lang w:val="en-US"/>
              </w:rPr>
            </w:pPr>
            <w:r>
              <w:rPr>
                <w:rFonts w:eastAsiaTheme="minorEastAsia"/>
                <w:lang w:val="en-US"/>
              </w:rPr>
              <w:t>10</w:t>
            </w:r>
          </w:p>
        </w:tc>
      </w:tr>
    </w:tbl>
    <w:p w:rsidR="004C2250" w:rsidRDefault="004C2250" w:rsidP="004C2250">
      <w:pPr>
        <w:spacing w:after="0"/>
        <w:rPr>
          <w:lang w:val="en-US"/>
        </w:rPr>
      </w:pPr>
    </w:p>
    <w:p w:rsidR="00C52151" w:rsidRPr="006D65F4" w:rsidRDefault="00C52151" w:rsidP="004C2250">
      <w:pPr>
        <w:spacing w:after="0"/>
        <w:rPr>
          <w:rFonts w:eastAsiaTheme="minorEastAsia"/>
          <w:b/>
          <w:lang w:val="en-US"/>
        </w:rPr>
      </w:pPr>
      <w:r>
        <w:rPr>
          <w:rFonts w:eastAsiaTheme="minorEastAsia"/>
          <w:b/>
          <w:lang w:val="en-US"/>
        </w:rPr>
        <w:t>Experiment 2 Results</w:t>
      </w:r>
    </w:p>
    <w:tbl>
      <w:tblPr>
        <w:tblStyle w:val="TableGrid"/>
        <w:tblW w:w="0" w:type="auto"/>
        <w:tblLook w:val="04A0" w:firstRow="1" w:lastRow="0" w:firstColumn="1" w:lastColumn="0" w:noHBand="0" w:noVBand="1"/>
      </w:tblPr>
      <w:tblGrid>
        <w:gridCol w:w="3116"/>
        <w:gridCol w:w="3117"/>
        <w:gridCol w:w="3117"/>
      </w:tblGrid>
      <w:tr w:rsidR="00C52151" w:rsidTr="00774E1D">
        <w:tc>
          <w:tcPr>
            <w:tcW w:w="9350" w:type="dxa"/>
            <w:gridSpan w:val="3"/>
          </w:tcPr>
          <w:p w:rsidR="00C52151" w:rsidRPr="008A20D0" w:rsidRDefault="00C52151" w:rsidP="00774E1D">
            <w:pPr>
              <w:rPr>
                <w:lang w:val="en-US"/>
              </w:rPr>
            </w:pPr>
            <w:r>
              <w:rPr>
                <w:b/>
                <w:lang w:val="en-US"/>
              </w:rPr>
              <w:t>levy</w:t>
            </w:r>
          </w:p>
        </w:tc>
      </w:tr>
      <w:tr w:rsidR="00C52151" w:rsidTr="00774E1D">
        <w:tc>
          <w:tcPr>
            <w:tcW w:w="3116" w:type="dxa"/>
          </w:tcPr>
          <w:p w:rsidR="00C52151" w:rsidRDefault="00C52151" w:rsidP="00774E1D">
            <w:pPr>
              <w:jc w:val="center"/>
              <w:rPr>
                <w:lang w:val="en-US"/>
              </w:rPr>
            </w:pPr>
            <w:r>
              <w:rPr>
                <w:lang w:val="en-US"/>
              </w:rPr>
              <w:t>dimension</w:t>
            </w:r>
          </w:p>
        </w:tc>
        <w:tc>
          <w:tcPr>
            <w:tcW w:w="3117" w:type="dxa"/>
          </w:tcPr>
          <w:p w:rsidR="00C52151" w:rsidRDefault="00C52151" w:rsidP="00774E1D">
            <w:pPr>
              <w:jc w:val="center"/>
              <w:rPr>
                <w:lang w:val="en-US"/>
              </w:rPr>
            </w:pPr>
            <w:r>
              <w:rPr>
                <w:lang w:val="en-US"/>
              </w:rPr>
              <w:t>normal wins</w:t>
            </w:r>
          </w:p>
        </w:tc>
        <w:tc>
          <w:tcPr>
            <w:tcW w:w="3117" w:type="dxa"/>
          </w:tcPr>
          <w:p w:rsidR="00C52151" w:rsidRDefault="00C52151" w:rsidP="00774E1D">
            <w:pPr>
              <w:jc w:val="center"/>
              <w:rPr>
                <w:lang w:val="en-US"/>
              </w:rPr>
            </w:pPr>
            <w:r>
              <w:rPr>
                <w:lang w:val="en-US"/>
              </w:rPr>
              <w:t>dual</w:t>
            </w:r>
            <w:r w:rsidR="00576280">
              <w:rPr>
                <w:lang w:val="en-US"/>
              </w:rPr>
              <w:t>-</w:t>
            </w:r>
            <w:r>
              <w:rPr>
                <w:lang w:val="en-US"/>
              </w:rPr>
              <w:t>center wins</w:t>
            </w:r>
          </w:p>
        </w:tc>
      </w:tr>
      <w:tr w:rsidR="00C52151" w:rsidTr="00774E1D">
        <w:tc>
          <w:tcPr>
            <w:tcW w:w="3116" w:type="dxa"/>
          </w:tcPr>
          <w:p w:rsidR="00C52151" w:rsidRDefault="00C52151" w:rsidP="00774E1D">
            <w:pPr>
              <w:jc w:val="center"/>
              <w:rPr>
                <w:lang w:val="en-US"/>
              </w:rPr>
            </w:pPr>
            <w:r>
              <w:rPr>
                <w:lang w:val="en-US"/>
              </w:rPr>
              <w:t>5</w:t>
            </w:r>
          </w:p>
        </w:tc>
        <w:tc>
          <w:tcPr>
            <w:tcW w:w="3117" w:type="dxa"/>
          </w:tcPr>
          <w:p w:rsidR="00C52151" w:rsidRDefault="00A50586" w:rsidP="00774E1D">
            <w:pPr>
              <w:jc w:val="center"/>
              <w:rPr>
                <w:lang w:val="en-US"/>
              </w:rPr>
            </w:pPr>
            <w:r>
              <w:rPr>
                <w:lang w:val="en-US"/>
              </w:rPr>
              <w:t>7</w:t>
            </w:r>
          </w:p>
        </w:tc>
        <w:tc>
          <w:tcPr>
            <w:tcW w:w="3117" w:type="dxa"/>
          </w:tcPr>
          <w:p w:rsidR="00C52151" w:rsidRDefault="00A50586" w:rsidP="00774E1D">
            <w:pPr>
              <w:jc w:val="center"/>
              <w:rPr>
                <w:lang w:val="en-US"/>
              </w:rPr>
            </w:pPr>
            <w:r>
              <w:rPr>
                <w:lang w:val="en-US"/>
              </w:rPr>
              <w:t>23</w:t>
            </w:r>
          </w:p>
        </w:tc>
      </w:tr>
      <w:tr w:rsidR="00C52151" w:rsidTr="00774E1D">
        <w:tc>
          <w:tcPr>
            <w:tcW w:w="3116" w:type="dxa"/>
          </w:tcPr>
          <w:p w:rsidR="00C52151" w:rsidRDefault="00C52151" w:rsidP="00774E1D">
            <w:pPr>
              <w:jc w:val="center"/>
              <w:rPr>
                <w:lang w:val="en-US"/>
              </w:rPr>
            </w:pPr>
            <w:r>
              <w:rPr>
                <w:lang w:val="en-US"/>
              </w:rPr>
              <w:t>10</w:t>
            </w:r>
          </w:p>
        </w:tc>
        <w:tc>
          <w:tcPr>
            <w:tcW w:w="3117" w:type="dxa"/>
          </w:tcPr>
          <w:p w:rsidR="00C52151" w:rsidRDefault="00576280" w:rsidP="00774E1D">
            <w:pPr>
              <w:jc w:val="center"/>
              <w:rPr>
                <w:lang w:val="en-US"/>
              </w:rPr>
            </w:pPr>
            <w:r>
              <w:rPr>
                <w:lang w:val="en-US"/>
              </w:rPr>
              <w:t>11</w:t>
            </w:r>
          </w:p>
        </w:tc>
        <w:tc>
          <w:tcPr>
            <w:tcW w:w="3117" w:type="dxa"/>
          </w:tcPr>
          <w:p w:rsidR="00C52151" w:rsidRDefault="00576280" w:rsidP="00774E1D">
            <w:pPr>
              <w:jc w:val="center"/>
              <w:rPr>
                <w:lang w:val="en-US"/>
              </w:rPr>
            </w:pPr>
            <w:r>
              <w:rPr>
                <w:lang w:val="en-US"/>
              </w:rPr>
              <w:t>19</w:t>
            </w:r>
          </w:p>
        </w:tc>
      </w:tr>
      <w:tr w:rsidR="00C52151" w:rsidTr="00774E1D">
        <w:tc>
          <w:tcPr>
            <w:tcW w:w="3116" w:type="dxa"/>
          </w:tcPr>
          <w:p w:rsidR="00C52151" w:rsidRDefault="00C52151" w:rsidP="00774E1D">
            <w:pPr>
              <w:jc w:val="center"/>
              <w:rPr>
                <w:lang w:val="en-US"/>
              </w:rPr>
            </w:pPr>
            <w:r>
              <w:rPr>
                <w:lang w:val="en-US"/>
              </w:rPr>
              <w:t>25</w:t>
            </w:r>
          </w:p>
        </w:tc>
        <w:tc>
          <w:tcPr>
            <w:tcW w:w="3117" w:type="dxa"/>
          </w:tcPr>
          <w:p w:rsidR="00C52151" w:rsidRDefault="00576280" w:rsidP="00774E1D">
            <w:pPr>
              <w:jc w:val="center"/>
              <w:rPr>
                <w:lang w:val="en-US"/>
              </w:rPr>
            </w:pPr>
            <w:r>
              <w:rPr>
                <w:lang w:val="en-US"/>
              </w:rPr>
              <w:t>17</w:t>
            </w:r>
          </w:p>
        </w:tc>
        <w:tc>
          <w:tcPr>
            <w:tcW w:w="3117" w:type="dxa"/>
          </w:tcPr>
          <w:p w:rsidR="00C52151" w:rsidRDefault="00576280" w:rsidP="00774E1D">
            <w:pPr>
              <w:jc w:val="center"/>
              <w:rPr>
                <w:lang w:val="en-US"/>
              </w:rPr>
            </w:pPr>
            <w:r>
              <w:rPr>
                <w:lang w:val="en-US"/>
              </w:rPr>
              <w:t>13</w:t>
            </w:r>
          </w:p>
        </w:tc>
      </w:tr>
      <w:tr w:rsidR="00C52151" w:rsidTr="00774E1D">
        <w:tc>
          <w:tcPr>
            <w:tcW w:w="3116" w:type="dxa"/>
          </w:tcPr>
          <w:p w:rsidR="00C52151" w:rsidRDefault="00C52151" w:rsidP="00774E1D">
            <w:pPr>
              <w:jc w:val="center"/>
              <w:rPr>
                <w:lang w:val="en-US"/>
              </w:rPr>
            </w:pPr>
            <w:r>
              <w:rPr>
                <w:lang w:val="en-US"/>
              </w:rPr>
              <w:t>50</w:t>
            </w:r>
          </w:p>
        </w:tc>
        <w:tc>
          <w:tcPr>
            <w:tcW w:w="3117" w:type="dxa"/>
          </w:tcPr>
          <w:p w:rsidR="00C52151" w:rsidRDefault="00576280" w:rsidP="00774E1D">
            <w:pPr>
              <w:jc w:val="center"/>
              <w:rPr>
                <w:lang w:val="en-US"/>
              </w:rPr>
            </w:pPr>
            <w:r>
              <w:rPr>
                <w:lang w:val="en-US"/>
              </w:rPr>
              <w:t>14</w:t>
            </w:r>
          </w:p>
        </w:tc>
        <w:tc>
          <w:tcPr>
            <w:tcW w:w="3117" w:type="dxa"/>
          </w:tcPr>
          <w:p w:rsidR="00C52151" w:rsidRDefault="00576280" w:rsidP="00774E1D">
            <w:pPr>
              <w:jc w:val="center"/>
              <w:rPr>
                <w:lang w:val="en-US"/>
              </w:rPr>
            </w:pPr>
            <w:r>
              <w:rPr>
                <w:lang w:val="en-US"/>
              </w:rPr>
              <w:t>16</w:t>
            </w:r>
          </w:p>
        </w:tc>
      </w:tr>
      <w:tr w:rsidR="00C52151" w:rsidTr="00774E1D">
        <w:tc>
          <w:tcPr>
            <w:tcW w:w="3116" w:type="dxa"/>
          </w:tcPr>
          <w:p w:rsidR="00C52151" w:rsidRPr="008A20D0" w:rsidRDefault="00C52151" w:rsidP="00774E1D">
            <w:pPr>
              <w:rPr>
                <w:b/>
                <w:lang w:val="en-US"/>
              </w:rPr>
            </w:pPr>
            <w:r>
              <w:rPr>
                <w:b/>
                <w:lang w:val="en-US"/>
              </w:rPr>
              <w:t>elliptical</w:t>
            </w:r>
          </w:p>
        </w:tc>
        <w:tc>
          <w:tcPr>
            <w:tcW w:w="3117" w:type="dxa"/>
          </w:tcPr>
          <w:p w:rsidR="00C52151" w:rsidRPr="008A20D0" w:rsidRDefault="00C52151" w:rsidP="00774E1D">
            <w:pPr>
              <w:rPr>
                <w:b/>
                <w:lang w:val="en-US"/>
              </w:rPr>
            </w:pPr>
          </w:p>
        </w:tc>
        <w:tc>
          <w:tcPr>
            <w:tcW w:w="3117" w:type="dxa"/>
          </w:tcPr>
          <w:p w:rsidR="00C52151" w:rsidRPr="008A20D0" w:rsidRDefault="00C52151" w:rsidP="00774E1D">
            <w:pPr>
              <w:rPr>
                <w:b/>
                <w:lang w:val="en-US"/>
              </w:rPr>
            </w:pPr>
          </w:p>
        </w:tc>
      </w:tr>
      <w:tr w:rsidR="00C52151" w:rsidTr="00774E1D">
        <w:tc>
          <w:tcPr>
            <w:tcW w:w="3116" w:type="dxa"/>
          </w:tcPr>
          <w:p w:rsidR="00C52151" w:rsidRDefault="00C52151" w:rsidP="00774E1D">
            <w:pPr>
              <w:jc w:val="center"/>
              <w:rPr>
                <w:lang w:val="en-US"/>
              </w:rPr>
            </w:pPr>
            <w:r>
              <w:rPr>
                <w:lang w:val="en-US"/>
              </w:rPr>
              <w:t>dimension</w:t>
            </w:r>
          </w:p>
        </w:tc>
        <w:tc>
          <w:tcPr>
            <w:tcW w:w="3117" w:type="dxa"/>
          </w:tcPr>
          <w:p w:rsidR="00C52151" w:rsidRDefault="00C52151" w:rsidP="00774E1D">
            <w:pPr>
              <w:jc w:val="center"/>
              <w:rPr>
                <w:lang w:val="en-US"/>
              </w:rPr>
            </w:pPr>
            <w:r>
              <w:rPr>
                <w:lang w:val="en-US"/>
              </w:rPr>
              <w:t>normal wins</w:t>
            </w:r>
          </w:p>
        </w:tc>
        <w:tc>
          <w:tcPr>
            <w:tcW w:w="3117" w:type="dxa"/>
          </w:tcPr>
          <w:p w:rsidR="00C52151" w:rsidRDefault="00C52151" w:rsidP="00774E1D">
            <w:pPr>
              <w:jc w:val="center"/>
              <w:rPr>
                <w:lang w:val="en-US"/>
              </w:rPr>
            </w:pPr>
            <w:r>
              <w:rPr>
                <w:lang w:val="en-US"/>
              </w:rPr>
              <w:t>dual</w:t>
            </w:r>
            <w:r w:rsidR="00576280">
              <w:rPr>
                <w:lang w:val="en-US"/>
              </w:rPr>
              <w:t>-</w:t>
            </w:r>
            <w:r>
              <w:rPr>
                <w:lang w:val="en-US"/>
              </w:rPr>
              <w:t>center wins</w:t>
            </w:r>
          </w:p>
        </w:tc>
      </w:tr>
      <w:tr w:rsidR="00C52151" w:rsidTr="00774E1D">
        <w:tc>
          <w:tcPr>
            <w:tcW w:w="3116" w:type="dxa"/>
          </w:tcPr>
          <w:p w:rsidR="00C52151" w:rsidRDefault="00C52151" w:rsidP="00774E1D">
            <w:pPr>
              <w:jc w:val="center"/>
              <w:rPr>
                <w:lang w:val="en-US"/>
              </w:rPr>
            </w:pPr>
            <w:r>
              <w:rPr>
                <w:lang w:val="en-US"/>
              </w:rPr>
              <w:t>5</w:t>
            </w:r>
          </w:p>
        </w:tc>
        <w:tc>
          <w:tcPr>
            <w:tcW w:w="3117" w:type="dxa"/>
          </w:tcPr>
          <w:p w:rsidR="00C52151" w:rsidRDefault="00576280" w:rsidP="00774E1D">
            <w:pPr>
              <w:jc w:val="center"/>
              <w:rPr>
                <w:lang w:val="en-US"/>
              </w:rPr>
            </w:pPr>
            <w:r>
              <w:rPr>
                <w:lang w:val="en-US"/>
              </w:rPr>
              <w:t>15</w:t>
            </w:r>
          </w:p>
        </w:tc>
        <w:tc>
          <w:tcPr>
            <w:tcW w:w="3117" w:type="dxa"/>
          </w:tcPr>
          <w:p w:rsidR="00C52151" w:rsidRDefault="00576280" w:rsidP="00774E1D">
            <w:pPr>
              <w:jc w:val="center"/>
              <w:rPr>
                <w:lang w:val="en-US"/>
              </w:rPr>
            </w:pPr>
            <w:r>
              <w:rPr>
                <w:lang w:val="en-US"/>
              </w:rPr>
              <w:t>15</w:t>
            </w:r>
          </w:p>
        </w:tc>
      </w:tr>
      <w:tr w:rsidR="00C52151" w:rsidTr="00774E1D">
        <w:tc>
          <w:tcPr>
            <w:tcW w:w="3116" w:type="dxa"/>
          </w:tcPr>
          <w:p w:rsidR="00C52151" w:rsidRDefault="00C52151" w:rsidP="00774E1D">
            <w:pPr>
              <w:jc w:val="center"/>
              <w:rPr>
                <w:lang w:val="en-US"/>
              </w:rPr>
            </w:pPr>
            <w:r>
              <w:rPr>
                <w:lang w:val="en-US"/>
              </w:rPr>
              <w:t>10</w:t>
            </w:r>
          </w:p>
        </w:tc>
        <w:tc>
          <w:tcPr>
            <w:tcW w:w="3117" w:type="dxa"/>
          </w:tcPr>
          <w:p w:rsidR="00C52151" w:rsidRDefault="00576280" w:rsidP="00774E1D">
            <w:pPr>
              <w:jc w:val="center"/>
              <w:rPr>
                <w:lang w:val="en-US"/>
              </w:rPr>
            </w:pPr>
            <w:r>
              <w:rPr>
                <w:lang w:val="en-US"/>
              </w:rPr>
              <w:t>7</w:t>
            </w:r>
          </w:p>
        </w:tc>
        <w:tc>
          <w:tcPr>
            <w:tcW w:w="3117" w:type="dxa"/>
          </w:tcPr>
          <w:p w:rsidR="00C52151" w:rsidRDefault="00576280" w:rsidP="00774E1D">
            <w:pPr>
              <w:jc w:val="center"/>
              <w:rPr>
                <w:lang w:val="en-US"/>
              </w:rPr>
            </w:pPr>
            <w:r>
              <w:rPr>
                <w:lang w:val="en-US"/>
              </w:rPr>
              <w:t>23</w:t>
            </w:r>
          </w:p>
        </w:tc>
      </w:tr>
      <w:tr w:rsidR="00C52151" w:rsidTr="00774E1D">
        <w:tc>
          <w:tcPr>
            <w:tcW w:w="3116" w:type="dxa"/>
          </w:tcPr>
          <w:p w:rsidR="00C52151" w:rsidRDefault="00C52151" w:rsidP="00774E1D">
            <w:pPr>
              <w:jc w:val="center"/>
              <w:rPr>
                <w:lang w:val="en-US"/>
              </w:rPr>
            </w:pPr>
            <w:r>
              <w:rPr>
                <w:lang w:val="en-US"/>
              </w:rPr>
              <w:t>25</w:t>
            </w:r>
          </w:p>
        </w:tc>
        <w:tc>
          <w:tcPr>
            <w:tcW w:w="3117" w:type="dxa"/>
          </w:tcPr>
          <w:p w:rsidR="00C52151" w:rsidRDefault="00576280" w:rsidP="00774E1D">
            <w:pPr>
              <w:jc w:val="center"/>
              <w:rPr>
                <w:lang w:val="en-US"/>
              </w:rPr>
            </w:pPr>
            <w:r>
              <w:rPr>
                <w:lang w:val="en-US"/>
              </w:rPr>
              <w:t>10</w:t>
            </w:r>
          </w:p>
        </w:tc>
        <w:tc>
          <w:tcPr>
            <w:tcW w:w="3117" w:type="dxa"/>
          </w:tcPr>
          <w:p w:rsidR="00C52151" w:rsidRDefault="00576280" w:rsidP="00774E1D">
            <w:pPr>
              <w:jc w:val="center"/>
              <w:rPr>
                <w:lang w:val="en-US"/>
              </w:rPr>
            </w:pPr>
            <w:r>
              <w:rPr>
                <w:lang w:val="en-US"/>
              </w:rPr>
              <w:t>20</w:t>
            </w:r>
          </w:p>
        </w:tc>
      </w:tr>
      <w:tr w:rsidR="00C52151" w:rsidTr="00774E1D">
        <w:tc>
          <w:tcPr>
            <w:tcW w:w="3116" w:type="dxa"/>
          </w:tcPr>
          <w:p w:rsidR="00C52151" w:rsidRDefault="00C52151" w:rsidP="00774E1D">
            <w:pPr>
              <w:jc w:val="center"/>
              <w:rPr>
                <w:lang w:val="en-US"/>
              </w:rPr>
            </w:pPr>
            <w:r>
              <w:rPr>
                <w:lang w:val="en-US"/>
              </w:rPr>
              <w:t>50</w:t>
            </w:r>
          </w:p>
        </w:tc>
        <w:tc>
          <w:tcPr>
            <w:tcW w:w="3117" w:type="dxa"/>
          </w:tcPr>
          <w:p w:rsidR="00C52151" w:rsidRDefault="00576280" w:rsidP="00774E1D">
            <w:pPr>
              <w:jc w:val="center"/>
              <w:rPr>
                <w:lang w:val="en-US"/>
              </w:rPr>
            </w:pPr>
            <w:r>
              <w:rPr>
                <w:lang w:val="en-US"/>
              </w:rPr>
              <w:t>20</w:t>
            </w:r>
          </w:p>
        </w:tc>
        <w:tc>
          <w:tcPr>
            <w:tcW w:w="3117" w:type="dxa"/>
          </w:tcPr>
          <w:p w:rsidR="00C52151" w:rsidRDefault="00576280" w:rsidP="00774E1D">
            <w:pPr>
              <w:jc w:val="center"/>
              <w:rPr>
                <w:lang w:val="en-US"/>
              </w:rPr>
            </w:pPr>
            <w:r>
              <w:rPr>
                <w:lang w:val="en-US"/>
              </w:rPr>
              <w:t>10</w:t>
            </w:r>
          </w:p>
        </w:tc>
      </w:tr>
      <w:tr w:rsidR="00C52151" w:rsidTr="00774E1D">
        <w:tc>
          <w:tcPr>
            <w:tcW w:w="9350" w:type="dxa"/>
            <w:gridSpan w:val="3"/>
          </w:tcPr>
          <w:p w:rsidR="00C52151" w:rsidRPr="008A20D0" w:rsidRDefault="00C52151" w:rsidP="00774E1D">
            <w:pPr>
              <w:rPr>
                <w:lang w:val="en-US"/>
              </w:rPr>
            </w:pPr>
            <w:proofErr w:type="spellStart"/>
            <w:r>
              <w:rPr>
                <w:b/>
                <w:lang w:val="en-US"/>
              </w:rPr>
              <w:t>ackley</w:t>
            </w:r>
            <w:proofErr w:type="spellEnd"/>
          </w:p>
        </w:tc>
      </w:tr>
      <w:tr w:rsidR="00C52151" w:rsidTr="00774E1D">
        <w:tc>
          <w:tcPr>
            <w:tcW w:w="3116" w:type="dxa"/>
          </w:tcPr>
          <w:p w:rsidR="00C52151" w:rsidRDefault="00C52151" w:rsidP="00774E1D">
            <w:pPr>
              <w:jc w:val="center"/>
              <w:rPr>
                <w:lang w:val="en-US"/>
              </w:rPr>
            </w:pPr>
            <w:r>
              <w:rPr>
                <w:lang w:val="en-US"/>
              </w:rPr>
              <w:t>dimension</w:t>
            </w:r>
          </w:p>
        </w:tc>
        <w:tc>
          <w:tcPr>
            <w:tcW w:w="3117" w:type="dxa"/>
          </w:tcPr>
          <w:p w:rsidR="00C52151" w:rsidRDefault="00C52151" w:rsidP="00774E1D">
            <w:pPr>
              <w:jc w:val="center"/>
              <w:rPr>
                <w:lang w:val="en-US"/>
              </w:rPr>
            </w:pPr>
            <w:r>
              <w:rPr>
                <w:lang w:val="en-US"/>
              </w:rPr>
              <w:t xml:space="preserve">normal wins </w:t>
            </w:r>
          </w:p>
        </w:tc>
        <w:tc>
          <w:tcPr>
            <w:tcW w:w="3117" w:type="dxa"/>
          </w:tcPr>
          <w:p w:rsidR="00C52151" w:rsidRDefault="00C52151" w:rsidP="00774E1D">
            <w:pPr>
              <w:jc w:val="center"/>
              <w:rPr>
                <w:lang w:val="en-US"/>
              </w:rPr>
            </w:pPr>
            <w:r>
              <w:rPr>
                <w:lang w:val="en-US"/>
              </w:rPr>
              <w:t>dual</w:t>
            </w:r>
            <w:r w:rsidR="00576280">
              <w:rPr>
                <w:lang w:val="en-US"/>
              </w:rPr>
              <w:t>-</w:t>
            </w:r>
            <w:r>
              <w:rPr>
                <w:lang w:val="en-US"/>
              </w:rPr>
              <w:t>center wins</w:t>
            </w:r>
          </w:p>
        </w:tc>
      </w:tr>
      <w:tr w:rsidR="00C52151" w:rsidTr="00774E1D">
        <w:tc>
          <w:tcPr>
            <w:tcW w:w="3116" w:type="dxa"/>
          </w:tcPr>
          <w:p w:rsidR="00C52151" w:rsidRDefault="00C52151" w:rsidP="00774E1D">
            <w:pPr>
              <w:jc w:val="center"/>
              <w:rPr>
                <w:lang w:val="en-US"/>
              </w:rPr>
            </w:pPr>
            <w:r>
              <w:rPr>
                <w:lang w:val="en-US"/>
              </w:rPr>
              <w:t>5</w:t>
            </w:r>
          </w:p>
        </w:tc>
        <w:tc>
          <w:tcPr>
            <w:tcW w:w="3117" w:type="dxa"/>
          </w:tcPr>
          <w:p w:rsidR="00C52151" w:rsidRDefault="00576280" w:rsidP="00774E1D">
            <w:pPr>
              <w:jc w:val="center"/>
              <w:rPr>
                <w:lang w:val="en-US"/>
              </w:rPr>
            </w:pPr>
            <w:r>
              <w:rPr>
                <w:lang w:val="en-US"/>
              </w:rPr>
              <w:t>11</w:t>
            </w:r>
          </w:p>
        </w:tc>
        <w:tc>
          <w:tcPr>
            <w:tcW w:w="3117" w:type="dxa"/>
          </w:tcPr>
          <w:p w:rsidR="00C52151" w:rsidRDefault="00576280" w:rsidP="00774E1D">
            <w:pPr>
              <w:jc w:val="center"/>
              <w:rPr>
                <w:lang w:val="en-US"/>
              </w:rPr>
            </w:pPr>
            <w:r>
              <w:rPr>
                <w:lang w:val="en-US"/>
              </w:rPr>
              <w:t>19</w:t>
            </w:r>
          </w:p>
        </w:tc>
      </w:tr>
      <w:tr w:rsidR="00C52151" w:rsidTr="00774E1D">
        <w:tc>
          <w:tcPr>
            <w:tcW w:w="3116" w:type="dxa"/>
          </w:tcPr>
          <w:p w:rsidR="00C52151" w:rsidRDefault="00C52151" w:rsidP="00774E1D">
            <w:pPr>
              <w:jc w:val="center"/>
              <w:rPr>
                <w:lang w:val="en-US"/>
              </w:rPr>
            </w:pPr>
            <w:r>
              <w:rPr>
                <w:lang w:val="en-US"/>
              </w:rPr>
              <w:t>10</w:t>
            </w:r>
          </w:p>
        </w:tc>
        <w:tc>
          <w:tcPr>
            <w:tcW w:w="3117" w:type="dxa"/>
          </w:tcPr>
          <w:p w:rsidR="00C52151" w:rsidRDefault="00576280" w:rsidP="00774E1D">
            <w:pPr>
              <w:jc w:val="center"/>
              <w:rPr>
                <w:lang w:val="en-US"/>
              </w:rPr>
            </w:pPr>
            <w:r>
              <w:rPr>
                <w:lang w:val="en-US"/>
              </w:rPr>
              <w:t>12</w:t>
            </w:r>
          </w:p>
        </w:tc>
        <w:tc>
          <w:tcPr>
            <w:tcW w:w="3117" w:type="dxa"/>
          </w:tcPr>
          <w:p w:rsidR="00C52151" w:rsidRDefault="00576280" w:rsidP="00774E1D">
            <w:pPr>
              <w:jc w:val="center"/>
              <w:rPr>
                <w:lang w:val="en-US"/>
              </w:rPr>
            </w:pPr>
            <w:r>
              <w:rPr>
                <w:lang w:val="en-US"/>
              </w:rPr>
              <w:t>18</w:t>
            </w:r>
          </w:p>
        </w:tc>
      </w:tr>
      <w:tr w:rsidR="00C52151" w:rsidTr="00774E1D">
        <w:tc>
          <w:tcPr>
            <w:tcW w:w="3116" w:type="dxa"/>
          </w:tcPr>
          <w:p w:rsidR="00C52151" w:rsidRDefault="00C52151" w:rsidP="00774E1D">
            <w:pPr>
              <w:jc w:val="center"/>
              <w:rPr>
                <w:lang w:val="en-US"/>
              </w:rPr>
            </w:pPr>
            <w:r>
              <w:rPr>
                <w:lang w:val="en-US"/>
              </w:rPr>
              <w:t>25</w:t>
            </w:r>
          </w:p>
        </w:tc>
        <w:tc>
          <w:tcPr>
            <w:tcW w:w="3117" w:type="dxa"/>
          </w:tcPr>
          <w:p w:rsidR="00C52151" w:rsidRDefault="00576280" w:rsidP="00774E1D">
            <w:pPr>
              <w:jc w:val="center"/>
              <w:rPr>
                <w:lang w:val="en-US"/>
              </w:rPr>
            </w:pPr>
            <w:r>
              <w:rPr>
                <w:lang w:val="en-US"/>
              </w:rPr>
              <w:t>5</w:t>
            </w:r>
          </w:p>
        </w:tc>
        <w:tc>
          <w:tcPr>
            <w:tcW w:w="3117" w:type="dxa"/>
          </w:tcPr>
          <w:p w:rsidR="00C52151" w:rsidRDefault="00576280" w:rsidP="00774E1D">
            <w:pPr>
              <w:jc w:val="center"/>
              <w:rPr>
                <w:lang w:val="en-US"/>
              </w:rPr>
            </w:pPr>
            <w:r>
              <w:rPr>
                <w:lang w:val="en-US"/>
              </w:rPr>
              <w:t>25</w:t>
            </w:r>
          </w:p>
        </w:tc>
      </w:tr>
      <w:tr w:rsidR="00C52151" w:rsidTr="00774E1D">
        <w:tc>
          <w:tcPr>
            <w:tcW w:w="3116" w:type="dxa"/>
          </w:tcPr>
          <w:p w:rsidR="00C52151" w:rsidRDefault="00C52151" w:rsidP="00774E1D">
            <w:pPr>
              <w:jc w:val="center"/>
              <w:rPr>
                <w:lang w:val="en-US"/>
              </w:rPr>
            </w:pPr>
            <w:r>
              <w:rPr>
                <w:lang w:val="en-US"/>
              </w:rPr>
              <w:t>50</w:t>
            </w:r>
          </w:p>
        </w:tc>
        <w:tc>
          <w:tcPr>
            <w:tcW w:w="3117" w:type="dxa"/>
          </w:tcPr>
          <w:p w:rsidR="00C52151" w:rsidRDefault="00576280" w:rsidP="00774E1D">
            <w:pPr>
              <w:jc w:val="center"/>
              <w:rPr>
                <w:lang w:val="en-US"/>
              </w:rPr>
            </w:pPr>
            <w:r>
              <w:rPr>
                <w:lang w:val="en-US"/>
              </w:rPr>
              <w:t>11</w:t>
            </w:r>
          </w:p>
        </w:tc>
        <w:tc>
          <w:tcPr>
            <w:tcW w:w="3117" w:type="dxa"/>
          </w:tcPr>
          <w:p w:rsidR="00C52151" w:rsidRDefault="00576280" w:rsidP="00774E1D">
            <w:pPr>
              <w:jc w:val="center"/>
              <w:rPr>
                <w:lang w:val="en-US"/>
              </w:rPr>
            </w:pPr>
            <w:r>
              <w:rPr>
                <w:lang w:val="en-US"/>
              </w:rPr>
              <w:t>19</w:t>
            </w:r>
          </w:p>
        </w:tc>
      </w:tr>
      <w:tr w:rsidR="00C52151" w:rsidTr="00774E1D">
        <w:tc>
          <w:tcPr>
            <w:tcW w:w="9350" w:type="dxa"/>
            <w:gridSpan w:val="3"/>
          </w:tcPr>
          <w:p w:rsidR="00C52151" w:rsidRPr="008A20D0" w:rsidRDefault="00C52151" w:rsidP="00774E1D">
            <w:pPr>
              <w:rPr>
                <w:b/>
                <w:lang w:val="en-US"/>
              </w:rPr>
            </w:pPr>
            <w:proofErr w:type="spellStart"/>
            <w:r w:rsidRPr="008A20D0">
              <w:rPr>
                <w:b/>
                <w:lang w:val="en-US"/>
              </w:rPr>
              <w:t>griewank</w:t>
            </w:r>
            <w:proofErr w:type="spellEnd"/>
          </w:p>
        </w:tc>
      </w:tr>
      <w:tr w:rsidR="00C52151" w:rsidTr="00774E1D">
        <w:tc>
          <w:tcPr>
            <w:tcW w:w="3116" w:type="dxa"/>
          </w:tcPr>
          <w:p w:rsidR="00C52151" w:rsidRDefault="00C52151" w:rsidP="00774E1D">
            <w:pPr>
              <w:jc w:val="center"/>
              <w:rPr>
                <w:lang w:val="en-US"/>
              </w:rPr>
            </w:pPr>
            <w:r>
              <w:rPr>
                <w:lang w:val="en-US"/>
              </w:rPr>
              <w:t>dimension</w:t>
            </w:r>
          </w:p>
        </w:tc>
        <w:tc>
          <w:tcPr>
            <w:tcW w:w="3117" w:type="dxa"/>
          </w:tcPr>
          <w:p w:rsidR="00C52151" w:rsidRDefault="00C52151" w:rsidP="00774E1D">
            <w:pPr>
              <w:jc w:val="center"/>
              <w:rPr>
                <w:lang w:val="en-US"/>
              </w:rPr>
            </w:pPr>
            <w:r>
              <w:rPr>
                <w:lang w:val="en-US"/>
              </w:rPr>
              <w:t xml:space="preserve">normal wins </w:t>
            </w:r>
          </w:p>
        </w:tc>
        <w:tc>
          <w:tcPr>
            <w:tcW w:w="3117" w:type="dxa"/>
          </w:tcPr>
          <w:p w:rsidR="00C52151" w:rsidRDefault="00C52151" w:rsidP="00774E1D">
            <w:pPr>
              <w:jc w:val="center"/>
              <w:rPr>
                <w:lang w:val="en-US"/>
              </w:rPr>
            </w:pPr>
            <w:r>
              <w:rPr>
                <w:lang w:val="en-US"/>
              </w:rPr>
              <w:t>dual</w:t>
            </w:r>
            <w:r w:rsidR="00576280">
              <w:rPr>
                <w:lang w:val="en-US"/>
              </w:rPr>
              <w:t>-</w:t>
            </w:r>
            <w:r>
              <w:rPr>
                <w:lang w:val="en-US"/>
              </w:rPr>
              <w:t>center wins</w:t>
            </w:r>
          </w:p>
        </w:tc>
      </w:tr>
      <w:tr w:rsidR="00C52151" w:rsidTr="00774E1D">
        <w:tc>
          <w:tcPr>
            <w:tcW w:w="3116" w:type="dxa"/>
          </w:tcPr>
          <w:p w:rsidR="00C52151" w:rsidRDefault="00C52151" w:rsidP="00774E1D">
            <w:pPr>
              <w:jc w:val="center"/>
              <w:rPr>
                <w:lang w:val="en-US"/>
              </w:rPr>
            </w:pPr>
            <w:r>
              <w:rPr>
                <w:lang w:val="en-US"/>
              </w:rPr>
              <w:t>5</w:t>
            </w:r>
          </w:p>
        </w:tc>
        <w:tc>
          <w:tcPr>
            <w:tcW w:w="3117" w:type="dxa"/>
          </w:tcPr>
          <w:p w:rsidR="00C52151" w:rsidRDefault="00576280" w:rsidP="00774E1D">
            <w:pPr>
              <w:jc w:val="center"/>
              <w:rPr>
                <w:lang w:val="en-US"/>
              </w:rPr>
            </w:pPr>
            <w:r>
              <w:rPr>
                <w:lang w:val="en-US"/>
              </w:rPr>
              <w:t>15</w:t>
            </w:r>
          </w:p>
        </w:tc>
        <w:tc>
          <w:tcPr>
            <w:tcW w:w="3117" w:type="dxa"/>
          </w:tcPr>
          <w:p w:rsidR="00C52151" w:rsidRDefault="00576280" w:rsidP="00774E1D">
            <w:pPr>
              <w:jc w:val="center"/>
              <w:rPr>
                <w:lang w:val="en-US"/>
              </w:rPr>
            </w:pPr>
            <w:r>
              <w:rPr>
                <w:lang w:val="en-US"/>
              </w:rPr>
              <w:t>15</w:t>
            </w:r>
          </w:p>
        </w:tc>
      </w:tr>
      <w:tr w:rsidR="00C52151" w:rsidTr="00774E1D">
        <w:tc>
          <w:tcPr>
            <w:tcW w:w="3116" w:type="dxa"/>
          </w:tcPr>
          <w:p w:rsidR="00C52151" w:rsidRDefault="00C52151" w:rsidP="00774E1D">
            <w:pPr>
              <w:jc w:val="center"/>
              <w:rPr>
                <w:lang w:val="en-US"/>
              </w:rPr>
            </w:pPr>
            <w:r>
              <w:rPr>
                <w:lang w:val="en-US"/>
              </w:rPr>
              <w:t>10</w:t>
            </w:r>
          </w:p>
        </w:tc>
        <w:tc>
          <w:tcPr>
            <w:tcW w:w="3117" w:type="dxa"/>
          </w:tcPr>
          <w:p w:rsidR="00C52151" w:rsidRDefault="00576280" w:rsidP="00774E1D">
            <w:pPr>
              <w:jc w:val="center"/>
              <w:rPr>
                <w:lang w:val="en-US"/>
              </w:rPr>
            </w:pPr>
            <w:r>
              <w:rPr>
                <w:lang w:val="en-US"/>
              </w:rPr>
              <w:t>5</w:t>
            </w:r>
          </w:p>
        </w:tc>
        <w:tc>
          <w:tcPr>
            <w:tcW w:w="3117" w:type="dxa"/>
          </w:tcPr>
          <w:p w:rsidR="00C52151" w:rsidRDefault="00576280" w:rsidP="00774E1D">
            <w:pPr>
              <w:jc w:val="center"/>
              <w:rPr>
                <w:lang w:val="en-US"/>
              </w:rPr>
            </w:pPr>
            <w:r>
              <w:rPr>
                <w:lang w:val="en-US"/>
              </w:rPr>
              <w:t>25</w:t>
            </w:r>
          </w:p>
        </w:tc>
      </w:tr>
      <w:tr w:rsidR="00C52151" w:rsidTr="00774E1D">
        <w:tc>
          <w:tcPr>
            <w:tcW w:w="3116" w:type="dxa"/>
          </w:tcPr>
          <w:p w:rsidR="00C52151" w:rsidRDefault="00C52151" w:rsidP="00774E1D">
            <w:pPr>
              <w:jc w:val="center"/>
              <w:rPr>
                <w:lang w:val="en-US"/>
              </w:rPr>
            </w:pPr>
            <w:r>
              <w:rPr>
                <w:lang w:val="en-US"/>
              </w:rPr>
              <w:t>25</w:t>
            </w:r>
          </w:p>
        </w:tc>
        <w:tc>
          <w:tcPr>
            <w:tcW w:w="3117" w:type="dxa"/>
          </w:tcPr>
          <w:p w:rsidR="00C52151" w:rsidRDefault="00576280" w:rsidP="00774E1D">
            <w:pPr>
              <w:jc w:val="center"/>
              <w:rPr>
                <w:lang w:val="en-US"/>
              </w:rPr>
            </w:pPr>
            <w:r>
              <w:rPr>
                <w:lang w:val="en-US"/>
              </w:rPr>
              <w:t>7</w:t>
            </w:r>
          </w:p>
        </w:tc>
        <w:tc>
          <w:tcPr>
            <w:tcW w:w="3117" w:type="dxa"/>
          </w:tcPr>
          <w:p w:rsidR="00C52151" w:rsidRDefault="00576280" w:rsidP="00774E1D">
            <w:pPr>
              <w:jc w:val="center"/>
              <w:rPr>
                <w:lang w:val="en-US"/>
              </w:rPr>
            </w:pPr>
            <w:r>
              <w:rPr>
                <w:lang w:val="en-US"/>
              </w:rPr>
              <w:t>23</w:t>
            </w:r>
          </w:p>
        </w:tc>
      </w:tr>
      <w:tr w:rsidR="00C52151" w:rsidTr="00774E1D">
        <w:tc>
          <w:tcPr>
            <w:tcW w:w="3116" w:type="dxa"/>
          </w:tcPr>
          <w:p w:rsidR="00C52151" w:rsidRDefault="00C52151" w:rsidP="00774E1D">
            <w:pPr>
              <w:jc w:val="center"/>
              <w:rPr>
                <w:lang w:val="en-US"/>
              </w:rPr>
            </w:pPr>
            <w:r>
              <w:rPr>
                <w:lang w:val="en-US"/>
              </w:rPr>
              <w:t>50</w:t>
            </w:r>
          </w:p>
        </w:tc>
        <w:tc>
          <w:tcPr>
            <w:tcW w:w="3117" w:type="dxa"/>
          </w:tcPr>
          <w:p w:rsidR="00C52151" w:rsidRDefault="00576280" w:rsidP="00774E1D">
            <w:pPr>
              <w:jc w:val="center"/>
              <w:rPr>
                <w:lang w:val="en-US"/>
              </w:rPr>
            </w:pPr>
            <w:r>
              <w:rPr>
                <w:lang w:val="en-US"/>
              </w:rPr>
              <w:t>8</w:t>
            </w:r>
          </w:p>
        </w:tc>
        <w:tc>
          <w:tcPr>
            <w:tcW w:w="3117" w:type="dxa"/>
          </w:tcPr>
          <w:p w:rsidR="00C52151" w:rsidRDefault="00576280" w:rsidP="00774E1D">
            <w:pPr>
              <w:jc w:val="center"/>
              <w:rPr>
                <w:lang w:val="en-US"/>
              </w:rPr>
            </w:pPr>
            <w:r>
              <w:rPr>
                <w:lang w:val="en-US"/>
              </w:rPr>
              <w:t>22</w:t>
            </w:r>
          </w:p>
        </w:tc>
      </w:tr>
      <w:tr w:rsidR="00C52151" w:rsidTr="00774E1D">
        <w:tc>
          <w:tcPr>
            <w:tcW w:w="9350" w:type="dxa"/>
            <w:gridSpan w:val="3"/>
          </w:tcPr>
          <w:p w:rsidR="00C52151" w:rsidRPr="0000733B" w:rsidRDefault="00C52151" w:rsidP="00774E1D">
            <w:pPr>
              <w:rPr>
                <w:b/>
                <w:lang w:val="en-US"/>
              </w:rPr>
            </w:pPr>
            <w:proofErr w:type="spellStart"/>
            <w:r>
              <w:rPr>
                <w:b/>
                <w:lang w:val="en-US"/>
              </w:rPr>
              <w:t>rosenbrock</w:t>
            </w:r>
            <w:proofErr w:type="spellEnd"/>
          </w:p>
        </w:tc>
      </w:tr>
      <w:tr w:rsidR="00C52151" w:rsidTr="00774E1D">
        <w:tc>
          <w:tcPr>
            <w:tcW w:w="3116" w:type="dxa"/>
          </w:tcPr>
          <w:p w:rsidR="00C52151" w:rsidRPr="0000733B" w:rsidRDefault="00C52151" w:rsidP="00774E1D">
            <w:pPr>
              <w:jc w:val="center"/>
              <w:rPr>
                <w:lang w:val="en-US"/>
              </w:rPr>
            </w:pPr>
            <w:r>
              <w:rPr>
                <w:lang w:val="en-US"/>
              </w:rPr>
              <w:t>dimension</w:t>
            </w:r>
          </w:p>
        </w:tc>
        <w:tc>
          <w:tcPr>
            <w:tcW w:w="3117" w:type="dxa"/>
          </w:tcPr>
          <w:p w:rsidR="00C52151" w:rsidRPr="0000733B" w:rsidRDefault="00C52151" w:rsidP="00774E1D">
            <w:pPr>
              <w:jc w:val="center"/>
              <w:rPr>
                <w:lang w:val="en-US"/>
              </w:rPr>
            </w:pPr>
            <w:r>
              <w:rPr>
                <w:lang w:val="en-US"/>
              </w:rPr>
              <w:t>normal wins</w:t>
            </w:r>
          </w:p>
        </w:tc>
        <w:tc>
          <w:tcPr>
            <w:tcW w:w="3117" w:type="dxa"/>
          </w:tcPr>
          <w:p w:rsidR="00C52151" w:rsidRPr="0000733B" w:rsidRDefault="00C52151" w:rsidP="00774E1D">
            <w:pPr>
              <w:jc w:val="center"/>
              <w:rPr>
                <w:lang w:val="en-US"/>
              </w:rPr>
            </w:pPr>
            <w:r>
              <w:rPr>
                <w:lang w:val="en-US"/>
              </w:rPr>
              <w:t>dual</w:t>
            </w:r>
            <w:r w:rsidR="00576280">
              <w:rPr>
                <w:lang w:val="en-US"/>
              </w:rPr>
              <w:t>-</w:t>
            </w:r>
            <w:r>
              <w:rPr>
                <w:lang w:val="en-US"/>
              </w:rPr>
              <w:t>center wins</w:t>
            </w:r>
          </w:p>
        </w:tc>
      </w:tr>
      <w:tr w:rsidR="00C52151" w:rsidTr="00774E1D">
        <w:tc>
          <w:tcPr>
            <w:tcW w:w="3116" w:type="dxa"/>
          </w:tcPr>
          <w:p w:rsidR="00C52151" w:rsidRPr="0000733B" w:rsidRDefault="00C52151" w:rsidP="00774E1D">
            <w:pPr>
              <w:jc w:val="center"/>
              <w:rPr>
                <w:lang w:val="en-US"/>
              </w:rPr>
            </w:pPr>
            <w:r>
              <w:rPr>
                <w:lang w:val="en-US"/>
              </w:rPr>
              <w:t>5</w:t>
            </w:r>
          </w:p>
        </w:tc>
        <w:tc>
          <w:tcPr>
            <w:tcW w:w="3117" w:type="dxa"/>
          </w:tcPr>
          <w:p w:rsidR="00C52151" w:rsidRPr="0000733B" w:rsidRDefault="00A50586" w:rsidP="00774E1D">
            <w:pPr>
              <w:jc w:val="center"/>
              <w:rPr>
                <w:lang w:val="en-US"/>
              </w:rPr>
            </w:pPr>
            <w:r>
              <w:rPr>
                <w:lang w:val="en-US"/>
              </w:rPr>
              <w:t>8</w:t>
            </w:r>
          </w:p>
        </w:tc>
        <w:tc>
          <w:tcPr>
            <w:tcW w:w="3117" w:type="dxa"/>
          </w:tcPr>
          <w:p w:rsidR="00C52151" w:rsidRPr="0000733B" w:rsidRDefault="00A50586" w:rsidP="00774E1D">
            <w:pPr>
              <w:jc w:val="center"/>
              <w:rPr>
                <w:lang w:val="en-US"/>
              </w:rPr>
            </w:pPr>
            <w:r>
              <w:rPr>
                <w:lang w:val="en-US"/>
              </w:rPr>
              <w:t>22</w:t>
            </w:r>
          </w:p>
        </w:tc>
      </w:tr>
      <w:tr w:rsidR="00C52151" w:rsidTr="00774E1D">
        <w:tc>
          <w:tcPr>
            <w:tcW w:w="3116" w:type="dxa"/>
          </w:tcPr>
          <w:p w:rsidR="00C52151" w:rsidRPr="0000733B" w:rsidRDefault="00C52151" w:rsidP="00774E1D">
            <w:pPr>
              <w:jc w:val="center"/>
              <w:rPr>
                <w:lang w:val="en-US"/>
              </w:rPr>
            </w:pPr>
            <w:r>
              <w:rPr>
                <w:lang w:val="en-US"/>
              </w:rPr>
              <w:t>10</w:t>
            </w:r>
          </w:p>
        </w:tc>
        <w:tc>
          <w:tcPr>
            <w:tcW w:w="3117" w:type="dxa"/>
          </w:tcPr>
          <w:p w:rsidR="00C52151" w:rsidRPr="0000733B" w:rsidRDefault="00576280" w:rsidP="00774E1D">
            <w:pPr>
              <w:jc w:val="center"/>
              <w:rPr>
                <w:lang w:val="en-US"/>
              </w:rPr>
            </w:pPr>
            <w:r>
              <w:rPr>
                <w:lang w:val="en-US"/>
              </w:rPr>
              <w:t>8</w:t>
            </w:r>
          </w:p>
        </w:tc>
        <w:tc>
          <w:tcPr>
            <w:tcW w:w="3117" w:type="dxa"/>
          </w:tcPr>
          <w:p w:rsidR="00C52151" w:rsidRPr="0000733B" w:rsidRDefault="00576280" w:rsidP="00774E1D">
            <w:pPr>
              <w:jc w:val="center"/>
              <w:rPr>
                <w:lang w:val="en-US"/>
              </w:rPr>
            </w:pPr>
            <w:r>
              <w:rPr>
                <w:lang w:val="en-US"/>
              </w:rPr>
              <w:t>22</w:t>
            </w:r>
          </w:p>
        </w:tc>
      </w:tr>
      <w:tr w:rsidR="00C52151" w:rsidTr="00774E1D">
        <w:tc>
          <w:tcPr>
            <w:tcW w:w="3116" w:type="dxa"/>
          </w:tcPr>
          <w:p w:rsidR="00C52151" w:rsidRPr="0000733B" w:rsidRDefault="00C52151" w:rsidP="00774E1D">
            <w:pPr>
              <w:jc w:val="center"/>
              <w:rPr>
                <w:lang w:val="en-US"/>
              </w:rPr>
            </w:pPr>
            <w:r>
              <w:rPr>
                <w:lang w:val="en-US"/>
              </w:rPr>
              <w:t>25</w:t>
            </w:r>
          </w:p>
        </w:tc>
        <w:tc>
          <w:tcPr>
            <w:tcW w:w="3117" w:type="dxa"/>
          </w:tcPr>
          <w:p w:rsidR="00C52151" w:rsidRPr="0000733B" w:rsidRDefault="00576280" w:rsidP="00774E1D">
            <w:pPr>
              <w:jc w:val="center"/>
              <w:rPr>
                <w:lang w:val="en-US"/>
              </w:rPr>
            </w:pPr>
            <w:r>
              <w:rPr>
                <w:lang w:val="en-US"/>
              </w:rPr>
              <w:t>5</w:t>
            </w:r>
          </w:p>
        </w:tc>
        <w:tc>
          <w:tcPr>
            <w:tcW w:w="3117" w:type="dxa"/>
          </w:tcPr>
          <w:p w:rsidR="00C52151" w:rsidRPr="0000733B" w:rsidRDefault="00576280" w:rsidP="00774E1D">
            <w:pPr>
              <w:jc w:val="center"/>
              <w:rPr>
                <w:lang w:val="en-US"/>
              </w:rPr>
            </w:pPr>
            <w:r>
              <w:rPr>
                <w:lang w:val="en-US"/>
              </w:rPr>
              <w:t>25</w:t>
            </w:r>
          </w:p>
        </w:tc>
      </w:tr>
      <w:tr w:rsidR="00C52151" w:rsidTr="00774E1D">
        <w:tc>
          <w:tcPr>
            <w:tcW w:w="3116" w:type="dxa"/>
          </w:tcPr>
          <w:p w:rsidR="00C52151" w:rsidRPr="0000733B" w:rsidRDefault="00C52151" w:rsidP="00774E1D">
            <w:pPr>
              <w:jc w:val="center"/>
              <w:rPr>
                <w:lang w:val="en-US"/>
              </w:rPr>
            </w:pPr>
            <w:r>
              <w:rPr>
                <w:lang w:val="en-US"/>
              </w:rPr>
              <w:t>50</w:t>
            </w:r>
          </w:p>
        </w:tc>
        <w:tc>
          <w:tcPr>
            <w:tcW w:w="3117" w:type="dxa"/>
          </w:tcPr>
          <w:p w:rsidR="00C52151" w:rsidRPr="0000733B" w:rsidRDefault="00576280" w:rsidP="00774E1D">
            <w:pPr>
              <w:jc w:val="center"/>
              <w:rPr>
                <w:lang w:val="en-US"/>
              </w:rPr>
            </w:pPr>
            <w:r>
              <w:rPr>
                <w:lang w:val="en-US"/>
              </w:rPr>
              <w:t>8</w:t>
            </w:r>
          </w:p>
        </w:tc>
        <w:tc>
          <w:tcPr>
            <w:tcW w:w="3117" w:type="dxa"/>
          </w:tcPr>
          <w:p w:rsidR="00C52151" w:rsidRPr="0000733B" w:rsidRDefault="00576280" w:rsidP="00774E1D">
            <w:pPr>
              <w:jc w:val="center"/>
              <w:rPr>
                <w:lang w:val="en-US"/>
              </w:rPr>
            </w:pPr>
            <w:r>
              <w:rPr>
                <w:lang w:val="en-US"/>
              </w:rPr>
              <w:t>22</w:t>
            </w:r>
          </w:p>
        </w:tc>
      </w:tr>
    </w:tbl>
    <w:p w:rsidR="00EB2214" w:rsidRDefault="001071DB" w:rsidP="001071DB">
      <w:pPr>
        <w:rPr>
          <w:lang w:val="en-US"/>
        </w:rPr>
      </w:pPr>
      <w:r>
        <w:rPr>
          <w:lang w:val="en-US"/>
        </w:rPr>
        <w:lastRenderedPageBreak/>
        <w:br/>
      </w:r>
      <w:r w:rsidR="00EB2214">
        <w:rPr>
          <w:b/>
          <w:lang w:val="en-US"/>
        </w:rPr>
        <w:t>Observation</w:t>
      </w:r>
    </w:p>
    <w:p w:rsidR="004C2250" w:rsidRDefault="001071DB" w:rsidP="004C2250">
      <w:pPr>
        <w:rPr>
          <w:lang w:val="en-US"/>
        </w:rPr>
      </w:pPr>
      <w:r>
        <w:rPr>
          <w:lang w:val="en-US"/>
        </w:rPr>
        <w:br/>
      </w:r>
    </w:p>
    <w:tbl>
      <w:tblPr>
        <w:tblStyle w:val="TableGrid"/>
        <w:tblpPr w:leftFromText="180" w:rightFromText="180" w:vertAnchor="text" w:horzAnchor="margin" w:tblpY="320"/>
        <w:tblOverlap w:val="never"/>
        <w:tblW w:w="2880" w:type="dxa"/>
        <w:tblLook w:val="04A0" w:firstRow="1" w:lastRow="0" w:firstColumn="1" w:lastColumn="0" w:noHBand="0" w:noVBand="1"/>
      </w:tblPr>
      <w:tblGrid>
        <w:gridCol w:w="923"/>
        <w:gridCol w:w="942"/>
        <w:gridCol w:w="1015"/>
      </w:tblGrid>
      <w:tr w:rsidR="004C2250" w:rsidRPr="00F22E8D" w:rsidTr="00774E1D">
        <w:trPr>
          <w:trHeight w:val="600"/>
        </w:trPr>
        <w:tc>
          <w:tcPr>
            <w:tcW w:w="923" w:type="dxa"/>
            <w:hideMark/>
          </w:tcPr>
          <w:p w:rsidR="004C2250" w:rsidRPr="00F22E8D" w:rsidRDefault="004C2250" w:rsidP="00774E1D">
            <w:pPr>
              <w:rPr>
                <w:b/>
                <w:bCs/>
              </w:rPr>
            </w:pPr>
            <w:r w:rsidRPr="00F22E8D">
              <w:rPr>
                <w:b/>
                <w:bCs/>
              </w:rPr>
              <w:t>dim</w:t>
            </w:r>
          </w:p>
        </w:tc>
        <w:tc>
          <w:tcPr>
            <w:tcW w:w="942" w:type="dxa"/>
            <w:hideMark/>
          </w:tcPr>
          <w:p w:rsidR="004C2250" w:rsidRPr="00F22E8D" w:rsidRDefault="004C2250" w:rsidP="00774E1D">
            <w:pPr>
              <w:rPr>
                <w:b/>
                <w:bCs/>
              </w:rPr>
            </w:pPr>
            <w:r w:rsidRPr="00F22E8D">
              <w:rPr>
                <w:b/>
                <w:bCs/>
              </w:rPr>
              <w:t xml:space="preserve">normal wins </w:t>
            </w:r>
          </w:p>
        </w:tc>
        <w:tc>
          <w:tcPr>
            <w:tcW w:w="1015" w:type="dxa"/>
            <w:hideMark/>
          </w:tcPr>
          <w:p w:rsidR="004C2250" w:rsidRPr="00F22E8D" w:rsidRDefault="004C2250" w:rsidP="00774E1D">
            <w:pPr>
              <w:rPr>
                <w:b/>
                <w:bCs/>
              </w:rPr>
            </w:pPr>
            <w:r w:rsidRPr="00F22E8D">
              <w:rPr>
                <w:b/>
                <w:bCs/>
              </w:rPr>
              <w:t>dual</w:t>
            </w:r>
            <w:r>
              <w:rPr>
                <w:b/>
                <w:bCs/>
              </w:rPr>
              <w:t>-</w:t>
            </w:r>
            <w:r w:rsidRPr="00F22E8D">
              <w:rPr>
                <w:b/>
                <w:bCs/>
              </w:rPr>
              <w:t>center wins</w:t>
            </w:r>
          </w:p>
        </w:tc>
      </w:tr>
      <w:tr w:rsidR="004C2250" w:rsidRPr="00F22E8D" w:rsidTr="004C2250">
        <w:trPr>
          <w:trHeight w:val="300"/>
        </w:trPr>
        <w:tc>
          <w:tcPr>
            <w:tcW w:w="923" w:type="dxa"/>
            <w:noWrap/>
            <w:hideMark/>
          </w:tcPr>
          <w:p w:rsidR="004C2250" w:rsidRPr="00F22E8D" w:rsidRDefault="004C2250" w:rsidP="00774E1D">
            <w:r w:rsidRPr="00F22E8D">
              <w:t>5</w:t>
            </w:r>
          </w:p>
        </w:tc>
        <w:tc>
          <w:tcPr>
            <w:tcW w:w="942" w:type="dxa"/>
            <w:noWrap/>
          </w:tcPr>
          <w:p w:rsidR="004C2250" w:rsidRPr="00F22E8D" w:rsidRDefault="001E2218" w:rsidP="00774E1D">
            <w:r>
              <w:t>56</w:t>
            </w:r>
          </w:p>
        </w:tc>
        <w:tc>
          <w:tcPr>
            <w:tcW w:w="1015" w:type="dxa"/>
            <w:noWrap/>
          </w:tcPr>
          <w:p w:rsidR="004C2250" w:rsidRPr="00F22E8D" w:rsidRDefault="001E2218" w:rsidP="00774E1D">
            <w:r>
              <w:t>94</w:t>
            </w:r>
          </w:p>
        </w:tc>
      </w:tr>
      <w:tr w:rsidR="004C2250" w:rsidRPr="00F22E8D" w:rsidTr="004C2250">
        <w:trPr>
          <w:trHeight w:val="300"/>
        </w:trPr>
        <w:tc>
          <w:tcPr>
            <w:tcW w:w="923" w:type="dxa"/>
            <w:noWrap/>
            <w:hideMark/>
          </w:tcPr>
          <w:p w:rsidR="004C2250" w:rsidRPr="00F22E8D" w:rsidRDefault="004C2250" w:rsidP="00774E1D">
            <w:r w:rsidRPr="00F22E8D">
              <w:t>10</w:t>
            </w:r>
          </w:p>
        </w:tc>
        <w:tc>
          <w:tcPr>
            <w:tcW w:w="942" w:type="dxa"/>
            <w:noWrap/>
          </w:tcPr>
          <w:p w:rsidR="004C2250" w:rsidRPr="00F22E8D" w:rsidRDefault="001E2218" w:rsidP="00774E1D">
            <w:r>
              <w:t>43</w:t>
            </w:r>
          </w:p>
        </w:tc>
        <w:tc>
          <w:tcPr>
            <w:tcW w:w="1015" w:type="dxa"/>
            <w:noWrap/>
          </w:tcPr>
          <w:p w:rsidR="004C2250" w:rsidRPr="00F22E8D" w:rsidRDefault="001E2218" w:rsidP="00774E1D">
            <w:r>
              <w:t>107</w:t>
            </w:r>
          </w:p>
        </w:tc>
      </w:tr>
      <w:tr w:rsidR="004C2250" w:rsidRPr="00F22E8D" w:rsidTr="004C2250">
        <w:trPr>
          <w:trHeight w:val="300"/>
        </w:trPr>
        <w:tc>
          <w:tcPr>
            <w:tcW w:w="923" w:type="dxa"/>
            <w:noWrap/>
            <w:hideMark/>
          </w:tcPr>
          <w:p w:rsidR="004C2250" w:rsidRPr="00F22E8D" w:rsidRDefault="004C2250" w:rsidP="00774E1D">
            <w:r w:rsidRPr="00F22E8D">
              <w:t>25</w:t>
            </w:r>
          </w:p>
        </w:tc>
        <w:tc>
          <w:tcPr>
            <w:tcW w:w="942" w:type="dxa"/>
            <w:noWrap/>
          </w:tcPr>
          <w:p w:rsidR="004C2250" w:rsidRPr="00F22E8D" w:rsidRDefault="001E2218" w:rsidP="00774E1D">
            <w:r>
              <w:t>44</w:t>
            </w:r>
          </w:p>
        </w:tc>
        <w:tc>
          <w:tcPr>
            <w:tcW w:w="1015" w:type="dxa"/>
            <w:noWrap/>
          </w:tcPr>
          <w:p w:rsidR="004C2250" w:rsidRPr="00F22E8D" w:rsidRDefault="001E2218" w:rsidP="00774E1D">
            <w:r>
              <w:t>106</w:t>
            </w:r>
          </w:p>
        </w:tc>
      </w:tr>
      <w:tr w:rsidR="004C2250" w:rsidRPr="00F22E8D" w:rsidTr="004C2250">
        <w:trPr>
          <w:trHeight w:val="300"/>
        </w:trPr>
        <w:tc>
          <w:tcPr>
            <w:tcW w:w="923" w:type="dxa"/>
            <w:noWrap/>
            <w:hideMark/>
          </w:tcPr>
          <w:p w:rsidR="004C2250" w:rsidRPr="00F22E8D" w:rsidRDefault="004C2250" w:rsidP="00774E1D">
            <w:r w:rsidRPr="00F22E8D">
              <w:t>50</w:t>
            </w:r>
          </w:p>
        </w:tc>
        <w:tc>
          <w:tcPr>
            <w:tcW w:w="942" w:type="dxa"/>
            <w:noWrap/>
          </w:tcPr>
          <w:p w:rsidR="004C2250" w:rsidRPr="00F22E8D" w:rsidRDefault="001E2218" w:rsidP="00774E1D">
            <w:r>
              <w:t>61</w:t>
            </w:r>
          </w:p>
        </w:tc>
        <w:tc>
          <w:tcPr>
            <w:tcW w:w="1015" w:type="dxa"/>
            <w:noWrap/>
          </w:tcPr>
          <w:p w:rsidR="004C2250" w:rsidRPr="00F22E8D" w:rsidRDefault="001E2218" w:rsidP="00774E1D">
            <w:r>
              <w:t>89</w:t>
            </w:r>
          </w:p>
        </w:tc>
      </w:tr>
    </w:tbl>
    <w:p w:rsidR="004C2250" w:rsidRDefault="004C2250" w:rsidP="004C2250">
      <w:pPr>
        <w:rPr>
          <w:lang w:val="en-US"/>
        </w:rPr>
      </w:pPr>
      <w:r>
        <w:rPr>
          <w:lang w:val="en-US"/>
        </w:rPr>
        <w:t>Which dimension was overall better for dual-center wins across these functions?</w:t>
      </w:r>
    </w:p>
    <w:p w:rsidR="004C2250" w:rsidRDefault="004C2250" w:rsidP="004C2250">
      <w:r>
        <w:rPr>
          <w:lang w:val="en-US"/>
        </w:rPr>
        <w:br/>
      </w:r>
      <w:r>
        <w:rPr>
          <w:lang w:val="en-US"/>
        </w:rPr>
        <w:fldChar w:fldCharType="begin"/>
      </w:r>
      <w:r>
        <w:rPr>
          <w:lang w:val="en-US"/>
        </w:rPr>
        <w:instrText xml:space="preserve"> LINK Excel.SheetBinaryMacroEnabled.12 "C:\\Users\\dillo\\OneDrive - University of Guelph\\Research\\EA_Julia_Wineberg\\v0.4.06\\Experiments\\allfns_exp1#dual-center.csv" "allfns_exp1#dual-center!R643C1:R647C3" \a \f 5 \h  \* MERGEFORMAT </w:instrText>
      </w:r>
      <w:r>
        <w:rPr>
          <w:lang w:val="en-US"/>
        </w:rPr>
        <w:fldChar w:fldCharType="separate"/>
      </w:r>
    </w:p>
    <w:p w:rsidR="004C2250" w:rsidRDefault="004C2250" w:rsidP="004C2250">
      <w:pPr>
        <w:rPr>
          <w:lang w:val="en-US"/>
        </w:rPr>
      </w:pPr>
      <w:r>
        <w:rPr>
          <w:lang w:val="en-US"/>
        </w:rPr>
        <w:fldChar w:fldCharType="end"/>
      </w:r>
      <w:r>
        <w:rPr>
          <w:lang w:val="en-US"/>
        </w:rPr>
        <w:br w:type="textWrapping" w:clear="all"/>
        <w:t>From the tally results here, it appears the most success</w:t>
      </w:r>
      <w:r w:rsidR="001E2218">
        <w:rPr>
          <w:lang w:val="en-US"/>
        </w:rPr>
        <w:t xml:space="preserve"> is </w:t>
      </w:r>
      <w:r w:rsidR="001E2218">
        <w:rPr>
          <w:b/>
          <w:lang w:val="en-US"/>
        </w:rPr>
        <w:t>again</w:t>
      </w:r>
      <w:r w:rsidR="001E2218">
        <w:rPr>
          <w:lang w:val="en-US"/>
        </w:rPr>
        <w:t>,</w:t>
      </w:r>
      <w:r>
        <w:rPr>
          <w:lang w:val="en-US"/>
        </w:rPr>
        <w:t xml:space="preserve"> at dimensions 10 &amp; 25</w:t>
      </w:r>
      <w:r w:rsidR="001E2218">
        <w:rPr>
          <w:lang w:val="en-US"/>
        </w:rPr>
        <w:t>, with a slight increase in dim 5 wins and a slight decrease in dim 50 wins.</w:t>
      </w:r>
      <w:r>
        <w:rPr>
          <w:lang w:val="en-US"/>
        </w:rPr>
        <w:t xml:space="preserve"> </w:t>
      </w:r>
      <w:r w:rsidR="001E2218">
        <w:rPr>
          <w:lang w:val="en-US"/>
        </w:rPr>
        <w:t>In the next experiment I will test using this same weight distribution for calculating the best center</w:t>
      </w:r>
      <w:r w:rsidR="006C2F87">
        <w:rPr>
          <w:lang w:val="en-US"/>
        </w:rPr>
        <w:t>, but not for the scoring system</w:t>
      </w:r>
      <w:r w:rsidR="001E2218">
        <w:rPr>
          <w:lang w:val="en-US"/>
        </w:rPr>
        <w:t>.</w:t>
      </w:r>
    </w:p>
    <w:p w:rsidR="001E2218" w:rsidRDefault="001E2218">
      <w:pPr>
        <w:rPr>
          <w:rFonts w:eastAsiaTheme="minorEastAsia"/>
          <w:lang w:val="en-US"/>
        </w:rPr>
      </w:pPr>
      <w:r>
        <w:rPr>
          <w:rFonts w:eastAsiaTheme="minorEastAsia"/>
          <w:lang w:val="en-US"/>
        </w:rPr>
        <w:br w:type="page"/>
      </w:r>
    </w:p>
    <w:p w:rsidR="001E2218" w:rsidRDefault="001E2218" w:rsidP="001E2218">
      <w:pPr>
        <w:pStyle w:val="Heading2"/>
        <w:rPr>
          <w:lang w:val="en-US"/>
        </w:rPr>
      </w:pPr>
      <w:r>
        <w:rPr>
          <w:lang w:val="en-US"/>
        </w:rPr>
        <w:lastRenderedPageBreak/>
        <w:t>Experiment 3</w:t>
      </w:r>
    </w:p>
    <w:p w:rsidR="001E2218" w:rsidRPr="004C2250" w:rsidRDefault="001E2218" w:rsidP="001E2218">
      <w:pPr>
        <w:spacing w:after="0"/>
        <w:rPr>
          <w:b/>
          <w:lang w:val="en-US"/>
        </w:rPr>
      </w:pPr>
      <w:r>
        <w:rPr>
          <w:b/>
          <w:lang w:val="en-US"/>
        </w:rPr>
        <w:t>Settings</w:t>
      </w:r>
    </w:p>
    <w:tbl>
      <w:tblPr>
        <w:tblStyle w:val="TableGrid"/>
        <w:tblW w:w="0" w:type="auto"/>
        <w:tblLook w:val="04A0" w:firstRow="1" w:lastRow="0" w:firstColumn="1" w:lastColumn="0" w:noHBand="0" w:noVBand="1"/>
      </w:tblPr>
      <w:tblGrid>
        <w:gridCol w:w="4675"/>
        <w:gridCol w:w="4675"/>
      </w:tblGrid>
      <w:tr w:rsidR="001E2218" w:rsidTr="00774E1D">
        <w:tc>
          <w:tcPr>
            <w:tcW w:w="4675" w:type="dxa"/>
          </w:tcPr>
          <w:p w:rsidR="001E2218" w:rsidRPr="0031441A" w:rsidRDefault="001E2218" w:rsidP="00774E1D">
            <w:pPr>
              <w:rPr>
                <w:rFonts w:eastAsiaTheme="minorEastAsia"/>
                <w:lang w:val="en-US"/>
              </w:rPr>
            </w:pPr>
            <w:proofErr w:type="spellStart"/>
            <w:r>
              <w:rPr>
                <w:rFonts w:eastAsiaTheme="minorEastAsia"/>
                <w:lang w:val="en-US"/>
              </w:rPr>
              <w:t>orig</w:t>
            </w:r>
            <w:proofErr w:type="spellEnd"/>
            <w:r>
              <w:rPr>
                <w:rFonts w:eastAsiaTheme="minorEastAsia"/>
                <w:lang w:val="en-US"/>
              </w:rPr>
              <w:t>-scale</w:t>
            </w:r>
          </w:p>
        </w:tc>
        <w:tc>
          <w:tcPr>
            <w:tcW w:w="4675" w:type="dxa"/>
          </w:tcPr>
          <w:p w:rsidR="001E2218" w:rsidRPr="0031441A" w:rsidRDefault="001E2218" w:rsidP="00774E1D">
            <w:pPr>
              <w:jc w:val="center"/>
              <w:rPr>
                <w:rFonts w:eastAsiaTheme="minorEastAsia"/>
                <w:lang w:val="en-US"/>
              </w:rPr>
            </w:pPr>
            <w:r>
              <w:rPr>
                <w:rFonts w:eastAsiaTheme="minorEastAsia"/>
                <w:lang w:val="en-US"/>
              </w:rPr>
              <w:t>1.5</w:t>
            </w:r>
          </w:p>
        </w:tc>
      </w:tr>
      <w:tr w:rsidR="001E2218" w:rsidTr="00774E1D">
        <w:tc>
          <w:tcPr>
            <w:tcW w:w="4675" w:type="dxa"/>
          </w:tcPr>
          <w:p w:rsidR="001E2218" w:rsidRPr="0031441A" w:rsidRDefault="001E2218" w:rsidP="00774E1D">
            <w:pPr>
              <w:rPr>
                <w:rFonts w:eastAsiaTheme="minorEastAsia"/>
                <w:lang w:val="en-US"/>
              </w:rPr>
            </w:pPr>
            <w:r>
              <w:rPr>
                <w:rFonts w:eastAsiaTheme="minorEastAsia"/>
                <w:lang w:val="en-US"/>
              </w:rPr>
              <w:t>best-scale</w:t>
            </w:r>
          </w:p>
        </w:tc>
        <w:tc>
          <w:tcPr>
            <w:tcW w:w="4675" w:type="dxa"/>
          </w:tcPr>
          <w:p w:rsidR="001E2218" w:rsidRPr="0031441A" w:rsidRDefault="001E2218" w:rsidP="00774E1D">
            <w:pPr>
              <w:jc w:val="center"/>
              <w:rPr>
                <w:rFonts w:eastAsiaTheme="minorEastAsia"/>
                <w:lang w:val="en-US"/>
              </w:rPr>
            </w:pPr>
            <w:r>
              <w:rPr>
                <w:rFonts w:eastAsiaTheme="minorEastAsia"/>
                <w:lang w:val="en-US"/>
              </w:rPr>
              <w:t>0.5</w:t>
            </w:r>
          </w:p>
        </w:tc>
      </w:tr>
      <w:tr w:rsidR="001E2218" w:rsidTr="00774E1D">
        <w:tc>
          <w:tcPr>
            <w:tcW w:w="4675" w:type="dxa"/>
          </w:tcPr>
          <w:p w:rsidR="001E2218" w:rsidRPr="0031441A" w:rsidRDefault="001E2218" w:rsidP="00774E1D">
            <w:pPr>
              <w:rPr>
                <w:rFonts w:eastAsiaTheme="minorEastAsia"/>
                <w:lang w:val="en-US"/>
              </w:rPr>
            </w:pPr>
            <w:r>
              <w:rPr>
                <w:rFonts w:eastAsiaTheme="minorEastAsia"/>
                <w:lang w:val="en-US"/>
              </w:rPr>
              <w:t>weights for finding scales</w:t>
            </w:r>
          </w:p>
        </w:tc>
        <w:tc>
          <w:tcPr>
            <w:tcW w:w="4675" w:type="dxa"/>
          </w:tcPr>
          <w:p w:rsidR="001E2218" w:rsidRPr="0031441A" w:rsidRDefault="001E2218" w:rsidP="00774E1D">
            <w:pPr>
              <w:rPr>
                <w:rFonts w:eastAsiaTheme="minorEastAsia"/>
                <w:lang w:val="en-US"/>
              </w:rPr>
            </w:pPr>
            <m:oMathPara>
              <m:oMath>
                <m:nary>
                  <m:naryPr>
                    <m:chr m:val="∑"/>
                    <m:limLoc m:val="undOvr"/>
                    <m:ctrlPr>
                      <w:rPr>
                        <w:rFonts w:ascii="Cambria Math" w:hAnsi="Cambria Math" w:cstheme="minorHAnsi"/>
                        <w:i/>
                        <w:vertAlign w:val="subscript"/>
                        <w:lang w:val="en-US"/>
                      </w:rPr>
                    </m:ctrlPr>
                  </m:naryPr>
                  <m:sub>
                    <m:r>
                      <w:rPr>
                        <w:rFonts w:ascii="Cambria Math" w:hAnsi="Cambria Math" w:cstheme="minorHAnsi"/>
                        <w:vertAlign w:val="subscript"/>
                        <w:lang w:val="en-US"/>
                      </w:rPr>
                      <m:t>i=1</m:t>
                    </m:r>
                  </m:sub>
                  <m:sup>
                    <m:r>
                      <w:rPr>
                        <w:rFonts w:ascii="Cambria Math" w:hAnsi="Cambria Math" w:cstheme="minorHAnsi"/>
                        <w:vertAlign w:val="subscript"/>
                        <w:lang w:val="en-US"/>
                      </w:rPr>
                      <m:t>n</m:t>
                    </m:r>
                  </m:sup>
                  <m:e>
                    <m:f>
                      <m:fPr>
                        <m:ctrlPr>
                          <w:rPr>
                            <w:rFonts w:ascii="Cambria Math" w:hAnsi="Cambria Math" w:cstheme="minorHAnsi"/>
                            <w:i/>
                            <w:vertAlign w:val="subscript"/>
                            <w:lang w:val="en-US"/>
                          </w:rPr>
                        </m:ctrlPr>
                      </m:fPr>
                      <m:num>
                        <m:r>
                          <m:rPr>
                            <m:sty m:val="p"/>
                          </m:rPr>
                          <w:rPr>
                            <w:rFonts w:ascii="Cambria Math" w:hAnsi="Cambria Math"/>
                            <w:lang w:val="en-US"/>
                          </w:rPr>
                          <m:t>ln</m:t>
                        </m:r>
                        <m:d>
                          <m:dPr>
                            <m:ctrlPr>
                              <w:rPr>
                                <w:rFonts w:ascii="Cambria Math" w:hAnsi="Cambria Math"/>
                                <w:lang w:val="en-US"/>
                              </w:rPr>
                            </m:ctrlPr>
                          </m:dPr>
                          <m:e>
                            <m:r>
                              <m:rPr>
                                <m:sty m:val="p"/>
                              </m:rPr>
                              <w:rPr>
                                <w:rFonts w:ascii="Cambria Math" w:hAnsi="Cambria Math" w:cstheme="minorHAnsi"/>
                                <w:lang w:val="en-US"/>
                              </w:rPr>
                              <m:t>μ+n</m:t>
                            </m:r>
                            <m:ctrlPr>
                              <w:rPr>
                                <w:rFonts w:ascii="Cambria Math" w:hAnsi="Cambria Math" w:cstheme="minorHAnsi"/>
                                <w:lang w:val="en-US"/>
                              </w:rPr>
                            </m:ctrlPr>
                          </m:e>
                        </m:d>
                        <m:r>
                          <w:rPr>
                            <w:rFonts w:ascii="Cambria Math" w:hAnsi="Cambria Math" w:cstheme="minorHAnsi"/>
                            <w:lang w:val="en-US"/>
                          </w:rPr>
                          <m:t xml:space="preserve">- </m:t>
                        </m:r>
                        <m:r>
                          <m:rPr>
                            <m:sty m:val="p"/>
                          </m:rPr>
                          <w:rPr>
                            <w:rFonts w:ascii="Cambria Math" w:hAnsi="Cambria Math" w:cstheme="minorHAnsi"/>
                            <w:lang w:val="en-US"/>
                          </w:rPr>
                          <m:t>ln</m:t>
                        </m:r>
                        <m:r>
                          <m:rPr>
                            <m:sty m:val="p"/>
                          </m:rPr>
                          <w:rPr>
                            <w:rFonts w:ascii="Cambria Math" w:hAnsi="Cambria Math" w:cstheme="minorHAnsi"/>
                            <w:lang w:val="en-US"/>
                          </w:rPr>
                          <w:softHyphen/>
                        </m:r>
                        <m:d>
                          <m:dPr>
                            <m:ctrlPr>
                              <w:rPr>
                                <w:rFonts w:ascii="Cambria Math" w:hAnsi="Cambria Math" w:cstheme="minorHAnsi"/>
                                <w:lang w:val="en-US"/>
                              </w:rPr>
                            </m:ctrlPr>
                          </m:dPr>
                          <m:e>
                            <m:r>
                              <m:rPr>
                                <m:sty m:val="p"/>
                              </m:rPr>
                              <w:rPr>
                                <w:rFonts w:ascii="Cambria Math" w:hAnsi="Cambria Math" w:cstheme="minorHAnsi"/>
                                <w:vertAlign w:val="subscript"/>
                                <w:lang w:val="en-US"/>
                              </w:rPr>
                              <m:t>i</m:t>
                            </m:r>
                            <m:ctrlPr>
                              <w:rPr>
                                <w:rFonts w:ascii="Cambria Math" w:hAnsi="Cambria Math" w:cstheme="minorHAnsi"/>
                                <w:vertAlign w:val="subscript"/>
                                <w:lang w:val="en-US"/>
                              </w:rPr>
                            </m:ctrlPr>
                          </m:e>
                        </m:d>
                      </m:num>
                      <m:den>
                        <m:nary>
                          <m:naryPr>
                            <m:chr m:val="∑"/>
                            <m:limLoc m:val="undOvr"/>
                            <m:ctrlPr>
                              <w:rPr>
                                <w:rFonts w:ascii="Cambria Math" w:hAnsi="Cambria Math" w:cstheme="minorHAnsi"/>
                                <w:i/>
                                <w:vertAlign w:val="subscript"/>
                                <w:lang w:val="en-US"/>
                              </w:rPr>
                            </m:ctrlPr>
                          </m:naryPr>
                          <m:sub>
                            <m:r>
                              <w:rPr>
                                <w:rFonts w:ascii="Cambria Math" w:hAnsi="Cambria Math" w:cstheme="minorHAnsi"/>
                                <w:vertAlign w:val="subscript"/>
                                <w:lang w:val="en-US"/>
                              </w:rPr>
                              <m:t>j=1</m:t>
                            </m:r>
                          </m:sub>
                          <m:sup>
                            <m:r>
                              <w:rPr>
                                <w:rFonts w:ascii="Cambria Math" w:hAnsi="Cambria Math" w:cstheme="minorHAnsi"/>
                                <w:vertAlign w:val="subscript"/>
                                <w:lang w:val="en-US"/>
                              </w:rPr>
                              <m:t>μ</m:t>
                            </m:r>
                          </m:sup>
                          <m:e>
                            <m:r>
                              <m:rPr>
                                <m:sty m:val="p"/>
                              </m:rPr>
                              <w:rPr>
                                <w:rFonts w:ascii="Cambria Math" w:hAnsi="Cambria Math"/>
                                <w:lang w:val="en-US"/>
                              </w:rPr>
                              <m:t>ln</m:t>
                            </m:r>
                            <m:d>
                              <m:dPr>
                                <m:ctrlPr>
                                  <w:rPr>
                                    <w:rFonts w:ascii="Cambria Math" w:hAnsi="Cambria Math"/>
                                    <w:lang w:val="en-US"/>
                                  </w:rPr>
                                </m:ctrlPr>
                              </m:dPr>
                              <m:e>
                                <m:r>
                                  <m:rPr>
                                    <m:sty m:val="p"/>
                                  </m:rPr>
                                  <w:rPr>
                                    <w:rFonts w:ascii="Cambria Math" w:hAnsi="Cambria Math" w:cstheme="minorHAnsi"/>
                                    <w:lang w:val="en-US"/>
                                  </w:rPr>
                                  <m:t>μ+n)</m:t>
                                </m:r>
                                <m:ctrlPr>
                                  <w:rPr>
                                    <w:rFonts w:ascii="Cambria Math" w:hAnsi="Cambria Math" w:cstheme="minorHAnsi"/>
                                    <w:lang w:val="en-US"/>
                                  </w:rPr>
                                </m:ctrlPr>
                              </m:e>
                            </m:d>
                            <m:r>
                              <w:rPr>
                                <w:rFonts w:ascii="Cambria Math" w:hAnsi="Cambria Math" w:cstheme="minorHAnsi"/>
                                <w:lang w:val="en-US"/>
                              </w:rPr>
                              <m:t xml:space="preserve">- </m:t>
                            </m:r>
                            <m:r>
                              <m:rPr>
                                <m:sty m:val="p"/>
                              </m:rPr>
                              <w:rPr>
                                <w:rFonts w:ascii="Cambria Math" w:hAnsi="Cambria Math" w:cstheme="minorHAnsi"/>
                                <w:lang w:val="en-US"/>
                              </w:rPr>
                              <m:t>ln</m:t>
                            </m:r>
                            <m:r>
                              <m:rPr>
                                <m:sty m:val="p"/>
                              </m:rPr>
                              <w:rPr>
                                <w:rFonts w:ascii="Cambria Math" w:hAnsi="Cambria Math" w:cstheme="minorHAnsi"/>
                                <w:lang w:val="en-US"/>
                              </w:rPr>
                              <w:softHyphen/>
                            </m:r>
                            <m:d>
                              <m:dPr>
                                <m:ctrlPr>
                                  <w:rPr>
                                    <w:rFonts w:ascii="Cambria Math" w:hAnsi="Cambria Math" w:cstheme="minorHAnsi"/>
                                    <w:lang w:val="en-US"/>
                                  </w:rPr>
                                </m:ctrlPr>
                              </m:dPr>
                              <m:e>
                                <m:r>
                                  <m:rPr>
                                    <m:sty m:val="p"/>
                                  </m:rPr>
                                  <w:rPr>
                                    <w:rFonts w:ascii="Cambria Math" w:hAnsi="Cambria Math" w:cstheme="minorHAnsi"/>
                                    <w:vertAlign w:val="subscript"/>
                                    <w:lang w:val="en-US"/>
                                  </w:rPr>
                                  <m:t>j</m:t>
                                </m:r>
                                <m:ctrlPr>
                                  <w:rPr>
                                    <w:rFonts w:ascii="Cambria Math" w:hAnsi="Cambria Math" w:cstheme="minorHAnsi"/>
                                    <w:vertAlign w:val="subscript"/>
                                    <w:lang w:val="en-US"/>
                                  </w:rPr>
                                </m:ctrlPr>
                              </m:e>
                            </m:d>
                          </m:e>
                        </m:nary>
                      </m:den>
                    </m:f>
                  </m:e>
                </m:nary>
              </m:oMath>
            </m:oMathPara>
          </w:p>
        </w:tc>
      </w:tr>
      <w:tr w:rsidR="001E2218" w:rsidTr="00774E1D">
        <w:tc>
          <w:tcPr>
            <w:tcW w:w="4675" w:type="dxa"/>
          </w:tcPr>
          <w:p w:rsidR="001E2218" w:rsidRPr="0031441A" w:rsidRDefault="001E2218" w:rsidP="00774E1D">
            <w:pPr>
              <w:rPr>
                <w:rFonts w:eastAsiaTheme="minorEastAsia"/>
                <w:lang w:val="en-US"/>
              </w:rPr>
            </w:pPr>
            <w:r>
              <w:rPr>
                <w:rFonts w:eastAsiaTheme="minorEastAsia"/>
                <w:lang w:val="en-US"/>
              </w:rPr>
              <w:t>weights for finding best-center</w:t>
            </w:r>
          </w:p>
        </w:tc>
        <w:tc>
          <w:tcPr>
            <w:tcW w:w="4675" w:type="dxa"/>
          </w:tcPr>
          <w:p w:rsidR="001E2218" w:rsidRPr="0031441A" w:rsidRDefault="006C2F87" w:rsidP="00774E1D">
            <w:pPr>
              <w:rPr>
                <w:rFonts w:eastAsiaTheme="minorEastAsia"/>
                <w:lang w:val="en-US"/>
              </w:rPr>
            </w:pPr>
            <m:oMathPara>
              <m:oMath>
                <m:nary>
                  <m:naryPr>
                    <m:chr m:val="∑"/>
                    <m:limLoc m:val="undOvr"/>
                    <m:ctrlPr>
                      <w:rPr>
                        <w:rFonts w:ascii="Cambria Math" w:hAnsi="Cambria Math" w:cstheme="minorHAnsi"/>
                        <w:i/>
                        <w:vertAlign w:val="subscript"/>
                        <w:lang w:val="en-US"/>
                      </w:rPr>
                    </m:ctrlPr>
                  </m:naryPr>
                  <m:sub>
                    <m:r>
                      <w:rPr>
                        <w:rFonts w:ascii="Cambria Math" w:hAnsi="Cambria Math" w:cstheme="minorHAnsi"/>
                        <w:vertAlign w:val="subscript"/>
                        <w:lang w:val="en-US"/>
                      </w:rPr>
                      <m:t>i=1</m:t>
                    </m:r>
                  </m:sub>
                  <m:sup>
                    <m:r>
                      <w:rPr>
                        <w:rFonts w:ascii="Cambria Math" w:hAnsi="Cambria Math" w:cstheme="minorHAnsi"/>
                        <w:vertAlign w:val="subscript"/>
                        <w:lang w:val="en-US"/>
                      </w:rPr>
                      <m:t>n</m:t>
                    </m:r>
                  </m:sup>
                  <m:e>
                    <m:f>
                      <m:fPr>
                        <m:ctrlPr>
                          <w:rPr>
                            <w:rFonts w:ascii="Cambria Math" w:hAnsi="Cambria Math" w:cstheme="minorHAnsi"/>
                            <w:i/>
                            <w:vertAlign w:val="subscript"/>
                            <w:lang w:val="en-US"/>
                          </w:rPr>
                        </m:ctrlPr>
                      </m:fPr>
                      <m:num>
                        <m:r>
                          <m:rPr>
                            <m:sty m:val="p"/>
                          </m:rPr>
                          <w:rPr>
                            <w:rFonts w:ascii="Cambria Math" w:hAnsi="Cambria Math"/>
                            <w:lang w:val="en-US"/>
                          </w:rPr>
                          <m:t>ln</m:t>
                        </m:r>
                        <m:d>
                          <m:dPr>
                            <m:ctrlPr>
                              <w:rPr>
                                <w:rFonts w:ascii="Cambria Math" w:hAnsi="Cambria Math"/>
                                <w:lang w:val="en-US"/>
                              </w:rPr>
                            </m:ctrlPr>
                          </m:dPr>
                          <m:e>
                            <m:r>
                              <m:rPr>
                                <m:sty m:val="p"/>
                              </m:rPr>
                              <w:rPr>
                                <w:rFonts w:ascii="Cambria Math" w:hAnsi="Cambria Math" w:cstheme="minorHAnsi"/>
                                <w:lang w:val="en-US"/>
                              </w:rPr>
                              <m:t>μ+15+4log⁡(n</m:t>
                            </m:r>
                            <m:ctrlPr>
                              <w:rPr>
                                <w:rFonts w:ascii="Cambria Math" w:hAnsi="Cambria Math" w:cstheme="minorHAnsi"/>
                                <w:lang w:val="en-US"/>
                              </w:rPr>
                            </m:ctrlPr>
                          </m:e>
                        </m:d>
                        <m:r>
                          <w:rPr>
                            <w:rFonts w:ascii="Cambria Math" w:hAnsi="Cambria Math" w:cstheme="minorHAnsi"/>
                            <w:lang w:val="en-US"/>
                          </w:rPr>
                          <m:t xml:space="preserve">)- </m:t>
                        </m:r>
                        <m:r>
                          <m:rPr>
                            <m:sty m:val="p"/>
                          </m:rPr>
                          <w:rPr>
                            <w:rFonts w:ascii="Cambria Math" w:hAnsi="Cambria Math" w:cstheme="minorHAnsi"/>
                            <w:lang w:val="en-US"/>
                          </w:rPr>
                          <m:t>ln</m:t>
                        </m:r>
                        <m:r>
                          <m:rPr>
                            <m:sty m:val="p"/>
                          </m:rPr>
                          <w:rPr>
                            <w:rFonts w:ascii="Cambria Math" w:hAnsi="Cambria Math" w:cstheme="minorHAnsi"/>
                            <w:lang w:val="en-US"/>
                          </w:rPr>
                          <w:softHyphen/>
                        </m:r>
                        <m:d>
                          <m:dPr>
                            <m:ctrlPr>
                              <w:rPr>
                                <w:rFonts w:ascii="Cambria Math" w:hAnsi="Cambria Math" w:cstheme="minorHAnsi"/>
                                <w:lang w:val="en-US"/>
                              </w:rPr>
                            </m:ctrlPr>
                          </m:dPr>
                          <m:e>
                            <m:r>
                              <m:rPr>
                                <m:sty m:val="p"/>
                              </m:rPr>
                              <w:rPr>
                                <w:rFonts w:ascii="Cambria Math" w:hAnsi="Cambria Math" w:cstheme="minorHAnsi"/>
                                <w:vertAlign w:val="subscript"/>
                                <w:lang w:val="en-US"/>
                              </w:rPr>
                              <m:t>i</m:t>
                            </m:r>
                            <m:ctrlPr>
                              <w:rPr>
                                <w:rFonts w:ascii="Cambria Math" w:hAnsi="Cambria Math" w:cstheme="minorHAnsi"/>
                                <w:vertAlign w:val="subscript"/>
                                <w:lang w:val="en-US"/>
                              </w:rPr>
                            </m:ctrlPr>
                          </m:e>
                        </m:d>
                      </m:num>
                      <m:den>
                        <m:nary>
                          <m:naryPr>
                            <m:chr m:val="∑"/>
                            <m:limLoc m:val="undOvr"/>
                            <m:ctrlPr>
                              <w:rPr>
                                <w:rFonts w:ascii="Cambria Math" w:hAnsi="Cambria Math" w:cstheme="minorHAnsi"/>
                                <w:i/>
                                <w:vertAlign w:val="subscript"/>
                                <w:lang w:val="en-US"/>
                              </w:rPr>
                            </m:ctrlPr>
                          </m:naryPr>
                          <m:sub>
                            <m:r>
                              <w:rPr>
                                <w:rFonts w:ascii="Cambria Math" w:hAnsi="Cambria Math" w:cstheme="minorHAnsi"/>
                                <w:vertAlign w:val="subscript"/>
                                <w:lang w:val="en-US"/>
                              </w:rPr>
                              <m:t>j=1</m:t>
                            </m:r>
                          </m:sub>
                          <m:sup>
                            <m:r>
                              <w:rPr>
                                <w:rFonts w:ascii="Cambria Math" w:hAnsi="Cambria Math" w:cstheme="minorHAnsi"/>
                                <w:vertAlign w:val="subscript"/>
                                <w:lang w:val="en-US"/>
                              </w:rPr>
                              <m:t>μ</m:t>
                            </m:r>
                          </m:sup>
                          <m:e>
                            <m:r>
                              <m:rPr>
                                <m:sty m:val="p"/>
                              </m:rPr>
                              <w:rPr>
                                <w:rFonts w:ascii="Cambria Math" w:hAnsi="Cambria Math"/>
                                <w:lang w:val="en-US"/>
                              </w:rPr>
                              <m:t>ln</m:t>
                            </m:r>
                            <m:d>
                              <m:dPr>
                                <m:ctrlPr>
                                  <w:rPr>
                                    <w:rFonts w:ascii="Cambria Math" w:hAnsi="Cambria Math"/>
                                    <w:lang w:val="en-US"/>
                                  </w:rPr>
                                </m:ctrlPr>
                              </m:dPr>
                              <m:e>
                                <m:r>
                                  <m:rPr>
                                    <m:sty m:val="p"/>
                                  </m:rPr>
                                  <w:rPr>
                                    <w:rFonts w:ascii="Cambria Math" w:hAnsi="Cambria Math" w:cstheme="minorHAnsi"/>
                                    <w:lang w:val="en-US"/>
                                  </w:rPr>
                                  <m:t>μ+15+4log⁡(n)</m:t>
                                </m:r>
                                <m:ctrlPr>
                                  <w:rPr>
                                    <w:rFonts w:ascii="Cambria Math" w:hAnsi="Cambria Math" w:cstheme="minorHAnsi"/>
                                    <w:lang w:val="en-US"/>
                                  </w:rPr>
                                </m:ctrlPr>
                              </m:e>
                            </m:d>
                            <m:r>
                              <w:rPr>
                                <w:rFonts w:ascii="Cambria Math" w:hAnsi="Cambria Math" w:cstheme="minorHAnsi"/>
                                <w:lang w:val="en-US"/>
                              </w:rPr>
                              <m:t xml:space="preserve">- </m:t>
                            </m:r>
                            <m:r>
                              <m:rPr>
                                <m:sty m:val="p"/>
                              </m:rPr>
                              <w:rPr>
                                <w:rFonts w:ascii="Cambria Math" w:hAnsi="Cambria Math" w:cstheme="minorHAnsi"/>
                                <w:lang w:val="en-US"/>
                              </w:rPr>
                              <m:t>ln</m:t>
                            </m:r>
                            <m:r>
                              <m:rPr>
                                <m:sty m:val="p"/>
                              </m:rPr>
                              <w:rPr>
                                <w:rFonts w:ascii="Cambria Math" w:hAnsi="Cambria Math" w:cstheme="minorHAnsi"/>
                                <w:lang w:val="en-US"/>
                              </w:rPr>
                              <w:softHyphen/>
                            </m:r>
                            <m:d>
                              <m:dPr>
                                <m:ctrlPr>
                                  <w:rPr>
                                    <w:rFonts w:ascii="Cambria Math" w:hAnsi="Cambria Math" w:cstheme="minorHAnsi"/>
                                    <w:lang w:val="en-US"/>
                                  </w:rPr>
                                </m:ctrlPr>
                              </m:dPr>
                              <m:e>
                                <m:r>
                                  <m:rPr>
                                    <m:sty m:val="p"/>
                                  </m:rPr>
                                  <w:rPr>
                                    <w:rFonts w:ascii="Cambria Math" w:hAnsi="Cambria Math" w:cstheme="minorHAnsi"/>
                                    <w:vertAlign w:val="subscript"/>
                                    <w:lang w:val="en-US"/>
                                  </w:rPr>
                                  <m:t>j</m:t>
                                </m:r>
                                <m:ctrlPr>
                                  <w:rPr>
                                    <w:rFonts w:ascii="Cambria Math" w:hAnsi="Cambria Math" w:cstheme="minorHAnsi"/>
                                    <w:vertAlign w:val="subscript"/>
                                    <w:lang w:val="en-US"/>
                                  </w:rPr>
                                </m:ctrlPr>
                              </m:e>
                            </m:d>
                          </m:e>
                        </m:nary>
                      </m:den>
                    </m:f>
                  </m:e>
                </m:nary>
              </m:oMath>
            </m:oMathPara>
          </w:p>
        </w:tc>
      </w:tr>
      <w:tr w:rsidR="001E2218" w:rsidTr="00774E1D">
        <w:tc>
          <w:tcPr>
            <w:tcW w:w="4675" w:type="dxa"/>
          </w:tcPr>
          <w:p w:rsidR="001E2218" w:rsidRPr="0031441A" w:rsidRDefault="001E2218" w:rsidP="00774E1D">
            <w:pPr>
              <w:rPr>
                <w:rFonts w:eastAsiaTheme="minorEastAsia"/>
                <w:lang w:val="en-US"/>
              </w:rPr>
            </w:pPr>
            <w:r>
              <w:rPr>
                <w:rFonts w:eastAsiaTheme="minorEastAsia"/>
                <w:lang w:val="en-US"/>
              </w:rPr>
              <w:t>window size for the best solution from previous generations</w:t>
            </w:r>
          </w:p>
        </w:tc>
        <w:tc>
          <w:tcPr>
            <w:tcW w:w="4675" w:type="dxa"/>
          </w:tcPr>
          <w:p w:rsidR="001E2218" w:rsidRPr="0031441A" w:rsidRDefault="001E2218" w:rsidP="00774E1D">
            <w:pPr>
              <w:jc w:val="center"/>
              <w:rPr>
                <w:rFonts w:eastAsiaTheme="minorEastAsia"/>
                <w:lang w:val="en-US"/>
              </w:rPr>
            </w:pPr>
            <w:r>
              <w:rPr>
                <w:rFonts w:eastAsiaTheme="minorEastAsia"/>
                <w:lang w:val="en-US"/>
              </w:rPr>
              <w:t>10</w:t>
            </w:r>
          </w:p>
        </w:tc>
      </w:tr>
    </w:tbl>
    <w:p w:rsidR="001E2218" w:rsidRDefault="001E2218" w:rsidP="001E2218">
      <w:pPr>
        <w:spacing w:after="0"/>
        <w:rPr>
          <w:lang w:val="en-US"/>
        </w:rPr>
      </w:pPr>
    </w:p>
    <w:p w:rsidR="001E2218" w:rsidRPr="006D65F4" w:rsidRDefault="001E2218" w:rsidP="001E2218">
      <w:pPr>
        <w:spacing w:after="0"/>
        <w:rPr>
          <w:rFonts w:eastAsiaTheme="minorEastAsia"/>
          <w:b/>
          <w:lang w:val="en-US"/>
        </w:rPr>
      </w:pPr>
      <w:r>
        <w:rPr>
          <w:rFonts w:eastAsiaTheme="minorEastAsia"/>
          <w:b/>
          <w:lang w:val="en-US"/>
        </w:rPr>
        <w:t xml:space="preserve">Experiment </w:t>
      </w:r>
      <w:r w:rsidR="00D30A8B">
        <w:rPr>
          <w:rFonts w:eastAsiaTheme="minorEastAsia"/>
          <w:b/>
          <w:lang w:val="en-US"/>
        </w:rPr>
        <w:t>3</w:t>
      </w:r>
      <w:r>
        <w:rPr>
          <w:rFonts w:eastAsiaTheme="minorEastAsia"/>
          <w:b/>
          <w:lang w:val="en-US"/>
        </w:rPr>
        <w:t xml:space="preserve"> Results</w:t>
      </w:r>
    </w:p>
    <w:tbl>
      <w:tblPr>
        <w:tblStyle w:val="TableGrid"/>
        <w:tblW w:w="0" w:type="auto"/>
        <w:tblLook w:val="04A0" w:firstRow="1" w:lastRow="0" w:firstColumn="1" w:lastColumn="0" w:noHBand="0" w:noVBand="1"/>
      </w:tblPr>
      <w:tblGrid>
        <w:gridCol w:w="3116"/>
        <w:gridCol w:w="3117"/>
        <w:gridCol w:w="3117"/>
      </w:tblGrid>
      <w:tr w:rsidR="001E2218" w:rsidTr="00774E1D">
        <w:tc>
          <w:tcPr>
            <w:tcW w:w="9350" w:type="dxa"/>
            <w:gridSpan w:val="3"/>
          </w:tcPr>
          <w:p w:rsidR="001E2218" w:rsidRPr="008A20D0" w:rsidRDefault="001E2218" w:rsidP="00774E1D">
            <w:pPr>
              <w:rPr>
                <w:lang w:val="en-US"/>
              </w:rPr>
            </w:pPr>
            <w:r>
              <w:rPr>
                <w:b/>
                <w:lang w:val="en-US"/>
              </w:rPr>
              <w:t>levy</w:t>
            </w:r>
          </w:p>
        </w:tc>
      </w:tr>
      <w:tr w:rsidR="001E2218" w:rsidTr="00774E1D">
        <w:tc>
          <w:tcPr>
            <w:tcW w:w="3116" w:type="dxa"/>
          </w:tcPr>
          <w:p w:rsidR="001E2218" w:rsidRDefault="001E2218" w:rsidP="00774E1D">
            <w:pPr>
              <w:jc w:val="center"/>
              <w:rPr>
                <w:lang w:val="en-US"/>
              </w:rPr>
            </w:pPr>
            <w:r>
              <w:rPr>
                <w:lang w:val="en-US"/>
              </w:rPr>
              <w:t>dimension</w:t>
            </w:r>
          </w:p>
        </w:tc>
        <w:tc>
          <w:tcPr>
            <w:tcW w:w="3117" w:type="dxa"/>
          </w:tcPr>
          <w:p w:rsidR="001E2218" w:rsidRDefault="001E2218" w:rsidP="00774E1D">
            <w:pPr>
              <w:jc w:val="center"/>
              <w:rPr>
                <w:lang w:val="en-US"/>
              </w:rPr>
            </w:pPr>
            <w:r>
              <w:rPr>
                <w:lang w:val="en-US"/>
              </w:rPr>
              <w:t>normal wins</w:t>
            </w:r>
          </w:p>
        </w:tc>
        <w:tc>
          <w:tcPr>
            <w:tcW w:w="3117" w:type="dxa"/>
          </w:tcPr>
          <w:p w:rsidR="001E2218" w:rsidRDefault="001E2218" w:rsidP="00774E1D">
            <w:pPr>
              <w:jc w:val="center"/>
              <w:rPr>
                <w:lang w:val="en-US"/>
              </w:rPr>
            </w:pPr>
            <w:r>
              <w:rPr>
                <w:lang w:val="en-US"/>
              </w:rPr>
              <w:t>dual-center wins</w:t>
            </w:r>
          </w:p>
        </w:tc>
      </w:tr>
      <w:tr w:rsidR="001E2218" w:rsidTr="00774E1D">
        <w:tc>
          <w:tcPr>
            <w:tcW w:w="3116" w:type="dxa"/>
          </w:tcPr>
          <w:p w:rsidR="001E2218" w:rsidRDefault="001E2218" w:rsidP="00774E1D">
            <w:pPr>
              <w:jc w:val="center"/>
              <w:rPr>
                <w:lang w:val="en-US"/>
              </w:rPr>
            </w:pPr>
            <w:r>
              <w:rPr>
                <w:lang w:val="en-US"/>
              </w:rPr>
              <w:t>5</w:t>
            </w:r>
          </w:p>
        </w:tc>
        <w:tc>
          <w:tcPr>
            <w:tcW w:w="3117" w:type="dxa"/>
          </w:tcPr>
          <w:p w:rsidR="001E2218" w:rsidRDefault="00774E1D" w:rsidP="00774E1D">
            <w:pPr>
              <w:jc w:val="center"/>
              <w:rPr>
                <w:lang w:val="en-US"/>
              </w:rPr>
            </w:pPr>
            <w:r>
              <w:rPr>
                <w:lang w:val="en-US"/>
              </w:rPr>
              <w:t>12</w:t>
            </w:r>
          </w:p>
        </w:tc>
        <w:tc>
          <w:tcPr>
            <w:tcW w:w="3117" w:type="dxa"/>
          </w:tcPr>
          <w:p w:rsidR="001E2218" w:rsidRDefault="00774E1D" w:rsidP="00774E1D">
            <w:pPr>
              <w:jc w:val="center"/>
              <w:rPr>
                <w:lang w:val="en-US"/>
              </w:rPr>
            </w:pPr>
            <w:r>
              <w:rPr>
                <w:lang w:val="en-US"/>
              </w:rPr>
              <w:t>18</w:t>
            </w:r>
          </w:p>
        </w:tc>
      </w:tr>
      <w:tr w:rsidR="001E2218" w:rsidTr="00774E1D">
        <w:tc>
          <w:tcPr>
            <w:tcW w:w="3116" w:type="dxa"/>
          </w:tcPr>
          <w:p w:rsidR="001E2218" w:rsidRDefault="001E2218" w:rsidP="00774E1D">
            <w:pPr>
              <w:jc w:val="center"/>
              <w:rPr>
                <w:lang w:val="en-US"/>
              </w:rPr>
            </w:pPr>
            <w:r>
              <w:rPr>
                <w:lang w:val="en-US"/>
              </w:rPr>
              <w:t>10</w:t>
            </w:r>
          </w:p>
        </w:tc>
        <w:tc>
          <w:tcPr>
            <w:tcW w:w="3117" w:type="dxa"/>
          </w:tcPr>
          <w:p w:rsidR="001E2218" w:rsidRDefault="001A04F7" w:rsidP="00774E1D">
            <w:pPr>
              <w:jc w:val="center"/>
              <w:rPr>
                <w:lang w:val="en-US"/>
              </w:rPr>
            </w:pPr>
            <w:r>
              <w:rPr>
                <w:lang w:val="en-US"/>
              </w:rPr>
              <w:t>11</w:t>
            </w:r>
          </w:p>
        </w:tc>
        <w:tc>
          <w:tcPr>
            <w:tcW w:w="3117" w:type="dxa"/>
          </w:tcPr>
          <w:p w:rsidR="001E2218" w:rsidRDefault="001A04F7" w:rsidP="00774E1D">
            <w:pPr>
              <w:jc w:val="center"/>
              <w:rPr>
                <w:lang w:val="en-US"/>
              </w:rPr>
            </w:pPr>
            <w:r>
              <w:rPr>
                <w:lang w:val="en-US"/>
              </w:rPr>
              <w:t>19</w:t>
            </w:r>
          </w:p>
        </w:tc>
      </w:tr>
      <w:tr w:rsidR="001E2218" w:rsidTr="00774E1D">
        <w:tc>
          <w:tcPr>
            <w:tcW w:w="3116" w:type="dxa"/>
          </w:tcPr>
          <w:p w:rsidR="001E2218" w:rsidRDefault="001E2218" w:rsidP="00774E1D">
            <w:pPr>
              <w:jc w:val="center"/>
              <w:rPr>
                <w:lang w:val="en-US"/>
              </w:rPr>
            </w:pPr>
            <w:r>
              <w:rPr>
                <w:lang w:val="en-US"/>
              </w:rPr>
              <w:t>25</w:t>
            </w:r>
          </w:p>
        </w:tc>
        <w:tc>
          <w:tcPr>
            <w:tcW w:w="3117" w:type="dxa"/>
          </w:tcPr>
          <w:p w:rsidR="001E2218" w:rsidRDefault="001A04F7" w:rsidP="00774E1D">
            <w:pPr>
              <w:jc w:val="center"/>
              <w:rPr>
                <w:lang w:val="en-US"/>
              </w:rPr>
            </w:pPr>
            <w:r>
              <w:rPr>
                <w:lang w:val="en-US"/>
              </w:rPr>
              <w:t>11</w:t>
            </w:r>
          </w:p>
        </w:tc>
        <w:tc>
          <w:tcPr>
            <w:tcW w:w="3117" w:type="dxa"/>
          </w:tcPr>
          <w:p w:rsidR="001E2218" w:rsidRDefault="001A04F7" w:rsidP="00774E1D">
            <w:pPr>
              <w:jc w:val="center"/>
              <w:rPr>
                <w:lang w:val="en-US"/>
              </w:rPr>
            </w:pPr>
            <w:r>
              <w:rPr>
                <w:lang w:val="en-US"/>
              </w:rPr>
              <w:t>19</w:t>
            </w:r>
          </w:p>
        </w:tc>
      </w:tr>
      <w:tr w:rsidR="001E2218" w:rsidTr="00774E1D">
        <w:tc>
          <w:tcPr>
            <w:tcW w:w="3116" w:type="dxa"/>
          </w:tcPr>
          <w:p w:rsidR="001E2218" w:rsidRDefault="001E2218" w:rsidP="00774E1D">
            <w:pPr>
              <w:jc w:val="center"/>
              <w:rPr>
                <w:lang w:val="en-US"/>
              </w:rPr>
            </w:pPr>
            <w:r>
              <w:rPr>
                <w:lang w:val="en-US"/>
              </w:rPr>
              <w:t>50</w:t>
            </w:r>
          </w:p>
        </w:tc>
        <w:tc>
          <w:tcPr>
            <w:tcW w:w="3117" w:type="dxa"/>
          </w:tcPr>
          <w:p w:rsidR="001E2218" w:rsidRDefault="001A04F7" w:rsidP="00774E1D">
            <w:pPr>
              <w:jc w:val="center"/>
              <w:rPr>
                <w:lang w:val="en-US"/>
              </w:rPr>
            </w:pPr>
            <w:r>
              <w:rPr>
                <w:lang w:val="en-US"/>
              </w:rPr>
              <w:t>9</w:t>
            </w:r>
          </w:p>
        </w:tc>
        <w:tc>
          <w:tcPr>
            <w:tcW w:w="3117" w:type="dxa"/>
          </w:tcPr>
          <w:p w:rsidR="001E2218" w:rsidRDefault="001A04F7" w:rsidP="00774E1D">
            <w:pPr>
              <w:jc w:val="center"/>
              <w:rPr>
                <w:lang w:val="en-US"/>
              </w:rPr>
            </w:pPr>
            <w:r>
              <w:rPr>
                <w:lang w:val="en-US"/>
              </w:rPr>
              <w:t>21</w:t>
            </w:r>
          </w:p>
        </w:tc>
      </w:tr>
      <w:tr w:rsidR="001E2218" w:rsidTr="00774E1D">
        <w:tc>
          <w:tcPr>
            <w:tcW w:w="3116" w:type="dxa"/>
          </w:tcPr>
          <w:p w:rsidR="001E2218" w:rsidRPr="008A20D0" w:rsidRDefault="001E2218" w:rsidP="00774E1D">
            <w:pPr>
              <w:rPr>
                <w:b/>
                <w:lang w:val="en-US"/>
              </w:rPr>
            </w:pPr>
            <w:r>
              <w:rPr>
                <w:b/>
                <w:lang w:val="en-US"/>
              </w:rPr>
              <w:t>elliptical</w:t>
            </w:r>
          </w:p>
        </w:tc>
        <w:tc>
          <w:tcPr>
            <w:tcW w:w="3117" w:type="dxa"/>
          </w:tcPr>
          <w:p w:rsidR="001E2218" w:rsidRPr="008A20D0" w:rsidRDefault="001E2218" w:rsidP="00774E1D">
            <w:pPr>
              <w:rPr>
                <w:b/>
                <w:lang w:val="en-US"/>
              </w:rPr>
            </w:pPr>
          </w:p>
        </w:tc>
        <w:tc>
          <w:tcPr>
            <w:tcW w:w="3117" w:type="dxa"/>
          </w:tcPr>
          <w:p w:rsidR="001E2218" w:rsidRPr="008A20D0" w:rsidRDefault="001E2218" w:rsidP="00774E1D">
            <w:pPr>
              <w:rPr>
                <w:b/>
                <w:lang w:val="en-US"/>
              </w:rPr>
            </w:pPr>
          </w:p>
        </w:tc>
      </w:tr>
      <w:tr w:rsidR="001E2218" w:rsidTr="00774E1D">
        <w:tc>
          <w:tcPr>
            <w:tcW w:w="3116" w:type="dxa"/>
          </w:tcPr>
          <w:p w:rsidR="001E2218" w:rsidRDefault="001E2218" w:rsidP="00774E1D">
            <w:pPr>
              <w:jc w:val="center"/>
              <w:rPr>
                <w:lang w:val="en-US"/>
              </w:rPr>
            </w:pPr>
            <w:r>
              <w:rPr>
                <w:lang w:val="en-US"/>
              </w:rPr>
              <w:t>dimension</w:t>
            </w:r>
          </w:p>
        </w:tc>
        <w:tc>
          <w:tcPr>
            <w:tcW w:w="3117" w:type="dxa"/>
          </w:tcPr>
          <w:p w:rsidR="001E2218" w:rsidRDefault="001E2218" w:rsidP="00774E1D">
            <w:pPr>
              <w:jc w:val="center"/>
              <w:rPr>
                <w:lang w:val="en-US"/>
              </w:rPr>
            </w:pPr>
            <w:r>
              <w:rPr>
                <w:lang w:val="en-US"/>
              </w:rPr>
              <w:t>normal wins</w:t>
            </w:r>
          </w:p>
        </w:tc>
        <w:tc>
          <w:tcPr>
            <w:tcW w:w="3117" w:type="dxa"/>
          </w:tcPr>
          <w:p w:rsidR="001E2218" w:rsidRDefault="001E2218" w:rsidP="00774E1D">
            <w:pPr>
              <w:jc w:val="center"/>
              <w:rPr>
                <w:lang w:val="en-US"/>
              </w:rPr>
            </w:pPr>
            <w:r>
              <w:rPr>
                <w:lang w:val="en-US"/>
              </w:rPr>
              <w:t>dual-center wins</w:t>
            </w:r>
          </w:p>
        </w:tc>
      </w:tr>
      <w:tr w:rsidR="001E2218" w:rsidTr="00774E1D">
        <w:tc>
          <w:tcPr>
            <w:tcW w:w="3116" w:type="dxa"/>
          </w:tcPr>
          <w:p w:rsidR="001E2218" w:rsidRDefault="001E2218" w:rsidP="00774E1D">
            <w:pPr>
              <w:jc w:val="center"/>
              <w:rPr>
                <w:lang w:val="en-US"/>
              </w:rPr>
            </w:pPr>
            <w:r>
              <w:rPr>
                <w:lang w:val="en-US"/>
              </w:rPr>
              <w:t>5</w:t>
            </w:r>
          </w:p>
        </w:tc>
        <w:tc>
          <w:tcPr>
            <w:tcW w:w="3117" w:type="dxa"/>
          </w:tcPr>
          <w:p w:rsidR="001E2218" w:rsidRDefault="001A04F7" w:rsidP="00774E1D">
            <w:pPr>
              <w:jc w:val="center"/>
              <w:rPr>
                <w:lang w:val="en-US"/>
              </w:rPr>
            </w:pPr>
            <w:r>
              <w:rPr>
                <w:lang w:val="en-US"/>
              </w:rPr>
              <w:t>13</w:t>
            </w:r>
          </w:p>
        </w:tc>
        <w:tc>
          <w:tcPr>
            <w:tcW w:w="3117" w:type="dxa"/>
          </w:tcPr>
          <w:p w:rsidR="001E2218" w:rsidRDefault="001A04F7" w:rsidP="00774E1D">
            <w:pPr>
              <w:jc w:val="center"/>
              <w:rPr>
                <w:lang w:val="en-US"/>
              </w:rPr>
            </w:pPr>
            <w:r>
              <w:rPr>
                <w:lang w:val="en-US"/>
              </w:rPr>
              <w:t>17</w:t>
            </w:r>
          </w:p>
        </w:tc>
      </w:tr>
      <w:tr w:rsidR="001E2218" w:rsidTr="00774E1D">
        <w:tc>
          <w:tcPr>
            <w:tcW w:w="3116" w:type="dxa"/>
          </w:tcPr>
          <w:p w:rsidR="001E2218" w:rsidRDefault="001E2218" w:rsidP="00774E1D">
            <w:pPr>
              <w:jc w:val="center"/>
              <w:rPr>
                <w:lang w:val="en-US"/>
              </w:rPr>
            </w:pPr>
            <w:r>
              <w:rPr>
                <w:lang w:val="en-US"/>
              </w:rPr>
              <w:t>10</w:t>
            </w:r>
          </w:p>
        </w:tc>
        <w:tc>
          <w:tcPr>
            <w:tcW w:w="3117" w:type="dxa"/>
          </w:tcPr>
          <w:p w:rsidR="001E2218" w:rsidRDefault="001A04F7" w:rsidP="00774E1D">
            <w:pPr>
              <w:jc w:val="center"/>
              <w:rPr>
                <w:lang w:val="en-US"/>
              </w:rPr>
            </w:pPr>
            <w:r>
              <w:rPr>
                <w:lang w:val="en-US"/>
              </w:rPr>
              <w:t>10</w:t>
            </w:r>
          </w:p>
        </w:tc>
        <w:tc>
          <w:tcPr>
            <w:tcW w:w="3117" w:type="dxa"/>
          </w:tcPr>
          <w:p w:rsidR="001E2218" w:rsidRDefault="001A04F7" w:rsidP="00774E1D">
            <w:pPr>
              <w:jc w:val="center"/>
              <w:rPr>
                <w:lang w:val="en-US"/>
              </w:rPr>
            </w:pPr>
            <w:r>
              <w:rPr>
                <w:lang w:val="en-US"/>
              </w:rPr>
              <w:t>20</w:t>
            </w:r>
          </w:p>
        </w:tc>
      </w:tr>
      <w:tr w:rsidR="001E2218" w:rsidTr="00774E1D">
        <w:tc>
          <w:tcPr>
            <w:tcW w:w="3116" w:type="dxa"/>
          </w:tcPr>
          <w:p w:rsidR="001E2218" w:rsidRDefault="001E2218" w:rsidP="00774E1D">
            <w:pPr>
              <w:jc w:val="center"/>
              <w:rPr>
                <w:lang w:val="en-US"/>
              </w:rPr>
            </w:pPr>
            <w:r>
              <w:rPr>
                <w:lang w:val="en-US"/>
              </w:rPr>
              <w:t>25</w:t>
            </w:r>
          </w:p>
        </w:tc>
        <w:tc>
          <w:tcPr>
            <w:tcW w:w="3117" w:type="dxa"/>
          </w:tcPr>
          <w:p w:rsidR="001E2218" w:rsidRDefault="001A04F7" w:rsidP="00774E1D">
            <w:pPr>
              <w:jc w:val="center"/>
              <w:rPr>
                <w:lang w:val="en-US"/>
              </w:rPr>
            </w:pPr>
            <w:r>
              <w:rPr>
                <w:lang w:val="en-US"/>
              </w:rPr>
              <w:t>12</w:t>
            </w:r>
          </w:p>
        </w:tc>
        <w:tc>
          <w:tcPr>
            <w:tcW w:w="3117" w:type="dxa"/>
          </w:tcPr>
          <w:p w:rsidR="001E2218" w:rsidRDefault="001A04F7" w:rsidP="00774E1D">
            <w:pPr>
              <w:jc w:val="center"/>
              <w:rPr>
                <w:lang w:val="en-US"/>
              </w:rPr>
            </w:pPr>
            <w:r>
              <w:rPr>
                <w:lang w:val="en-US"/>
              </w:rPr>
              <w:t>18</w:t>
            </w:r>
          </w:p>
        </w:tc>
      </w:tr>
      <w:tr w:rsidR="001E2218" w:rsidTr="00774E1D">
        <w:tc>
          <w:tcPr>
            <w:tcW w:w="3116" w:type="dxa"/>
          </w:tcPr>
          <w:p w:rsidR="001E2218" w:rsidRDefault="001E2218" w:rsidP="00774E1D">
            <w:pPr>
              <w:jc w:val="center"/>
              <w:rPr>
                <w:lang w:val="en-US"/>
              </w:rPr>
            </w:pPr>
            <w:r>
              <w:rPr>
                <w:lang w:val="en-US"/>
              </w:rPr>
              <w:t>50</w:t>
            </w:r>
          </w:p>
        </w:tc>
        <w:tc>
          <w:tcPr>
            <w:tcW w:w="3117" w:type="dxa"/>
          </w:tcPr>
          <w:p w:rsidR="001E2218" w:rsidRDefault="001A04F7" w:rsidP="00774E1D">
            <w:pPr>
              <w:jc w:val="center"/>
              <w:rPr>
                <w:lang w:val="en-US"/>
              </w:rPr>
            </w:pPr>
            <w:r>
              <w:rPr>
                <w:lang w:val="en-US"/>
              </w:rPr>
              <w:t>13</w:t>
            </w:r>
          </w:p>
        </w:tc>
        <w:tc>
          <w:tcPr>
            <w:tcW w:w="3117" w:type="dxa"/>
          </w:tcPr>
          <w:p w:rsidR="001E2218" w:rsidRDefault="001A04F7" w:rsidP="00774E1D">
            <w:pPr>
              <w:jc w:val="center"/>
              <w:rPr>
                <w:lang w:val="en-US"/>
              </w:rPr>
            </w:pPr>
            <w:r>
              <w:rPr>
                <w:lang w:val="en-US"/>
              </w:rPr>
              <w:t>17</w:t>
            </w:r>
          </w:p>
        </w:tc>
      </w:tr>
      <w:tr w:rsidR="001E2218" w:rsidTr="00774E1D">
        <w:tc>
          <w:tcPr>
            <w:tcW w:w="9350" w:type="dxa"/>
            <w:gridSpan w:val="3"/>
          </w:tcPr>
          <w:p w:rsidR="001E2218" w:rsidRPr="008A20D0" w:rsidRDefault="001E2218" w:rsidP="00774E1D">
            <w:pPr>
              <w:rPr>
                <w:lang w:val="en-US"/>
              </w:rPr>
            </w:pPr>
            <w:proofErr w:type="spellStart"/>
            <w:r>
              <w:rPr>
                <w:b/>
                <w:lang w:val="en-US"/>
              </w:rPr>
              <w:t>ackley</w:t>
            </w:r>
            <w:proofErr w:type="spellEnd"/>
          </w:p>
        </w:tc>
      </w:tr>
      <w:tr w:rsidR="001E2218" w:rsidTr="00774E1D">
        <w:tc>
          <w:tcPr>
            <w:tcW w:w="3116" w:type="dxa"/>
          </w:tcPr>
          <w:p w:rsidR="001E2218" w:rsidRDefault="001E2218" w:rsidP="00774E1D">
            <w:pPr>
              <w:jc w:val="center"/>
              <w:rPr>
                <w:lang w:val="en-US"/>
              </w:rPr>
            </w:pPr>
            <w:r>
              <w:rPr>
                <w:lang w:val="en-US"/>
              </w:rPr>
              <w:t>dimension</w:t>
            </w:r>
          </w:p>
        </w:tc>
        <w:tc>
          <w:tcPr>
            <w:tcW w:w="3117" w:type="dxa"/>
          </w:tcPr>
          <w:p w:rsidR="001E2218" w:rsidRDefault="001E2218" w:rsidP="00774E1D">
            <w:pPr>
              <w:jc w:val="center"/>
              <w:rPr>
                <w:lang w:val="en-US"/>
              </w:rPr>
            </w:pPr>
            <w:r>
              <w:rPr>
                <w:lang w:val="en-US"/>
              </w:rPr>
              <w:t xml:space="preserve">normal wins </w:t>
            </w:r>
          </w:p>
        </w:tc>
        <w:tc>
          <w:tcPr>
            <w:tcW w:w="3117" w:type="dxa"/>
          </w:tcPr>
          <w:p w:rsidR="001E2218" w:rsidRDefault="001E2218" w:rsidP="00774E1D">
            <w:pPr>
              <w:jc w:val="center"/>
              <w:rPr>
                <w:lang w:val="en-US"/>
              </w:rPr>
            </w:pPr>
            <w:r>
              <w:rPr>
                <w:lang w:val="en-US"/>
              </w:rPr>
              <w:t>dual-center wins</w:t>
            </w:r>
          </w:p>
        </w:tc>
      </w:tr>
      <w:tr w:rsidR="001E2218" w:rsidTr="00774E1D">
        <w:tc>
          <w:tcPr>
            <w:tcW w:w="3116" w:type="dxa"/>
          </w:tcPr>
          <w:p w:rsidR="001E2218" w:rsidRDefault="001E2218" w:rsidP="00774E1D">
            <w:pPr>
              <w:jc w:val="center"/>
              <w:rPr>
                <w:lang w:val="en-US"/>
              </w:rPr>
            </w:pPr>
            <w:r>
              <w:rPr>
                <w:lang w:val="en-US"/>
              </w:rPr>
              <w:t>5</w:t>
            </w:r>
          </w:p>
        </w:tc>
        <w:tc>
          <w:tcPr>
            <w:tcW w:w="3117" w:type="dxa"/>
          </w:tcPr>
          <w:p w:rsidR="001E2218" w:rsidRDefault="001A04F7" w:rsidP="00774E1D">
            <w:pPr>
              <w:jc w:val="center"/>
              <w:rPr>
                <w:lang w:val="en-US"/>
              </w:rPr>
            </w:pPr>
            <w:r>
              <w:rPr>
                <w:lang w:val="en-US"/>
              </w:rPr>
              <w:t>11</w:t>
            </w:r>
          </w:p>
        </w:tc>
        <w:tc>
          <w:tcPr>
            <w:tcW w:w="3117" w:type="dxa"/>
          </w:tcPr>
          <w:p w:rsidR="001E2218" w:rsidRDefault="001A04F7" w:rsidP="00774E1D">
            <w:pPr>
              <w:jc w:val="center"/>
              <w:rPr>
                <w:lang w:val="en-US"/>
              </w:rPr>
            </w:pPr>
            <w:r>
              <w:rPr>
                <w:lang w:val="en-US"/>
              </w:rPr>
              <w:t>19</w:t>
            </w:r>
          </w:p>
        </w:tc>
      </w:tr>
      <w:tr w:rsidR="001E2218" w:rsidTr="00774E1D">
        <w:tc>
          <w:tcPr>
            <w:tcW w:w="3116" w:type="dxa"/>
          </w:tcPr>
          <w:p w:rsidR="001E2218" w:rsidRDefault="001E2218" w:rsidP="00774E1D">
            <w:pPr>
              <w:jc w:val="center"/>
              <w:rPr>
                <w:lang w:val="en-US"/>
              </w:rPr>
            </w:pPr>
            <w:r>
              <w:rPr>
                <w:lang w:val="en-US"/>
              </w:rPr>
              <w:t>10</w:t>
            </w:r>
          </w:p>
        </w:tc>
        <w:tc>
          <w:tcPr>
            <w:tcW w:w="3117" w:type="dxa"/>
          </w:tcPr>
          <w:p w:rsidR="001E2218" w:rsidRDefault="001A04F7" w:rsidP="00774E1D">
            <w:pPr>
              <w:jc w:val="center"/>
              <w:rPr>
                <w:lang w:val="en-US"/>
              </w:rPr>
            </w:pPr>
            <w:r>
              <w:rPr>
                <w:lang w:val="en-US"/>
              </w:rPr>
              <w:t>10</w:t>
            </w:r>
          </w:p>
        </w:tc>
        <w:tc>
          <w:tcPr>
            <w:tcW w:w="3117" w:type="dxa"/>
          </w:tcPr>
          <w:p w:rsidR="001E2218" w:rsidRDefault="001A04F7" w:rsidP="00774E1D">
            <w:pPr>
              <w:jc w:val="center"/>
              <w:rPr>
                <w:lang w:val="en-US"/>
              </w:rPr>
            </w:pPr>
            <w:r>
              <w:rPr>
                <w:lang w:val="en-US"/>
              </w:rPr>
              <w:t>20</w:t>
            </w:r>
          </w:p>
        </w:tc>
      </w:tr>
      <w:tr w:rsidR="001E2218" w:rsidTr="00774E1D">
        <w:tc>
          <w:tcPr>
            <w:tcW w:w="3116" w:type="dxa"/>
          </w:tcPr>
          <w:p w:rsidR="001E2218" w:rsidRDefault="001E2218" w:rsidP="00774E1D">
            <w:pPr>
              <w:jc w:val="center"/>
              <w:rPr>
                <w:lang w:val="en-US"/>
              </w:rPr>
            </w:pPr>
            <w:r>
              <w:rPr>
                <w:lang w:val="en-US"/>
              </w:rPr>
              <w:t>25</w:t>
            </w:r>
          </w:p>
        </w:tc>
        <w:tc>
          <w:tcPr>
            <w:tcW w:w="3117" w:type="dxa"/>
          </w:tcPr>
          <w:p w:rsidR="001E2218" w:rsidRDefault="001A04F7" w:rsidP="00774E1D">
            <w:pPr>
              <w:jc w:val="center"/>
              <w:rPr>
                <w:lang w:val="en-US"/>
              </w:rPr>
            </w:pPr>
            <w:r>
              <w:rPr>
                <w:lang w:val="en-US"/>
              </w:rPr>
              <w:t>8</w:t>
            </w:r>
          </w:p>
        </w:tc>
        <w:tc>
          <w:tcPr>
            <w:tcW w:w="3117" w:type="dxa"/>
          </w:tcPr>
          <w:p w:rsidR="001E2218" w:rsidRDefault="001A04F7" w:rsidP="00774E1D">
            <w:pPr>
              <w:jc w:val="center"/>
              <w:rPr>
                <w:lang w:val="en-US"/>
              </w:rPr>
            </w:pPr>
            <w:r>
              <w:rPr>
                <w:lang w:val="en-US"/>
              </w:rPr>
              <w:t>22</w:t>
            </w:r>
          </w:p>
        </w:tc>
      </w:tr>
      <w:tr w:rsidR="001E2218" w:rsidTr="00774E1D">
        <w:tc>
          <w:tcPr>
            <w:tcW w:w="3116" w:type="dxa"/>
          </w:tcPr>
          <w:p w:rsidR="001E2218" w:rsidRDefault="001E2218" w:rsidP="00774E1D">
            <w:pPr>
              <w:jc w:val="center"/>
              <w:rPr>
                <w:lang w:val="en-US"/>
              </w:rPr>
            </w:pPr>
            <w:r>
              <w:rPr>
                <w:lang w:val="en-US"/>
              </w:rPr>
              <w:t>50</w:t>
            </w:r>
          </w:p>
        </w:tc>
        <w:tc>
          <w:tcPr>
            <w:tcW w:w="3117" w:type="dxa"/>
          </w:tcPr>
          <w:p w:rsidR="001E2218" w:rsidRDefault="001A04F7" w:rsidP="00774E1D">
            <w:pPr>
              <w:jc w:val="center"/>
              <w:rPr>
                <w:lang w:val="en-US"/>
              </w:rPr>
            </w:pPr>
            <w:r>
              <w:rPr>
                <w:lang w:val="en-US"/>
              </w:rPr>
              <w:t>12</w:t>
            </w:r>
          </w:p>
        </w:tc>
        <w:tc>
          <w:tcPr>
            <w:tcW w:w="3117" w:type="dxa"/>
          </w:tcPr>
          <w:p w:rsidR="001E2218" w:rsidRDefault="001A04F7" w:rsidP="00774E1D">
            <w:pPr>
              <w:jc w:val="center"/>
              <w:rPr>
                <w:lang w:val="en-US"/>
              </w:rPr>
            </w:pPr>
            <w:r>
              <w:rPr>
                <w:lang w:val="en-US"/>
              </w:rPr>
              <w:t>18</w:t>
            </w:r>
          </w:p>
        </w:tc>
      </w:tr>
      <w:tr w:rsidR="001E2218" w:rsidTr="00774E1D">
        <w:tc>
          <w:tcPr>
            <w:tcW w:w="9350" w:type="dxa"/>
            <w:gridSpan w:val="3"/>
          </w:tcPr>
          <w:p w:rsidR="001E2218" w:rsidRPr="008A20D0" w:rsidRDefault="001E2218" w:rsidP="00774E1D">
            <w:pPr>
              <w:rPr>
                <w:b/>
                <w:lang w:val="en-US"/>
              </w:rPr>
            </w:pPr>
            <w:proofErr w:type="spellStart"/>
            <w:r w:rsidRPr="008A20D0">
              <w:rPr>
                <w:b/>
                <w:lang w:val="en-US"/>
              </w:rPr>
              <w:t>griewank</w:t>
            </w:r>
            <w:proofErr w:type="spellEnd"/>
          </w:p>
        </w:tc>
      </w:tr>
      <w:tr w:rsidR="001E2218" w:rsidTr="00774E1D">
        <w:tc>
          <w:tcPr>
            <w:tcW w:w="3116" w:type="dxa"/>
          </w:tcPr>
          <w:p w:rsidR="001E2218" w:rsidRDefault="001E2218" w:rsidP="00774E1D">
            <w:pPr>
              <w:jc w:val="center"/>
              <w:rPr>
                <w:lang w:val="en-US"/>
              </w:rPr>
            </w:pPr>
            <w:r>
              <w:rPr>
                <w:lang w:val="en-US"/>
              </w:rPr>
              <w:t>dimension</w:t>
            </w:r>
          </w:p>
        </w:tc>
        <w:tc>
          <w:tcPr>
            <w:tcW w:w="3117" w:type="dxa"/>
          </w:tcPr>
          <w:p w:rsidR="001E2218" w:rsidRDefault="001E2218" w:rsidP="00774E1D">
            <w:pPr>
              <w:jc w:val="center"/>
              <w:rPr>
                <w:lang w:val="en-US"/>
              </w:rPr>
            </w:pPr>
            <w:r>
              <w:rPr>
                <w:lang w:val="en-US"/>
              </w:rPr>
              <w:t xml:space="preserve">normal wins </w:t>
            </w:r>
          </w:p>
        </w:tc>
        <w:tc>
          <w:tcPr>
            <w:tcW w:w="3117" w:type="dxa"/>
          </w:tcPr>
          <w:p w:rsidR="001E2218" w:rsidRDefault="001E2218" w:rsidP="00774E1D">
            <w:pPr>
              <w:jc w:val="center"/>
              <w:rPr>
                <w:lang w:val="en-US"/>
              </w:rPr>
            </w:pPr>
            <w:r>
              <w:rPr>
                <w:lang w:val="en-US"/>
              </w:rPr>
              <w:t>dual-center wins</w:t>
            </w:r>
          </w:p>
        </w:tc>
      </w:tr>
      <w:tr w:rsidR="001E2218" w:rsidTr="00774E1D">
        <w:tc>
          <w:tcPr>
            <w:tcW w:w="3116" w:type="dxa"/>
          </w:tcPr>
          <w:p w:rsidR="001E2218" w:rsidRDefault="001E2218" w:rsidP="00774E1D">
            <w:pPr>
              <w:jc w:val="center"/>
              <w:rPr>
                <w:lang w:val="en-US"/>
              </w:rPr>
            </w:pPr>
            <w:r>
              <w:rPr>
                <w:lang w:val="en-US"/>
              </w:rPr>
              <w:t>5</w:t>
            </w:r>
          </w:p>
        </w:tc>
        <w:tc>
          <w:tcPr>
            <w:tcW w:w="3117" w:type="dxa"/>
          </w:tcPr>
          <w:p w:rsidR="001E2218" w:rsidRDefault="001A04F7" w:rsidP="00774E1D">
            <w:pPr>
              <w:jc w:val="center"/>
              <w:rPr>
                <w:lang w:val="en-US"/>
              </w:rPr>
            </w:pPr>
            <w:r>
              <w:rPr>
                <w:lang w:val="en-US"/>
              </w:rPr>
              <w:t>9</w:t>
            </w:r>
          </w:p>
        </w:tc>
        <w:tc>
          <w:tcPr>
            <w:tcW w:w="3117" w:type="dxa"/>
          </w:tcPr>
          <w:p w:rsidR="001E2218" w:rsidRDefault="001A04F7" w:rsidP="00774E1D">
            <w:pPr>
              <w:jc w:val="center"/>
              <w:rPr>
                <w:lang w:val="en-US"/>
              </w:rPr>
            </w:pPr>
            <w:r>
              <w:rPr>
                <w:lang w:val="en-US"/>
              </w:rPr>
              <w:t>21</w:t>
            </w:r>
          </w:p>
        </w:tc>
      </w:tr>
      <w:tr w:rsidR="001E2218" w:rsidTr="00774E1D">
        <w:tc>
          <w:tcPr>
            <w:tcW w:w="3116" w:type="dxa"/>
          </w:tcPr>
          <w:p w:rsidR="001E2218" w:rsidRDefault="001E2218" w:rsidP="00774E1D">
            <w:pPr>
              <w:jc w:val="center"/>
              <w:rPr>
                <w:lang w:val="en-US"/>
              </w:rPr>
            </w:pPr>
            <w:r>
              <w:rPr>
                <w:lang w:val="en-US"/>
              </w:rPr>
              <w:t>10</w:t>
            </w:r>
          </w:p>
        </w:tc>
        <w:tc>
          <w:tcPr>
            <w:tcW w:w="3117" w:type="dxa"/>
          </w:tcPr>
          <w:p w:rsidR="001E2218" w:rsidRDefault="001A04F7" w:rsidP="00774E1D">
            <w:pPr>
              <w:jc w:val="center"/>
              <w:rPr>
                <w:lang w:val="en-US"/>
              </w:rPr>
            </w:pPr>
            <w:r>
              <w:rPr>
                <w:lang w:val="en-US"/>
              </w:rPr>
              <w:t>12</w:t>
            </w:r>
          </w:p>
        </w:tc>
        <w:tc>
          <w:tcPr>
            <w:tcW w:w="3117" w:type="dxa"/>
          </w:tcPr>
          <w:p w:rsidR="001E2218" w:rsidRDefault="001A04F7" w:rsidP="00774E1D">
            <w:pPr>
              <w:jc w:val="center"/>
              <w:rPr>
                <w:lang w:val="en-US"/>
              </w:rPr>
            </w:pPr>
            <w:r>
              <w:rPr>
                <w:lang w:val="en-US"/>
              </w:rPr>
              <w:t>17</w:t>
            </w:r>
          </w:p>
        </w:tc>
      </w:tr>
      <w:tr w:rsidR="001E2218" w:rsidTr="00774E1D">
        <w:tc>
          <w:tcPr>
            <w:tcW w:w="3116" w:type="dxa"/>
          </w:tcPr>
          <w:p w:rsidR="001E2218" w:rsidRDefault="001E2218" w:rsidP="00774E1D">
            <w:pPr>
              <w:jc w:val="center"/>
              <w:rPr>
                <w:lang w:val="en-US"/>
              </w:rPr>
            </w:pPr>
            <w:r>
              <w:rPr>
                <w:lang w:val="en-US"/>
              </w:rPr>
              <w:t>25</w:t>
            </w:r>
          </w:p>
        </w:tc>
        <w:tc>
          <w:tcPr>
            <w:tcW w:w="3117" w:type="dxa"/>
          </w:tcPr>
          <w:p w:rsidR="001E2218" w:rsidRDefault="001A04F7" w:rsidP="00774E1D">
            <w:pPr>
              <w:jc w:val="center"/>
              <w:rPr>
                <w:lang w:val="en-US"/>
              </w:rPr>
            </w:pPr>
            <w:r>
              <w:rPr>
                <w:lang w:val="en-US"/>
              </w:rPr>
              <w:t>6</w:t>
            </w:r>
          </w:p>
        </w:tc>
        <w:tc>
          <w:tcPr>
            <w:tcW w:w="3117" w:type="dxa"/>
          </w:tcPr>
          <w:p w:rsidR="001E2218" w:rsidRDefault="001A04F7" w:rsidP="00774E1D">
            <w:pPr>
              <w:jc w:val="center"/>
              <w:rPr>
                <w:lang w:val="en-US"/>
              </w:rPr>
            </w:pPr>
            <w:r>
              <w:rPr>
                <w:lang w:val="en-US"/>
              </w:rPr>
              <w:t>24</w:t>
            </w:r>
          </w:p>
        </w:tc>
      </w:tr>
      <w:tr w:rsidR="001E2218" w:rsidTr="00774E1D">
        <w:tc>
          <w:tcPr>
            <w:tcW w:w="3116" w:type="dxa"/>
          </w:tcPr>
          <w:p w:rsidR="001E2218" w:rsidRDefault="001E2218" w:rsidP="00774E1D">
            <w:pPr>
              <w:jc w:val="center"/>
              <w:rPr>
                <w:lang w:val="en-US"/>
              </w:rPr>
            </w:pPr>
            <w:r>
              <w:rPr>
                <w:lang w:val="en-US"/>
              </w:rPr>
              <w:t>50</w:t>
            </w:r>
          </w:p>
        </w:tc>
        <w:tc>
          <w:tcPr>
            <w:tcW w:w="3117" w:type="dxa"/>
          </w:tcPr>
          <w:p w:rsidR="001E2218" w:rsidRDefault="001A04F7" w:rsidP="00774E1D">
            <w:pPr>
              <w:jc w:val="center"/>
              <w:rPr>
                <w:lang w:val="en-US"/>
              </w:rPr>
            </w:pPr>
            <w:r>
              <w:rPr>
                <w:lang w:val="en-US"/>
              </w:rPr>
              <w:t>10</w:t>
            </w:r>
          </w:p>
        </w:tc>
        <w:tc>
          <w:tcPr>
            <w:tcW w:w="3117" w:type="dxa"/>
          </w:tcPr>
          <w:p w:rsidR="001E2218" w:rsidRDefault="001A04F7" w:rsidP="00774E1D">
            <w:pPr>
              <w:jc w:val="center"/>
              <w:rPr>
                <w:lang w:val="en-US"/>
              </w:rPr>
            </w:pPr>
            <w:r>
              <w:rPr>
                <w:lang w:val="en-US"/>
              </w:rPr>
              <w:t>20</w:t>
            </w:r>
          </w:p>
        </w:tc>
      </w:tr>
      <w:tr w:rsidR="001E2218" w:rsidTr="00774E1D">
        <w:tc>
          <w:tcPr>
            <w:tcW w:w="9350" w:type="dxa"/>
            <w:gridSpan w:val="3"/>
          </w:tcPr>
          <w:p w:rsidR="001E2218" w:rsidRPr="0000733B" w:rsidRDefault="001E2218" w:rsidP="00774E1D">
            <w:pPr>
              <w:rPr>
                <w:b/>
                <w:lang w:val="en-US"/>
              </w:rPr>
            </w:pPr>
            <w:proofErr w:type="spellStart"/>
            <w:r>
              <w:rPr>
                <w:b/>
                <w:lang w:val="en-US"/>
              </w:rPr>
              <w:t>rosenbrock</w:t>
            </w:r>
            <w:proofErr w:type="spellEnd"/>
          </w:p>
        </w:tc>
      </w:tr>
      <w:tr w:rsidR="001E2218" w:rsidTr="00774E1D">
        <w:tc>
          <w:tcPr>
            <w:tcW w:w="3116" w:type="dxa"/>
          </w:tcPr>
          <w:p w:rsidR="001E2218" w:rsidRPr="0000733B" w:rsidRDefault="001E2218" w:rsidP="00774E1D">
            <w:pPr>
              <w:jc w:val="center"/>
              <w:rPr>
                <w:lang w:val="en-US"/>
              </w:rPr>
            </w:pPr>
            <w:r>
              <w:rPr>
                <w:lang w:val="en-US"/>
              </w:rPr>
              <w:t>dimension</w:t>
            </w:r>
          </w:p>
        </w:tc>
        <w:tc>
          <w:tcPr>
            <w:tcW w:w="3117" w:type="dxa"/>
          </w:tcPr>
          <w:p w:rsidR="001E2218" w:rsidRPr="0000733B" w:rsidRDefault="001E2218" w:rsidP="00774E1D">
            <w:pPr>
              <w:jc w:val="center"/>
              <w:rPr>
                <w:lang w:val="en-US"/>
              </w:rPr>
            </w:pPr>
            <w:r>
              <w:rPr>
                <w:lang w:val="en-US"/>
              </w:rPr>
              <w:t>normal wins</w:t>
            </w:r>
          </w:p>
        </w:tc>
        <w:tc>
          <w:tcPr>
            <w:tcW w:w="3117" w:type="dxa"/>
          </w:tcPr>
          <w:p w:rsidR="001E2218" w:rsidRPr="0000733B" w:rsidRDefault="001E2218" w:rsidP="00774E1D">
            <w:pPr>
              <w:jc w:val="center"/>
              <w:rPr>
                <w:lang w:val="en-US"/>
              </w:rPr>
            </w:pPr>
            <w:r>
              <w:rPr>
                <w:lang w:val="en-US"/>
              </w:rPr>
              <w:t>dual-center wins</w:t>
            </w:r>
          </w:p>
        </w:tc>
      </w:tr>
      <w:tr w:rsidR="001E2218" w:rsidTr="00774E1D">
        <w:tc>
          <w:tcPr>
            <w:tcW w:w="3116" w:type="dxa"/>
          </w:tcPr>
          <w:p w:rsidR="001E2218" w:rsidRPr="0000733B" w:rsidRDefault="001E2218" w:rsidP="00774E1D">
            <w:pPr>
              <w:jc w:val="center"/>
              <w:rPr>
                <w:lang w:val="en-US"/>
              </w:rPr>
            </w:pPr>
            <w:r>
              <w:rPr>
                <w:lang w:val="en-US"/>
              </w:rPr>
              <w:t>5</w:t>
            </w:r>
          </w:p>
        </w:tc>
        <w:tc>
          <w:tcPr>
            <w:tcW w:w="3117" w:type="dxa"/>
          </w:tcPr>
          <w:p w:rsidR="001E2218" w:rsidRPr="0000733B" w:rsidRDefault="00774E1D" w:rsidP="00774E1D">
            <w:pPr>
              <w:jc w:val="center"/>
              <w:rPr>
                <w:lang w:val="en-US"/>
              </w:rPr>
            </w:pPr>
            <w:r>
              <w:rPr>
                <w:lang w:val="en-US"/>
              </w:rPr>
              <w:t>9</w:t>
            </w:r>
          </w:p>
        </w:tc>
        <w:tc>
          <w:tcPr>
            <w:tcW w:w="3117" w:type="dxa"/>
          </w:tcPr>
          <w:p w:rsidR="001E2218" w:rsidRPr="0000733B" w:rsidRDefault="00774E1D" w:rsidP="00774E1D">
            <w:pPr>
              <w:jc w:val="center"/>
              <w:rPr>
                <w:lang w:val="en-US"/>
              </w:rPr>
            </w:pPr>
            <w:r>
              <w:rPr>
                <w:lang w:val="en-US"/>
              </w:rPr>
              <w:t>21</w:t>
            </w:r>
          </w:p>
        </w:tc>
      </w:tr>
      <w:tr w:rsidR="001E2218" w:rsidTr="00774E1D">
        <w:tc>
          <w:tcPr>
            <w:tcW w:w="3116" w:type="dxa"/>
          </w:tcPr>
          <w:p w:rsidR="001E2218" w:rsidRPr="0000733B" w:rsidRDefault="001E2218" w:rsidP="00774E1D">
            <w:pPr>
              <w:jc w:val="center"/>
              <w:rPr>
                <w:lang w:val="en-US"/>
              </w:rPr>
            </w:pPr>
            <w:r>
              <w:rPr>
                <w:lang w:val="en-US"/>
              </w:rPr>
              <w:t>10</w:t>
            </w:r>
          </w:p>
        </w:tc>
        <w:tc>
          <w:tcPr>
            <w:tcW w:w="3117" w:type="dxa"/>
          </w:tcPr>
          <w:p w:rsidR="001E2218" w:rsidRPr="0000733B" w:rsidRDefault="001A04F7" w:rsidP="00774E1D">
            <w:pPr>
              <w:jc w:val="center"/>
              <w:rPr>
                <w:lang w:val="en-US"/>
              </w:rPr>
            </w:pPr>
            <w:r>
              <w:rPr>
                <w:lang w:val="en-US"/>
              </w:rPr>
              <w:t>7</w:t>
            </w:r>
          </w:p>
        </w:tc>
        <w:tc>
          <w:tcPr>
            <w:tcW w:w="3117" w:type="dxa"/>
          </w:tcPr>
          <w:p w:rsidR="001E2218" w:rsidRPr="0000733B" w:rsidRDefault="001A04F7" w:rsidP="00774E1D">
            <w:pPr>
              <w:jc w:val="center"/>
              <w:rPr>
                <w:lang w:val="en-US"/>
              </w:rPr>
            </w:pPr>
            <w:r>
              <w:rPr>
                <w:lang w:val="en-US"/>
              </w:rPr>
              <w:t>23</w:t>
            </w:r>
          </w:p>
        </w:tc>
      </w:tr>
      <w:tr w:rsidR="001E2218" w:rsidTr="00774E1D">
        <w:tc>
          <w:tcPr>
            <w:tcW w:w="3116" w:type="dxa"/>
          </w:tcPr>
          <w:p w:rsidR="001E2218" w:rsidRPr="0000733B" w:rsidRDefault="001E2218" w:rsidP="00774E1D">
            <w:pPr>
              <w:jc w:val="center"/>
              <w:rPr>
                <w:lang w:val="en-US"/>
              </w:rPr>
            </w:pPr>
            <w:r>
              <w:rPr>
                <w:lang w:val="en-US"/>
              </w:rPr>
              <w:t>25</w:t>
            </w:r>
          </w:p>
        </w:tc>
        <w:tc>
          <w:tcPr>
            <w:tcW w:w="3117" w:type="dxa"/>
          </w:tcPr>
          <w:p w:rsidR="001E2218" w:rsidRPr="0000733B" w:rsidRDefault="001A04F7" w:rsidP="00774E1D">
            <w:pPr>
              <w:jc w:val="center"/>
              <w:rPr>
                <w:lang w:val="en-US"/>
              </w:rPr>
            </w:pPr>
            <w:r>
              <w:rPr>
                <w:lang w:val="en-US"/>
              </w:rPr>
              <w:t>6</w:t>
            </w:r>
          </w:p>
        </w:tc>
        <w:tc>
          <w:tcPr>
            <w:tcW w:w="3117" w:type="dxa"/>
          </w:tcPr>
          <w:p w:rsidR="001E2218" w:rsidRPr="0000733B" w:rsidRDefault="001A04F7" w:rsidP="00774E1D">
            <w:pPr>
              <w:jc w:val="center"/>
              <w:rPr>
                <w:lang w:val="en-US"/>
              </w:rPr>
            </w:pPr>
            <w:r>
              <w:rPr>
                <w:lang w:val="en-US"/>
              </w:rPr>
              <w:t>24</w:t>
            </w:r>
          </w:p>
        </w:tc>
      </w:tr>
      <w:tr w:rsidR="001E2218" w:rsidTr="00774E1D">
        <w:tc>
          <w:tcPr>
            <w:tcW w:w="3116" w:type="dxa"/>
          </w:tcPr>
          <w:p w:rsidR="001E2218" w:rsidRPr="0000733B" w:rsidRDefault="001E2218" w:rsidP="00774E1D">
            <w:pPr>
              <w:jc w:val="center"/>
              <w:rPr>
                <w:lang w:val="en-US"/>
              </w:rPr>
            </w:pPr>
            <w:r>
              <w:rPr>
                <w:lang w:val="en-US"/>
              </w:rPr>
              <w:t>50</w:t>
            </w:r>
          </w:p>
        </w:tc>
        <w:tc>
          <w:tcPr>
            <w:tcW w:w="3117" w:type="dxa"/>
          </w:tcPr>
          <w:p w:rsidR="001E2218" w:rsidRPr="0000733B" w:rsidRDefault="001A04F7" w:rsidP="00774E1D">
            <w:pPr>
              <w:jc w:val="center"/>
              <w:rPr>
                <w:lang w:val="en-US"/>
              </w:rPr>
            </w:pPr>
            <w:r>
              <w:rPr>
                <w:lang w:val="en-US"/>
              </w:rPr>
              <w:t>6</w:t>
            </w:r>
          </w:p>
        </w:tc>
        <w:tc>
          <w:tcPr>
            <w:tcW w:w="3117" w:type="dxa"/>
          </w:tcPr>
          <w:p w:rsidR="001E2218" w:rsidRPr="0000733B" w:rsidRDefault="001A04F7" w:rsidP="00774E1D">
            <w:pPr>
              <w:jc w:val="center"/>
              <w:rPr>
                <w:lang w:val="en-US"/>
              </w:rPr>
            </w:pPr>
            <w:r>
              <w:rPr>
                <w:lang w:val="en-US"/>
              </w:rPr>
              <w:t>24</w:t>
            </w:r>
          </w:p>
        </w:tc>
      </w:tr>
    </w:tbl>
    <w:p w:rsidR="001071DB" w:rsidRDefault="001071DB" w:rsidP="001071DB">
      <w:pPr>
        <w:rPr>
          <w:rFonts w:eastAsiaTheme="minorEastAsia"/>
          <w:lang w:val="en-US"/>
        </w:rPr>
      </w:pPr>
    </w:p>
    <w:p w:rsidR="00D30A8B" w:rsidRDefault="00D30A8B" w:rsidP="001071DB">
      <w:pPr>
        <w:rPr>
          <w:rFonts w:eastAsiaTheme="minorEastAsia"/>
          <w:lang w:val="en-US"/>
        </w:rPr>
      </w:pPr>
    </w:p>
    <w:p w:rsidR="00D30A8B" w:rsidRDefault="00D30A8B" w:rsidP="00D30A8B">
      <w:pPr>
        <w:rPr>
          <w:lang w:val="en-US"/>
        </w:rPr>
      </w:pPr>
      <w:r>
        <w:rPr>
          <w:b/>
          <w:lang w:val="en-US"/>
        </w:rPr>
        <w:lastRenderedPageBreak/>
        <w:t>Observation</w:t>
      </w:r>
    </w:p>
    <w:tbl>
      <w:tblPr>
        <w:tblStyle w:val="TableGrid"/>
        <w:tblpPr w:leftFromText="180" w:rightFromText="180" w:vertAnchor="text" w:horzAnchor="margin" w:tblpY="320"/>
        <w:tblOverlap w:val="never"/>
        <w:tblW w:w="2880" w:type="dxa"/>
        <w:tblLook w:val="04A0" w:firstRow="1" w:lastRow="0" w:firstColumn="1" w:lastColumn="0" w:noHBand="0" w:noVBand="1"/>
      </w:tblPr>
      <w:tblGrid>
        <w:gridCol w:w="923"/>
        <w:gridCol w:w="942"/>
        <w:gridCol w:w="1015"/>
      </w:tblGrid>
      <w:tr w:rsidR="00D30A8B" w:rsidRPr="00F22E8D" w:rsidTr="007D7443">
        <w:trPr>
          <w:trHeight w:val="600"/>
        </w:trPr>
        <w:tc>
          <w:tcPr>
            <w:tcW w:w="923" w:type="dxa"/>
            <w:hideMark/>
          </w:tcPr>
          <w:p w:rsidR="00D30A8B" w:rsidRPr="00F22E8D" w:rsidRDefault="00D30A8B" w:rsidP="007D7443">
            <w:pPr>
              <w:rPr>
                <w:b/>
                <w:bCs/>
              </w:rPr>
            </w:pPr>
            <w:r w:rsidRPr="00F22E8D">
              <w:rPr>
                <w:b/>
                <w:bCs/>
              </w:rPr>
              <w:t>dim</w:t>
            </w:r>
          </w:p>
        </w:tc>
        <w:tc>
          <w:tcPr>
            <w:tcW w:w="942" w:type="dxa"/>
            <w:hideMark/>
          </w:tcPr>
          <w:p w:rsidR="00D30A8B" w:rsidRPr="00F22E8D" w:rsidRDefault="00D30A8B" w:rsidP="007D7443">
            <w:pPr>
              <w:rPr>
                <w:b/>
                <w:bCs/>
              </w:rPr>
            </w:pPr>
            <w:r w:rsidRPr="00F22E8D">
              <w:rPr>
                <w:b/>
                <w:bCs/>
              </w:rPr>
              <w:t xml:space="preserve">normal wins </w:t>
            </w:r>
          </w:p>
        </w:tc>
        <w:tc>
          <w:tcPr>
            <w:tcW w:w="1015" w:type="dxa"/>
            <w:hideMark/>
          </w:tcPr>
          <w:p w:rsidR="00D30A8B" w:rsidRPr="00F22E8D" w:rsidRDefault="00D30A8B" w:rsidP="007D7443">
            <w:pPr>
              <w:rPr>
                <w:b/>
                <w:bCs/>
              </w:rPr>
            </w:pPr>
            <w:r w:rsidRPr="00F22E8D">
              <w:rPr>
                <w:b/>
                <w:bCs/>
              </w:rPr>
              <w:t>dual</w:t>
            </w:r>
            <w:r>
              <w:rPr>
                <w:b/>
                <w:bCs/>
              </w:rPr>
              <w:t>-</w:t>
            </w:r>
            <w:r w:rsidRPr="00F22E8D">
              <w:rPr>
                <w:b/>
                <w:bCs/>
              </w:rPr>
              <w:t>center wins</w:t>
            </w:r>
          </w:p>
        </w:tc>
      </w:tr>
      <w:tr w:rsidR="00D30A8B" w:rsidRPr="00F22E8D" w:rsidTr="007D7443">
        <w:trPr>
          <w:trHeight w:val="300"/>
        </w:trPr>
        <w:tc>
          <w:tcPr>
            <w:tcW w:w="923" w:type="dxa"/>
            <w:noWrap/>
            <w:hideMark/>
          </w:tcPr>
          <w:p w:rsidR="00D30A8B" w:rsidRPr="00F22E8D" w:rsidRDefault="00D30A8B" w:rsidP="007D7443">
            <w:r w:rsidRPr="00F22E8D">
              <w:t>5</w:t>
            </w:r>
          </w:p>
        </w:tc>
        <w:tc>
          <w:tcPr>
            <w:tcW w:w="942" w:type="dxa"/>
            <w:noWrap/>
          </w:tcPr>
          <w:p w:rsidR="00D30A8B" w:rsidRPr="00F22E8D" w:rsidRDefault="00D30A8B" w:rsidP="007D7443">
            <w:r>
              <w:t>54</w:t>
            </w:r>
          </w:p>
        </w:tc>
        <w:tc>
          <w:tcPr>
            <w:tcW w:w="1015" w:type="dxa"/>
            <w:noWrap/>
          </w:tcPr>
          <w:p w:rsidR="00D30A8B" w:rsidRPr="00F22E8D" w:rsidRDefault="00D30A8B" w:rsidP="007D7443">
            <w:r>
              <w:t>96</w:t>
            </w:r>
          </w:p>
        </w:tc>
      </w:tr>
      <w:tr w:rsidR="00D30A8B" w:rsidRPr="00F22E8D" w:rsidTr="007D7443">
        <w:trPr>
          <w:trHeight w:val="300"/>
        </w:trPr>
        <w:tc>
          <w:tcPr>
            <w:tcW w:w="923" w:type="dxa"/>
            <w:noWrap/>
            <w:hideMark/>
          </w:tcPr>
          <w:p w:rsidR="00D30A8B" w:rsidRPr="00F22E8D" w:rsidRDefault="00D30A8B" w:rsidP="007D7443">
            <w:r w:rsidRPr="00F22E8D">
              <w:t>10</w:t>
            </w:r>
          </w:p>
        </w:tc>
        <w:tc>
          <w:tcPr>
            <w:tcW w:w="942" w:type="dxa"/>
            <w:noWrap/>
          </w:tcPr>
          <w:p w:rsidR="00D30A8B" w:rsidRPr="00F22E8D" w:rsidRDefault="00D30A8B" w:rsidP="007D7443">
            <w:r>
              <w:t>50</w:t>
            </w:r>
          </w:p>
        </w:tc>
        <w:tc>
          <w:tcPr>
            <w:tcW w:w="1015" w:type="dxa"/>
            <w:noWrap/>
          </w:tcPr>
          <w:p w:rsidR="00D30A8B" w:rsidRPr="00F22E8D" w:rsidRDefault="00D30A8B" w:rsidP="007D7443">
            <w:r>
              <w:t>100</w:t>
            </w:r>
          </w:p>
        </w:tc>
      </w:tr>
      <w:tr w:rsidR="00D30A8B" w:rsidRPr="00F22E8D" w:rsidTr="007D7443">
        <w:trPr>
          <w:trHeight w:val="300"/>
        </w:trPr>
        <w:tc>
          <w:tcPr>
            <w:tcW w:w="923" w:type="dxa"/>
            <w:noWrap/>
            <w:hideMark/>
          </w:tcPr>
          <w:p w:rsidR="00D30A8B" w:rsidRPr="00F22E8D" w:rsidRDefault="00D30A8B" w:rsidP="007D7443">
            <w:r w:rsidRPr="00F22E8D">
              <w:t>25</w:t>
            </w:r>
          </w:p>
        </w:tc>
        <w:tc>
          <w:tcPr>
            <w:tcW w:w="942" w:type="dxa"/>
            <w:noWrap/>
          </w:tcPr>
          <w:p w:rsidR="00D30A8B" w:rsidRPr="00F22E8D" w:rsidRDefault="00D30A8B" w:rsidP="007D7443">
            <w:r>
              <w:t>43</w:t>
            </w:r>
          </w:p>
        </w:tc>
        <w:tc>
          <w:tcPr>
            <w:tcW w:w="1015" w:type="dxa"/>
            <w:noWrap/>
          </w:tcPr>
          <w:p w:rsidR="00D30A8B" w:rsidRPr="00F22E8D" w:rsidRDefault="00D30A8B" w:rsidP="007D7443">
            <w:r>
              <w:t>107</w:t>
            </w:r>
          </w:p>
        </w:tc>
      </w:tr>
      <w:tr w:rsidR="00D30A8B" w:rsidRPr="00F22E8D" w:rsidTr="007D7443">
        <w:trPr>
          <w:trHeight w:val="300"/>
        </w:trPr>
        <w:tc>
          <w:tcPr>
            <w:tcW w:w="923" w:type="dxa"/>
            <w:noWrap/>
            <w:hideMark/>
          </w:tcPr>
          <w:p w:rsidR="00D30A8B" w:rsidRPr="00F22E8D" w:rsidRDefault="00D30A8B" w:rsidP="007D7443">
            <w:r w:rsidRPr="00F22E8D">
              <w:t>50</w:t>
            </w:r>
          </w:p>
        </w:tc>
        <w:tc>
          <w:tcPr>
            <w:tcW w:w="942" w:type="dxa"/>
            <w:noWrap/>
          </w:tcPr>
          <w:p w:rsidR="00D30A8B" w:rsidRPr="00F22E8D" w:rsidRDefault="00D30A8B" w:rsidP="007D7443">
            <w:r>
              <w:t>50</w:t>
            </w:r>
          </w:p>
        </w:tc>
        <w:tc>
          <w:tcPr>
            <w:tcW w:w="1015" w:type="dxa"/>
            <w:noWrap/>
          </w:tcPr>
          <w:p w:rsidR="00D30A8B" w:rsidRPr="00F22E8D" w:rsidRDefault="00D30A8B" w:rsidP="007D7443">
            <w:r>
              <w:t>100</w:t>
            </w:r>
          </w:p>
        </w:tc>
      </w:tr>
    </w:tbl>
    <w:p w:rsidR="00D30A8B" w:rsidRDefault="00D30A8B" w:rsidP="00D30A8B">
      <w:pPr>
        <w:rPr>
          <w:lang w:val="en-US"/>
        </w:rPr>
      </w:pPr>
      <w:r>
        <w:rPr>
          <w:lang w:val="en-US"/>
        </w:rPr>
        <w:t>Which dimension was overall better for dual-center wins across these functions?</w:t>
      </w:r>
    </w:p>
    <w:p w:rsidR="00D30A8B" w:rsidRDefault="00D30A8B" w:rsidP="00D30A8B">
      <w:r>
        <w:rPr>
          <w:lang w:val="en-US"/>
        </w:rPr>
        <w:br/>
      </w:r>
      <w:r>
        <w:rPr>
          <w:lang w:val="en-US"/>
        </w:rPr>
        <w:fldChar w:fldCharType="begin"/>
      </w:r>
      <w:r>
        <w:rPr>
          <w:lang w:val="en-US"/>
        </w:rPr>
        <w:instrText xml:space="preserve"> LINK Excel.SheetBinaryMacroEnabled.12 "C:\\Users\\dillo\\OneDrive - University of Guelph\\Research\\EA_Julia_Wineberg\\v0.4.06\\Experiments\\allfns_exp1#dual-center.csv" "allfns_exp1#dual-center!R643C1:R647C3" \a \f 5 \h  \* MERGEFORMAT </w:instrText>
      </w:r>
      <w:r>
        <w:rPr>
          <w:lang w:val="en-US"/>
        </w:rPr>
        <w:fldChar w:fldCharType="separate"/>
      </w:r>
    </w:p>
    <w:p w:rsidR="00D30A8B" w:rsidRDefault="00D30A8B" w:rsidP="00D30A8B">
      <w:pPr>
        <w:rPr>
          <w:rFonts w:eastAsiaTheme="minorEastAsia"/>
          <w:lang w:val="en-US"/>
        </w:rPr>
      </w:pPr>
      <w:r>
        <w:rPr>
          <w:lang w:val="en-US"/>
        </w:rPr>
        <w:fldChar w:fldCharType="end"/>
      </w:r>
    </w:p>
    <w:p w:rsidR="00D30A8B" w:rsidRDefault="00D30A8B" w:rsidP="001071DB">
      <w:pPr>
        <w:rPr>
          <w:rFonts w:eastAsiaTheme="minorEastAsia"/>
          <w:lang w:val="en-US"/>
        </w:rPr>
      </w:pPr>
    </w:p>
    <w:p w:rsidR="00D30A8B" w:rsidRDefault="00D30A8B" w:rsidP="001071DB">
      <w:pPr>
        <w:rPr>
          <w:rFonts w:eastAsiaTheme="minorEastAsia"/>
          <w:lang w:val="en-US"/>
        </w:rPr>
      </w:pPr>
    </w:p>
    <w:p w:rsidR="00025AFB" w:rsidRPr="0031441A" w:rsidRDefault="00025AFB" w:rsidP="001071DB">
      <w:pPr>
        <w:rPr>
          <w:rFonts w:eastAsiaTheme="minorEastAsia"/>
          <w:lang w:val="en-US"/>
        </w:rPr>
      </w:pPr>
      <w:r>
        <w:rPr>
          <w:rFonts w:eastAsiaTheme="minorEastAsia"/>
          <w:lang w:val="en-US"/>
        </w:rPr>
        <w:t xml:space="preserve">With this new weight distribution for determining the best-center, it appears that the dual-center system has most wins across </w:t>
      </w:r>
      <w:r w:rsidR="00D30A8B">
        <w:rPr>
          <w:rFonts w:eastAsiaTheme="minorEastAsia"/>
          <w:lang w:val="en-US"/>
        </w:rPr>
        <w:t>all</w:t>
      </w:r>
      <w:r>
        <w:rPr>
          <w:rFonts w:eastAsiaTheme="minorEastAsia"/>
          <w:lang w:val="en-US"/>
        </w:rPr>
        <w:t xml:space="preserve"> functions. As a result, this new parameter is the front-runner so far</w:t>
      </w:r>
      <w:r w:rsidR="00E748A7">
        <w:rPr>
          <w:rFonts w:eastAsiaTheme="minorEastAsia"/>
          <w:lang w:val="en-US"/>
        </w:rPr>
        <w:t xml:space="preserve"> and may hint at the fact that the way this center is calculated is very important</w:t>
      </w:r>
      <w:bookmarkStart w:id="0" w:name="_GoBack"/>
      <w:bookmarkEnd w:id="0"/>
      <w:r>
        <w:rPr>
          <w:rFonts w:eastAsiaTheme="minorEastAsia"/>
          <w:lang w:val="en-US"/>
        </w:rPr>
        <w:t>.</w:t>
      </w:r>
    </w:p>
    <w:sectPr w:rsidR="00025AFB" w:rsidRPr="0031441A" w:rsidSect="00846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81F27"/>
    <w:multiLevelType w:val="hybridMultilevel"/>
    <w:tmpl w:val="82020E22"/>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928"/>
    <w:rsid w:val="00001ECB"/>
    <w:rsid w:val="0000733B"/>
    <w:rsid w:val="00016F66"/>
    <w:rsid w:val="00025AFB"/>
    <w:rsid w:val="000336BA"/>
    <w:rsid w:val="000559E0"/>
    <w:rsid w:val="00056536"/>
    <w:rsid w:val="000749E9"/>
    <w:rsid w:val="00082AAC"/>
    <w:rsid w:val="00083F0F"/>
    <w:rsid w:val="000C7E17"/>
    <w:rsid w:val="000E5F5B"/>
    <w:rsid w:val="001071DB"/>
    <w:rsid w:val="00167E09"/>
    <w:rsid w:val="00184BAA"/>
    <w:rsid w:val="001A04F7"/>
    <w:rsid w:val="001A1C42"/>
    <w:rsid w:val="001C6725"/>
    <w:rsid w:val="001E2218"/>
    <w:rsid w:val="002A3322"/>
    <w:rsid w:val="002A5721"/>
    <w:rsid w:val="002C2271"/>
    <w:rsid w:val="002F0EEC"/>
    <w:rsid w:val="002F1AED"/>
    <w:rsid w:val="002F6104"/>
    <w:rsid w:val="0031441A"/>
    <w:rsid w:val="00356184"/>
    <w:rsid w:val="003658B4"/>
    <w:rsid w:val="0036731B"/>
    <w:rsid w:val="003C0209"/>
    <w:rsid w:val="003E7D00"/>
    <w:rsid w:val="00421911"/>
    <w:rsid w:val="004558C0"/>
    <w:rsid w:val="00471CB2"/>
    <w:rsid w:val="00485EAA"/>
    <w:rsid w:val="004B4A63"/>
    <w:rsid w:val="004B6182"/>
    <w:rsid w:val="004C2250"/>
    <w:rsid w:val="004D683D"/>
    <w:rsid w:val="00502464"/>
    <w:rsid w:val="00553636"/>
    <w:rsid w:val="00576280"/>
    <w:rsid w:val="00640732"/>
    <w:rsid w:val="006562AE"/>
    <w:rsid w:val="006C0270"/>
    <w:rsid w:val="006C1E84"/>
    <w:rsid w:val="006C2F87"/>
    <w:rsid w:val="006D65F4"/>
    <w:rsid w:val="006E3714"/>
    <w:rsid w:val="006F6E94"/>
    <w:rsid w:val="007706D1"/>
    <w:rsid w:val="00774E1D"/>
    <w:rsid w:val="00774E52"/>
    <w:rsid w:val="007B2C1E"/>
    <w:rsid w:val="007E0FCB"/>
    <w:rsid w:val="00802332"/>
    <w:rsid w:val="00822EA1"/>
    <w:rsid w:val="00846660"/>
    <w:rsid w:val="00850928"/>
    <w:rsid w:val="00860728"/>
    <w:rsid w:val="008A1D5A"/>
    <w:rsid w:val="008A1F2D"/>
    <w:rsid w:val="008A20D0"/>
    <w:rsid w:val="008A2ED8"/>
    <w:rsid w:val="008F1B9B"/>
    <w:rsid w:val="009517D4"/>
    <w:rsid w:val="00986422"/>
    <w:rsid w:val="009977A2"/>
    <w:rsid w:val="00A16AF7"/>
    <w:rsid w:val="00A227FB"/>
    <w:rsid w:val="00A3226E"/>
    <w:rsid w:val="00A42FFB"/>
    <w:rsid w:val="00A50586"/>
    <w:rsid w:val="00A6221A"/>
    <w:rsid w:val="00A64961"/>
    <w:rsid w:val="00A834EC"/>
    <w:rsid w:val="00A91510"/>
    <w:rsid w:val="00AB0FF7"/>
    <w:rsid w:val="00AD774D"/>
    <w:rsid w:val="00AE1C2C"/>
    <w:rsid w:val="00B13565"/>
    <w:rsid w:val="00B2497B"/>
    <w:rsid w:val="00B44A44"/>
    <w:rsid w:val="00B54BBC"/>
    <w:rsid w:val="00B955C2"/>
    <w:rsid w:val="00B9790C"/>
    <w:rsid w:val="00BA739D"/>
    <w:rsid w:val="00BB1326"/>
    <w:rsid w:val="00BC078E"/>
    <w:rsid w:val="00BC207A"/>
    <w:rsid w:val="00BD2E34"/>
    <w:rsid w:val="00BF7764"/>
    <w:rsid w:val="00C07366"/>
    <w:rsid w:val="00C51836"/>
    <w:rsid w:val="00C51B68"/>
    <w:rsid w:val="00C52151"/>
    <w:rsid w:val="00C55912"/>
    <w:rsid w:val="00CB1BF7"/>
    <w:rsid w:val="00D30A8B"/>
    <w:rsid w:val="00D3174B"/>
    <w:rsid w:val="00D43CBB"/>
    <w:rsid w:val="00D44882"/>
    <w:rsid w:val="00D51EF3"/>
    <w:rsid w:val="00D65F34"/>
    <w:rsid w:val="00D67F29"/>
    <w:rsid w:val="00D75E5E"/>
    <w:rsid w:val="00E17A78"/>
    <w:rsid w:val="00E35ACE"/>
    <w:rsid w:val="00E5495A"/>
    <w:rsid w:val="00E748A7"/>
    <w:rsid w:val="00E779AB"/>
    <w:rsid w:val="00E81BD3"/>
    <w:rsid w:val="00EB2214"/>
    <w:rsid w:val="00EC02B1"/>
    <w:rsid w:val="00EC2966"/>
    <w:rsid w:val="00ED7117"/>
    <w:rsid w:val="00EE2053"/>
    <w:rsid w:val="00F02E7D"/>
    <w:rsid w:val="00F05B16"/>
    <w:rsid w:val="00F22E8D"/>
    <w:rsid w:val="00F3003C"/>
    <w:rsid w:val="00F3701F"/>
    <w:rsid w:val="00F5650F"/>
    <w:rsid w:val="00F80A09"/>
    <w:rsid w:val="00F829F5"/>
    <w:rsid w:val="00FA4BEC"/>
    <w:rsid w:val="00FC4E5D"/>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772D9"/>
  <w15:chartTrackingRefBased/>
  <w15:docId w15:val="{50EBA5BE-42AF-45EF-8DA1-95B96ABA4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9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1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22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9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F1B9B"/>
    <w:pPr>
      <w:ind w:left="720"/>
      <w:contextualSpacing/>
    </w:pPr>
  </w:style>
  <w:style w:type="character" w:customStyle="1" w:styleId="Heading2Char">
    <w:name w:val="Heading 2 Char"/>
    <w:basedOn w:val="DefaultParagraphFont"/>
    <w:link w:val="Heading2"/>
    <w:uiPriority w:val="9"/>
    <w:rsid w:val="001071D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502464"/>
    <w:rPr>
      <w:color w:val="808080"/>
    </w:rPr>
  </w:style>
  <w:style w:type="table" w:styleId="TableGrid">
    <w:name w:val="Table Grid"/>
    <w:basedOn w:val="TableNormal"/>
    <w:uiPriority w:val="39"/>
    <w:rsid w:val="003144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E221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155735">
      <w:bodyDiv w:val="1"/>
      <w:marLeft w:val="0"/>
      <w:marRight w:val="0"/>
      <w:marTop w:val="0"/>
      <w:marBottom w:val="0"/>
      <w:divBdr>
        <w:top w:val="none" w:sz="0" w:space="0" w:color="auto"/>
        <w:left w:val="none" w:sz="0" w:space="0" w:color="auto"/>
        <w:bottom w:val="none" w:sz="0" w:space="0" w:color="auto"/>
        <w:right w:val="none" w:sz="0" w:space="0" w:color="auto"/>
      </w:divBdr>
    </w:div>
    <w:div w:id="125698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49EBD-7344-4340-B39F-DF1AF3BED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12776</TotalTime>
  <Pages>7</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Bourne</dc:creator>
  <cp:keywords/>
  <dc:description/>
  <cp:lastModifiedBy>Dillon Bourne</cp:lastModifiedBy>
  <cp:revision>72</cp:revision>
  <dcterms:created xsi:type="dcterms:W3CDTF">2019-06-05T23:08:00Z</dcterms:created>
  <dcterms:modified xsi:type="dcterms:W3CDTF">2019-07-04T15:44:00Z</dcterms:modified>
</cp:coreProperties>
</file>