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8768B" w:rsidRPr="00921B32" w:rsidRDefault="00F8768B">
      <w:pPr>
        <w:pStyle w:val="Title"/>
        <w:jc w:val="right"/>
        <w:rPr>
          <w:rFonts w:asciiTheme="minorHAnsi" w:hAnsiTheme="minorHAnsi"/>
          <w:sz w:val="24"/>
          <w:szCs w:val="24"/>
        </w:rPr>
      </w:pPr>
    </w:p>
    <w:p w:rsidR="00F8768B" w:rsidRPr="00921B32" w:rsidRDefault="00F8768B">
      <w:pPr>
        <w:pStyle w:val="Title"/>
        <w:jc w:val="right"/>
        <w:rPr>
          <w:rFonts w:asciiTheme="minorHAnsi" w:hAnsiTheme="minorHAnsi"/>
          <w:sz w:val="44"/>
          <w:szCs w:val="24"/>
        </w:rPr>
      </w:pPr>
    </w:p>
    <w:p w:rsidR="00F8768B" w:rsidRPr="00921B32" w:rsidRDefault="00791229">
      <w:pPr>
        <w:pStyle w:val="Title"/>
        <w:jc w:val="right"/>
        <w:rPr>
          <w:rFonts w:asciiTheme="minorHAnsi" w:hAnsiTheme="minorHAnsi"/>
          <w:sz w:val="44"/>
          <w:szCs w:val="24"/>
        </w:rPr>
      </w:pPr>
      <w:r w:rsidRPr="00921B32">
        <w:rPr>
          <w:rFonts w:asciiTheme="minorHAnsi" w:hAnsiTheme="minorHAnsi"/>
          <w:sz w:val="44"/>
          <w:szCs w:val="24"/>
        </w:rPr>
        <w:t>Carton de Leche</w:t>
      </w:r>
    </w:p>
    <w:p w:rsidR="00F8768B" w:rsidRPr="00921B32" w:rsidRDefault="00791229">
      <w:pPr>
        <w:pStyle w:val="Title"/>
        <w:jc w:val="right"/>
        <w:rPr>
          <w:rFonts w:asciiTheme="minorHAnsi" w:hAnsiTheme="minorHAnsi"/>
          <w:sz w:val="32"/>
          <w:szCs w:val="24"/>
        </w:rPr>
      </w:pPr>
      <w:r w:rsidRPr="00921B32">
        <w:rPr>
          <w:rFonts w:asciiTheme="minorHAnsi" w:hAnsiTheme="minorHAnsi"/>
          <w:sz w:val="52"/>
          <w:szCs w:val="24"/>
        </w:rPr>
        <w:t xml:space="preserve">Documento de Arquitectura </w:t>
      </w:r>
    </w:p>
    <w:p w:rsidR="00F8768B" w:rsidRPr="00921B32" w:rsidRDefault="00F8768B">
      <w:pPr>
        <w:pStyle w:val="Title"/>
        <w:jc w:val="right"/>
        <w:rPr>
          <w:rFonts w:asciiTheme="minorHAnsi" w:hAnsiTheme="minorHAnsi"/>
          <w:sz w:val="24"/>
          <w:szCs w:val="24"/>
        </w:rPr>
      </w:pPr>
    </w:p>
    <w:p w:rsidR="00F8768B" w:rsidRPr="00921B32" w:rsidRDefault="00791229">
      <w:pPr>
        <w:pStyle w:val="Title"/>
        <w:jc w:val="right"/>
        <w:rPr>
          <w:rFonts w:asciiTheme="minorHAnsi" w:hAnsiTheme="minorHAnsi"/>
          <w:szCs w:val="24"/>
        </w:rPr>
      </w:pPr>
      <w:r w:rsidRPr="00921B32">
        <w:rPr>
          <w:rFonts w:asciiTheme="minorHAnsi" w:hAnsiTheme="minorHAnsi"/>
          <w:szCs w:val="24"/>
        </w:rPr>
        <w:t>Version &lt;1.0&gt;</w:t>
      </w:r>
    </w:p>
    <w:p w:rsidR="00F8768B" w:rsidRPr="00921B32" w:rsidRDefault="00F8768B">
      <w:pPr>
        <w:spacing w:after="120"/>
        <w:ind w:left="720"/>
        <w:rPr>
          <w:rFonts w:asciiTheme="minorHAnsi" w:hAnsiTheme="minorHAnsi"/>
          <w:sz w:val="24"/>
          <w:szCs w:val="24"/>
        </w:rPr>
      </w:pPr>
    </w:p>
    <w:p w:rsidR="00F8768B" w:rsidRPr="00921B32" w:rsidRDefault="00F8768B">
      <w:pPr>
        <w:spacing w:after="120"/>
        <w:ind w:left="720"/>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sz w:val="24"/>
          <w:szCs w:val="24"/>
        </w:rPr>
        <w:br w:type="page"/>
      </w:r>
    </w:p>
    <w:p w:rsidR="00F8768B" w:rsidRPr="00921B32" w:rsidRDefault="00F8768B">
      <w:pPr>
        <w:spacing w:line="276" w:lineRule="auto"/>
        <w:rPr>
          <w:rFonts w:asciiTheme="minorHAnsi" w:hAnsiTheme="minorHAnsi"/>
          <w:sz w:val="24"/>
          <w:szCs w:val="24"/>
        </w:rPr>
      </w:pPr>
    </w:p>
    <w:p w:rsidR="00F8768B" w:rsidRPr="00921B32" w:rsidRDefault="00791229">
      <w:pPr>
        <w:pStyle w:val="Title"/>
        <w:rPr>
          <w:rFonts w:asciiTheme="minorHAnsi" w:hAnsiTheme="minorHAnsi"/>
          <w:sz w:val="24"/>
          <w:szCs w:val="24"/>
        </w:rPr>
      </w:pPr>
      <w:r w:rsidRPr="00921B32">
        <w:rPr>
          <w:rFonts w:asciiTheme="minorHAnsi" w:hAnsiTheme="minorHAnsi"/>
          <w:sz w:val="24"/>
          <w:szCs w:val="24"/>
        </w:rPr>
        <w:t>Revision History</w:t>
      </w:r>
    </w:p>
    <w:tbl>
      <w:tblPr>
        <w:tblStyle w:val="a"/>
        <w:tblW w:w="950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F8768B" w:rsidRPr="00921B32">
        <w:tc>
          <w:tcPr>
            <w:tcW w:w="2304" w:type="dxa"/>
          </w:tcPr>
          <w:p w:rsidR="00F8768B" w:rsidRPr="00921B32" w:rsidRDefault="00791229">
            <w:pPr>
              <w:keepLines/>
              <w:spacing w:after="120"/>
              <w:jc w:val="center"/>
              <w:rPr>
                <w:rFonts w:asciiTheme="minorHAnsi" w:hAnsiTheme="minorHAnsi"/>
                <w:sz w:val="24"/>
                <w:szCs w:val="24"/>
              </w:rPr>
            </w:pPr>
            <w:r w:rsidRPr="00921B32">
              <w:rPr>
                <w:rFonts w:asciiTheme="minorHAnsi" w:hAnsiTheme="minorHAnsi"/>
                <w:b/>
                <w:sz w:val="24"/>
                <w:szCs w:val="24"/>
              </w:rPr>
              <w:t>Date</w:t>
            </w:r>
          </w:p>
        </w:tc>
        <w:tc>
          <w:tcPr>
            <w:tcW w:w="1152" w:type="dxa"/>
          </w:tcPr>
          <w:p w:rsidR="00F8768B" w:rsidRPr="00921B32" w:rsidRDefault="00791229">
            <w:pPr>
              <w:keepLines/>
              <w:spacing w:after="120"/>
              <w:jc w:val="center"/>
              <w:rPr>
                <w:rFonts w:asciiTheme="minorHAnsi" w:hAnsiTheme="minorHAnsi"/>
                <w:sz w:val="24"/>
                <w:szCs w:val="24"/>
              </w:rPr>
            </w:pPr>
            <w:r w:rsidRPr="00921B32">
              <w:rPr>
                <w:rFonts w:asciiTheme="minorHAnsi" w:hAnsiTheme="minorHAnsi"/>
                <w:b/>
                <w:sz w:val="24"/>
                <w:szCs w:val="24"/>
              </w:rPr>
              <w:t>Version</w:t>
            </w:r>
          </w:p>
        </w:tc>
        <w:tc>
          <w:tcPr>
            <w:tcW w:w="3744" w:type="dxa"/>
          </w:tcPr>
          <w:p w:rsidR="00F8768B" w:rsidRPr="00921B32" w:rsidRDefault="00791229">
            <w:pPr>
              <w:keepLines/>
              <w:spacing w:after="120"/>
              <w:jc w:val="center"/>
              <w:rPr>
                <w:rFonts w:asciiTheme="minorHAnsi" w:hAnsiTheme="minorHAnsi"/>
                <w:sz w:val="24"/>
                <w:szCs w:val="24"/>
              </w:rPr>
            </w:pPr>
            <w:r w:rsidRPr="00921B32">
              <w:rPr>
                <w:rFonts w:asciiTheme="minorHAnsi" w:hAnsiTheme="minorHAnsi"/>
                <w:b/>
                <w:sz w:val="24"/>
                <w:szCs w:val="24"/>
              </w:rPr>
              <w:t>Description</w:t>
            </w:r>
          </w:p>
        </w:tc>
        <w:tc>
          <w:tcPr>
            <w:tcW w:w="2304" w:type="dxa"/>
          </w:tcPr>
          <w:p w:rsidR="00F8768B" w:rsidRPr="00921B32" w:rsidRDefault="00791229">
            <w:pPr>
              <w:keepLines/>
              <w:spacing w:after="120"/>
              <w:jc w:val="center"/>
              <w:rPr>
                <w:rFonts w:asciiTheme="minorHAnsi" w:hAnsiTheme="minorHAnsi"/>
                <w:sz w:val="24"/>
                <w:szCs w:val="24"/>
              </w:rPr>
            </w:pPr>
            <w:r w:rsidRPr="00921B32">
              <w:rPr>
                <w:rFonts w:asciiTheme="minorHAnsi" w:hAnsiTheme="minorHAnsi"/>
                <w:b/>
                <w:sz w:val="24"/>
                <w:szCs w:val="24"/>
              </w:rPr>
              <w:t>Author</w:t>
            </w:r>
          </w:p>
        </w:tc>
      </w:tr>
      <w:tr w:rsidR="00F8768B" w:rsidRPr="00921B32">
        <w:tc>
          <w:tcPr>
            <w:tcW w:w="2304" w:type="dxa"/>
          </w:tcPr>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&lt;</w:t>
            </w:r>
            <w:r w:rsidRPr="00921B32">
              <w:rPr>
                <w:rFonts w:asciiTheme="minorHAnsi" w:hAnsiTheme="minorHAnsi"/>
                <w:sz w:val="24"/>
                <w:szCs w:val="24"/>
              </w:rPr>
              <w:t>03</w:t>
            </w:r>
            <w:r w:rsidRPr="00921B32">
              <w:rPr>
                <w:rFonts w:asciiTheme="minorHAnsi" w:hAnsiTheme="minorHAnsi"/>
                <w:sz w:val="24"/>
                <w:szCs w:val="24"/>
              </w:rPr>
              <w:t>/</w:t>
            </w:r>
            <w:r w:rsidRPr="00921B32">
              <w:rPr>
                <w:rFonts w:asciiTheme="minorHAnsi" w:hAnsiTheme="minorHAnsi"/>
                <w:sz w:val="24"/>
                <w:szCs w:val="24"/>
              </w:rPr>
              <w:t>07</w:t>
            </w:r>
            <w:r w:rsidRPr="00921B32">
              <w:rPr>
                <w:rFonts w:asciiTheme="minorHAnsi" w:hAnsiTheme="minorHAnsi"/>
                <w:sz w:val="24"/>
                <w:szCs w:val="24"/>
              </w:rPr>
              <w:t>/</w:t>
            </w:r>
            <w:r w:rsidRPr="00921B32">
              <w:rPr>
                <w:rFonts w:asciiTheme="minorHAnsi" w:hAnsiTheme="minorHAnsi"/>
                <w:sz w:val="24"/>
                <w:szCs w:val="24"/>
              </w:rPr>
              <w:t>2015</w:t>
            </w:r>
            <w:r w:rsidRPr="00921B32">
              <w:rPr>
                <w:rFonts w:asciiTheme="minorHAnsi" w:hAnsiTheme="minorHAnsi"/>
                <w:sz w:val="24"/>
                <w:szCs w:val="24"/>
              </w:rPr>
              <w:t>&gt;</w:t>
            </w:r>
          </w:p>
        </w:tc>
        <w:tc>
          <w:tcPr>
            <w:tcW w:w="1152" w:type="dxa"/>
          </w:tcPr>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&lt;</w:t>
            </w:r>
            <w:r w:rsidRPr="00921B32">
              <w:rPr>
                <w:rFonts w:asciiTheme="minorHAnsi" w:hAnsiTheme="minorHAnsi"/>
                <w:sz w:val="24"/>
                <w:szCs w:val="24"/>
              </w:rPr>
              <w:t>1</w:t>
            </w:r>
            <w:r w:rsidRPr="00921B32">
              <w:rPr>
                <w:rFonts w:asciiTheme="minorHAnsi" w:hAnsiTheme="minorHAnsi"/>
                <w:sz w:val="24"/>
                <w:szCs w:val="24"/>
              </w:rPr>
              <w:t>.</w:t>
            </w:r>
            <w:r w:rsidRPr="00921B32">
              <w:rPr>
                <w:rFonts w:asciiTheme="minorHAnsi" w:hAnsiTheme="minorHAnsi"/>
                <w:sz w:val="24"/>
                <w:szCs w:val="24"/>
              </w:rPr>
              <w:t>0</w:t>
            </w:r>
            <w:r w:rsidRPr="00921B32">
              <w:rPr>
                <w:rFonts w:asciiTheme="minorHAnsi" w:hAnsiTheme="minorHAnsi"/>
                <w:sz w:val="24"/>
                <w:szCs w:val="24"/>
              </w:rPr>
              <w:t>&gt;</w:t>
            </w:r>
          </w:p>
        </w:tc>
        <w:tc>
          <w:tcPr>
            <w:tcW w:w="3744" w:type="dxa"/>
          </w:tcPr>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Version preliminar de arquitectura</w:t>
            </w:r>
          </w:p>
        </w:tc>
        <w:tc>
          <w:tcPr>
            <w:tcW w:w="2304" w:type="dxa"/>
          </w:tcPr>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Grupo #2</w:t>
            </w:r>
          </w:p>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Felipe Ruiz</w:t>
            </w:r>
          </w:p>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Abimel Ajtun</w:t>
            </w:r>
          </w:p>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Pedro García</w:t>
            </w:r>
          </w:p>
          <w:p w:rsidR="00F8768B" w:rsidRPr="00921B32" w:rsidRDefault="00791229">
            <w:pPr>
              <w:keepLines/>
              <w:spacing w:after="120"/>
              <w:rPr>
                <w:rFonts w:asciiTheme="minorHAnsi" w:hAnsiTheme="minorHAnsi"/>
                <w:sz w:val="24"/>
                <w:szCs w:val="24"/>
              </w:rPr>
            </w:pPr>
            <w:r w:rsidRPr="00921B32">
              <w:rPr>
                <w:rFonts w:asciiTheme="minorHAnsi" w:hAnsiTheme="minorHAnsi"/>
                <w:sz w:val="24"/>
                <w:szCs w:val="24"/>
              </w:rPr>
              <w:t>Luis Salguero</w:t>
            </w:r>
          </w:p>
        </w:tc>
      </w:tr>
      <w:tr w:rsidR="00F8768B" w:rsidRPr="00921B32">
        <w:tc>
          <w:tcPr>
            <w:tcW w:w="2304" w:type="dxa"/>
          </w:tcPr>
          <w:p w:rsidR="00F8768B" w:rsidRPr="00921B32" w:rsidRDefault="00F8768B">
            <w:pPr>
              <w:keepLines/>
              <w:spacing w:after="120"/>
              <w:rPr>
                <w:rFonts w:asciiTheme="minorHAnsi" w:hAnsiTheme="minorHAnsi"/>
                <w:sz w:val="24"/>
                <w:szCs w:val="24"/>
              </w:rPr>
            </w:pPr>
          </w:p>
        </w:tc>
        <w:tc>
          <w:tcPr>
            <w:tcW w:w="1152" w:type="dxa"/>
          </w:tcPr>
          <w:p w:rsidR="00F8768B" w:rsidRPr="00921B32" w:rsidRDefault="00F8768B">
            <w:pPr>
              <w:keepLines/>
              <w:spacing w:after="120"/>
              <w:rPr>
                <w:rFonts w:asciiTheme="minorHAnsi" w:hAnsiTheme="minorHAnsi"/>
                <w:sz w:val="24"/>
                <w:szCs w:val="24"/>
              </w:rPr>
            </w:pPr>
          </w:p>
        </w:tc>
        <w:tc>
          <w:tcPr>
            <w:tcW w:w="3744" w:type="dxa"/>
          </w:tcPr>
          <w:p w:rsidR="00F8768B" w:rsidRPr="00921B32" w:rsidRDefault="00F8768B">
            <w:pPr>
              <w:keepLines/>
              <w:spacing w:after="120"/>
              <w:rPr>
                <w:rFonts w:asciiTheme="minorHAnsi" w:hAnsiTheme="minorHAnsi"/>
                <w:sz w:val="24"/>
                <w:szCs w:val="24"/>
              </w:rPr>
            </w:pPr>
          </w:p>
        </w:tc>
        <w:tc>
          <w:tcPr>
            <w:tcW w:w="2304" w:type="dxa"/>
          </w:tcPr>
          <w:p w:rsidR="00F8768B" w:rsidRPr="00921B32" w:rsidRDefault="00F8768B">
            <w:pPr>
              <w:keepLines/>
              <w:spacing w:after="120"/>
              <w:rPr>
                <w:rFonts w:asciiTheme="minorHAnsi" w:hAnsiTheme="minorHAnsi"/>
                <w:sz w:val="24"/>
                <w:szCs w:val="24"/>
              </w:rPr>
            </w:pPr>
          </w:p>
        </w:tc>
      </w:tr>
      <w:tr w:rsidR="00F8768B" w:rsidRPr="00921B32">
        <w:tc>
          <w:tcPr>
            <w:tcW w:w="2304" w:type="dxa"/>
          </w:tcPr>
          <w:p w:rsidR="00F8768B" w:rsidRPr="00921B32" w:rsidRDefault="00F8768B">
            <w:pPr>
              <w:keepLines/>
              <w:spacing w:after="120"/>
              <w:rPr>
                <w:rFonts w:asciiTheme="minorHAnsi" w:hAnsiTheme="minorHAnsi"/>
                <w:sz w:val="24"/>
                <w:szCs w:val="24"/>
              </w:rPr>
            </w:pPr>
          </w:p>
        </w:tc>
        <w:tc>
          <w:tcPr>
            <w:tcW w:w="1152" w:type="dxa"/>
          </w:tcPr>
          <w:p w:rsidR="00F8768B" w:rsidRPr="00921B32" w:rsidRDefault="00F8768B">
            <w:pPr>
              <w:keepLines/>
              <w:spacing w:after="120"/>
              <w:rPr>
                <w:rFonts w:asciiTheme="minorHAnsi" w:hAnsiTheme="minorHAnsi"/>
                <w:sz w:val="24"/>
                <w:szCs w:val="24"/>
              </w:rPr>
            </w:pPr>
          </w:p>
        </w:tc>
        <w:tc>
          <w:tcPr>
            <w:tcW w:w="3744" w:type="dxa"/>
          </w:tcPr>
          <w:p w:rsidR="00F8768B" w:rsidRPr="00921B32" w:rsidRDefault="00F8768B">
            <w:pPr>
              <w:keepLines/>
              <w:spacing w:after="120"/>
              <w:rPr>
                <w:rFonts w:asciiTheme="minorHAnsi" w:hAnsiTheme="minorHAnsi"/>
                <w:sz w:val="24"/>
                <w:szCs w:val="24"/>
              </w:rPr>
            </w:pPr>
          </w:p>
        </w:tc>
        <w:tc>
          <w:tcPr>
            <w:tcW w:w="2304" w:type="dxa"/>
          </w:tcPr>
          <w:p w:rsidR="00F8768B" w:rsidRPr="00921B32" w:rsidRDefault="00F8768B">
            <w:pPr>
              <w:keepLines/>
              <w:spacing w:after="120"/>
              <w:rPr>
                <w:rFonts w:asciiTheme="minorHAnsi" w:hAnsiTheme="minorHAnsi"/>
                <w:sz w:val="24"/>
                <w:szCs w:val="24"/>
              </w:rPr>
            </w:pPr>
          </w:p>
        </w:tc>
      </w:tr>
      <w:tr w:rsidR="00F8768B" w:rsidRPr="00921B32">
        <w:tc>
          <w:tcPr>
            <w:tcW w:w="2304" w:type="dxa"/>
          </w:tcPr>
          <w:p w:rsidR="00F8768B" w:rsidRPr="00921B32" w:rsidRDefault="00F8768B">
            <w:pPr>
              <w:keepLines/>
              <w:spacing w:after="120"/>
              <w:rPr>
                <w:rFonts w:asciiTheme="minorHAnsi" w:hAnsiTheme="minorHAnsi"/>
                <w:sz w:val="24"/>
                <w:szCs w:val="24"/>
              </w:rPr>
            </w:pPr>
          </w:p>
        </w:tc>
        <w:tc>
          <w:tcPr>
            <w:tcW w:w="1152" w:type="dxa"/>
          </w:tcPr>
          <w:p w:rsidR="00F8768B" w:rsidRPr="00921B32" w:rsidRDefault="00F8768B">
            <w:pPr>
              <w:keepLines/>
              <w:spacing w:after="120"/>
              <w:rPr>
                <w:rFonts w:asciiTheme="minorHAnsi" w:hAnsiTheme="minorHAnsi"/>
                <w:sz w:val="24"/>
                <w:szCs w:val="24"/>
              </w:rPr>
            </w:pPr>
          </w:p>
        </w:tc>
        <w:tc>
          <w:tcPr>
            <w:tcW w:w="3744" w:type="dxa"/>
          </w:tcPr>
          <w:p w:rsidR="00F8768B" w:rsidRPr="00921B32" w:rsidRDefault="00F8768B">
            <w:pPr>
              <w:keepLines/>
              <w:spacing w:after="120"/>
              <w:rPr>
                <w:rFonts w:asciiTheme="minorHAnsi" w:hAnsiTheme="minorHAnsi"/>
                <w:sz w:val="24"/>
                <w:szCs w:val="24"/>
              </w:rPr>
            </w:pPr>
          </w:p>
        </w:tc>
        <w:tc>
          <w:tcPr>
            <w:tcW w:w="2304" w:type="dxa"/>
          </w:tcPr>
          <w:p w:rsidR="00F8768B" w:rsidRPr="00921B32" w:rsidRDefault="00F8768B">
            <w:pPr>
              <w:keepLines/>
              <w:spacing w:after="120"/>
              <w:rPr>
                <w:rFonts w:asciiTheme="minorHAnsi" w:hAnsiTheme="minorHAnsi"/>
                <w:sz w:val="24"/>
                <w:szCs w:val="24"/>
              </w:rPr>
            </w:pPr>
          </w:p>
        </w:tc>
      </w:tr>
    </w:tbl>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sz w:val="24"/>
          <w:szCs w:val="24"/>
        </w:rPr>
        <w:br w:type="page"/>
      </w:r>
    </w:p>
    <w:p w:rsidR="00F8768B" w:rsidRPr="00921B32" w:rsidRDefault="00791229">
      <w:pPr>
        <w:pStyle w:val="Title"/>
        <w:rPr>
          <w:rFonts w:asciiTheme="minorHAnsi" w:hAnsiTheme="minorHAnsi"/>
          <w:sz w:val="32"/>
          <w:szCs w:val="24"/>
        </w:rPr>
      </w:pPr>
      <w:r w:rsidRPr="00921B32">
        <w:rPr>
          <w:rFonts w:asciiTheme="minorHAnsi" w:hAnsiTheme="minorHAnsi"/>
          <w:sz w:val="32"/>
          <w:szCs w:val="24"/>
        </w:rPr>
        <w:lastRenderedPageBreak/>
        <w:t>Tabla de Contenidos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1.</w:t>
      </w:r>
      <w:r w:rsidRPr="00921B32">
        <w:rPr>
          <w:rFonts w:asciiTheme="minorHAnsi" w:hAnsiTheme="minorHAnsi"/>
          <w:sz w:val="24"/>
          <w:szCs w:val="24"/>
        </w:rPr>
        <w:t xml:space="preserve"> </w:t>
      </w:r>
      <w:r w:rsidRPr="00921B32">
        <w:rPr>
          <w:rFonts w:asciiTheme="minorHAnsi" w:hAnsiTheme="minorHAnsi"/>
          <w:sz w:val="24"/>
          <w:szCs w:val="24"/>
        </w:rPr>
        <w:t>Descripcion General</w:t>
      </w:r>
    </w:p>
    <w:p w:rsidR="00F8768B" w:rsidRPr="00921B32" w:rsidRDefault="00791229">
      <w:pPr>
        <w:tabs>
          <w:tab w:val="left" w:pos="1000"/>
        </w:tabs>
        <w:ind w:left="432" w:right="720"/>
        <w:rPr>
          <w:rFonts w:asciiTheme="minorHAnsi" w:hAnsiTheme="minorHAnsi"/>
          <w:sz w:val="24"/>
          <w:szCs w:val="24"/>
        </w:rPr>
      </w:pPr>
      <w:r w:rsidRPr="00921B32">
        <w:rPr>
          <w:rFonts w:asciiTheme="minorHAnsi" w:hAnsiTheme="minorHAnsi"/>
          <w:sz w:val="24"/>
          <w:szCs w:val="24"/>
        </w:rPr>
        <w:t>1.1</w:t>
      </w:r>
      <w:r w:rsidRPr="00921B32">
        <w:rPr>
          <w:rFonts w:asciiTheme="minorHAnsi" w:hAnsiTheme="minorHAnsi"/>
          <w:sz w:val="24"/>
          <w:szCs w:val="24"/>
        </w:rPr>
        <w:tab/>
      </w:r>
      <w:r w:rsidRPr="00921B32">
        <w:rPr>
          <w:rFonts w:asciiTheme="minorHAnsi" w:hAnsiTheme="minorHAnsi"/>
          <w:sz w:val="24"/>
          <w:szCs w:val="24"/>
        </w:rPr>
        <w:t>Objetivos</w:t>
      </w:r>
    </w:p>
    <w:p w:rsidR="00F8768B" w:rsidRPr="00921B32" w:rsidRDefault="00791229">
      <w:pPr>
        <w:tabs>
          <w:tab w:val="left" w:pos="1000"/>
        </w:tabs>
        <w:ind w:left="432" w:right="720"/>
        <w:rPr>
          <w:rFonts w:asciiTheme="minorHAnsi" w:hAnsiTheme="minorHAnsi"/>
          <w:sz w:val="24"/>
          <w:szCs w:val="24"/>
        </w:rPr>
      </w:pPr>
      <w:r w:rsidRPr="00921B32">
        <w:rPr>
          <w:rFonts w:asciiTheme="minorHAnsi" w:hAnsiTheme="minorHAnsi"/>
          <w:sz w:val="24"/>
          <w:szCs w:val="24"/>
        </w:rPr>
        <w:t>1.2</w:t>
      </w:r>
      <w:r w:rsidRPr="00921B32">
        <w:rPr>
          <w:rFonts w:asciiTheme="minorHAnsi" w:hAnsiTheme="minorHAnsi"/>
          <w:sz w:val="24"/>
          <w:szCs w:val="24"/>
        </w:rPr>
        <w:tab/>
      </w:r>
      <w:r w:rsidRPr="00921B32">
        <w:rPr>
          <w:rFonts w:asciiTheme="minorHAnsi" w:hAnsiTheme="minorHAnsi"/>
          <w:sz w:val="24"/>
          <w:szCs w:val="24"/>
        </w:rPr>
        <w:t>Alcance</w:t>
      </w:r>
      <w:r w:rsidRPr="00921B32">
        <w:rPr>
          <w:rFonts w:asciiTheme="minorHAnsi" w:hAnsiTheme="minorHAnsi"/>
          <w:sz w:val="24"/>
          <w:szCs w:val="24"/>
        </w:rPr>
        <w:tab/>
      </w:r>
    </w:p>
    <w:p w:rsidR="00F8768B" w:rsidRPr="00921B32" w:rsidRDefault="00791229">
      <w:pPr>
        <w:tabs>
          <w:tab w:val="left" w:pos="1000"/>
        </w:tabs>
        <w:ind w:left="432" w:right="720"/>
        <w:rPr>
          <w:rFonts w:asciiTheme="minorHAnsi" w:hAnsiTheme="minorHAnsi"/>
          <w:sz w:val="24"/>
          <w:szCs w:val="24"/>
        </w:rPr>
      </w:pPr>
      <w:r w:rsidRPr="00921B32">
        <w:rPr>
          <w:rFonts w:asciiTheme="minorHAnsi" w:hAnsiTheme="minorHAnsi"/>
          <w:sz w:val="24"/>
          <w:szCs w:val="24"/>
        </w:rPr>
        <w:t>1.3</w:t>
      </w:r>
      <w:r w:rsidRPr="00921B32">
        <w:rPr>
          <w:rFonts w:asciiTheme="minorHAnsi" w:hAnsiTheme="minorHAnsi"/>
          <w:sz w:val="24"/>
          <w:szCs w:val="24"/>
        </w:rPr>
        <w:tab/>
      </w:r>
      <w:r w:rsidRPr="00921B32">
        <w:rPr>
          <w:rFonts w:asciiTheme="minorHAnsi" w:hAnsiTheme="minorHAnsi"/>
          <w:sz w:val="24"/>
          <w:szCs w:val="24"/>
        </w:rPr>
        <w:t>Defini</w:t>
      </w:r>
      <w:r w:rsidRPr="00921B32">
        <w:rPr>
          <w:rFonts w:asciiTheme="minorHAnsi" w:hAnsiTheme="minorHAnsi"/>
          <w:sz w:val="24"/>
          <w:szCs w:val="24"/>
        </w:rPr>
        <w:t>ciones</w:t>
      </w:r>
      <w:r w:rsidRPr="00921B32">
        <w:rPr>
          <w:rFonts w:asciiTheme="minorHAnsi" w:hAnsiTheme="minorHAnsi"/>
          <w:sz w:val="24"/>
          <w:szCs w:val="24"/>
        </w:rPr>
        <w:t>, Acro</w:t>
      </w:r>
      <w:r w:rsidRPr="00921B32">
        <w:rPr>
          <w:rFonts w:asciiTheme="minorHAnsi" w:hAnsiTheme="minorHAnsi"/>
          <w:sz w:val="24"/>
          <w:szCs w:val="24"/>
        </w:rPr>
        <w:t>nimos</w:t>
      </w:r>
      <w:r w:rsidRPr="00921B32">
        <w:rPr>
          <w:rFonts w:asciiTheme="minorHAnsi" w:hAnsiTheme="minorHAnsi"/>
          <w:sz w:val="24"/>
          <w:szCs w:val="24"/>
        </w:rPr>
        <w:t xml:space="preserve">, </w:t>
      </w:r>
      <w:r w:rsidRPr="00921B32">
        <w:rPr>
          <w:rFonts w:asciiTheme="minorHAnsi" w:hAnsiTheme="minorHAnsi"/>
          <w:sz w:val="24"/>
          <w:szCs w:val="24"/>
        </w:rPr>
        <w:t>abreviaciones</w:t>
      </w:r>
      <w:r w:rsidRPr="00921B32">
        <w:rPr>
          <w:rFonts w:asciiTheme="minorHAnsi" w:hAnsiTheme="minorHAnsi"/>
          <w:sz w:val="24"/>
          <w:szCs w:val="24"/>
        </w:rPr>
        <w:tab/>
      </w:r>
    </w:p>
    <w:p w:rsidR="00F8768B" w:rsidRPr="00921B32" w:rsidRDefault="00791229">
      <w:pPr>
        <w:tabs>
          <w:tab w:val="left" w:pos="1000"/>
        </w:tabs>
        <w:ind w:left="432" w:right="720"/>
        <w:rPr>
          <w:rFonts w:asciiTheme="minorHAnsi" w:hAnsiTheme="minorHAnsi"/>
          <w:sz w:val="24"/>
          <w:szCs w:val="24"/>
        </w:rPr>
      </w:pPr>
      <w:r w:rsidRPr="00921B32">
        <w:rPr>
          <w:rFonts w:asciiTheme="minorHAnsi" w:hAnsiTheme="minorHAnsi"/>
          <w:sz w:val="24"/>
          <w:szCs w:val="24"/>
        </w:rPr>
        <w:t>1.4</w:t>
      </w:r>
      <w:r w:rsidRPr="00921B32">
        <w:rPr>
          <w:rFonts w:asciiTheme="minorHAnsi" w:hAnsiTheme="minorHAnsi"/>
          <w:sz w:val="24"/>
          <w:szCs w:val="24"/>
        </w:rPr>
        <w:tab/>
      </w:r>
      <w:r w:rsidRPr="00921B32">
        <w:rPr>
          <w:rFonts w:asciiTheme="minorHAnsi" w:hAnsiTheme="minorHAnsi"/>
          <w:sz w:val="24"/>
          <w:szCs w:val="24"/>
        </w:rPr>
        <w:t>Re</w:t>
      </w:r>
      <w:r w:rsidRPr="00921B32">
        <w:rPr>
          <w:rFonts w:asciiTheme="minorHAnsi" w:hAnsiTheme="minorHAnsi"/>
          <w:sz w:val="24"/>
          <w:szCs w:val="24"/>
        </w:rPr>
        <w:t>ferencias</w:t>
      </w:r>
      <w:r w:rsidRPr="00921B32">
        <w:rPr>
          <w:rFonts w:asciiTheme="minorHAnsi" w:hAnsiTheme="minorHAnsi"/>
          <w:sz w:val="24"/>
          <w:szCs w:val="24"/>
        </w:rPr>
        <w:tab/>
      </w:r>
    </w:p>
    <w:p w:rsidR="00F8768B" w:rsidRPr="00921B32" w:rsidRDefault="00791229">
      <w:pPr>
        <w:tabs>
          <w:tab w:val="left" w:pos="1000"/>
        </w:tabs>
        <w:ind w:left="432" w:right="720"/>
        <w:rPr>
          <w:rFonts w:asciiTheme="minorHAnsi" w:hAnsiTheme="minorHAnsi"/>
          <w:sz w:val="24"/>
          <w:szCs w:val="24"/>
        </w:rPr>
      </w:pPr>
      <w:r w:rsidRPr="00921B32">
        <w:rPr>
          <w:rFonts w:asciiTheme="minorHAnsi" w:hAnsiTheme="minorHAnsi"/>
          <w:sz w:val="24"/>
          <w:szCs w:val="24"/>
        </w:rPr>
        <w:t>1.5</w:t>
      </w:r>
      <w:r w:rsidRPr="00921B32">
        <w:rPr>
          <w:rFonts w:asciiTheme="minorHAnsi" w:hAnsiTheme="minorHAnsi"/>
          <w:sz w:val="24"/>
          <w:szCs w:val="24"/>
        </w:rPr>
        <w:tab/>
      </w:r>
      <w:r w:rsidRPr="00921B32">
        <w:rPr>
          <w:rFonts w:asciiTheme="minorHAnsi" w:hAnsiTheme="minorHAnsi"/>
          <w:sz w:val="24"/>
          <w:szCs w:val="24"/>
        </w:rPr>
        <w:t>Vision General</w:t>
      </w:r>
      <w:r w:rsidRPr="00921B32">
        <w:rPr>
          <w:rFonts w:asciiTheme="minorHAnsi" w:hAnsiTheme="minorHAnsi"/>
          <w:sz w:val="24"/>
          <w:szCs w:val="24"/>
        </w:rPr>
        <w:tab/>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2.</w:t>
      </w:r>
      <w:r w:rsidRPr="00921B32">
        <w:rPr>
          <w:rFonts w:asciiTheme="minorHAnsi" w:hAnsiTheme="minorHAnsi"/>
          <w:sz w:val="24"/>
          <w:szCs w:val="24"/>
        </w:rPr>
        <w:t xml:space="preserve"> </w:t>
      </w:r>
      <w:r w:rsidRPr="00921B32">
        <w:rPr>
          <w:rFonts w:asciiTheme="minorHAnsi" w:hAnsiTheme="minorHAnsi"/>
          <w:sz w:val="24"/>
          <w:szCs w:val="24"/>
        </w:rPr>
        <w:t>Representacion de la Arquitectura</w:t>
      </w:r>
      <w:r w:rsidRPr="00921B32">
        <w:rPr>
          <w:rFonts w:asciiTheme="minorHAnsi" w:hAnsiTheme="minorHAnsi"/>
          <w:sz w:val="24"/>
          <w:szCs w:val="24"/>
        </w:rPr>
        <w:tab/>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3.</w:t>
      </w:r>
      <w:r w:rsidRPr="00921B32">
        <w:rPr>
          <w:rFonts w:asciiTheme="minorHAnsi" w:hAnsiTheme="minorHAnsi"/>
          <w:sz w:val="24"/>
          <w:szCs w:val="24"/>
        </w:rPr>
        <w:t xml:space="preserve"> </w:t>
      </w:r>
      <w:r w:rsidRPr="00921B32">
        <w:rPr>
          <w:rFonts w:asciiTheme="minorHAnsi" w:hAnsiTheme="minorHAnsi"/>
          <w:sz w:val="24"/>
          <w:szCs w:val="24"/>
        </w:rPr>
        <w:t>Objetivos y Restricciones de la arquitectura</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 xml:space="preserve">        3.1</w:t>
      </w:r>
      <w:r w:rsidRPr="00921B32">
        <w:rPr>
          <w:rFonts w:asciiTheme="minorHAnsi" w:hAnsiTheme="minorHAnsi"/>
          <w:sz w:val="24"/>
          <w:szCs w:val="24"/>
        </w:rPr>
        <w:tab/>
      </w:r>
      <w:r w:rsidRPr="00921B32">
        <w:rPr>
          <w:rFonts w:asciiTheme="minorHAnsi" w:hAnsiTheme="minorHAnsi"/>
          <w:sz w:val="24"/>
          <w:szCs w:val="24"/>
        </w:rPr>
        <w:t>Sistemas Externos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 xml:space="preserve">        3.2 Limitaciones de diseño e implementación</w:t>
      </w:r>
      <w:r w:rsidRPr="00921B32">
        <w:rPr>
          <w:rFonts w:asciiTheme="minorHAnsi" w:hAnsiTheme="minorHAnsi"/>
          <w:sz w:val="24"/>
          <w:szCs w:val="24"/>
        </w:rPr>
        <w:tab/>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 xml:space="preserve">        3.3  Seguridad</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 xml:space="preserve">        3.4 Persistencia</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4</w:t>
      </w:r>
      <w:r w:rsidRPr="00921B32">
        <w:rPr>
          <w:rFonts w:asciiTheme="minorHAnsi" w:hAnsiTheme="minorHAnsi"/>
          <w:sz w:val="24"/>
          <w:szCs w:val="24"/>
        </w:rPr>
        <w:t>.</w:t>
      </w:r>
      <w:r w:rsidRPr="00921B32">
        <w:rPr>
          <w:rFonts w:asciiTheme="minorHAnsi" w:hAnsiTheme="minorHAnsi"/>
          <w:sz w:val="24"/>
          <w:szCs w:val="24"/>
        </w:rPr>
        <w:t xml:space="preserve"> </w:t>
      </w:r>
      <w:r w:rsidRPr="00921B32">
        <w:rPr>
          <w:rFonts w:asciiTheme="minorHAnsi" w:hAnsiTheme="minorHAnsi"/>
          <w:sz w:val="24"/>
          <w:szCs w:val="24"/>
        </w:rPr>
        <w:t>Vista Logica</w:t>
      </w:r>
      <w:r w:rsidRPr="00921B32">
        <w:rPr>
          <w:rFonts w:asciiTheme="minorHAnsi" w:hAnsiTheme="minorHAnsi"/>
          <w:sz w:val="24"/>
          <w:szCs w:val="24"/>
        </w:rPr>
        <w:tab/>
      </w:r>
      <w:r w:rsidRPr="00921B32">
        <w:rPr>
          <w:rFonts w:asciiTheme="minorHAnsi" w:hAnsiTheme="minorHAnsi"/>
          <w:sz w:val="24"/>
          <w:szCs w:val="24"/>
        </w:rPr>
        <w:tab/>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5</w:t>
      </w:r>
      <w:r w:rsidRPr="00921B32">
        <w:rPr>
          <w:rFonts w:asciiTheme="minorHAnsi" w:hAnsiTheme="minorHAnsi"/>
          <w:sz w:val="24"/>
          <w:szCs w:val="24"/>
        </w:rPr>
        <w:t>.</w:t>
      </w:r>
      <w:r w:rsidRPr="00921B32">
        <w:rPr>
          <w:rFonts w:asciiTheme="minorHAnsi" w:hAnsiTheme="minorHAnsi"/>
          <w:sz w:val="24"/>
          <w:szCs w:val="24"/>
        </w:rPr>
        <w:t xml:space="preserve"> </w:t>
      </w:r>
      <w:r w:rsidRPr="00921B32">
        <w:rPr>
          <w:rFonts w:asciiTheme="minorHAnsi" w:hAnsiTheme="minorHAnsi"/>
          <w:sz w:val="24"/>
          <w:szCs w:val="24"/>
        </w:rPr>
        <w:t>Vista de Despliegue</w:t>
      </w:r>
      <w:r w:rsidRPr="00921B32">
        <w:rPr>
          <w:rFonts w:asciiTheme="minorHAnsi" w:hAnsiTheme="minorHAnsi"/>
          <w:sz w:val="24"/>
          <w:szCs w:val="24"/>
        </w:rPr>
        <w:tab/>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6</w:t>
      </w:r>
      <w:r w:rsidRPr="00921B32">
        <w:rPr>
          <w:rFonts w:asciiTheme="minorHAnsi" w:hAnsiTheme="minorHAnsi"/>
          <w:sz w:val="24"/>
          <w:szCs w:val="24"/>
        </w:rPr>
        <w:t>.</w:t>
      </w:r>
      <w:r w:rsidRPr="00921B32">
        <w:rPr>
          <w:rFonts w:asciiTheme="minorHAnsi" w:hAnsiTheme="minorHAnsi"/>
          <w:sz w:val="24"/>
          <w:szCs w:val="24"/>
        </w:rPr>
        <w:t xml:space="preserve"> </w:t>
      </w:r>
      <w:r w:rsidRPr="00921B32">
        <w:rPr>
          <w:rFonts w:asciiTheme="minorHAnsi" w:hAnsiTheme="minorHAnsi"/>
          <w:sz w:val="24"/>
          <w:szCs w:val="24"/>
        </w:rPr>
        <w:t>Diagrama de Paquetes</w:t>
      </w:r>
    </w:p>
    <w:p w:rsidR="00F8768B" w:rsidRPr="00921B32" w:rsidRDefault="00791229">
      <w:pPr>
        <w:tabs>
          <w:tab w:val="left" w:pos="432"/>
        </w:tabs>
        <w:spacing w:before="240" w:after="60"/>
        <w:ind w:left="720" w:right="720"/>
        <w:rPr>
          <w:rFonts w:asciiTheme="minorHAnsi" w:hAnsiTheme="minorHAnsi"/>
          <w:sz w:val="24"/>
          <w:szCs w:val="24"/>
        </w:rPr>
      </w:pPr>
      <w:r w:rsidRPr="00921B32">
        <w:rPr>
          <w:rFonts w:asciiTheme="minorHAnsi" w:hAnsiTheme="minorHAnsi"/>
          <w:sz w:val="24"/>
          <w:szCs w:val="24"/>
        </w:rPr>
        <w:t>6.1 Vista de Datos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7</w:t>
      </w:r>
      <w:r w:rsidRPr="00921B32">
        <w:rPr>
          <w:rFonts w:asciiTheme="minorHAnsi" w:hAnsiTheme="minorHAnsi"/>
          <w:sz w:val="24"/>
          <w:szCs w:val="24"/>
        </w:rPr>
        <w:t>.</w:t>
      </w:r>
      <w:r w:rsidRPr="00921B32">
        <w:rPr>
          <w:rFonts w:asciiTheme="minorHAnsi" w:hAnsiTheme="minorHAnsi"/>
          <w:sz w:val="24"/>
          <w:szCs w:val="24"/>
        </w:rPr>
        <w:t xml:space="preserve"> </w:t>
      </w:r>
      <w:r w:rsidRPr="00921B32">
        <w:rPr>
          <w:rFonts w:asciiTheme="minorHAnsi" w:hAnsiTheme="minorHAnsi"/>
          <w:sz w:val="24"/>
          <w:szCs w:val="24"/>
        </w:rPr>
        <w:t>Diagrama de Colaboracion</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8. Vista de Procesos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9.  Diagrama de Secuencias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10.  Diagrama de red</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11. Diagrama de Actividades</w:t>
      </w:r>
    </w:p>
    <w:p w:rsidR="00F8768B" w:rsidRPr="00921B32" w:rsidRDefault="00791229">
      <w:pPr>
        <w:tabs>
          <w:tab w:val="left" w:pos="432"/>
        </w:tabs>
        <w:spacing w:before="240" w:after="60"/>
        <w:ind w:right="720"/>
        <w:rPr>
          <w:rFonts w:asciiTheme="minorHAnsi" w:hAnsiTheme="minorHAnsi"/>
          <w:sz w:val="24"/>
          <w:szCs w:val="24"/>
        </w:rPr>
      </w:pPr>
      <w:r w:rsidRPr="00921B32">
        <w:rPr>
          <w:rFonts w:asciiTheme="minorHAnsi" w:hAnsiTheme="minorHAnsi"/>
          <w:sz w:val="24"/>
          <w:szCs w:val="24"/>
        </w:rPr>
        <w:t>12</w:t>
      </w:r>
      <w:r w:rsidRPr="00921B32">
        <w:rPr>
          <w:rFonts w:asciiTheme="minorHAnsi" w:hAnsiTheme="minorHAnsi"/>
          <w:sz w:val="24"/>
          <w:szCs w:val="24"/>
        </w:rPr>
        <w:t xml:space="preserve">. </w:t>
      </w:r>
      <w:r w:rsidRPr="00921B32">
        <w:rPr>
          <w:rFonts w:asciiTheme="minorHAnsi" w:hAnsiTheme="minorHAnsi"/>
          <w:sz w:val="24"/>
          <w:szCs w:val="24"/>
        </w:rPr>
        <w:t>Calidad</w:t>
      </w:r>
      <w:r w:rsidRPr="00921B32">
        <w:rPr>
          <w:rFonts w:asciiTheme="minorHAnsi" w:hAnsiTheme="minorHAnsi"/>
          <w:sz w:val="24"/>
          <w:szCs w:val="24"/>
        </w:rPr>
        <w:tab/>
      </w:r>
    </w:p>
    <w:p w:rsidR="00F8768B" w:rsidRPr="00921B32" w:rsidRDefault="00791229" w:rsidP="00921B32">
      <w:pPr>
        <w:jc w:val="center"/>
        <w:rPr>
          <w:rFonts w:asciiTheme="minorHAnsi" w:hAnsiTheme="minorHAnsi"/>
          <w:sz w:val="36"/>
          <w:szCs w:val="24"/>
        </w:rPr>
      </w:pPr>
      <w:r w:rsidRPr="00921B32">
        <w:rPr>
          <w:rFonts w:asciiTheme="minorHAnsi" w:hAnsiTheme="minorHAnsi"/>
          <w:sz w:val="24"/>
          <w:szCs w:val="24"/>
        </w:rPr>
        <w:br w:type="page"/>
      </w:r>
      <w:bookmarkStart w:id="0" w:name="h.gjdgxs" w:colFirst="0" w:colLast="0"/>
      <w:bookmarkEnd w:id="0"/>
      <w:r w:rsidRPr="00921B32">
        <w:rPr>
          <w:rFonts w:asciiTheme="minorHAnsi" w:hAnsiTheme="minorHAnsi"/>
          <w:b/>
          <w:sz w:val="36"/>
          <w:szCs w:val="24"/>
        </w:rPr>
        <w:lastRenderedPageBreak/>
        <w:t>Software Architecture Document</w:t>
      </w:r>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t>Descripcion General</w:t>
      </w:r>
    </w:p>
    <w:p w:rsidR="00F8768B" w:rsidRPr="00921B32" w:rsidRDefault="00791229" w:rsidP="00921B32">
      <w:pPr>
        <w:pStyle w:val="Heading2"/>
        <w:spacing w:after="0" w:line="309" w:lineRule="auto"/>
        <w:ind w:left="284" w:firstLine="0"/>
        <w:rPr>
          <w:rFonts w:asciiTheme="minorHAnsi" w:hAnsiTheme="minorHAnsi"/>
          <w:sz w:val="24"/>
          <w:szCs w:val="24"/>
        </w:rPr>
      </w:pPr>
      <w:r w:rsidRPr="00921B32">
        <w:rPr>
          <w:rFonts w:asciiTheme="minorHAnsi" w:hAnsiTheme="minorHAnsi"/>
          <w:b w:val="0"/>
          <w:sz w:val="24"/>
          <w:szCs w:val="24"/>
        </w:rPr>
        <w:t>Este Plan de Desarrollo del Software es una versión preliminar realizada para darle una respuesta a los nuevos re</w:t>
      </w:r>
      <w:r w:rsidRPr="00921B32">
        <w:rPr>
          <w:rFonts w:asciiTheme="minorHAnsi" w:hAnsiTheme="minorHAnsi"/>
          <w:b w:val="0"/>
          <w:sz w:val="24"/>
          <w:szCs w:val="24"/>
        </w:rPr>
        <w:t>querimientos que desea la empresa “Caja de Leche” en la construcción de nuevos Sistemas que le ayuden en sus operaciones. Este documento provee una visión global del enfoque de desarrollo propuesto.</w:t>
      </w:r>
    </w:p>
    <w:p w:rsidR="00F8768B" w:rsidRPr="00921B32" w:rsidRDefault="00791229" w:rsidP="00921B32">
      <w:pPr>
        <w:pStyle w:val="Heading2"/>
        <w:tabs>
          <w:tab w:val="left" w:pos="6912"/>
        </w:tabs>
        <w:spacing w:line="256" w:lineRule="auto"/>
        <w:ind w:left="284" w:firstLine="0"/>
        <w:rPr>
          <w:rFonts w:asciiTheme="minorHAnsi" w:hAnsiTheme="minorHAnsi"/>
          <w:sz w:val="24"/>
          <w:szCs w:val="24"/>
        </w:rPr>
      </w:pPr>
      <w:r w:rsidRPr="00921B32">
        <w:rPr>
          <w:rFonts w:asciiTheme="minorHAnsi" w:hAnsiTheme="minorHAnsi"/>
          <w:b w:val="0"/>
          <w:sz w:val="24"/>
          <w:szCs w:val="24"/>
        </w:rPr>
        <w:t xml:space="preserve"> </w:t>
      </w:r>
      <w:r w:rsidR="00921B32" w:rsidRPr="00921B32">
        <w:rPr>
          <w:rFonts w:asciiTheme="minorHAnsi" w:hAnsiTheme="minorHAnsi"/>
          <w:b w:val="0"/>
          <w:sz w:val="24"/>
          <w:szCs w:val="24"/>
        </w:rPr>
        <w:tab/>
      </w:r>
    </w:p>
    <w:p w:rsidR="00F8768B" w:rsidRPr="00921B32" w:rsidRDefault="00791229" w:rsidP="00921B32">
      <w:pPr>
        <w:pStyle w:val="Heading2"/>
        <w:ind w:left="284" w:firstLine="0"/>
        <w:rPr>
          <w:rFonts w:asciiTheme="minorHAnsi" w:hAnsiTheme="minorHAnsi"/>
          <w:sz w:val="24"/>
          <w:szCs w:val="24"/>
        </w:rPr>
      </w:pPr>
      <w:r w:rsidRPr="00921B32">
        <w:rPr>
          <w:rFonts w:asciiTheme="minorHAnsi" w:hAnsiTheme="minorHAnsi"/>
          <w:b w:val="0"/>
          <w:sz w:val="24"/>
          <w:szCs w:val="24"/>
        </w:rPr>
        <w:t>Se ha ofrecido entregar el proyecto en dos fases: “Análisis técnico, funcional y propuesta de Diseño” y “Desarrollo e Implantación del Nuevo Sistema”. La primera fase es la que corresponde a las fases Inicio y Elaboración en la metodología de desarrollo RU</w:t>
      </w:r>
      <w:r w:rsidRPr="00921B32">
        <w:rPr>
          <w:rFonts w:asciiTheme="minorHAnsi" w:hAnsiTheme="minorHAnsi"/>
          <w:b w:val="0"/>
          <w:sz w:val="24"/>
          <w:szCs w:val="24"/>
        </w:rPr>
        <w:t>P (Racional Unified Process, la metodología que se propone utilizar). La otra fase será el proceso de desarrollo del proyecto, así como el proceso de implantación de dicho proyecto.</w:t>
      </w:r>
    </w:p>
    <w:p w:rsidR="00F8768B" w:rsidRPr="00921B32" w:rsidRDefault="00791229" w:rsidP="00921B32">
      <w:pPr>
        <w:pStyle w:val="Heading2"/>
        <w:spacing w:line="256" w:lineRule="auto"/>
        <w:ind w:left="284" w:firstLine="0"/>
        <w:rPr>
          <w:rFonts w:asciiTheme="minorHAnsi" w:hAnsiTheme="minorHAnsi"/>
          <w:sz w:val="24"/>
          <w:szCs w:val="24"/>
        </w:rPr>
      </w:pPr>
      <w:r w:rsidRPr="00921B32">
        <w:rPr>
          <w:rFonts w:asciiTheme="minorHAnsi" w:hAnsiTheme="minorHAnsi"/>
          <w:b w:val="0"/>
          <w:sz w:val="24"/>
          <w:szCs w:val="24"/>
        </w:rPr>
        <w:t xml:space="preserve"> </w:t>
      </w:r>
    </w:p>
    <w:p w:rsidR="00F8768B" w:rsidRPr="00921B32" w:rsidRDefault="00791229" w:rsidP="00921B32">
      <w:pPr>
        <w:pStyle w:val="Heading2"/>
        <w:ind w:left="284" w:firstLine="0"/>
        <w:rPr>
          <w:rFonts w:asciiTheme="minorHAnsi" w:hAnsiTheme="minorHAnsi"/>
          <w:sz w:val="24"/>
          <w:szCs w:val="24"/>
        </w:rPr>
      </w:pPr>
      <w:r w:rsidRPr="00921B32">
        <w:rPr>
          <w:rFonts w:asciiTheme="minorHAnsi" w:hAnsiTheme="minorHAnsi"/>
          <w:b w:val="0"/>
          <w:sz w:val="24"/>
          <w:szCs w:val="24"/>
        </w:rPr>
        <w:t xml:space="preserve"> Se incluirá el detalle para las fases de Inicio y Elaboración y adicionalmente se esbozarán las fases posteriores de Construcción y Transición para dar una visión global de todo proceso.</w:t>
      </w:r>
    </w:p>
    <w:p w:rsidR="00F8768B" w:rsidRPr="00921B32" w:rsidRDefault="00791229" w:rsidP="00921B32">
      <w:pPr>
        <w:pStyle w:val="Heading2"/>
        <w:spacing w:line="256" w:lineRule="auto"/>
        <w:ind w:left="284" w:firstLine="0"/>
        <w:rPr>
          <w:rFonts w:asciiTheme="minorHAnsi" w:hAnsiTheme="minorHAnsi"/>
          <w:sz w:val="24"/>
          <w:szCs w:val="24"/>
        </w:rPr>
      </w:pPr>
      <w:r w:rsidRPr="00921B32">
        <w:rPr>
          <w:rFonts w:asciiTheme="minorHAnsi" w:hAnsiTheme="minorHAnsi"/>
          <w:b w:val="0"/>
          <w:sz w:val="24"/>
          <w:szCs w:val="24"/>
        </w:rPr>
        <w:t xml:space="preserve"> </w:t>
      </w:r>
    </w:p>
    <w:p w:rsidR="00F8768B" w:rsidRPr="00921B32" w:rsidRDefault="00791229" w:rsidP="00921B32">
      <w:pPr>
        <w:pStyle w:val="Heading2"/>
        <w:ind w:left="284" w:firstLine="0"/>
        <w:rPr>
          <w:rFonts w:asciiTheme="minorHAnsi" w:hAnsiTheme="minorHAnsi"/>
          <w:sz w:val="24"/>
          <w:szCs w:val="24"/>
        </w:rPr>
      </w:pPr>
      <w:bookmarkStart w:id="1" w:name="h.4yo8mfi43oyx" w:colFirst="0" w:colLast="0"/>
      <w:bookmarkEnd w:id="1"/>
      <w:r w:rsidRPr="00921B32">
        <w:rPr>
          <w:rFonts w:asciiTheme="minorHAnsi" w:hAnsiTheme="minorHAnsi"/>
          <w:b w:val="0"/>
          <w:sz w:val="24"/>
          <w:szCs w:val="24"/>
        </w:rPr>
        <w:t>El enfoque de desarrollo propuesto, constituye una configuración d</w:t>
      </w:r>
      <w:r w:rsidRPr="00921B32">
        <w:rPr>
          <w:rFonts w:asciiTheme="minorHAnsi" w:hAnsiTheme="minorHAnsi"/>
          <w:b w:val="0"/>
          <w:sz w:val="24"/>
          <w:szCs w:val="24"/>
        </w:rPr>
        <w:t>e RUP de acuerdo a las características y requerimientos del proyecto, las actividades a realizar y los entregables que serán generados.</w:t>
      </w:r>
    </w:p>
    <w:p w:rsidR="00F8768B" w:rsidRPr="00921B32" w:rsidRDefault="00F8768B">
      <w:pPr>
        <w:pStyle w:val="Heading2"/>
        <w:ind w:firstLine="720"/>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2"/>
        <w:numPr>
          <w:ilvl w:val="1"/>
          <w:numId w:val="8"/>
        </w:numPr>
        <w:rPr>
          <w:rFonts w:asciiTheme="minorHAnsi" w:hAnsiTheme="minorHAnsi"/>
          <w:sz w:val="28"/>
          <w:szCs w:val="24"/>
        </w:rPr>
      </w:pPr>
      <w:r w:rsidRPr="00921B32">
        <w:rPr>
          <w:rFonts w:asciiTheme="minorHAnsi" w:hAnsiTheme="minorHAnsi"/>
          <w:sz w:val="28"/>
          <w:szCs w:val="24"/>
        </w:rPr>
        <w:t xml:space="preserve">Objetivos </w:t>
      </w:r>
    </w:p>
    <w:p w:rsidR="00F8768B" w:rsidRPr="00921B32" w:rsidRDefault="00791229">
      <w:pPr>
        <w:spacing w:after="120"/>
        <w:ind w:left="300"/>
        <w:rPr>
          <w:rFonts w:asciiTheme="minorHAnsi" w:hAnsiTheme="minorHAnsi"/>
          <w:sz w:val="24"/>
          <w:szCs w:val="24"/>
        </w:rPr>
      </w:pPr>
      <w:r w:rsidRPr="00921B32">
        <w:rPr>
          <w:rFonts w:asciiTheme="minorHAnsi" w:hAnsiTheme="minorHAnsi"/>
          <w:sz w:val="24"/>
          <w:szCs w:val="24"/>
        </w:rPr>
        <w:t>El Documento de Arquitectura de Software presenta la arquitectura de la implementacion de Modulos al sistem</w:t>
      </w:r>
      <w:r w:rsidRPr="00921B32">
        <w:rPr>
          <w:rFonts w:asciiTheme="minorHAnsi" w:hAnsiTheme="minorHAnsi"/>
          <w:sz w:val="24"/>
          <w:szCs w:val="24"/>
        </w:rPr>
        <w:t xml:space="preserve">a través de diferentes vistas, cada una de las cuales ilustra un aspecto en particular del software desarrollado. Se pretende de esta forma que el documento brinde al lector una visión global y comprensible del diseño general. </w:t>
      </w:r>
    </w:p>
    <w:p w:rsidR="00F8768B" w:rsidRPr="00921B32" w:rsidRDefault="00791229">
      <w:pPr>
        <w:spacing w:after="380"/>
        <w:ind w:left="300"/>
        <w:rPr>
          <w:rFonts w:asciiTheme="minorHAnsi" w:hAnsiTheme="minorHAnsi"/>
          <w:sz w:val="24"/>
          <w:szCs w:val="24"/>
        </w:rPr>
      </w:pPr>
      <w:r w:rsidRPr="00921B32">
        <w:rPr>
          <w:rFonts w:asciiTheme="minorHAnsi" w:hAnsiTheme="minorHAnsi"/>
          <w:sz w:val="24"/>
          <w:szCs w:val="24"/>
        </w:rPr>
        <w:t>Luego de describir la arquit</w:t>
      </w:r>
      <w:r w:rsidRPr="00921B32">
        <w:rPr>
          <w:rFonts w:asciiTheme="minorHAnsi" w:hAnsiTheme="minorHAnsi"/>
          <w:sz w:val="24"/>
          <w:szCs w:val="24"/>
        </w:rPr>
        <w:t>ectura del los nuevos modulos de la empresa caja de leche, se incluye una implementación concreta de dichos modulos presentando la arquitectura del Sistema construido como prueba de concepto del modelo desarrollado.</w:t>
      </w:r>
    </w:p>
    <w:p w:rsidR="00F8768B" w:rsidRPr="00921B32" w:rsidRDefault="00F8768B">
      <w:pPr>
        <w:spacing w:after="120"/>
        <w:ind w:left="1340" w:firstLine="360"/>
        <w:rPr>
          <w:rFonts w:asciiTheme="minorHAnsi" w:hAnsiTheme="minorHAnsi"/>
          <w:sz w:val="24"/>
          <w:szCs w:val="24"/>
        </w:rPr>
      </w:pPr>
    </w:p>
    <w:p w:rsidR="00F8768B" w:rsidRPr="00921B32" w:rsidRDefault="00F8768B">
      <w:pPr>
        <w:spacing w:after="120"/>
        <w:ind w:left="720"/>
        <w:rPr>
          <w:rFonts w:asciiTheme="minorHAnsi" w:hAnsiTheme="minorHAnsi"/>
          <w:sz w:val="24"/>
          <w:szCs w:val="24"/>
        </w:rPr>
      </w:pPr>
      <w:bookmarkStart w:id="2" w:name="h.3znysh7" w:colFirst="0" w:colLast="0"/>
      <w:bookmarkEnd w:id="2"/>
    </w:p>
    <w:p w:rsidR="00F8768B" w:rsidRPr="00921B32" w:rsidRDefault="00791229">
      <w:pPr>
        <w:pStyle w:val="Heading2"/>
        <w:numPr>
          <w:ilvl w:val="1"/>
          <w:numId w:val="8"/>
        </w:numPr>
        <w:rPr>
          <w:rFonts w:asciiTheme="minorHAnsi" w:hAnsiTheme="minorHAnsi"/>
          <w:sz w:val="28"/>
          <w:szCs w:val="24"/>
        </w:rPr>
      </w:pPr>
      <w:r w:rsidRPr="00921B32">
        <w:rPr>
          <w:rFonts w:asciiTheme="minorHAnsi" w:hAnsiTheme="minorHAnsi"/>
          <w:sz w:val="28"/>
          <w:szCs w:val="24"/>
        </w:rPr>
        <w:t xml:space="preserve">Alcance </w:t>
      </w:r>
    </w:p>
    <w:p w:rsidR="00F8768B" w:rsidRPr="00921B32" w:rsidRDefault="00791229">
      <w:pPr>
        <w:spacing w:after="120"/>
        <w:ind w:left="300"/>
        <w:rPr>
          <w:rFonts w:asciiTheme="minorHAnsi" w:hAnsiTheme="minorHAnsi"/>
          <w:sz w:val="24"/>
          <w:szCs w:val="24"/>
        </w:rPr>
      </w:pPr>
      <w:r w:rsidRPr="00921B32">
        <w:rPr>
          <w:rFonts w:asciiTheme="minorHAnsi" w:hAnsiTheme="minorHAnsi"/>
          <w:sz w:val="24"/>
          <w:szCs w:val="24"/>
        </w:rPr>
        <w:t xml:space="preserve">El documento se centra en el </w:t>
      </w:r>
      <w:r w:rsidRPr="00921B32">
        <w:rPr>
          <w:rFonts w:asciiTheme="minorHAnsi" w:hAnsiTheme="minorHAnsi"/>
          <w:sz w:val="24"/>
          <w:szCs w:val="24"/>
        </w:rPr>
        <w:t>desarrollo de la vista lógica de los Nuevos modulos de Sistema. Se incluyen los aspectos fundamentales del resto de las vistas y se omiten aquellas que no se consideren pertinentes como ser el caso de la vista de procesos.</w:t>
      </w:r>
    </w:p>
    <w:p w:rsidR="00F8768B" w:rsidRPr="00921B32" w:rsidRDefault="00791229">
      <w:pPr>
        <w:spacing w:after="380"/>
        <w:ind w:left="300"/>
        <w:rPr>
          <w:rFonts w:asciiTheme="minorHAnsi" w:hAnsiTheme="minorHAnsi"/>
          <w:sz w:val="24"/>
          <w:szCs w:val="24"/>
        </w:rPr>
      </w:pPr>
      <w:r w:rsidRPr="00921B32">
        <w:rPr>
          <w:rFonts w:asciiTheme="minorHAnsi" w:hAnsiTheme="minorHAnsi"/>
          <w:sz w:val="24"/>
          <w:szCs w:val="24"/>
        </w:rPr>
        <w:t>En cuanto a los componentes exter</w:t>
      </w:r>
      <w:r w:rsidRPr="00921B32">
        <w:rPr>
          <w:rFonts w:asciiTheme="minorHAnsi" w:hAnsiTheme="minorHAnsi"/>
          <w:sz w:val="24"/>
          <w:szCs w:val="24"/>
        </w:rPr>
        <w:t>nos que se mencionen, se incluye una descripción de los mismos en el nivel que se considere apropiado y se indican las referencias donde consultar más información sobre los mismos.</w:t>
      </w:r>
    </w:p>
    <w:p w:rsidR="00F8768B" w:rsidRPr="00921B32" w:rsidRDefault="00F8768B">
      <w:pPr>
        <w:spacing w:after="120"/>
        <w:ind w:left="1340" w:firstLine="360"/>
        <w:rPr>
          <w:rFonts w:asciiTheme="minorHAnsi" w:hAnsiTheme="minorHAnsi"/>
          <w:sz w:val="24"/>
          <w:szCs w:val="24"/>
        </w:rPr>
      </w:pPr>
    </w:p>
    <w:p w:rsidR="00F8768B" w:rsidRPr="00921B32" w:rsidRDefault="00F8768B">
      <w:pPr>
        <w:spacing w:after="120"/>
        <w:ind w:left="720"/>
        <w:rPr>
          <w:rFonts w:asciiTheme="minorHAnsi" w:hAnsiTheme="minorHAnsi"/>
          <w:sz w:val="24"/>
          <w:szCs w:val="24"/>
        </w:rPr>
      </w:pPr>
      <w:bookmarkStart w:id="3" w:name="h.2et92p0" w:colFirst="0" w:colLast="0"/>
      <w:bookmarkEnd w:id="3"/>
    </w:p>
    <w:p w:rsidR="00F8768B" w:rsidRPr="00921B32" w:rsidRDefault="00791229">
      <w:pPr>
        <w:pStyle w:val="Heading2"/>
        <w:numPr>
          <w:ilvl w:val="1"/>
          <w:numId w:val="8"/>
        </w:numPr>
        <w:rPr>
          <w:rFonts w:asciiTheme="minorHAnsi" w:hAnsiTheme="minorHAnsi"/>
          <w:sz w:val="28"/>
          <w:szCs w:val="24"/>
        </w:rPr>
      </w:pPr>
      <w:bookmarkStart w:id="4" w:name="h.e41ap1g2pc66" w:colFirst="0" w:colLast="0"/>
      <w:bookmarkEnd w:id="4"/>
      <w:r w:rsidRPr="00921B32">
        <w:rPr>
          <w:rFonts w:asciiTheme="minorHAnsi" w:hAnsiTheme="minorHAnsi"/>
          <w:sz w:val="28"/>
          <w:szCs w:val="24"/>
        </w:rPr>
        <w:t>Defini</w:t>
      </w:r>
      <w:r w:rsidRPr="00921B32">
        <w:rPr>
          <w:rFonts w:asciiTheme="minorHAnsi" w:hAnsiTheme="minorHAnsi"/>
          <w:sz w:val="28"/>
          <w:szCs w:val="24"/>
        </w:rPr>
        <w:t>ciones</w:t>
      </w:r>
      <w:r w:rsidRPr="00921B32">
        <w:rPr>
          <w:rFonts w:asciiTheme="minorHAnsi" w:hAnsiTheme="minorHAnsi"/>
          <w:sz w:val="28"/>
          <w:szCs w:val="24"/>
        </w:rPr>
        <w:t>, Acron</w:t>
      </w:r>
      <w:r w:rsidRPr="00921B32">
        <w:rPr>
          <w:rFonts w:asciiTheme="minorHAnsi" w:hAnsiTheme="minorHAnsi"/>
          <w:sz w:val="28"/>
          <w:szCs w:val="24"/>
        </w:rPr>
        <w:t>imos</w:t>
      </w:r>
      <w:r w:rsidRPr="00921B32">
        <w:rPr>
          <w:rFonts w:asciiTheme="minorHAnsi" w:hAnsiTheme="minorHAnsi"/>
          <w:sz w:val="28"/>
          <w:szCs w:val="24"/>
        </w:rPr>
        <w:t xml:space="preserve">, </w:t>
      </w:r>
      <w:r w:rsidRPr="00921B32">
        <w:rPr>
          <w:rFonts w:asciiTheme="minorHAnsi" w:hAnsiTheme="minorHAnsi"/>
          <w:sz w:val="28"/>
          <w:szCs w:val="24"/>
        </w:rPr>
        <w:t>y</w:t>
      </w:r>
      <w:r w:rsidRPr="00921B32">
        <w:rPr>
          <w:rFonts w:asciiTheme="minorHAnsi" w:hAnsiTheme="minorHAnsi"/>
          <w:sz w:val="28"/>
          <w:szCs w:val="24"/>
        </w:rPr>
        <w:t xml:space="preserve"> Abrevia</w:t>
      </w:r>
      <w:r w:rsidRPr="00921B32">
        <w:rPr>
          <w:rFonts w:asciiTheme="minorHAnsi" w:hAnsiTheme="minorHAnsi"/>
          <w:sz w:val="28"/>
          <w:szCs w:val="24"/>
        </w:rPr>
        <w:t>c</w:t>
      </w:r>
      <w:r w:rsidRPr="00921B32">
        <w:rPr>
          <w:rFonts w:asciiTheme="minorHAnsi" w:hAnsiTheme="minorHAnsi"/>
          <w:sz w:val="28"/>
          <w:szCs w:val="24"/>
        </w:rPr>
        <w:t>iones</w:t>
      </w:r>
    </w:p>
    <w:p w:rsidR="00F8768B" w:rsidRPr="00921B32" w:rsidRDefault="00791229">
      <w:pPr>
        <w:spacing w:after="40"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SMTP</w:t>
      </w:r>
      <w:r w:rsidRPr="00921B32">
        <w:rPr>
          <w:rFonts w:asciiTheme="minorHAnsi" w:hAnsiTheme="minorHAnsi"/>
          <w:sz w:val="24"/>
          <w:szCs w:val="24"/>
        </w:rPr>
        <w:t>: es un protocolo d</w:t>
      </w:r>
      <w:r w:rsidRPr="00921B32">
        <w:rPr>
          <w:rFonts w:asciiTheme="minorHAnsi" w:hAnsiTheme="minorHAnsi"/>
          <w:sz w:val="24"/>
          <w:szCs w:val="24"/>
        </w:rPr>
        <w:t>e red utilizado para el intercambio de mensajes de correo electrónico entre computadoras u otros dispositivos como teléfonos móviles</w:t>
      </w:r>
    </w:p>
    <w:p w:rsidR="00F8768B" w:rsidRPr="00921B32" w:rsidRDefault="00791229">
      <w:pPr>
        <w:spacing w:after="40"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RUP:</w:t>
      </w:r>
      <w:r w:rsidRPr="00921B32">
        <w:rPr>
          <w:rFonts w:asciiTheme="minorHAnsi" w:hAnsiTheme="minorHAnsi"/>
          <w:sz w:val="24"/>
          <w:szCs w:val="24"/>
        </w:rPr>
        <w:t xml:space="preserve"> Rational Unified Process</w:t>
      </w:r>
    </w:p>
    <w:p w:rsidR="00F8768B" w:rsidRPr="00921B32" w:rsidRDefault="00791229">
      <w:pPr>
        <w:spacing w:after="40"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Servidor Web:</w:t>
      </w:r>
      <w:r w:rsidRPr="00921B32">
        <w:rPr>
          <w:rFonts w:asciiTheme="minorHAnsi" w:hAnsiTheme="minorHAnsi"/>
          <w:sz w:val="24"/>
          <w:szCs w:val="24"/>
        </w:rPr>
        <w:t xml:space="preserve"> Servidor que contiene y provee una página web a clients</w:t>
      </w:r>
    </w:p>
    <w:p w:rsidR="00F8768B" w:rsidRPr="00921B32" w:rsidRDefault="00791229">
      <w:pPr>
        <w:spacing w:after="40"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ASP.NET</w:t>
      </w:r>
      <w:r w:rsidRPr="00921B32">
        <w:rPr>
          <w:rFonts w:asciiTheme="minorHAnsi" w:hAnsiTheme="minorHAnsi"/>
          <w:sz w:val="24"/>
          <w:szCs w:val="24"/>
        </w:rPr>
        <w:t xml:space="preserve"> es un framework para aplicaciones web desarrollado y comercializado por Microsoft.</w:t>
      </w:r>
    </w:p>
    <w:p w:rsidR="00F8768B" w:rsidRPr="00921B32" w:rsidRDefault="00791229">
      <w:pPr>
        <w:spacing w:after="40"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IIS</w:t>
      </w:r>
      <w:r w:rsidRPr="00921B32">
        <w:rPr>
          <w:rFonts w:asciiTheme="minorHAnsi" w:hAnsiTheme="minorHAnsi"/>
          <w:sz w:val="24"/>
          <w:szCs w:val="24"/>
          <w:vertAlign w:val="superscript"/>
        </w:rPr>
        <w:t xml:space="preserve"> </w:t>
      </w:r>
      <w:r w:rsidRPr="00921B32">
        <w:rPr>
          <w:rFonts w:asciiTheme="minorHAnsi" w:hAnsiTheme="minorHAnsi"/>
          <w:sz w:val="24"/>
          <w:szCs w:val="24"/>
        </w:rPr>
        <w:t>es un servidor web y un conjunto de servicios para el sistema operativo Microsoft Windows.</w:t>
      </w:r>
    </w:p>
    <w:p w:rsidR="00F8768B" w:rsidRPr="00921B32" w:rsidRDefault="00791229">
      <w:pPr>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Arquitectura de software:</w:t>
      </w:r>
      <w:r w:rsidRPr="00921B32">
        <w:rPr>
          <w:rFonts w:asciiTheme="minorHAnsi" w:hAnsiTheme="minorHAnsi"/>
          <w:sz w:val="24"/>
          <w:szCs w:val="24"/>
        </w:rPr>
        <w:t xml:space="preserve"> Es el diseño que </w:t>
      </w:r>
      <w:r w:rsidRPr="00921B32">
        <w:rPr>
          <w:rFonts w:asciiTheme="minorHAnsi" w:hAnsiTheme="minorHAnsi"/>
          <w:sz w:val="24"/>
          <w:szCs w:val="24"/>
        </w:rPr>
        <w:t>llevarán los componentes de un sistema</w:t>
      </w:r>
    </w:p>
    <w:p w:rsidR="00F8768B" w:rsidRPr="00921B32" w:rsidRDefault="00791229">
      <w:pPr>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Entregables:</w:t>
      </w:r>
      <w:r w:rsidRPr="00921B32">
        <w:rPr>
          <w:rFonts w:asciiTheme="minorHAnsi" w:hAnsiTheme="minorHAnsi"/>
          <w:sz w:val="24"/>
          <w:szCs w:val="24"/>
        </w:rPr>
        <w:t xml:space="preserve"> Se refiere al software funcional que se hará entrega constantemente, y que son partes funcionales del proyecto total</w:t>
      </w:r>
    </w:p>
    <w:p w:rsidR="00F8768B" w:rsidRPr="00921B32" w:rsidRDefault="00791229">
      <w:pPr>
        <w:spacing w:line="256" w:lineRule="auto"/>
        <w:ind w:left="2040" w:hanging="360"/>
        <w:rPr>
          <w:rFonts w:asciiTheme="minorHAnsi" w:hAnsiTheme="minorHAnsi"/>
          <w:sz w:val="24"/>
          <w:szCs w:val="24"/>
        </w:rPr>
      </w:pPr>
      <w:r w:rsidRPr="00921B32">
        <w:rPr>
          <w:rFonts w:asciiTheme="minorHAnsi" w:hAnsiTheme="minorHAnsi"/>
          <w:color w:val="0F6FC6"/>
          <w:sz w:val="24"/>
          <w:szCs w:val="24"/>
        </w:rPr>
        <w:t xml:space="preserve">•        </w:t>
      </w:r>
      <w:r w:rsidRPr="00921B32">
        <w:rPr>
          <w:rFonts w:asciiTheme="minorHAnsi" w:hAnsiTheme="minorHAnsi"/>
          <w:b/>
          <w:sz w:val="24"/>
          <w:szCs w:val="24"/>
        </w:rPr>
        <w:t>DBMS:</w:t>
      </w:r>
      <w:r w:rsidRPr="00921B32">
        <w:rPr>
          <w:rFonts w:asciiTheme="minorHAnsi" w:hAnsiTheme="minorHAnsi"/>
          <w:sz w:val="24"/>
          <w:szCs w:val="24"/>
        </w:rPr>
        <w:t xml:space="preserve"> Database Management System</w:t>
      </w:r>
    </w:p>
    <w:p w:rsidR="00F8768B" w:rsidRPr="00921B32" w:rsidRDefault="00F8768B">
      <w:pPr>
        <w:ind w:left="720"/>
        <w:rPr>
          <w:rFonts w:asciiTheme="minorHAnsi" w:hAnsiTheme="minorHAnsi"/>
          <w:sz w:val="24"/>
          <w:szCs w:val="24"/>
        </w:rPr>
      </w:pPr>
    </w:p>
    <w:p w:rsidR="00F8768B" w:rsidRDefault="00F8768B">
      <w:pPr>
        <w:spacing w:after="120"/>
        <w:ind w:left="720"/>
        <w:rPr>
          <w:rFonts w:asciiTheme="minorHAnsi" w:hAnsiTheme="minorHAnsi"/>
          <w:sz w:val="24"/>
          <w:szCs w:val="24"/>
        </w:rPr>
      </w:pPr>
      <w:bookmarkStart w:id="5" w:name="h.4d34og8" w:colFirst="0" w:colLast="0"/>
      <w:bookmarkEnd w:id="5"/>
    </w:p>
    <w:p w:rsidR="00921B32" w:rsidRDefault="00921B32">
      <w:pPr>
        <w:spacing w:after="120"/>
        <w:ind w:left="720"/>
        <w:rPr>
          <w:rFonts w:asciiTheme="minorHAnsi" w:hAnsiTheme="minorHAnsi"/>
          <w:sz w:val="24"/>
          <w:szCs w:val="24"/>
        </w:rPr>
      </w:pPr>
    </w:p>
    <w:p w:rsidR="00921B32" w:rsidRDefault="00921B32">
      <w:pPr>
        <w:spacing w:after="120"/>
        <w:ind w:left="720"/>
        <w:rPr>
          <w:rFonts w:asciiTheme="minorHAnsi" w:hAnsiTheme="minorHAnsi"/>
          <w:sz w:val="24"/>
          <w:szCs w:val="24"/>
        </w:rPr>
      </w:pPr>
    </w:p>
    <w:p w:rsidR="00921B32" w:rsidRPr="00921B32" w:rsidRDefault="00921B32">
      <w:pPr>
        <w:spacing w:after="120"/>
        <w:ind w:left="720"/>
        <w:rPr>
          <w:rFonts w:asciiTheme="minorHAnsi" w:hAnsiTheme="minorHAnsi"/>
          <w:sz w:val="24"/>
          <w:szCs w:val="24"/>
        </w:rPr>
      </w:pPr>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lastRenderedPageBreak/>
        <w:t>Representacion de la Arquitectura</w:t>
      </w:r>
    </w:p>
    <w:p w:rsidR="00F8768B" w:rsidRPr="00921B32" w:rsidRDefault="00791229">
      <w:pPr>
        <w:rPr>
          <w:rFonts w:asciiTheme="minorHAnsi" w:hAnsiTheme="minorHAnsi"/>
          <w:sz w:val="24"/>
          <w:szCs w:val="24"/>
        </w:rPr>
      </w:pPr>
      <w:r w:rsidRPr="00921B32">
        <w:rPr>
          <w:rFonts w:asciiTheme="minorHAnsi" w:hAnsiTheme="minorHAnsi"/>
          <w:sz w:val="24"/>
          <w:szCs w:val="24"/>
        </w:rPr>
        <w:t>En el presente documento se detalla la arquitectura del proyecto usando las vistas definidas en el modelo 4+1, bajo la convención RUP. A continuación se detalla cada una de estas vistas, respecto los interesados, área de interés o propósito de la vista y l</w:t>
      </w:r>
      <w:r w:rsidRPr="00921B32">
        <w:rPr>
          <w:rFonts w:asciiTheme="minorHAnsi" w:hAnsiTheme="minorHAnsi"/>
          <w:sz w:val="24"/>
          <w:szCs w:val="24"/>
        </w:rPr>
        <w:t>os artefactos utilizados.</w:t>
      </w: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anchor distT="114300" distB="114300" distL="114300" distR="114300" simplePos="0" relativeHeight="251655680" behindDoc="0" locked="0" layoutInCell="0" hidden="0" allowOverlap="0">
            <wp:simplePos x="0" y="0"/>
            <wp:positionH relativeFrom="margin">
              <wp:posOffset>1209675</wp:posOffset>
            </wp:positionH>
            <wp:positionV relativeFrom="paragraph">
              <wp:posOffset>95250</wp:posOffset>
            </wp:positionV>
            <wp:extent cx="3067050" cy="2314575"/>
            <wp:effectExtent l="0" t="0" r="0" b="0"/>
            <wp:wrapSquare wrapText="bothSides" distT="114300" distB="114300" distL="114300" distR="114300"/>
            <wp:docPr id="2" name="image04.jpg" descr="4+1.jpg"/>
            <wp:cNvGraphicFramePr/>
            <a:graphic xmlns:a="http://schemas.openxmlformats.org/drawingml/2006/main">
              <a:graphicData uri="http://schemas.openxmlformats.org/drawingml/2006/picture">
                <pic:pic xmlns:pic="http://schemas.openxmlformats.org/drawingml/2006/picture">
                  <pic:nvPicPr>
                    <pic:cNvPr id="0" name="image04.jpg" descr="4+1.jpg"/>
                    <pic:cNvPicPr preferRelativeResize="0"/>
                  </pic:nvPicPr>
                  <pic:blipFill>
                    <a:blip r:embed="rId7"/>
                    <a:srcRect/>
                    <a:stretch>
                      <a:fillRect/>
                    </a:stretch>
                  </pic:blipFill>
                  <pic:spPr>
                    <a:xfrm>
                      <a:off x="0" y="0"/>
                      <a:ext cx="3067050" cy="2314575"/>
                    </a:xfrm>
                    <a:prstGeom prst="rect">
                      <a:avLst/>
                    </a:prstGeom>
                    <a:ln/>
                  </pic:spPr>
                </pic:pic>
              </a:graphicData>
            </a:graphic>
          </wp:anchor>
        </w:drawing>
      </w:r>
    </w:p>
    <w:p w:rsidR="00F8768B" w:rsidRPr="00921B32" w:rsidRDefault="00F8768B">
      <w:pPr>
        <w:spacing w:line="256" w:lineRule="auto"/>
        <w:jc w:val="center"/>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F8768B">
      <w:pPr>
        <w:spacing w:after="60" w:line="256" w:lineRule="auto"/>
        <w:rPr>
          <w:rFonts w:asciiTheme="minorHAnsi" w:hAnsiTheme="minorHAnsi"/>
          <w:sz w:val="24"/>
          <w:szCs w:val="24"/>
        </w:rPr>
      </w:pP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t>Vista de Casos de uso:</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Stakeholders y Usuarios finales.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Área:</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pPr>
        <w:ind w:left="720"/>
        <w:rPr>
          <w:rFonts w:asciiTheme="minorHAnsi" w:hAnsiTheme="minorHAnsi"/>
          <w:sz w:val="24"/>
          <w:szCs w:val="24"/>
        </w:rPr>
      </w:pPr>
      <w:r w:rsidRPr="00921B32">
        <w:rPr>
          <w:rFonts w:asciiTheme="minorHAnsi" w:hAnsiTheme="minorHAnsi"/>
          <w:sz w:val="24"/>
          <w:szCs w:val="24"/>
        </w:rPr>
        <w:t xml:space="preserve">Describe los escenarios y casos de uso que representan una parte significativa, así como la funcionalidad principal  del sistema. Describe los actores, sistemas externos o personas, que interactúan con el sistema. Presenta las necesidades del usuario, que </w:t>
      </w:r>
      <w:r w:rsidRPr="00921B32">
        <w:rPr>
          <w:rFonts w:asciiTheme="minorHAnsi" w:hAnsiTheme="minorHAnsi"/>
          <w:sz w:val="24"/>
          <w:szCs w:val="24"/>
        </w:rPr>
        <w:t xml:space="preserve">son elaborados con el fin de mostrar el flujo y restricciones con mayor detalle. </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Artefactos relacionados:</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sz w:val="24"/>
          <w:szCs w:val="24"/>
        </w:rPr>
        <w:t xml:space="preserve"> </w:t>
      </w:r>
      <w:r w:rsidRPr="00921B32">
        <w:rPr>
          <w:rFonts w:asciiTheme="minorHAnsi" w:hAnsiTheme="minorHAnsi"/>
          <w:sz w:val="24"/>
          <w:szCs w:val="24"/>
        </w:rPr>
        <w:tab/>
        <w:t>1.     Modelado de Casos de uso.</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sz w:val="24"/>
          <w:szCs w:val="24"/>
        </w:rPr>
        <w:t xml:space="preserve">2.     Documento de Casos de uso </w:t>
      </w:r>
    </w:p>
    <w:p w:rsidR="00921B32" w:rsidRDefault="00921B32">
      <w:pPr>
        <w:spacing w:after="60" w:line="256" w:lineRule="auto"/>
        <w:rPr>
          <w:rFonts w:asciiTheme="minorHAnsi" w:hAnsiTheme="minorHAnsi"/>
          <w:b/>
          <w:sz w:val="24"/>
          <w:szCs w:val="24"/>
        </w:rPr>
      </w:pPr>
    </w:p>
    <w:p w:rsidR="00921B32" w:rsidRDefault="00921B32">
      <w:pPr>
        <w:spacing w:after="60" w:line="256" w:lineRule="auto"/>
        <w:rPr>
          <w:rFonts w:asciiTheme="minorHAnsi" w:hAnsiTheme="minorHAnsi"/>
          <w:b/>
          <w:sz w:val="24"/>
          <w:szCs w:val="24"/>
        </w:rPr>
      </w:pP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lastRenderedPageBreak/>
        <w:t>Vista Lógica:</w:t>
      </w:r>
    </w:p>
    <w:p w:rsidR="00F8768B" w:rsidRPr="00921B32" w:rsidRDefault="00791229">
      <w:pPr>
        <w:spacing w:after="60" w:line="256" w:lineRule="auto"/>
        <w:ind w:right="4420"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 xml:space="preserve">Diseñadores </w:t>
      </w:r>
      <w:r w:rsidRPr="00921B32">
        <w:rPr>
          <w:rFonts w:asciiTheme="minorHAnsi" w:hAnsiTheme="minorHAnsi"/>
          <w:b/>
          <w:sz w:val="24"/>
          <w:szCs w:val="24"/>
          <w:u w:val="single"/>
        </w:rPr>
        <w:t>:</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pPr>
        <w:ind w:left="720"/>
        <w:rPr>
          <w:rFonts w:asciiTheme="minorHAnsi" w:hAnsiTheme="minorHAnsi"/>
          <w:sz w:val="24"/>
          <w:szCs w:val="24"/>
        </w:rPr>
      </w:pPr>
      <w:r w:rsidRPr="00921B32">
        <w:rPr>
          <w:rFonts w:asciiTheme="minorHAnsi" w:hAnsiTheme="minorHAnsi"/>
          <w:sz w:val="24"/>
          <w:szCs w:val="24"/>
        </w:rPr>
        <w:t>Relacionado a los requerimientos fun</w:t>
      </w:r>
      <w:r w:rsidRPr="00921B32">
        <w:rPr>
          <w:rFonts w:asciiTheme="minorHAnsi" w:hAnsiTheme="minorHAnsi"/>
          <w:sz w:val="24"/>
          <w:szCs w:val="24"/>
        </w:rPr>
        <w:t>cionales, describe el diseño de objetos, las relaciones más importantes en los casos de uso y los requerimientos del negocio del sistema.</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 xml:space="preserve">Artefactos relacionados: </w:t>
      </w:r>
      <w:r w:rsidRPr="00921B32">
        <w:rPr>
          <w:rFonts w:asciiTheme="minorHAnsi" w:hAnsiTheme="minorHAnsi"/>
          <w:sz w:val="24"/>
          <w:szCs w:val="24"/>
        </w:rPr>
        <w:t>Modelos de Diseño.</w:t>
      </w:r>
    </w:p>
    <w:p w:rsidR="00F8768B" w:rsidRPr="00921B32" w:rsidRDefault="00791229">
      <w:pPr>
        <w:spacing w:line="256" w:lineRule="auto"/>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t>Vista de Proceso:</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Integradores.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Área:</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rsidP="00921B32">
      <w:pPr>
        <w:ind w:left="720"/>
        <w:rPr>
          <w:rFonts w:asciiTheme="minorHAnsi" w:hAnsiTheme="minorHAnsi"/>
          <w:sz w:val="24"/>
          <w:szCs w:val="24"/>
        </w:rPr>
      </w:pPr>
      <w:r w:rsidRPr="00921B32">
        <w:rPr>
          <w:rFonts w:asciiTheme="minorHAnsi" w:hAnsiTheme="minorHAnsi"/>
          <w:sz w:val="24"/>
          <w:szCs w:val="24"/>
        </w:rPr>
        <w:t xml:space="preserve">Relacionado a los </w:t>
      </w:r>
      <w:r w:rsidRPr="00921B32">
        <w:rPr>
          <w:rFonts w:asciiTheme="minorHAnsi" w:hAnsiTheme="minorHAnsi"/>
          <w:sz w:val="24"/>
          <w:szCs w:val="24"/>
        </w:rPr>
        <w:t xml:space="preserve">requerimientos no funcionales; describe los aspectos de concurrencia y el diseño de sincronización en el proyecto.  </w:t>
      </w:r>
      <w:r w:rsidRPr="00921B32">
        <w:rPr>
          <w:rFonts w:asciiTheme="minorHAnsi" w:hAnsiTheme="minorHAnsi"/>
          <w:b/>
          <w:sz w:val="24"/>
          <w:szCs w:val="24"/>
          <w:u w:val="single"/>
        </w:rPr>
        <w:t>Artefactos relacionados:</w:t>
      </w:r>
      <w:r w:rsidRPr="00921B32">
        <w:rPr>
          <w:rFonts w:asciiTheme="minorHAnsi" w:hAnsiTheme="minorHAnsi"/>
          <w:b/>
          <w:sz w:val="24"/>
          <w:szCs w:val="24"/>
        </w:rPr>
        <w:t xml:space="preserve"> </w:t>
      </w:r>
      <w:r w:rsidRPr="00921B32">
        <w:rPr>
          <w:rFonts w:asciiTheme="minorHAnsi" w:hAnsiTheme="minorHAnsi"/>
          <w:sz w:val="24"/>
          <w:szCs w:val="24"/>
        </w:rPr>
        <w:t>sin artefactos definidos.</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t>Vista de Implementación:</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Programadores.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Área:</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pPr>
        <w:ind w:left="720"/>
        <w:rPr>
          <w:rFonts w:asciiTheme="minorHAnsi" w:hAnsiTheme="minorHAnsi"/>
          <w:sz w:val="24"/>
          <w:szCs w:val="24"/>
        </w:rPr>
      </w:pPr>
      <w:r w:rsidRPr="00921B32">
        <w:rPr>
          <w:rFonts w:asciiTheme="minorHAnsi" w:hAnsiTheme="minorHAnsi"/>
          <w:sz w:val="24"/>
          <w:szCs w:val="24"/>
        </w:rPr>
        <w:t xml:space="preserve">Relacionado a los componentes de software; describe las capas que conforman el sistema, así como los subsistemas interrelacionados. </w:t>
      </w:r>
      <w:r w:rsidRPr="00921B32">
        <w:rPr>
          <w:rFonts w:asciiTheme="minorHAnsi" w:hAnsiTheme="minorHAnsi"/>
          <w:b/>
          <w:sz w:val="24"/>
          <w:szCs w:val="24"/>
          <w:u w:val="single"/>
        </w:rPr>
        <w:t>Artefactos relacionados:</w:t>
      </w:r>
      <w:r w:rsidRPr="00921B32">
        <w:rPr>
          <w:rFonts w:asciiTheme="minorHAnsi" w:hAnsiTheme="minorHAnsi"/>
          <w:b/>
          <w:sz w:val="24"/>
          <w:szCs w:val="24"/>
        </w:rPr>
        <w:t xml:space="preserve"> </w:t>
      </w:r>
      <w:r w:rsidRPr="00921B32">
        <w:rPr>
          <w:rFonts w:asciiTheme="minorHAnsi" w:hAnsiTheme="minorHAnsi"/>
          <w:sz w:val="24"/>
          <w:szCs w:val="24"/>
        </w:rPr>
        <w:t>Diagrama de componentes y paquetes.</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t>Vista de Despliegue:</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Directores del Proyecto.</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Á</w:t>
      </w:r>
      <w:r w:rsidRPr="00921B32">
        <w:rPr>
          <w:rFonts w:asciiTheme="minorHAnsi" w:hAnsiTheme="minorHAnsi"/>
          <w:b/>
          <w:sz w:val="24"/>
          <w:szCs w:val="24"/>
          <w:u w:val="single"/>
        </w:rPr>
        <w:t>rea:</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pPr>
        <w:ind w:left="720"/>
        <w:rPr>
          <w:rFonts w:asciiTheme="minorHAnsi" w:hAnsiTheme="minorHAnsi"/>
          <w:sz w:val="24"/>
          <w:szCs w:val="24"/>
        </w:rPr>
      </w:pPr>
      <w:r w:rsidRPr="00921B32">
        <w:rPr>
          <w:rFonts w:asciiTheme="minorHAnsi" w:hAnsiTheme="minorHAnsi"/>
          <w:sz w:val="24"/>
          <w:szCs w:val="24"/>
        </w:rPr>
        <w:t>Relacionado a la topología del sistema, describe el mapeo del software en base al hardware, mostrando los principales aspectos de sistemas distribuidos. Su enfoque es detallar las estructuras y escenarios de despliegue que nos permiten implementar c</w:t>
      </w:r>
      <w:r w:rsidRPr="00921B32">
        <w:rPr>
          <w:rFonts w:asciiTheme="minorHAnsi" w:hAnsiTheme="minorHAnsi"/>
          <w:sz w:val="24"/>
          <w:szCs w:val="24"/>
        </w:rPr>
        <w:t>iertos aspectos en el desarrollo de sistemas interconectados.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Artefactos relacionados:</w:t>
      </w:r>
      <w:r w:rsidRPr="00921B32">
        <w:rPr>
          <w:rFonts w:asciiTheme="minorHAnsi" w:hAnsiTheme="minorHAnsi"/>
          <w:b/>
          <w:sz w:val="24"/>
          <w:szCs w:val="24"/>
        </w:rPr>
        <w:t xml:space="preserve"> </w:t>
      </w:r>
      <w:r w:rsidRPr="00921B32">
        <w:rPr>
          <w:rFonts w:asciiTheme="minorHAnsi" w:hAnsiTheme="minorHAnsi"/>
          <w:sz w:val="24"/>
          <w:szCs w:val="24"/>
        </w:rPr>
        <w:t>Diagrama de Despliegue y de componentes.</w:t>
      </w:r>
    </w:p>
    <w:p w:rsidR="00F8768B" w:rsidRDefault="00791229">
      <w:pPr>
        <w:spacing w:after="60" w:line="256" w:lineRule="auto"/>
        <w:rPr>
          <w:rFonts w:asciiTheme="minorHAnsi" w:hAnsiTheme="minorHAnsi"/>
          <w:sz w:val="24"/>
          <w:szCs w:val="24"/>
        </w:rPr>
      </w:pPr>
      <w:r w:rsidRPr="00921B32">
        <w:rPr>
          <w:rFonts w:asciiTheme="minorHAnsi" w:hAnsiTheme="minorHAnsi"/>
          <w:sz w:val="24"/>
          <w:szCs w:val="24"/>
        </w:rPr>
        <w:t xml:space="preserve"> </w:t>
      </w:r>
    </w:p>
    <w:p w:rsidR="00921B32" w:rsidRDefault="00921B32">
      <w:pPr>
        <w:spacing w:after="60" w:line="256" w:lineRule="auto"/>
        <w:rPr>
          <w:rFonts w:asciiTheme="minorHAnsi" w:hAnsiTheme="minorHAnsi"/>
          <w:sz w:val="24"/>
          <w:szCs w:val="24"/>
        </w:rPr>
      </w:pPr>
    </w:p>
    <w:p w:rsidR="00921B32" w:rsidRDefault="00921B32">
      <w:pPr>
        <w:spacing w:after="60" w:line="256" w:lineRule="auto"/>
        <w:rPr>
          <w:rFonts w:asciiTheme="minorHAnsi" w:hAnsiTheme="minorHAnsi"/>
          <w:sz w:val="24"/>
          <w:szCs w:val="24"/>
        </w:rPr>
      </w:pPr>
    </w:p>
    <w:p w:rsidR="00921B32" w:rsidRPr="00921B32" w:rsidRDefault="00921B32">
      <w:pPr>
        <w:spacing w:after="60" w:line="256" w:lineRule="auto"/>
        <w:rPr>
          <w:rFonts w:asciiTheme="minorHAnsi" w:hAnsiTheme="minorHAnsi"/>
          <w:sz w:val="24"/>
          <w:szCs w:val="24"/>
        </w:rPr>
      </w:pPr>
    </w:p>
    <w:p w:rsidR="00F8768B" w:rsidRPr="00921B32" w:rsidRDefault="00791229">
      <w:pPr>
        <w:spacing w:after="60" w:line="256" w:lineRule="auto"/>
        <w:rPr>
          <w:rFonts w:asciiTheme="minorHAnsi" w:hAnsiTheme="minorHAnsi"/>
          <w:sz w:val="24"/>
          <w:szCs w:val="24"/>
        </w:rPr>
      </w:pPr>
      <w:r w:rsidRPr="00921B32">
        <w:rPr>
          <w:rFonts w:asciiTheme="minorHAnsi" w:hAnsiTheme="minorHAnsi"/>
          <w:b/>
          <w:sz w:val="24"/>
          <w:szCs w:val="24"/>
        </w:rPr>
        <w:lastRenderedPageBreak/>
        <w:t>Vista de Datos: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Involucrados:</w:t>
      </w:r>
      <w:r w:rsidRPr="00921B32">
        <w:rPr>
          <w:rFonts w:asciiTheme="minorHAnsi" w:hAnsiTheme="minorHAnsi"/>
          <w:b/>
          <w:sz w:val="24"/>
          <w:szCs w:val="24"/>
        </w:rPr>
        <w:t xml:space="preserve"> </w:t>
      </w:r>
      <w:r w:rsidRPr="00921B32">
        <w:rPr>
          <w:rFonts w:asciiTheme="minorHAnsi" w:hAnsiTheme="minorHAnsi"/>
          <w:sz w:val="24"/>
          <w:szCs w:val="24"/>
        </w:rPr>
        <w:t>DBA y Especialistas en datos.</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Área:</w:t>
      </w:r>
      <w:r w:rsidRPr="00921B32">
        <w:rPr>
          <w:rFonts w:asciiTheme="minorHAnsi" w:hAnsiTheme="minorHAnsi"/>
          <w:b/>
          <w:sz w:val="24"/>
          <w:szCs w:val="24"/>
        </w:rPr>
        <w:t xml:space="preserve"> </w:t>
      </w:r>
      <w:r w:rsidRPr="00921B32">
        <w:rPr>
          <w:rFonts w:asciiTheme="minorHAnsi" w:hAnsiTheme="minorHAnsi"/>
          <w:sz w:val="24"/>
          <w:szCs w:val="24"/>
        </w:rPr>
        <w:t xml:space="preserve"> </w:t>
      </w:r>
    </w:p>
    <w:p w:rsidR="00F8768B" w:rsidRPr="00921B32" w:rsidRDefault="00791229">
      <w:pPr>
        <w:ind w:left="720"/>
        <w:rPr>
          <w:rFonts w:asciiTheme="minorHAnsi" w:hAnsiTheme="minorHAnsi"/>
          <w:sz w:val="24"/>
          <w:szCs w:val="24"/>
        </w:rPr>
      </w:pPr>
      <w:r w:rsidRPr="00921B32">
        <w:rPr>
          <w:rFonts w:asciiTheme="minorHAnsi" w:hAnsiTheme="minorHAnsi"/>
          <w:sz w:val="24"/>
          <w:szCs w:val="24"/>
        </w:rPr>
        <w:t>Relacionado a la persistencia, describiendo la arquitect</w:t>
      </w:r>
      <w:r w:rsidRPr="00921B32">
        <w:rPr>
          <w:rFonts w:asciiTheme="minorHAnsi" w:hAnsiTheme="minorHAnsi"/>
          <w:sz w:val="24"/>
          <w:szCs w:val="24"/>
        </w:rPr>
        <w:t>ura de los elementos significativos del modelo de datos. Es una vista opcional en este documento.</w:t>
      </w:r>
    </w:p>
    <w:p w:rsidR="00F8768B" w:rsidRPr="00921B32" w:rsidRDefault="00791229">
      <w:pPr>
        <w:spacing w:after="60" w:line="256" w:lineRule="auto"/>
        <w:ind w:firstLine="720"/>
        <w:rPr>
          <w:rFonts w:asciiTheme="minorHAnsi" w:hAnsiTheme="minorHAnsi"/>
          <w:sz w:val="24"/>
          <w:szCs w:val="24"/>
        </w:rPr>
      </w:pPr>
      <w:r w:rsidRPr="00921B32">
        <w:rPr>
          <w:rFonts w:asciiTheme="minorHAnsi" w:hAnsiTheme="minorHAnsi"/>
          <w:b/>
          <w:sz w:val="24"/>
          <w:szCs w:val="24"/>
          <w:u w:val="single"/>
        </w:rPr>
        <w:t>Artefactos relacionados:</w:t>
      </w:r>
      <w:r w:rsidRPr="00921B32">
        <w:rPr>
          <w:rFonts w:asciiTheme="minorHAnsi" w:hAnsiTheme="minorHAnsi"/>
          <w:b/>
          <w:sz w:val="24"/>
          <w:szCs w:val="24"/>
        </w:rPr>
        <w:t xml:space="preserve"> </w:t>
      </w:r>
      <w:r w:rsidRPr="00921B32">
        <w:rPr>
          <w:rFonts w:asciiTheme="minorHAnsi" w:hAnsiTheme="minorHAnsi"/>
          <w:sz w:val="24"/>
          <w:szCs w:val="24"/>
        </w:rPr>
        <w:t>Diagrama de Datos.</w:t>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t>Objetivos y limitaciones de la arquitectura</w:t>
      </w:r>
    </w:p>
    <w:p w:rsidR="00F8768B" w:rsidRPr="00921B32" w:rsidRDefault="00F8768B">
      <w:pPr>
        <w:rPr>
          <w:rFonts w:asciiTheme="minorHAnsi" w:hAnsiTheme="minorHAnsi"/>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095"/>
        <w:gridCol w:w="1997"/>
        <w:gridCol w:w="537"/>
        <w:gridCol w:w="2177"/>
        <w:gridCol w:w="2554"/>
      </w:tblGrid>
      <w:tr w:rsidR="00F8768B" w:rsidRPr="00921B32">
        <w:tc>
          <w:tcPr>
            <w:tcW w:w="2094" w:type="dxa"/>
            <w:tcBorders>
              <w:top w:val="single" w:sz="8" w:space="0" w:color="7CCA62"/>
              <w:bottom w:val="single" w:sz="18" w:space="0" w:color="000000"/>
            </w:tcBorders>
            <w:shd w:val="clear" w:color="auto" w:fill="7CCA62"/>
            <w:tcMar>
              <w:left w:w="100" w:type="dxa"/>
              <w:bottom w:w="40" w:type="dxa"/>
              <w:right w:w="180" w:type="dxa"/>
            </w:tcMar>
          </w:tcPr>
          <w:p w:rsidR="00F8768B" w:rsidRPr="00921B32" w:rsidRDefault="00791229">
            <w:pPr>
              <w:spacing w:line="256" w:lineRule="auto"/>
              <w:ind w:left="144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tc>
        <w:tc>
          <w:tcPr>
            <w:tcW w:w="1997" w:type="dxa"/>
            <w:tcBorders>
              <w:top w:val="single" w:sz="8" w:space="0" w:color="7CCA62"/>
              <w:bottom w:val="single" w:sz="8" w:space="0" w:color="D8D8D8"/>
            </w:tcBorders>
            <w:shd w:val="clear" w:color="auto" w:fill="7CCA62"/>
            <w:tcMar>
              <w:left w:w="100" w:type="dxa"/>
              <w:bottom w:w="40" w:type="dxa"/>
              <w:right w:w="180" w:type="dxa"/>
            </w:tcMar>
          </w:tcPr>
          <w:p w:rsidR="00F8768B" w:rsidRPr="00921B32" w:rsidRDefault="00791229">
            <w:pPr>
              <w:spacing w:line="256" w:lineRule="auto"/>
              <w:ind w:left="45"/>
              <w:rPr>
                <w:rFonts w:asciiTheme="minorHAnsi" w:hAnsiTheme="minorHAnsi"/>
                <w:sz w:val="24"/>
                <w:szCs w:val="24"/>
              </w:rPr>
            </w:pPr>
            <w:r w:rsidRPr="00921B32">
              <w:rPr>
                <w:rFonts w:asciiTheme="minorHAnsi" w:hAnsiTheme="minorHAnsi"/>
                <w:b/>
                <w:color w:val="FFFFFF"/>
                <w:sz w:val="24"/>
                <w:szCs w:val="24"/>
                <w:shd w:val="clear" w:color="auto" w:fill="7CCA62"/>
              </w:rPr>
              <w:t>Sistema Operativo</w:t>
            </w:r>
          </w:p>
        </w:tc>
        <w:tc>
          <w:tcPr>
            <w:tcW w:w="537" w:type="dxa"/>
            <w:tcBorders>
              <w:top w:val="single" w:sz="8" w:space="0" w:color="7CCA62"/>
              <w:bottom w:val="single" w:sz="8" w:space="0" w:color="D8D8D8"/>
            </w:tcBorders>
            <w:shd w:val="clear" w:color="auto" w:fill="7CCA62"/>
            <w:tcMar>
              <w:left w:w="100" w:type="dxa"/>
              <w:bottom w:w="40" w:type="dxa"/>
              <w:right w:w="180" w:type="dxa"/>
            </w:tcMar>
          </w:tcPr>
          <w:p w:rsidR="00F8768B" w:rsidRPr="00921B32" w:rsidRDefault="00791229">
            <w:pPr>
              <w:spacing w:line="256" w:lineRule="auto"/>
              <w:ind w:left="84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tc>
        <w:tc>
          <w:tcPr>
            <w:tcW w:w="4730" w:type="dxa"/>
            <w:gridSpan w:val="2"/>
            <w:tcBorders>
              <w:top w:val="single" w:sz="8" w:space="0" w:color="7CCA62"/>
              <w:bottom w:val="single" w:sz="8" w:space="0" w:color="D8D8D8"/>
            </w:tcBorders>
            <w:shd w:val="clear" w:color="auto" w:fill="7CCA62"/>
            <w:tcMar>
              <w:left w:w="100" w:type="dxa"/>
              <w:bottom w:w="40" w:type="dxa"/>
              <w:right w:w="180" w:type="dxa"/>
            </w:tcMar>
          </w:tcPr>
          <w:p w:rsidR="00F8768B" w:rsidRPr="00921B32" w:rsidRDefault="00791229">
            <w:pPr>
              <w:spacing w:line="256" w:lineRule="auto"/>
              <w:ind w:left="156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r w:rsidRPr="00921B32">
              <w:rPr>
                <w:rFonts w:asciiTheme="minorHAnsi" w:hAnsiTheme="minorHAnsi"/>
                <w:b/>
                <w:color w:val="FFFFFF"/>
                <w:sz w:val="24"/>
                <w:szCs w:val="24"/>
                <w:shd w:val="clear" w:color="auto" w:fill="7CCA62"/>
              </w:rPr>
              <w:tab/>
              <w:t>Función</w:t>
            </w:r>
          </w:p>
        </w:tc>
      </w:tr>
      <w:tr w:rsidR="00F8768B" w:rsidRPr="00921B32">
        <w:tc>
          <w:tcPr>
            <w:tcW w:w="2094" w:type="dxa"/>
            <w:vMerge w:val="restart"/>
            <w:shd w:val="clear" w:color="auto" w:fill="7CCA62"/>
            <w:tcMar>
              <w:left w:w="100" w:type="dxa"/>
              <w:bottom w:w="40" w:type="dxa"/>
              <w:right w:w="180" w:type="dxa"/>
            </w:tcMar>
          </w:tcPr>
          <w:p w:rsidR="00F8768B" w:rsidRPr="00921B32" w:rsidRDefault="00791229">
            <w:pPr>
              <w:spacing w:after="1380" w:line="256" w:lineRule="auto"/>
              <w:ind w:left="-105"/>
              <w:rPr>
                <w:rFonts w:asciiTheme="minorHAnsi" w:hAnsiTheme="minorHAnsi"/>
                <w:sz w:val="24"/>
                <w:szCs w:val="24"/>
              </w:rPr>
            </w:pPr>
            <w:r w:rsidRPr="00921B32">
              <w:rPr>
                <w:rFonts w:asciiTheme="minorHAnsi" w:hAnsiTheme="minorHAnsi"/>
                <w:b/>
                <w:color w:val="FFFFFF"/>
                <w:sz w:val="24"/>
                <w:szCs w:val="24"/>
                <w:shd w:val="clear" w:color="auto" w:fill="7CCA62"/>
              </w:rPr>
              <w:t>Base de datos</w:t>
            </w:r>
          </w:p>
          <w:p w:rsidR="00F8768B" w:rsidRPr="00921B32" w:rsidRDefault="00791229">
            <w:pPr>
              <w:spacing w:line="256" w:lineRule="auto"/>
              <w:ind w:left="144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p w:rsidR="00F8768B" w:rsidRPr="00921B32" w:rsidRDefault="00791229">
            <w:pPr>
              <w:spacing w:line="256" w:lineRule="auto"/>
              <w:ind w:left="144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p w:rsidR="00F8768B" w:rsidRPr="00921B32" w:rsidRDefault="00791229">
            <w:pPr>
              <w:spacing w:line="256" w:lineRule="auto"/>
              <w:ind w:left="1440"/>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p w:rsidR="00F8768B" w:rsidRPr="00921B32" w:rsidRDefault="00791229">
            <w:pPr>
              <w:spacing w:line="256" w:lineRule="auto"/>
              <w:ind w:left="-15"/>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p w:rsidR="00F8768B" w:rsidRPr="00921B32" w:rsidRDefault="00791229">
            <w:pPr>
              <w:spacing w:line="256" w:lineRule="auto"/>
              <w:ind w:left="-15" w:right="30"/>
              <w:rPr>
                <w:rFonts w:asciiTheme="minorHAnsi" w:hAnsiTheme="minorHAnsi"/>
                <w:sz w:val="24"/>
                <w:szCs w:val="24"/>
              </w:rPr>
            </w:pPr>
            <w:r w:rsidRPr="00921B32">
              <w:rPr>
                <w:rFonts w:asciiTheme="minorHAnsi" w:hAnsiTheme="minorHAnsi"/>
                <w:b/>
                <w:color w:val="FFFFFF"/>
                <w:sz w:val="24"/>
                <w:szCs w:val="24"/>
                <w:shd w:val="clear" w:color="auto" w:fill="7CCA62"/>
              </w:rPr>
              <w:t>Servidor Web</w:t>
            </w:r>
          </w:p>
        </w:tc>
        <w:tc>
          <w:tcPr>
            <w:tcW w:w="1997" w:type="dxa"/>
            <w:shd w:val="clear" w:color="auto" w:fill="D8D8D8"/>
            <w:tcMar>
              <w:left w:w="100" w:type="dxa"/>
              <w:bottom w:w="40" w:type="dxa"/>
              <w:right w:w="180" w:type="dxa"/>
            </w:tcMar>
          </w:tcPr>
          <w:p w:rsidR="00F8768B" w:rsidRPr="00921B32" w:rsidRDefault="00791229">
            <w:pPr>
              <w:spacing w:after="60" w:line="256" w:lineRule="auto"/>
              <w:ind w:left="585" w:right="-45"/>
              <w:rPr>
                <w:rFonts w:asciiTheme="minorHAnsi" w:hAnsiTheme="minorHAnsi"/>
                <w:sz w:val="24"/>
                <w:szCs w:val="24"/>
                <w:lang w:val="en-US"/>
              </w:rPr>
            </w:pPr>
            <w:r w:rsidRPr="00921B32">
              <w:rPr>
                <w:rFonts w:asciiTheme="minorHAnsi" w:hAnsiTheme="minorHAnsi"/>
                <w:sz w:val="24"/>
                <w:szCs w:val="24"/>
                <w:shd w:val="clear" w:color="auto" w:fill="D8D8D8"/>
                <w:lang w:val="en-US"/>
              </w:rPr>
              <w:t>Windows Server</w:t>
            </w:r>
          </w:p>
          <w:p w:rsidR="00F8768B" w:rsidRPr="00921B32" w:rsidRDefault="00791229">
            <w:pPr>
              <w:spacing w:line="256" w:lineRule="auto"/>
              <w:ind w:left="585" w:right="-45"/>
              <w:rPr>
                <w:rFonts w:asciiTheme="minorHAnsi" w:hAnsiTheme="minorHAnsi"/>
                <w:sz w:val="24"/>
                <w:szCs w:val="24"/>
                <w:lang w:val="en-US"/>
              </w:rPr>
            </w:pPr>
            <w:r w:rsidRPr="00921B32">
              <w:rPr>
                <w:rFonts w:asciiTheme="minorHAnsi" w:hAnsiTheme="minorHAnsi"/>
                <w:sz w:val="24"/>
                <w:szCs w:val="24"/>
                <w:shd w:val="clear" w:color="auto" w:fill="D8D8D8"/>
                <w:lang w:val="en-US"/>
              </w:rPr>
              <w:t>2008 R2</w:t>
            </w:r>
          </w:p>
          <w:p w:rsidR="00F8768B" w:rsidRPr="00921B32" w:rsidRDefault="00791229">
            <w:pPr>
              <w:spacing w:line="256" w:lineRule="auto"/>
              <w:ind w:left="585" w:right="-45"/>
              <w:rPr>
                <w:rFonts w:asciiTheme="minorHAnsi" w:hAnsiTheme="minorHAnsi"/>
                <w:sz w:val="24"/>
                <w:szCs w:val="24"/>
                <w:lang w:val="en-US"/>
              </w:rPr>
            </w:pPr>
            <w:r w:rsidRPr="00921B32">
              <w:rPr>
                <w:rFonts w:asciiTheme="minorHAnsi" w:hAnsiTheme="minorHAnsi"/>
                <w:sz w:val="24"/>
                <w:szCs w:val="24"/>
                <w:shd w:val="clear" w:color="auto" w:fill="D8D8D8"/>
                <w:lang w:val="en-US"/>
              </w:rPr>
              <w:t>Service Pack 3</w:t>
            </w:r>
          </w:p>
          <w:p w:rsidR="00F8768B" w:rsidRPr="00921B32" w:rsidRDefault="00791229">
            <w:pPr>
              <w:spacing w:line="256" w:lineRule="auto"/>
              <w:ind w:left="585" w:right="-45"/>
              <w:rPr>
                <w:rFonts w:asciiTheme="minorHAnsi" w:hAnsiTheme="minorHAnsi"/>
                <w:sz w:val="24"/>
                <w:szCs w:val="24"/>
              </w:rPr>
            </w:pPr>
            <w:r w:rsidRPr="00921B32">
              <w:rPr>
                <w:rFonts w:asciiTheme="minorHAnsi" w:hAnsiTheme="minorHAnsi"/>
                <w:sz w:val="24"/>
                <w:szCs w:val="24"/>
                <w:shd w:val="clear" w:color="auto" w:fill="D8D8D8"/>
              </w:rPr>
              <w:t>X64</w:t>
            </w:r>
          </w:p>
        </w:tc>
        <w:tc>
          <w:tcPr>
            <w:tcW w:w="537" w:type="dxa"/>
            <w:shd w:val="clear" w:color="auto" w:fill="D8D8D8"/>
            <w:tcMar>
              <w:left w:w="100" w:type="dxa"/>
              <w:bottom w:w="40" w:type="dxa"/>
              <w:right w:w="180" w:type="dxa"/>
            </w:tcMar>
          </w:tcPr>
          <w:p w:rsidR="00F8768B" w:rsidRPr="00921B32" w:rsidRDefault="00791229">
            <w:pPr>
              <w:spacing w:line="256" w:lineRule="auto"/>
              <w:ind w:left="840" w:right="-45"/>
              <w:rPr>
                <w:rFonts w:asciiTheme="minorHAnsi" w:hAnsiTheme="minorHAnsi"/>
                <w:sz w:val="24"/>
                <w:szCs w:val="24"/>
              </w:rPr>
            </w:pPr>
            <w:r w:rsidRPr="00921B32">
              <w:rPr>
                <w:rFonts w:asciiTheme="minorHAnsi" w:hAnsiTheme="minorHAnsi"/>
                <w:sz w:val="24"/>
                <w:szCs w:val="24"/>
                <w:shd w:val="clear" w:color="auto" w:fill="D8D8D8"/>
              </w:rPr>
              <w:t xml:space="preserve"> </w:t>
            </w:r>
          </w:p>
        </w:tc>
        <w:tc>
          <w:tcPr>
            <w:tcW w:w="2177" w:type="dxa"/>
            <w:shd w:val="clear" w:color="auto" w:fill="D8D8D8"/>
            <w:tcMar>
              <w:left w:w="100" w:type="dxa"/>
              <w:bottom w:w="40" w:type="dxa"/>
              <w:right w:w="180" w:type="dxa"/>
            </w:tcMar>
          </w:tcPr>
          <w:p w:rsidR="00F8768B" w:rsidRPr="00921B32" w:rsidRDefault="00791229">
            <w:pPr>
              <w:spacing w:after="1000" w:line="256" w:lineRule="auto"/>
              <w:ind w:left="120"/>
              <w:rPr>
                <w:rFonts w:asciiTheme="minorHAnsi" w:hAnsiTheme="minorHAnsi"/>
                <w:sz w:val="24"/>
                <w:szCs w:val="24"/>
              </w:rPr>
            </w:pPr>
            <w:r w:rsidRPr="00921B32">
              <w:rPr>
                <w:rFonts w:asciiTheme="minorHAnsi" w:eastAsia="Arial" w:hAnsiTheme="minorHAnsi" w:cs="Arial"/>
                <w:sz w:val="24"/>
                <w:szCs w:val="24"/>
                <w:shd w:val="clear" w:color="auto" w:fill="D8D8D8"/>
              </w:rPr>
              <w:t xml:space="preserve">SQL Server 2012 R2 x64                       </w:t>
            </w:r>
            <w:r w:rsidRPr="00921B32">
              <w:rPr>
                <w:rFonts w:asciiTheme="minorHAnsi" w:eastAsia="Arial" w:hAnsiTheme="minorHAnsi" w:cs="Arial"/>
                <w:sz w:val="24"/>
                <w:szCs w:val="24"/>
                <w:shd w:val="clear" w:color="auto" w:fill="D8D8D8"/>
              </w:rPr>
              <w:tab/>
            </w:r>
          </w:p>
          <w:p w:rsidR="00F8768B" w:rsidRPr="00921B32" w:rsidRDefault="00791229">
            <w:pPr>
              <w:spacing w:line="256" w:lineRule="auto"/>
              <w:ind w:left="1340" w:right="120"/>
              <w:jc w:val="right"/>
              <w:rPr>
                <w:rFonts w:asciiTheme="minorHAnsi" w:hAnsiTheme="minorHAnsi"/>
                <w:sz w:val="24"/>
                <w:szCs w:val="24"/>
              </w:rPr>
            </w:pPr>
            <w:r w:rsidRPr="00921B32">
              <w:rPr>
                <w:rFonts w:asciiTheme="minorHAnsi" w:eastAsia="Arial" w:hAnsiTheme="minorHAnsi" w:cs="Arial"/>
                <w:sz w:val="24"/>
                <w:szCs w:val="24"/>
                <w:shd w:val="clear" w:color="auto" w:fill="D8D8D8"/>
              </w:rPr>
              <w:t xml:space="preserve"> </w:t>
            </w:r>
          </w:p>
        </w:tc>
        <w:tc>
          <w:tcPr>
            <w:tcW w:w="2553" w:type="dxa"/>
            <w:shd w:val="clear" w:color="auto" w:fill="D8D8D8"/>
            <w:tcMar>
              <w:left w:w="100" w:type="dxa"/>
              <w:bottom w:w="40" w:type="dxa"/>
              <w:right w:w="180" w:type="dxa"/>
            </w:tcMar>
          </w:tcPr>
          <w:p w:rsidR="00F8768B" w:rsidRPr="00921B32" w:rsidRDefault="00791229">
            <w:pPr>
              <w:spacing w:line="256" w:lineRule="auto"/>
              <w:ind w:left="105"/>
              <w:rPr>
                <w:rFonts w:asciiTheme="minorHAnsi" w:hAnsiTheme="minorHAnsi"/>
                <w:sz w:val="24"/>
                <w:szCs w:val="24"/>
              </w:rPr>
            </w:pPr>
            <w:r w:rsidRPr="00921B32">
              <w:rPr>
                <w:rFonts w:asciiTheme="minorHAnsi" w:hAnsiTheme="minorHAnsi"/>
                <w:sz w:val="24"/>
                <w:szCs w:val="24"/>
                <w:shd w:val="clear" w:color="auto" w:fill="D8D8D8"/>
              </w:rPr>
              <w:t>Almacena Datos de los Aspirates, estado de los recursos, etc.</w:t>
            </w:r>
          </w:p>
        </w:tc>
      </w:tr>
      <w:tr w:rsidR="00F8768B" w:rsidRPr="00921B32">
        <w:tc>
          <w:tcPr>
            <w:tcW w:w="2094" w:type="dxa"/>
            <w:vMerge/>
            <w:tcMar>
              <w:top w:w="100" w:type="dxa"/>
              <w:left w:w="100" w:type="dxa"/>
              <w:bottom w:w="100" w:type="dxa"/>
              <w:right w:w="100" w:type="dxa"/>
            </w:tcMar>
          </w:tcPr>
          <w:p w:rsidR="00F8768B" w:rsidRPr="00921B32" w:rsidRDefault="00F8768B">
            <w:pPr>
              <w:ind w:left="1340"/>
              <w:rPr>
                <w:rFonts w:asciiTheme="minorHAnsi" w:hAnsiTheme="minorHAnsi"/>
                <w:sz w:val="24"/>
                <w:szCs w:val="24"/>
              </w:rPr>
            </w:pPr>
          </w:p>
        </w:tc>
        <w:tc>
          <w:tcPr>
            <w:tcW w:w="1997" w:type="dxa"/>
            <w:tcMar>
              <w:left w:w="100" w:type="dxa"/>
              <w:bottom w:w="40" w:type="dxa"/>
              <w:right w:w="180" w:type="dxa"/>
            </w:tcMar>
          </w:tcPr>
          <w:p w:rsidR="00F8768B" w:rsidRPr="00921B32" w:rsidRDefault="00791229">
            <w:pPr>
              <w:spacing w:after="60" w:line="256" w:lineRule="auto"/>
              <w:ind w:left="570"/>
              <w:rPr>
                <w:rFonts w:asciiTheme="minorHAnsi" w:hAnsiTheme="minorHAnsi"/>
                <w:sz w:val="24"/>
                <w:szCs w:val="24"/>
                <w:lang w:val="en-US"/>
              </w:rPr>
            </w:pPr>
            <w:r w:rsidRPr="00921B32">
              <w:rPr>
                <w:rFonts w:asciiTheme="minorHAnsi" w:hAnsiTheme="minorHAnsi"/>
                <w:sz w:val="24"/>
                <w:szCs w:val="24"/>
                <w:lang w:val="en-US"/>
              </w:rPr>
              <w:t>Windows Server</w:t>
            </w:r>
          </w:p>
          <w:p w:rsidR="00F8768B" w:rsidRPr="00921B32" w:rsidRDefault="00791229">
            <w:pPr>
              <w:spacing w:line="256" w:lineRule="auto"/>
              <w:ind w:left="570"/>
              <w:rPr>
                <w:rFonts w:asciiTheme="minorHAnsi" w:hAnsiTheme="minorHAnsi"/>
                <w:sz w:val="24"/>
                <w:szCs w:val="24"/>
                <w:lang w:val="en-US"/>
              </w:rPr>
            </w:pPr>
            <w:r w:rsidRPr="00921B32">
              <w:rPr>
                <w:rFonts w:asciiTheme="minorHAnsi" w:hAnsiTheme="minorHAnsi"/>
                <w:sz w:val="24"/>
                <w:szCs w:val="24"/>
                <w:lang w:val="en-US"/>
              </w:rPr>
              <w:t>2008 R2</w:t>
            </w:r>
          </w:p>
          <w:p w:rsidR="00F8768B" w:rsidRPr="00921B32" w:rsidRDefault="00791229">
            <w:pPr>
              <w:spacing w:line="256" w:lineRule="auto"/>
              <w:ind w:left="570"/>
              <w:rPr>
                <w:rFonts w:asciiTheme="minorHAnsi" w:hAnsiTheme="minorHAnsi"/>
                <w:sz w:val="24"/>
                <w:szCs w:val="24"/>
                <w:lang w:val="en-US"/>
              </w:rPr>
            </w:pPr>
            <w:r w:rsidRPr="00921B32">
              <w:rPr>
                <w:rFonts w:asciiTheme="minorHAnsi" w:hAnsiTheme="minorHAnsi"/>
                <w:sz w:val="24"/>
                <w:szCs w:val="24"/>
                <w:lang w:val="en-US"/>
              </w:rPr>
              <w:t>Service Pack 3</w:t>
            </w:r>
          </w:p>
          <w:p w:rsidR="00F8768B" w:rsidRPr="00921B32" w:rsidRDefault="00791229">
            <w:pPr>
              <w:spacing w:line="256" w:lineRule="auto"/>
              <w:ind w:left="570"/>
              <w:rPr>
                <w:rFonts w:asciiTheme="minorHAnsi" w:hAnsiTheme="minorHAnsi"/>
                <w:sz w:val="24"/>
                <w:szCs w:val="24"/>
              </w:rPr>
            </w:pPr>
            <w:r w:rsidRPr="00921B32">
              <w:rPr>
                <w:rFonts w:asciiTheme="minorHAnsi" w:hAnsiTheme="minorHAnsi"/>
                <w:sz w:val="24"/>
                <w:szCs w:val="24"/>
              </w:rPr>
              <w:t>X64</w:t>
            </w:r>
          </w:p>
        </w:tc>
        <w:tc>
          <w:tcPr>
            <w:tcW w:w="537" w:type="dxa"/>
            <w:tcMar>
              <w:left w:w="100" w:type="dxa"/>
              <w:bottom w:w="40" w:type="dxa"/>
              <w:right w:w="180" w:type="dxa"/>
            </w:tcMar>
          </w:tcPr>
          <w:p w:rsidR="00F8768B" w:rsidRPr="00921B32" w:rsidRDefault="00791229">
            <w:pPr>
              <w:spacing w:after="60" w:line="256" w:lineRule="auto"/>
              <w:ind w:left="570"/>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spacing w:line="256" w:lineRule="auto"/>
              <w:ind w:left="570"/>
              <w:rPr>
                <w:rFonts w:asciiTheme="minorHAnsi" w:hAnsiTheme="minorHAnsi"/>
                <w:sz w:val="24"/>
                <w:szCs w:val="24"/>
              </w:rPr>
            </w:pPr>
            <w:r w:rsidRPr="00921B32">
              <w:rPr>
                <w:rFonts w:asciiTheme="minorHAnsi" w:hAnsiTheme="minorHAnsi"/>
                <w:sz w:val="24"/>
                <w:szCs w:val="24"/>
              </w:rPr>
              <w:t xml:space="preserve"> </w:t>
            </w:r>
          </w:p>
        </w:tc>
        <w:tc>
          <w:tcPr>
            <w:tcW w:w="2177" w:type="dxa"/>
            <w:tcMar>
              <w:left w:w="100" w:type="dxa"/>
              <w:bottom w:w="40" w:type="dxa"/>
              <w:right w:w="180" w:type="dxa"/>
            </w:tcMar>
          </w:tcPr>
          <w:p w:rsidR="00F8768B" w:rsidRPr="00921B32" w:rsidRDefault="00791229">
            <w:pPr>
              <w:spacing w:after="40" w:line="256" w:lineRule="auto"/>
              <w:ind w:left="120"/>
              <w:rPr>
                <w:rFonts w:asciiTheme="minorHAnsi" w:hAnsiTheme="minorHAnsi"/>
                <w:sz w:val="24"/>
                <w:szCs w:val="24"/>
              </w:rPr>
            </w:pPr>
            <w:r w:rsidRPr="00921B32">
              <w:rPr>
                <w:rFonts w:asciiTheme="minorHAnsi" w:hAnsiTheme="minorHAnsi"/>
                <w:sz w:val="24"/>
                <w:szCs w:val="24"/>
              </w:rPr>
              <w:t xml:space="preserve">IIS 7                     </w:t>
            </w:r>
            <w:r w:rsidRPr="00921B32">
              <w:rPr>
                <w:rFonts w:asciiTheme="minorHAnsi" w:hAnsiTheme="minorHAnsi"/>
                <w:sz w:val="24"/>
                <w:szCs w:val="24"/>
              </w:rPr>
              <w:tab/>
              <w:t xml:space="preserve"> </w:t>
            </w:r>
          </w:p>
          <w:p w:rsidR="00F8768B" w:rsidRPr="00921B32" w:rsidRDefault="00791229">
            <w:pPr>
              <w:spacing w:line="256" w:lineRule="auto"/>
              <w:ind w:left="1340"/>
              <w:rPr>
                <w:rFonts w:asciiTheme="minorHAnsi" w:hAnsiTheme="minorHAnsi"/>
                <w:sz w:val="24"/>
                <w:szCs w:val="24"/>
              </w:rPr>
            </w:pPr>
            <w:r w:rsidRPr="00921B32">
              <w:rPr>
                <w:rFonts w:asciiTheme="minorHAnsi" w:hAnsiTheme="minorHAnsi"/>
                <w:sz w:val="24"/>
                <w:szCs w:val="24"/>
              </w:rPr>
              <w:t xml:space="preserve"> </w:t>
            </w:r>
          </w:p>
        </w:tc>
        <w:tc>
          <w:tcPr>
            <w:tcW w:w="2553" w:type="dxa"/>
            <w:tcMar>
              <w:left w:w="100" w:type="dxa"/>
              <w:bottom w:w="40" w:type="dxa"/>
              <w:right w:w="180" w:type="dxa"/>
            </w:tcMar>
          </w:tcPr>
          <w:p w:rsidR="00F8768B" w:rsidRPr="00921B32" w:rsidRDefault="00791229">
            <w:pPr>
              <w:spacing w:line="256" w:lineRule="auto"/>
              <w:ind w:left="105"/>
              <w:rPr>
                <w:rFonts w:asciiTheme="minorHAnsi" w:hAnsiTheme="minorHAnsi"/>
                <w:sz w:val="24"/>
                <w:szCs w:val="24"/>
              </w:rPr>
            </w:pPr>
            <w:r w:rsidRPr="00921B32">
              <w:rPr>
                <w:rFonts w:asciiTheme="minorHAnsi" w:hAnsiTheme="minorHAnsi"/>
                <w:sz w:val="24"/>
                <w:szCs w:val="24"/>
              </w:rPr>
              <w:t>Aplicación para recibir los datos ingresados en la pagina o app de casting</w:t>
            </w:r>
          </w:p>
        </w:tc>
      </w:tr>
      <w:tr w:rsidR="00F8768B" w:rsidRPr="00921B32">
        <w:tc>
          <w:tcPr>
            <w:tcW w:w="2094" w:type="dxa"/>
            <w:vMerge w:val="restart"/>
            <w:shd w:val="clear" w:color="auto" w:fill="7CCA62"/>
            <w:tcMar>
              <w:left w:w="100" w:type="dxa"/>
              <w:bottom w:w="40" w:type="dxa"/>
              <w:right w:w="180" w:type="dxa"/>
            </w:tcMar>
            <w:vAlign w:val="bottom"/>
          </w:tcPr>
          <w:p w:rsidR="00F8768B" w:rsidRPr="00921B32" w:rsidRDefault="00F8768B">
            <w:pPr>
              <w:spacing w:after="360" w:line="309" w:lineRule="auto"/>
              <w:ind w:left="45" w:right="315"/>
              <w:rPr>
                <w:rFonts w:asciiTheme="minorHAnsi" w:hAnsiTheme="minorHAnsi"/>
                <w:sz w:val="24"/>
                <w:szCs w:val="24"/>
              </w:rPr>
            </w:pPr>
          </w:p>
          <w:p w:rsidR="00F8768B" w:rsidRPr="00921B32" w:rsidRDefault="00791229">
            <w:pPr>
              <w:spacing w:after="360" w:line="309" w:lineRule="auto"/>
              <w:ind w:left="45" w:right="315"/>
              <w:rPr>
                <w:rFonts w:asciiTheme="minorHAnsi" w:hAnsiTheme="minorHAnsi"/>
                <w:sz w:val="24"/>
                <w:szCs w:val="24"/>
              </w:rPr>
            </w:pPr>
            <w:r w:rsidRPr="00921B32">
              <w:rPr>
                <w:rFonts w:asciiTheme="minorHAnsi" w:hAnsiTheme="minorHAnsi"/>
                <w:b/>
                <w:color w:val="FFFFFF"/>
                <w:sz w:val="24"/>
                <w:szCs w:val="24"/>
                <w:shd w:val="clear" w:color="auto" w:fill="7CCA62"/>
              </w:rPr>
              <w:t xml:space="preserve"> </w:t>
            </w:r>
          </w:p>
          <w:p w:rsidR="00F8768B" w:rsidRPr="00921B32" w:rsidRDefault="00791229">
            <w:pPr>
              <w:spacing w:after="360" w:line="309" w:lineRule="auto"/>
              <w:ind w:left="45" w:right="315"/>
              <w:rPr>
                <w:rFonts w:asciiTheme="minorHAnsi" w:hAnsiTheme="minorHAnsi"/>
                <w:sz w:val="24"/>
                <w:szCs w:val="24"/>
              </w:rPr>
            </w:pPr>
            <w:r w:rsidRPr="00921B32">
              <w:rPr>
                <w:rFonts w:asciiTheme="minorHAnsi" w:hAnsiTheme="minorHAnsi"/>
                <w:b/>
                <w:color w:val="FFFFFF"/>
                <w:sz w:val="24"/>
                <w:szCs w:val="24"/>
                <w:shd w:val="clear" w:color="auto" w:fill="7CCA62"/>
              </w:rPr>
              <w:t xml:space="preserve"> Servidor de </w:t>
            </w:r>
            <w:r w:rsidRPr="00921B32">
              <w:rPr>
                <w:rFonts w:asciiTheme="minorHAnsi" w:hAnsiTheme="minorHAnsi"/>
                <w:b/>
                <w:color w:val="FFFFFF"/>
                <w:sz w:val="24"/>
                <w:szCs w:val="24"/>
                <w:shd w:val="clear" w:color="auto" w:fill="7CCA62"/>
              </w:rPr>
              <w:lastRenderedPageBreak/>
              <w:t>Correos</w:t>
            </w:r>
          </w:p>
        </w:tc>
        <w:tc>
          <w:tcPr>
            <w:tcW w:w="1997" w:type="dxa"/>
            <w:tcMar>
              <w:left w:w="100" w:type="dxa"/>
              <w:bottom w:w="40" w:type="dxa"/>
              <w:right w:w="180" w:type="dxa"/>
            </w:tcMar>
          </w:tcPr>
          <w:p w:rsidR="00F8768B" w:rsidRPr="00921B32" w:rsidRDefault="00791229">
            <w:pPr>
              <w:spacing w:after="160" w:line="256" w:lineRule="auto"/>
              <w:ind w:left="45" w:right="315"/>
              <w:rPr>
                <w:rFonts w:asciiTheme="minorHAnsi" w:hAnsiTheme="minorHAnsi"/>
                <w:sz w:val="24"/>
                <w:szCs w:val="24"/>
              </w:rPr>
            </w:pPr>
            <w:r w:rsidRPr="00921B32">
              <w:rPr>
                <w:rFonts w:asciiTheme="minorHAnsi" w:hAnsiTheme="minorHAnsi"/>
                <w:sz w:val="24"/>
                <w:szCs w:val="24"/>
              </w:rPr>
              <w:lastRenderedPageBreak/>
              <w:t xml:space="preserve"> </w:t>
            </w:r>
          </w:p>
          <w:p w:rsidR="00F8768B" w:rsidRPr="00921B32" w:rsidRDefault="00791229">
            <w:pPr>
              <w:spacing w:after="160" w:line="256" w:lineRule="auto"/>
              <w:ind w:left="45" w:right="315"/>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spacing w:after="160" w:line="256" w:lineRule="auto"/>
              <w:ind w:left="45" w:right="315"/>
              <w:rPr>
                <w:rFonts w:asciiTheme="minorHAnsi" w:hAnsiTheme="minorHAnsi"/>
                <w:sz w:val="24"/>
                <w:szCs w:val="24"/>
              </w:rPr>
            </w:pPr>
            <w:r w:rsidRPr="00921B32">
              <w:rPr>
                <w:rFonts w:asciiTheme="minorHAnsi" w:hAnsiTheme="minorHAnsi"/>
                <w:sz w:val="24"/>
                <w:szCs w:val="24"/>
              </w:rPr>
              <w:t xml:space="preserve"> </w:t>
            </w:r>
          </w:p>
        </w:tc>
        <w:tc>
          <w:tcPr>
            <w:tcW w:w="537" w:type="dxa"/>
            <w:tcMar>
              <w:left w:w="100" w:type="dxa"/>
              <w:bottom w:w="40" w:type="dxa"/>
              <w:right w:w="180" w:type="dxa"/>
            </w:tcMar>
          </w:tcPr>
          <w:p w:rsidR="00F8768B" w:rsidRPr="00921B32" w:rsidRDefault="00791229">
            <w:pPr>
              <w:spacing w:after="160" w:line="256" w:lineRule="auto"/>
              <w:ind w:left="1340"/>
              <w:rPr>
                <w:rFonts w:asciiTheme="minorHAnsi" w:hAnsiTheme="minorHAnsi"/>
                <w:sz w:val="24"/>
                <w:szCs w:val="24"/>
              </w:rPr>
            </w:pPr>
            <w:r w:rsidRPr="00921B32">
              <w:rPr>
                <w:rFonts w:asciiTheme="minorHAnsi" w:hAnsiTheme="minorHAnsi"/>
                <w:sz w:val="24"/>
                <w:szCs w:val="24"/>
              </w:rPr>
              <w:t xml:space="preserve"> </w:t>
            </w:r>
          </w:p>
        </w:tc>
        <w:tc>
          <w:tcPr>
            <w:tcW w:w="2177" w:type="dxa"/>
            <w:tcMar>
              <w:left w:w="100" w:type="dxa"/>
              <w:bottom w:w="40" w:type="dxa"/>
              <w:right w:w="180" w:type="dxa"/>
            </w:tcMar>
          </w:tcPr>
          <w:p w:rsidR="00F8768B" w:rsidRPr="00921B32" w:rsidRDefault="00791229">
            <w:pPr>
              <w:spacing w:line="256" w:lineRule="auto"/>
              <w:ind w:left="1340" w:right="80"/>
              <w:jc w:val="right"/>
              <w:rPr>
                <w:rFonts w:asciiTheme="minorHAnsi" w:hAnsiTheme="minorHAnsi"/>
                <w:sz w:val="24"/>
                <w:szCs w:val="24"/>
              </w:rPr>
            </w:pPr>
            <w:r w:rsidRPr="00921B32">
              <w:rPr>
                <w:rFonts w:asciiTheme="minorHAnsi" w:hAnsiTheme="minorHAnsi"/>
                <w:sz w:val="24"/>
                <w:szCs w:val="24"/>
              </w:rPr>
              <w:t xml:space="preserve"> </w:t>
            </w:r>
          </w:p>
        </w:tc>
        <w:tc>
          <w:tcPr>
            <w:tcW w:w="2553" w:type="dxa"/>
            <w:tcMar>
              <w:left w:w="100" w:type="dxa"/>
              <w:bottom w:w="40" w:type="dxa"/>
              <w:right w:w="180" w:type="dxa"/>
            </w:tcMar>
          </w:tcPr>
          <w:p w:rsidR="00F8768B" w:rsidRPr="00921B32" w:rsidRDefault="00791229">
            <w:pPr>
              <w:spacing w:line="256" w:lineRule="auto"/>
              <w:rPr>
                <w:rFonts w:asciiTheme="minorHAnsi" w:hAnsiTheme="minorHAnsi"/>
                <w:sz w:val="24"/>
                <w:szCs w:val="24"/>
              </w:rPr>
            </w:pPr>
            <w:r w:rsidRPr="00921B32">
              <w:rPr>
                <w:rFonts w:asciiTheme="minorHAnsi" w:hAnsiTheme="minorHAnsi"/>
                <w:sz w:val="24"/>
                <w:szCs w:val="24"/>
              </w:rPr>
              <w:t xml:space="preserve">controlar las compras, alquileres, uso propio de los materias y su asignación durante el rodaje.  </w:t>
            </w:r>
          </w:p>
        </w:tc>
      </w:tr>
      <w:tr w:rsidR="00F8768B" w:rsidRPr="00921B32">
        <w:tc>
          <w:tcPr>
            <w:tcW w:w="2094" w:type="dxa"/>
            <w:vMerge/>
            <w:tcMar>
              <w:top w:w="100" w:type="dxa"/>
              <w:left w:w="100" w:type="dxa"/>
              <w:bottom w:w="100" w:type="dxa"/>
              <w:right w:w="100" w:type="dxa"/>
            </w:tcMar>
          </w:tcPr>
          <w:p w:rsidR="00F8768B" w:rsidRPr="00921B32" w:rsidRDefault="00F8768B">
            <w:pPr>
              <w:ind w:left="1340"/>
              <w:rPr>
                <w:rFonts w:asciiTheme="minorHAnsi" w:hAnsiTheme="minorHAnsi"/>
                <w:sz w:val="24"/>
                <w:szCs w:val="24"/>
              </w:rPr>
            </w:pPr>
          </w:p>
        </w:tc>
        <w:tc>
          <w:tcPr>
            <w:tcW w:w="1997" w:type="dxa"/>
            <w:shd w:val="clear" w:color="auto" w:fill="D8D8D8"/>
            <w:tcMar>
              <w:left w:w="100" w:type="dxa"/>
              <w:bottom w:w="40" w:type="dxa"/>
              <w:right w:w="180" w:type="dxa"/>
            </w:tcMar>
          </w:tcPr>
          <w:p w:rsidR="00F8768B" w:rsidRPr="00921B32" w:rsidRDefault="00791229">
            <w:pPr>
              <w:spacing w:after="60" w:line="256" w:lineRule="auto"/>
              <w:ind w:left="135" w:right="-45"/>
              <w:rPr>
                <w:rFonts w:asciiTheme="minorHAnsi" w:hAnsiTheme="minorHAnsi"/>
                <w:sz w:val="24"/>
                <w:szCs w:val="24"/>
              </w:rPr>
            </w:pPr>
            <w:r w:rsidRPr="00921B32">
              <w:rPr>
                <w:rFonts w:asciiTheme="minorHAnsi" w:hAnsiTheme="minorHAnsi"/>
                <w:sz w:val="24"/>
                <w:szCs w:val="24"/>
                <w:shd w:val="clear" w:color="auto" w:fill="D8D8D8"/>
              </w:rPr>
              <w:t>Windows Server</w:t>
            </w:r>
          </w:p>
          <w:p w:rsidR="00F8768B" w:rsidRPr="00921B32" w:rsidRDefault="00791229">
            <w:pPr>
              <w:spacing w:line="256" w:lineRule="auto"/>
              <w:ind w:left="135" w:right="-45"/>
              <w:rPr>
                <w:rFonts w:asciiTheme="minorHAnsi" w:hAnsiTheme="minorHAnsi"/>
                <w:sz w:val="24"/>
                <w:szCs w:val="24"/>
              </w:rPr>
            </w:pPr>
            <w:r w:rsidRPr="00921B32">
              <w:rPr>
                <w:rFonts w:asciiTheme="minorHAnsi" w:hAnsiTheme="minorHAnsi"/>
                <w:sz w:val="24"/>
                <w:szCs w:val="24"/>
                <w:shd w:val="clear" w:color="auto" w:fill="D8D8D8"/>
              </w:rPr>
              <w:t>2008 R2</w:t>
            </w:r>
          </w:p>
        </w:tc>
        <w:tc>
          <w:tcPr>
            <w:tcW w:w="537" w:type="dxa"/>
            <w:shd w:val="clear" w:color="auto" w:fill="D8D8D8"/>
            <w:tcMar>
              <w:left w:w="100" w:type="dxa"/>
              <w:bottom w:w="40" w:type="dxa"/>
              <w:right w:w="180" w:type="dxa"/>
            </w:tcMar>
          </w:tcPr>
          <w:p w:rsidR="00F8768B" w:rsidRPr="00921B32" w:rsidRDefault="00791229">
            <w:pPr>
              <w:spacing w:after="60" w:line="256" w:lineRule="auto"/>
              <w:ind w:left="480" w:right="-45"/>
              <w:rPr>
                <w:rFonts w:asciiTheme="minorHAnsi" w:hAnsiTheme="minorHAnsi"/>
                <w:sz w:val="24"/>
                <w:szCs w:val="24"/>
              </w:rPr>
            </w:pPr>
            <w:r w:rsidRPr="00921B32">
              <w:rPr>
                <w:rFonts w:asciiTheme="minorHAnsi" w:hAnsiTheme="minorHAnsi"/>
                <w:sz w:val="24"/>
                <w:szCs w:val="24"/>
                <w:shd w:val="clear" w:color="auto" w:fill="D8D8D8"/>
              </w:rPr>
              <w:t xml:space="preserve"> </w:t>
            </w:r>
          </w:p>
          <w:p w:rsidR="00F8768B" w:rsidRPr="00921B32" w:rsidRDefault="00791229">
            <w:pPr>
              <w:spacing w:line="256" w:lineRule="auto"/>
              <w:ind w:left="480" w:right="-45"/>
              <w:rPr>
                <w:rFonts w:asciiTheme="minorHAnsi" w:hAnsiTheme="minorHAnsi"/>
                <w:sz w:val="24"/>
                <w:szCs w:val="24"/>
              </w:rPr>
            </w:pPr>
            <w:r w:rsidRPr="00921B32">
              <w:rPr>
                <w:rFonts w:asciiTheme="minorHAnsi" w:hAnsiTheme="minorHAnsi"/>
                <w:sz w:val="24"/>
                <w:szCs w:val="24"/>
                <w:shd w:val="clear" w:color="auto" w:fill="D8D8D8"/>
              </w:rPr>
              <w:t xml:space="preserve"> </w:t>
            </w:r>
          </w:p>
        </w:tc>
        <w:tc>
          <w:tcPr>
            <w:tcW w:w="2177" w:type="dxa"/>
            <w:shd w:val="clear" w:color="auto" w:fill="D8D8D8"/>
            <w:tcMar>
              <w:left w:w="100" w:type="dxa"/>
              <w:bottom w:w="40" w:type="dxa"/>
              <w:right w:w="180" w:type="dxa"/>
            </w:tcMar>
          </w:tcPr>
          <w:p w:rsidR="00F8768B" w:rsidRPr="00921B32" w:rsidRDefault="00791229">
            <w:pPr>
              <w:spacing w:after="40" w:line="256" w:lineRule="auto"/>
              <w:ind w:left="120"/>
              <w:rPr>
                <w:rFonts w:asciiTheme="minorHAnsi" w:hAnsiTheme="minorHAnsi"/>
                <w:sz w:val="24"/>
                <w:szCs w:val="24"/>
              </w:rPr>
            </w:pPr>
            <w:r w:rsidRPr="00921B32">
              <w:rPr>
                <w:rFonts w:asciiTheme="minorHAnsi" w:hAnsiTheme="minorHAnsi"/>
                <w:sz w:val="24"/>
                <w:szCs w:val="24"/>
                <w:shd w:val="clear" w:color="auto" w:fill="D8D8D8"/>
              </w:rPr>
              <w:t xml:space="preserve">SMTP                   </w:t>
            </w:r>
            <w:r w:rsidRPr="00921B32">
              <w:rPr>
                <w:rFonts w:asciiTheme="minorHAnsi" w:hAnsiTheme="minorHAnsi"/>
                <w:sz w:val="24"/>
                <w:szCs w:val="24"/>
                <w:shd w:val="clear" w:color="auto" w:fill="D8D8D8"/>
              </w:rPr>
              <w:tab/>
              <w:t xml:space="preserve"> </w:t>
            </w:r>
          </w:p>
          <w:p w:rsidR="00F8768B" w:rsidRPr="00921B32" w:rsidRDefault="00791229">
            <w:pPr>
              <w:spacing w:after="60" w:line="256" w:lineRule="auto"/>
              <w:ind w:left="120"/>
              <w:rPr>
                <w:rFonts w:asciiTheme="minorHAnsi" w:hAnsiTheme="minorHAnsi"/>
                <w:sz w:val="24"/>
                <w:szCs w:val="24"/>
              </w:rPr>
            </w:pPr>
            <w:r w:rsidRPr="00921B32">
              <w:rPr>
                <w:rFonts w:asciiTheme="minorHAnsi" w:hAnsiTheme="minorHAnsi"/>
                <w:sz w:val="24"/>
                <w:szCs w:val="24"/>
                <w:shd w:val="clear" w:color="auto" w:fill="D8D8D8"/>
              </w:rPr>
              <w:lastRenderedPageBreak/>
              <w:t>Exchange 2007</w:t>
            </w:r>
          </w:p>
          <w:p w:rsidR="00F8768B" w:rsidRPr="00921B32" w:rsidRDefault="00791229">
            <w:pPr>
              <w:spacing w:line="256" w:lineRule="auto"/>
              <w:ind w:left="1340"/>
              <w:rPr>
                <w:rFonts w:asciiTheme="minorHAnsi" w:hAnsiTheme="minorHAnsi"/>
                <w:sz w:val="24"/>
                <w:szCs w:val="24"/>
              </w:rPr>
            </w:pPr>
            <w:r w:rsidRPr="00921B32">
              <w:rPr>
                <w:rFonts w:asciiTheme="minorHAnsi" w:hAnsiTheme="minorHAnsi"/>
                <w:sz w:val="24"/>
                <w:szCs w:val="24"/>
                <w:shd w:val="clear" w:color="auto" w:fill="D8D8D8"/>
              </w:rPr>
              <w:t xml:space="preserve"> </w:t>
            </w:r>
          </w:p>
        </w:tc>
        <w:tc>
          <w:tcPr>
            <w:tcW w:w="2553" w:type="dxa"/>
            <w:shd w:val="clear" w:color="auto" w:fill="D8D8D8"/>
            <w:tcMar>
              <w:left w:w="100" w:type="dxa"/>
              <w:bottom w:w="40" w:type="dxa"/>
              <w:right w:w="180" w:type="dxa"/>
            </w:tcMar>
          </w:tcPr>
          <w:p w:rsidR="00F8768B" w:rsidRPr="00921B32" w:rsidRDefault="00791229">
            <w:pPr>
              <w:spacing w:line="256" w:lineRule="auto"/>
              <w:ind w:left="15"/>
              <w:rPr>
                <w:rFonts w:asciiTheme="minorHAnsi" w:hAnsiTheme="minorHAnsi"/>
                <w:sz w:val="24"/>
                <w:szCs w:val="24"/>
              </w:rPr>
            </w:pPr>
            <w:r w:rsidRPr="00921B32">
              <w:rPr>
                <w:rFonts w:asciiTheme="minorHAnsi" w:hAnsiTheme="minorHAnsi"/>
                <w:sz w:val="24"/>
                <w:szCs w:val="24"/>
                <w:shd w:val="clear" w:color="auto" w:fill="D8D8D8"/>
              </w:rPr>
              <w:lastRenderedPageBreak/>
              <w:t>Envió de correos al aspirante seleccionado</w:t>
            </w:r>
          </w:p>
          <w:p w:rsidR="00F8768B" w:rsidRPr="00921B32" w:rsidRDefault="00791229">
            <w:pPr>
              <w:spacing w:line="256" w:lineRule="auto"/>
              <w:ind w:left="1340"/>
              <w:rPr>
                <w:rFonts w:asciiTheme="minorHAnsi" w:hAnsiTheme="minorHAnsi"/>
                <w:sz w:val="24"/>
                <w:szCs w:val="24"/>
              </w:rPr>
            </w:pPr>
            <w:r w:rsidRPr="00921B32">
              <w:rPr>
                <w:rFonts w:asciiTheme="minorHAnsi" w:hAnsiTheme="minorHAnsi"/>
                <w:sz w:val="24"/>
                <w:szCs w:val="24"/>
                <w:shd w:val="clear" w:color="auto" w:fill="D8D8D8"/>
              </w:rPr>
              <w:lastRenderedPageBreak/>
              <w:t xml:space="preserve"> </w:t>
            </w:r>
          </w:p>
          <w:p w:rsidR="00F8768B" w:rsidRPr="00921B32" w:rsidRDefault="00791229">
            <w:pPr>
              <w:spacing w:line="256" w:lineRule="auto"/>
              <w:ind w:left="15"/>
              <w:rPr>
                <w:rFonts w:asciiTheme="minorHAnsi" w:hAnsiTheme="minorHAnsi"/>
                <w:sz w:val="24"/>
                <w:szCs w:val="24"/>
              </w:rPr>
            </w:pPr>
            <w:r w:rsidRPr="00921B32">
              <w:rPr>
                <w:rFonts w:asciiTheme="minorHAnsi" w:hAnsiTheme="minorHAnsi"/>
                <w:sz w:val="24"/>
                <w:szCs w:val="24"/>
                <w:shd w:val="clear" w:color="auto" w:fill="D8D8D8"/>
              </w:rPr>
              <w:t xml:space="preserve">Envio de correo interno </w:t>
            </w:r>
          </w:p>
        </w:tc>
      </w:tr>
    </w:tbl>
    <w:p w:rsidR="00F8768B" w:rsidRPr="00921B32" w:rsidRDefault="00F8768B">
      <w:pPr>
        <w:rPr>
          <w:rFonts w:asciiTheme="minorHAnsi" w:hAnsiTheme="minorHAnsi"/>
          <w:sz w:val="24"/>
          <w:szCs w:val="24"/>
        </w:rPr>
      </w:pPr>
    </w:p>
    <w:p w:rsidR="00F8768B" w:rsidRPr="00921B32" w:rsidRDefault="00791229">
      <w:pPr>
        <w:pStyle w:val="Heading3"/>
        <w:keepNext w:val="0"/>
        <w:keepLines w:val="0"/>
        <w:spacing w:before="280" w:after="80"/>
        <w:ind w:left="0"/>
        <w:rPr>
          <w:rFonts w:asciiTheme="minorHAnsi" w:hAnsiTheme="minorHAnsi"/>
          <w:sz w:val="28"/>
          <w:szCs w:val="24"/>
        </w:rPr>
      </w:pPr>
      <w:bookmarkStart w:id="6" w:name="h.rm4sf1dc1kyp" w:colFirst="0" w:colLast="0"/>
      <w:bookmarkEnd w:id="6"/>
      <w:r w:rsidRPr="00921B32">
        <w:rPr>
          <w:rFonts w:asciiTheme="minorHAnsi" w:eastAsia="Times New Roman" w:hAnsiTheme="minorHAnsi" w:cs="Times New Roman"/>
          <w:b/>
          <w:i w:val="0"/>
          <w:sz w:val="24"/>
          <w:szCs w:val="24"/>
        </w:rPr>
        <w:t xml:space="preserve"> 3.1 </w:t>
      </w:r>
      <w:r w:rsidRPr="00921B32">
        <w:rPr>
          <w:rFonts w:asciiTheme="minorHAnsi" w:eastAsia="Times New Roman" w:hAnsiTheme="minorHAnsi" w:cs="Times New Roman"/>
          <w:b/>
          <w:i w:val="0"/>
          <w:sz w:val="28"/>
          <w:szCs w:val="24"/>
        </w:rPr>
        <w:t>Sistemas Externos</w:t>
      </w:r>
    </w:p>
    <w:p w:rsidR="00F8768B" w:rsidRPr="00921B32" w:rsidRDefault="00791229">
      <w:pPr>
        <w:spacing w:after="160" w:line="310" w:lineRule="auto"/>
        <w:rPr>
          <w:rFonts w:asciiTheme="minorHAnsi" w:hAnsiTheme="minorHAnsi"/>
          <w:sz w:val="24"/>
          <w:szCs w:val="24"/>
        </w:rPr>
      </w:pPr>
      <w:r w:rsidRPr="00921B32">
        <w:rPr>
          <w:rFonts w:asciiTheme="minorHAnsi" w:hAnsiTheme="minorHAnsi"/>
          <w:sz w:val="24"/>
          <w:szCs w:val="24"/>
        </w:rPr>
        <w:t>Caja de Leche ya tena implementado el Sistema de RRHH y Contabilidad, el cual centraliza y almacena la infomacion delos actores temporales dentro de la empresa, en la empresa ya se tienen cunetas de microsoft para la autenticacion dentro de la empresa. a s</w:t>
      </w:r>
      <w:r w:rsidRPr="00921B32">
        <w:rPr>
          <w:rFonts w:asciiTheme="minorHAnsi" w:hAnsiTheme="minorHAnsi"/>
          <w:sz w:val="24"/>
          <w:szCs w:val="24"/>
        </w:rPr>
        <w:t>e cuenta con el control y autenticación de usuarios implementado con Active Directory.</w:t>
      </w:r>
    </w:p>
    <w:p w:rsidR="00F8768B" w:rsidRPr="00921B32" w:rsidRDefault="00791229">
      <w:pPr>
        <w:rPr>
          <w:rFonts w:asciiTheme="minorHAnsi" w:hAnsiTheme="minorHAnsi"/>
          <w:sz w:val="24"/>
          <w:szCs w:val="24"/>
        </w:rPr>
      </w:pPr>
      <w:r w:rsidRPr="00921B32">
        <w:rPr>
          <w:rFonts w:asciiTheme="minorHAnsi" w:hAnsiTheme="minorHAnsi"/>
          <w:sz w:val="24"/>
          <w:szCs w:val="24"/>
        </w:rPr>
        <w:t xml:space="preserve">3.2    </w:t>
      </w:r>
      <w:r w:rsidRPr="00921B32">
        <w:rPr>
          <w:rFonts w:asciiTheme="minorHAnsi" w:hAnsiTheme="minorHAnsi"/>
          <w:sz w:val="24"/>
          <w:szCs w:val="24"/>
        </w:rPr>
        <w:tab/>
        <w:t xml:space="preserve">Limitaciones de diseño e implementación </w:t>
      </w:r>
    </w:p>
    <w:p w:rsidR="00F8768B" w:rsidRPr="00921B32" w:rsidRDefault="00F8768B">
      <w:pPr>
        <w:spacing w:after="160" w:line="310" w:lineRule="auto"/>
        <w:rPr>
          <w:rFonts w:asciiTheme="minorHAnsi" w:hAnsiTheme="minorHAnsi"/>
          <w:sz w:val="24"/>
          <w:szCs w:val="24"/>
        </w:rPr>
      </w:pP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 xml:space="preserve"> Se optó por elegir un hosting con el objetivo de delegar la mantenibilidad de dicho sitio a un proveedor de hostings.</w:t>
      </w: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 xml:space="preserve"> En el hosting se tendrá publicado el sitio de la empresa con un formulario de solicitud de datos personales del aspirante.</w:t>
      </w: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La comunicación del hosting y el servidor de aplicaciones se realizará a través de un web service.</w:t>
      </w: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La red se manejara de forma inter</w:t>
      </w:r>
      <w:r w:rsidRPr="00921B32">
        <w:rPr>
          <w:rFonts w:asciiTheme="minorHAnsi" w:eastAsia="Calibri" w:hAnsiTheme="minorHAnsi" w:cs="Calibri"/>
          <w:sz w:val="24"/>
          <w:szCs w:val="24"/>
        </w:rPr>
        <w:t>na dentro de la empresa dejando público solo el hosting.</w:t>
      </w: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La app móvil podrá tener acceso a las aplicaciones a través de la interfaces publicadas</w:t>
      </w:r>
    </w:p>
    <w:p w:rsidR="00F8768B" w:rsidRPr="00921B32" w:rsidRDefault="00791229">
      <w:pPr>
        <w:numPr>
          <w:ilvl w:val="0"/>
          <w:numId w:val="6"/>
        </w:numPr>
        <w:spacing w:after="160" w:line="310" w:lineRule="auto"/>
        <w:ind w:hanging="360"/>
        <w:contextualSpacing/>
        <w:rPr>
          <w:rFonts w:asciiTheme="minorHAnsi" w:eastAsia="Calibri" w:hAnsiTheme="minorHAnsi" w:cs="Calibri"/>
          <w:sz w:val="24"/>
          <w:szCs w:val="24"/>
        </w:rPr>
      </w:pPr>
      <w:r w:rsidRPr="00921B32">
        <w:rPr>
          <w:rFonts w:asciiTheme="minorHAnsi" w:eastAsia="Calibri" w:hAnsiTheme="minorHAnsi" w:cs="Calibri"/>
          <w:sz w:val="24"/>
          <w:szCs w:val="24"/>
        </w:rPr>
        <w:t xml:space="preserve"> Ya se cuenta con el control y autenticación de usuarios implementado con Active Directory.</w:t>
      </w:r>
    </w:p>
    <w:p w:rsidR="00F8768B" w:rsidRPr="00921B32" w:rsidRDefault="00791229">
      <w:pPr>
        <w:spacing w:after="60" w:line="256" w:lineRule="auto"/>
        <w:ind w:left="1340"/>
        <w:rPr>
          <w:rFonts w:asciiTheme="minorHAnsi" w:hAnsiTheme="minorHAnsi"/>
          <w:sz w:val="24"/>
          <w:szCs w:val="24"/>
        </w:rPr>
      </w:pPr>
      <w:r w:rsidRPr="00921B32">
        <w:rPr>
          <w:rFonts w:asciiTheme="minorHAnsi" w:hAnsiTheme="minorHAnsi"/>
          <w:sz w:val="24"/>
          <w:szCs w:val="24"/>
        </w:rPr>
        <w:t xml:space="preserve"> </w:t>
      </w:r>
    </w:p>
    <w:p w:rsidR="00F8768B" w:rsidRPr="00921B32" w:rsidRDefault="00791229">
      <w:pPr>
        <w:pStyle w:val="Heading3"/>
        <w:keepNext w:val="0"/>
        <w:keepLines w:val="0"/>
        <w:spacing w:before="280" w:after="80"/>
        <w:ind w:left="0"/>
        <w:rPr>
          <w:rFonts w:asciiTheme="minorHAnsi" w:hAnsiTheme="minorHAnsi"/>
          <w:sz w:val="24"/>
          <w:szCs w:val="24"/>
        </w:rPr>
      </w:pPr>
      <w:bookmarkStart w:id="7" w:name="h.hliwp2fnu8gk" w:colFirst="0" w:colLast="0"/>
      <w:bookmarkEnd w:id="7"/>
      <w:r w:rsidRPr="00921B32">
        <w:rPr>
          <w:rFonts w:asciiTheme="minorHAnsi" w:eastAsia="Times New Roman" w:hAnsiTheme="minorHAnsi" w:cs="Times New Roman"/>
          <w:b/>
          <w:i w:val="0"/>
          <w:sz w:val="24"/>
          <w:szCs w:val="24"/>
        </w:rPr>
        <w:t xml:space="preserve">3.3       </w:t>
      </w:r>
      <w:r w:rsidRPr="00921B32">
        <w:rPr>
          <w:rFonts w:asciiTheme="minorHAnsi" w:eastAsia="Times New Roman" w:hAnsiTheme="minorHAnsi" w:cs="Times New Roman"/>
          <w:b/>
          <w:i w:val="0"/>
          <w:sz w:val="28"/>
          <w:szCs w:val="24"/>
        </w:rPr>
        <w:t xml:space="preserve"> Seguridad</w:t>
      </w:r>
    </w:p>
    <w:p w:rsidR="00F8768B" w:rsidRPr="00921B32" w:rsidRDefault="00791229" w:rsidP="00921B32">
      <w:pPr>
        <w:pStyle w:val="Heading3"/>
        <w:keepNext w:val="0"/>
        <w:keepLines w:val="0"/>
        <w:spacing w:before="280" w:after="80"/>
        <w:ind w:left="0" w:firstLine="0"/>
        <w:rPr>
          <w:rFonts w:asciiTheme="minorHAnsi" w:hAnsiTheme="minorHAnsi"/>
          <w:sz w:val="24"/>
          <w:szCs w:val="24"/>
        </w:rPr>
      </w:pPr>
      <w:bookmarkStart w:id="8" w:name="h.xkmuoffqekvv" w:colFirst="0" w:colLast="0"/>
      <w:bookmarkEnd w:id="8"/>
      <w:r w:rsidRPr="00921B32">
        <w:rPr>
          <w:rFonts w:asciiTheme="minorHAnsi" w:eastAsia="Times New Roman" w:hAnsiTheme="minorHAnsi" w:cs="Times New Roman"/>
          <w:b/>
          <w:i w:val="0"/>
          <w:sz w:val="24"/>
          <w:szCs w:val="24"/>
        </w:rPr>
        <w:t xml:space="preserve">ESET Endpoint Security: </w:t>
      </w:r>
    </w:p>
    <w:p w:rsidR="00F8768B" w:rsidRPr="00921B32" w:rsidRDefault="00791229">
      <w:pPr>
        <w:numPr>
          <w:ilvl w:val="0"/>
          <w:numId w:val="10"/>
        </w:numPr>
        <w:spacing w:after="160"/>
        <w:ind w:hanging="360"/>
        <w:contextualSpacing/>
        <w:rPr>
          <w:rFonts w:asciiTheme="minorHAnsi" w:hAnsiTheme="minorHAnsi"/>
          <w:sz w:val="24"/>
          <w:szCs w:val="24"/>
        </w:rPr>
      </w:pPr>
      <w:r w:rsidRPr="00921B32">
        <w:rPr>
          <w:rFonts w:asciiTheme="minorHAnsi" w:hAnsiTheme="minorHAnsi"/>
          <w:b/>
          <w:sz w:val="24"/>
          <w:szCs w:val="24"/>
        </w:rPr>
        <w:t>Protección exhaustiva para endpoints con Windows</w:t>
      </w:r>
    </w:p>
    <w:p w:rsidR="00F8768B" w:rsidRPr="00921B32" w:rsidRDefault="00791229">
      <w:pPr>
        <w:numPr>
          <w:ilvl w:val="0"/>
          <w:numId w:val="10"/>
        </w:numPr>
        <w:spacing w:after="160"/>
        <w:ind w:hanging="360"/>
        <w:contextualSpacing/>
        <w:rPr>
          <w:rFonts w:asciiTheme="minorHAnsi" w:hAnsiTheme="minorHAnsi"/>
          <w:sz w:val="24"/>
          <w:szCs w:val="24"/>
        </w:rPr>
      </w:pPr>
      <w:r w:rsidRPr="00921B32">
        <w:rPr>
          <w:rFonts w:asciiTheme="minorHAnsi" w:hAnsiTheme="minorHAnsi"/>
          <w:b/>
          <w:sz w:val="24"/>
          <w:szCs w:val="24"/>
        </w:rPr>
        <w:t>Soporte para la virtualización + Nueva tecnología</w:t>
      </w:r>
      <w:r w:rsidRPr="00921B32">
        <w:rPr>
          <w:rFonts w:asciiTheme="minorHAnsi" w:hAnsiTheme="minorHAnsi"/>
          <w:sz w:val="24"/>
          <w:szCs w:val="24"/>
        </w:rPr>
        <w:t>. Es compatible con las máquinas virtuales y suministra protección ante criminales informáticos y botnets</w:t>
      </w:r>
      <w:r w:rsidRPr="00921B32">
        <w:rPr>
          <w:rFonts w:asciiTheme="minorHAnsi" w:hAnsiTheme="minorHAnsi"/>
          <w:sz w:val="24"/>
          <w:szCs w:val="24"/>
        </w:rPr>
        <w:t>.</w:t>
      </w:r>
    </w:p>
    <w:p w:rsidR="00F8768B" w:rsidRPr="00921B32" w:rsidRDefault="00791229">
      <w:pPr>
        <w:numPr>
          <w:ilvl w:val="0"/>
          <w:numId w:val="10"/>
        </w:numPr>
        <w:spacing w:after="160"/>
        <w:ind w:hanging="360"/>
        <w:contextualSpacing/>
        <w:rPr>
          <w:rFonts w:asciiTheme="minorHAnsi" w:hAnsiTheme="minorHAnsi"/>
          <w:sz w:val="24"/>
          <w:szCs w:val="24"/>
        </w:rPr>
      </w:pPr>
      <w:r w:rsidRPr="00921B32">
        <w:rPr>
          <w:rFonts w:asciiTheme="minorHAnsi" w:hAnsiTheme="minorHAnsi"/>
          <w:b/>
          <w:sz w:val="24"/>
          <w:szCs w:val="24"/>
        </w:rPr>
        <w:lastRenderedPageBreak/>
        <w:t>Contr</w:t>
      </w:r>
      <w:r w:rsidRPr="00921B32">
        <w:rPr>
          <w:rFonts w:asciiTheme="minorHAnsi" w:hAnsiTheme="minorHAnsi"/>
          <w:b/>
          <w:sz w:val="24"/>
          <w:szCs w:val="24"/>
        </w:rPr>
        <w:t>ol del acceso a los datos integrado</w:t>
      </w:r>
      <w:r w:rsidRPr="00921B32">
        <w:rPr>
          <w:rFonts w:asciiTheme="minorHAnsi" w:hAnsiTheme="minorHAnsi"/>
          <w:sz w:val="24"/>
          <w:szCs w:val="24"/>
        </w:rPr>
        <w:t>. Incluye el Control Web para limitar el acceso a los sitios Web, y el Firewall Bidireccional.</w:t>
      </w:r>
    </w:p>
    <w:p w:rsidR="00F8768B" w:rsidRPr="00921B32" w:rsidRDefault="00791229">
      <w:pPr>
        <w:numPr>
          <w:ilvl w:val="0"/>
          <w:numId w:val="10"/>
        </w:numPr>
        <w:spacing w:after="160"/>
        <w:ind w:hanging="360"/>
        <w:contextualSpacing/>
        <w:rPr>
          <w:rFonts w:asciiTheme="minorHAnsi" w:hAnsiTheme="minorHAnsi"/>
          <w:sz w:val="24"/>
          <w:szCs w:val="24"/>
        </w:rPr>
      </w:pPr>
      <w:r w:rsidRPr="00921B32">
        <w:rPr>
          <w:rFonts w:asciiTheme="minorHAnsi" w:hAnsiTheme="minorHAnsi"/>
          <w:b/>
          <w:sz w:val="24"/>
          <w:szCs w:val="24"/>
        </w:rPr>
        <w:t>Bajo impacto en el sistema.</w:t>
      </w:r>
      <w:r w:rsidRPr="00921B32">
        <w:rPr>
          <w:rFonts w:asciiTheme="minorHAnsi" w:hAnsiTheme="minorHAnsi"/>
          <w:sz w:val="24"/>
          <w:szCs w:val="24"/>
        </w:rPr>
        <w:t xml:space="preserve"> Deja libres más recursos del sistema a la vez que sigue suministrando una protección completa.</w:t>
      </w:r>
    </w:p>
    <w:p w:rsidR="00F8768B" w:rsidRPr="00921B32" w:rsidRDefault="00791229">
      <w:pPr>
        <w:numPr>
          <w:ilvl w:val="0"/>
          <w:numId w:val="10"/>
        </w:numPr>
        <w:spacing w:after="160"/>
        <w:ind w:hanging="360"/>
        <w:contextualSpacing/>
        <w:rPr>
          <w:rFonts w:asciiTheme="minorHAnsi" w:hAnsiTheme="minorHAnsi"/>
          <w:sz w:val="24"/>
          <w:szCs w:val="24"/>
        </w:rPr>
      </w:pPr>
      <w:r w:rsidRPr="00921B32">
        <w:rPr>
          <w:rFonts w:asciiTheme="minorHAnsi" w:hAnsiTheme="minorHAnsi"/>
          <w:b/>
          <w:sz w:val="24"/>
          <w:szCs w:val="24"/>
        </w:rPr>
        <w:t>Adm</w:t>
      </w:r>
      <w:r w:rsidRPr="00921B32">
        <w:rPr>
          <w:rFonts w:asciiTheme="minorHAnsi" w:hAnsiTheme="minorHAnsi"/>
          <w:b/>
          <w:sz w:val="24"/>
          <w:szCs w:val="24"/>
        </w:rPr>
        <w:t>inistración remota.</w:t>
      </w:r>
      <w:r w:rsidRPr="00921B32">
        <w:rPr>
          <w:rFonts w:asciiTheme="minorHAnsi" w:hAnsiTheme="minorHAnsi"/>
          <w:sz w:val="24"/>
          <w:szCs w:val="24"/>
        </w:rPr>
        <w:t xml:space="preserve"> Se puede administrar en su totalidad desde la nueva consola basada en la Web ESET Remote Administrator.</w:t>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3"/>
        <w:keepNext w:val="0"/>
        <w:keepLines w:val="0"/>
        <w:spacing w:before="280" w:after="80"/>
        <w:ind w:left="0"/>
        <w:rPr>
          <w:rFonts w:asciiTheme="minorHAnsi" w:hAnsiTheme="minorHAnsi"/>
          <w:sz w:val="24"/>
          <w:szCs w:val="24"/>
        </w:rPr>
      </w:pPr>
      <w:bookmarkStart w:id="9" w:name="h.hljbay1va3lv" w:colFirst="0" w:colLast="0"/>
      <w:bookmarkEnd w:id="9"/>
      <w:r w:rsidRPr="00921B32">
        <w:rPr>
          <w:rFonts w:asciiTheme="minorHAnsi" w:eastAsia="Times New Roman" w:hAnsiTheme="minorHAnsi" w:cs="Times New Roman"/>
          <w:b/>
          <w:i w:val="0"/>
          <w:sz w:val="24"/>
          <w:szCs w:val="24"/>
        </w:rPr>
        <w:t xml:space="preserve">3.4    </w:t>
      </w:r>
      <w:r w:rsidRPr="00921B32">
        <w:rPr>
          <w:rFonts w:asciiTheme="minorHAnsi" w:eastAsia="Times New Roman" w:hAnsiTheme="minorHAnsi" w:cs="Times New Roman"/>
          <w:b/>
          <w:i w:val="0"/>
          <w:sz w:val="24"/>
          <w:szCs w:val="24"/>
        </w:rPr>
        <w:tab/>
      </w:r>
      <w:r w:rsidRPr="00921B32">
        <w:rPr>
          <w:rFonts w:asciiTheme="minorHAnsi" w:eastAsia="Times New Roman" w:hAnsiTheme="minorHAnsi" w:cs="Times New Roman"/>
          <w:b/>
          <w:i w:val="0"/>
          <w:sz w:val="28"/>
          <w:szCs w:val="24"/>
        </w:rPr>
        <w:t xml:space="preserve"> Persistencia </w:t>
      </w:r>
    </w:p>
    <w:p w:rsidR="00F8768B" w:rsidRPr="00921B32" w:rsidRDefault="00791229">
      <w:pPr>
        <w:rPr>
          <w:rFonts w:asciiTheme="minorHAnsi" w:hAnsiTheme="minorHAnsi"/>
          <w:sz w:val="24"/>
          <w:szCs w:val="24"/>
        </w:rPr>
      </w:pPr>
      <w:r w:rsidRPr="00921B32">
        <w:rPr>
          <w:rFonts w:asciiTheme="minorHAnsi" w:hAnsiTheme="minorHAnsi"/>
          <w:sz w:val="24"/>
          <w:szCs w:val="24"/>
        </w:rPr>
        <w:t>Los datos serán manejados en una base de Datos relacional, con el fin de evitar redundancia y datos incoher</w:t>
      </w:r>
      <w:r w:rsidRPr="00921B32">
        <w:rPr>
          <w:rFonts w:asciiTheme="minorHAnsi" w:hAnsiTheme="minorHAnsi"/>
          <w:sz w:val="24"/>
          <w:szCs w:val="24"/>
        </w:rPr>
        <w:t>entes o repetidos. La Base de datos debe almacenar datos actualizados.</w:t>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t>Vista Logica</w:t>
      </w:r>
    </w:p>
    <w:p w:rsidR="00F8768B" w:rsidRPr="00921B32" w:rsidRDefault="00791229">
      <w:pPr>
        <w:spacing w:after="120"/>
        <w:ind w:left="720"/>
        <w:rPr>
          <w:rFonts w:asciiTheme="minorHAnsi" w:hAnsiTheme="minorHAnsi"/>
          <w:sz w:val="24"/>
          <w:szCs w:val="24"/>
        </w:rPr>
      </w:pPr>
      <w:bookmarkStart w:id="10" w:name="h.upp9wsxunk9c" w:colFirst="0" w:colLast="0"/>
      <w:bookmarkEnd w:id="10"/>
      <w:r w:rsidRPr="00921B32">
        <w:rPr>
          <w:rFonts w:asciiTheme="minorHAnsi" w:hAnsiTheme="minorHAnsi"/>
          <w:noProof/>
          <w:sz w:val="24"/>
          <w:szCs w:val="24"/>
        </w:rPr>
        <w:drawing>
          <wp:inline distT="114300" distB="114300" distL="114300" distR="114300">
            <wp:extent cx="5943600" cy="2400300"/>
            <wp:effectExtent l="0" t="0" r="0" b="0"/>
            <wp:docPr id="20" name="image40.jpg" descr="Diagrama clases.jpeg"/>
            <wp:cNvGraphicFramePr/>
            <a:graphic xmlns:a="http://schemas.openxmlformats.org/drawingml/2006/main">
              <a:graphicData uri="http://schemas.openxmlformats.org/drawingml/2006/picture">
                <pic:pic xmlns:pic="http://schemas.openxmlformats.org/drawingml/2006/picture">
                  <pic:nvPicPr>
                    <pic:cNvPr id="0" name="image40.jpg" descr="Diagrama clases.jpeg"/>
                    <pic:cNvPicPr preferRelativeResize="0"/>
                  </pic:nvPicPr>
                  <pic:blipFill>
                    <a:blip r:embed="rId8"/>
                    <a:srcRect/>
                    <a:stretch>
                      <a:fillRect/>
                    </a:stretch>
                  </pic:blipFill>
                  <pic:spPr>
                    <a:xfrm>
                      <a:off x="0" y="0"/>
                      <a:ext cx="5943600" cy="2400300"/>
                    </a:xfrm>
                    <a:prstGeom prst="rect">
                      <a:avLst/>
                    </a:prstGeom>
                    <a:ln/>
                  </pic:spPr>
                </pic:pic>
              </a:graphicData>
            </a:graphic>
          </wp:inline>
        </w:drawing>
      </w:r>
    </w:p>
    <w:p w:rsidR="00F8768B" w:rsidRPr="00921B32" w:rsidRDefault="00791229">
      <w:pPr>
        <w:spacing w:after="120"/>
        <w:ind w:left="720"/>
        <w:rPr>
          <w:rFonts w:asciiTheme="minorHAnsi" w:hAnsiTheme="minorHAnsi"/>
          <w:sz w:val="24"/>
          <w:szCs w:val="24"/>
        </w:rPr>
      </w:pPr>
      <w:bookmarkStart w:id="11" w:name="h.cmsry876dkwk" w:colFirst="0" w:colLast="0"/>
      <w:bookmarkEnd w:id="11"/>
      <w:r w:rsidRPr="00921B32">
        <w:rPr>
          <w:rFonts w:asciiTheme="minorHAnsi" w:hAnsiTheme="minorHAnsi"/>
          <w:sz w:val="24"/>
          <w:szCs w:val="24"/>
        </w:rPr>
        <w:t xml:space="preserve">La </w:t>
      </w:r>
    </w:p>
    <w:p w:rsidR="00F8768B" w:rsidRPr="00921B32" w:rsidRDefault="00F8768B">
      <w:pPr>
        <w:spacing w:after="120"/>
        <w:ind w:left="720"/>
        <w:rPr>
          <w:rFonts w:asciiTheme="minorHAnsi" w:hAnsiTheme="minorHAnsi"/>
          <w:sz w:val="24"/>
          <w:szCs w:val="24"/>
        </w:rPr>
      </w:pPr>
      <w:bookmarkStart w:id="12" w:name="h.lm4k4rre8rmo" w:colFirst="0" w:colLast="0"/>
      <w:bookmarkEnd w:id="12"/>
    </w:p>
    <w:p w:rsidR="00F8768B" w:rsidRPr="00921B32" w:rsidRDefault="00F8768B">
      <w:pPr>
        <w:spacing w:after="120"/>
        <w:ind w:left="720"/>
        <w:rPr>
          <w:rFonts w:asciiTheme="minorHAnsi" w:hAnsiTheme="minorHAnsi"/>
          <w:sz w:val="24"/>
          <w:szCs w:val="24"/>
        </w:rPr>
      </w:pPr>
      <w:bookmarkStart w:id="13" w:name="h.k8gwozurapjd" w:colFirst="0" w:colLast="0"/>
      <w:bookmarkEnd w:id="13"/>
    </w:p>
    <w:p w:rsidR="00F8768B" w:rsidRPr="00921B32" w:rsidRDefault="00F8768B">
      <w:pPr>
        <w:spacing w:after="120"/>
        <w:ind w:left="720"/>
        <w:rPr>
          <w:rFonts w:asciiTheme="minorHAnsi" w:hAnsiTheme="minorHAnsi"/>
          <w:sz w:val="24"/>
          <w:szCs w:val="24"/>
        </w:rPr>
      </w:pPr>
      <w:bookmarkStart w:id="14" w:name="h.9fgiqn832jh7" w:colFirst="0" w:colLast="0"/>
      <w:bookmarkEnd w:id="14"/>
    </w:p>
    <w:p w:rsidR="00F8768B" w:rsidRPr="00921B32" w:rsidRDefault="00F8768B">
      <w:pPr>
        <w:spacing w:after="120"/>
        <w:ind w:left="720"/>
        <w:rPr>
          <w:rFonts w:asciiTheme="minorHAnsi" w:hAnsiTheme="minorHAnsi"/>
          <w:sz w:val="24"/>
          <w:szCs w:val="24"/>
        </w:rPr>
      </w:pPr>
      <w:bookmarkStart w:id="15" w:name="h.26in1rg" w:colFirst="0" w:colLast="0"/>
      <w:bookmarkEnd w:id="15"/>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lastRenderedPageBreak/>
        <w:t>Vista de Despliegue</w:t>
      </w:r>
      <w:r w:rsidRPr="00921B32">
        <w:rPr>
          <w:rFonts w:asciiTheme="minorHAnsi" w:hAnsiTheme="minorHAnsi"/>
          <w:sz w:val="28"/>
        </w:rPr>
        <w:t xml:space="preserve"> </w:t>
      </w:r>
    </w:p>
    <w:p w:rsidR="00F8768B" w:rsidRPr="00921B32" w:rsidRDefault="00F8768B">
      <w:pPr>
        <w:rPr>
          <w:rFonts w:asciiTheme="minorHAnsi" w:hAnsiTheme="minorHAnsi"/>
          <w:sz w:val="24"/>
          <w:szCs w:val="24"/>
        </w:rPr>
      </w:pPr>
    </w:p>
    <w:p w:rsidR="00F8768B" w:rsidRPr="00921B32" w:rsidRDefault="00791229">
      <w:pPr>
        <w:spacing w:after="120"/>
        <w:ind w:left="300"/>
        <w:rPr>
          <w:rFonts w:asciiTheme="minorHAnsi" w:hAnsiTheme="minorHAnsi"/>
          <w:sz w:val="24"/>
          <w:szCs w:val="24"/>
        </w:rPr>
      </w:pPr>
      <w:r w:rsidRPr="00921B32">
        <w:rPr>
          <w:rFonts w:asciiTheme="minorHAnsi" w:hAnsiTheme="minorHAnsi"/>
          <w:sz w:val="24"/>
          <w:szCs w:val="24"/>
        </w:rPr>
        <w:t>Está sección describe una o más configuraciones físicas sobre las cuales se realiza el despliegue del software y es ejecutado, así como la infraestructura necesaria para su instalación.</w:t>
      </w:r>
    </w:p>
    <w:p w:rsidR="00F8768B" w:rsidRPr="00921B32" w:rsidRDefault="00791229">
      <w:pPr>
        <w:spacing w:after="380"/>
        <w:ind w:left="300"/>
        <w:rPr>
          <w:rFonts w:asciiTheme="minorHAnsi" w:hAnsiTheme="minorHAnsi"/>
          <w:sz w:val="24"/>
          <w:szCs w:val="24"/>
        </w:rPr>
      </w:pPr>
      <w:r w:rsidRPr="00921B32">
        <w:rPr>
          <w:rFonts w:asciiTheme="minorHAnsi" w:hAnsiTheme="minorHAnsi"/>
          <w:sz w:val="24"/>
          <w:szCs w:val="24"/>
        </w:rPr>
        <w:t xml:space="preserve">Para los modulos de caja de leche se describe el escenario general de </w:t>
      </w:r>
      <w:r w:rsidRPr="00921B32">
        <w:rPr>
          <w:rFonts w:asciiTheme="minorHAnsi" w:hAnsiTheme="minorHAnsi"/>
          <w:sz w:val="24"/>
          <w:szCs w:val="24"/>
        </w:rPr>
        <w:t>distribución esperado para los componentes de software antes descritos, las características de los nodos presentados y la comunicación entre los mismos.</w:t>
      </w:r>
      <w:r w:rsidRPr="00921B32">
        <w:rPr>
          <w:rFonts w:asciiTheme="minorHAnsi" w:hAnsiTheme="minorHAnsi"/>
          <w:noProof/>
          <w:sz w:val="24"/>
          <w:szCs w:val="24"/>
        </w:rPr>
        <w:drawing>
          <wp:anchor distT="114300" distB="114300" distL="114300" distR="114300" simplePos="0" relativeHeight="251657728" behindDoc="0" locked="0" layoutInCell="0" hidden="0" allowOverlap="0">
            <wp:simplePos x="0" y="0"/>
            <wp:positionH relativeFrom="margin">
              <wp:posOffset>-190499</wp:posOffset>
            </wp:positionH>
            <wp:positionV relativeFrom="paragraph">
              <wp:posOffset>314325</wp:posOffset>
            </wp:positionV>
            <wp:extent cx="6386513" cy="3899457"/>
            <wp:effectExtent l="0" t="0" r="0" b="0"/>
            <wp:wrapSquare wrapText="bothSides" distT="114300" distB="114300" distL="114300" distR="114300"/>
            <wp:docPr id="21" name="image41.jpg" descr="Despliegue.jpeg"/>
            <wp:cNvGraphicFramePr/>
            <a:graphic xmlns:a="http://schemas.openxmlformats.org/drawingml/2006/main">
              <a:graphicData uri="http://schemas.openxmlformats.org/drawingml/2006/picture">
                <pic:pic xmlns:pic="http://schemas.openxmlformats.org/drawingml/2006/picture">
                  <pic:nvPicPr>
                    <pic:cNvPr id="0" name="image41.jpg" descr="Despliegue.jpeg"/>
                    <pic:cNvPicPr preferRelativeResize="0"/>
                  </pic:nvPicPr>
                  <pic:blipFill>
                    <a:blip r:embed="rId9"/>
                    <a:srcRect/>
                    <a:stretch>
                      <a:fillRect/>
                    </a:stretch>
                  </pic:blipFill>
                  <pic:spPr>
                    <a:xfrm>
                      <a:off x="0" y="0"/>
                      <a:ext cx="6386513" cy="3899457"/>
                    </a:xfrm>
                    <a:prstGeom prst="rect">
                      <a:avLst/>
                    </a:prstGeom>
                    <a:ln/>
                  </pic:spPr>
                </pic:pic>
              </a:graphicData>
            </a:graphic>
          </wp:anchor>
        </w:drawing>
      </w:r>
    </w:p>
    <w:p w:rsidR="00F8768B" w:rsidRPr="00921B32" w:rsidRDefault="00791229">
      <w:pPr>
        <w:rPr>
          <w:rFonts w:asciiTheme="minorHAnsi" w:hAnsiTheme="minorHAnsi"/>
          <w:sz w:val="24"/>
          <w:szCs w:val="24"/>
        </w:rPr>
      </w:pPr>
      <w:r w:rsidRPr="00921B32">
        <w:rPr>
          <w:rFonts w:asciiTheme="minorHAnsi" w:hAnsiTheme="minorHAnsi"/>
          <w:noProof/>
          <w:sz w:val="24"/>
          <w:szCs w:val="24"/>
        </w:rPr>
        <w:lastRenderedPageBreak/>
        <w:drawing>
          <wp:anchor distT="114300" distB="114300" distL="114300" distR="114300" simplePos="0" relativeHeight="251659776" behindDoc="0" locked="0" layoutInCell="0" hidden="0" allowOverlap="0">
            <wp:simplePos x="0" y="0"/>
            <wp:positionH relativeFrom="margin">
              <wp:posOffset>-876299</wp:posOffset>
            </wp:positionH>
            <wp:positionV relativeFrom="paragraph">
              <wp:posOffset>0</wp:posOffset>
            </wp:positionV>
            <wp:extent cx="7196138" cy="3413025"/>
            <wp:effectExtent l="0" t="0" r="0" b="0"/>
            <wp:wrapSquare wrapText="bothSides" distT="114300" distB="114300" distL="114300" distR="114300"/>
            <wp:docPr id="19" name="image39.jpg" descr="1.jpg"/>
            <wp:cNvGraphicFramePr/>
            <a:graphic xmlns:a="http://schemas.openxmlformats.org/drawingml/2006/main">
              <a:graphicData uri="http://schemas.openxmlformats.org/drawingml/2006/picture">
                <pic:pic xmlns:pic="http://schemas.openxmlformats.org/drawingml/2006/picture">
                  <pic:nvPicPr>
                    <pic:cNvPr id="0" name="image39.jpg" descr="1.jpg"/>
                    <pic:cNvPicPr preferRelativeResize="0"/>
                  </pic:nvPicPr>
                  <pic:blipFill>
                    <a:blip r:embed="rId10"/>
                    <a:srcRect/>
                    <a:stretch>
                      <a:fillRect/>
                    </a:stretch>
                  </pic:blipFill>
                  <pic:spPr>
                    <a:xfrm>
                      <a:off x="0" y="0"/>
                      <a:ext cx="7196138" cy="3413025"/>
                    </a:xfrm>
                    <a:prstGeom prst="rect">
                      <a:avLst/>
                    </a:prstGeom>
                    <a:ln/>
                  </pic:spPr>
                </pic:pic>
              </a:graphicData>
            </a:graphic>
          </wp:anchor>
        </w:drawing>
      </w: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noProof/>
          <w:sz w:val="24"/>
          <w:szCs w:val="24"/>
        </w:rPr>
        <w:lastRenderedPageBreak/>
        <w:drawing>
          <wp:inline distT="114300" distB="114300" distL="114300" distR="114300">
            <wp:extent cx="5943600" cy="3924300"/>
            <wp:effectExtent l="0" t="0" r="0" b="0"/>
            <wp:docPr id="6" name="image26.jpg" descr="2.jpg"/>
            <wp:cNvGraphicFramePr/>
            <a:graphic xmlns:a="http://schemas.openxmlformats.org/drawingml/2006/main">
              <a:graphicData uri="http://schemas.openxmlformats.org/drawingml/2006/picture">
                <pic:pic xmlns:pic="http://schemas.openxmlformats.org/drawingml/2006/picture">
                  <pic:nvPicPr>
                    <pic:cNvPr id="0" name="image26.jpg" descr="2.jp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rsidR="00F8768B" w:rsidRPr="00921B32" w:rsidRDefault="00791229">
      <w:pPr>
        <w:pStyle w:val="Heading1"/>
        <w:keepNext w:val="0"/>
        <w:keepLines w:val="0"/>
        <w:spacing w:before="240" w:after="0" w:line="310" w:lineRule="auto"/>
        <w:ind w:left="0"/>
        <w:rPr>
          <w:rFonts w:asciiTheme="minorHAnsi" w:hAnsiTheme="minorHAnsi"/>
        </w:rPr>
      </w:pPr>
      <w:bookmarkStart w:id="16" w:name="h.bpogo8kjga2" w:colFirst="0" w:colLast="0"/>
      <w:bookmarkEnd w:id="16"/>
      <w:r w:rsidRPr="00921B32">
        <w:rPr>
          <w:rFonts w:asciiTheme="minorHAnsi" w:hAnsiTheme="minorHAnsi"/>
          <w:noProof/>
        </w:rPr>
        <w:lastRenderedPageBreak/>
        <w:drawing>
          <wp:inline distT="114300" distB="114300" distL="114300" distR="114300">
            <wp:extent cx="5943600" cy="3924300"/>
            <wp:effectExtent l="0" t="0" r="0" b="0"/>
            <wp:docPr id="13" name="image33.jpg" descr="3.jpg"/>
            <wp:cNvGraphicFramePr/>
            <a:graphic xmlns:a="http://schemas.openxmlformats.org/drawingml/2006/main">
              <a:graphicData uri="http://schemas.openxmlformats.org/drawingml/2006/picture">
                <pic:pic xmlns:pic="http://schemas.openxmlformats.org/drawingml/2006/picture">
                  <pic:nvPicPr>
                    <pic:cNvPr id="0" name="image33.jpg" descr="3.jp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rsidR="00F8768B" w:rsidRPr="00921B32" w:rsidRDefault="00791229">
      <w:pPr>
        <w:pStyle w:val="Heading1"/>
        <w:keepNext w:val="0"/>
        <w:keepLines w:val="0"/>
        <w:spacing w:before="240" w:after="0" w:line="310" w:lineRule="auto"/>
        <w:ind w:left="0"/>
        <w:rPr>
          <w:rFonts w:asciiTheme="minorHAnsi" w:hAnsiTheme="minorHAnsi"/>
        </w:rPr>
      </w:pPr>
      <w:bookmarkStart w:id="17" w:name="h.zd6h66allrjv" w:colFirst="0" w:colLast="0"/>
      <w:bookmarkEnd w:id="17"/>
      <w:r w:rsidRPr="00921B32">
        <w:rPr>
          <w:rFonts w:asciiTheme="minorHAnsi" w:eastAsia="Calibri" w:hAnsiTheme="minorHAnsi" w:cs="Calibri"/>
          <w:b w:val="0"/>
          <w:color w:val="2E75B5"/>
        </w:rPr>
        <w:t>Cliente Desktop</w:t>
      </w:r>
    </w:p>
    <w:p w:rsidR="00F8768B" w:rsidRPr="00921B32" w:rsidRDefault="00791229">
      <w:pPr>
        <w:numPr>
          <w:ilvl w:val="0"/>
          <w:numId w:val="9"/>
        </w:numPr>
        <w:spacing w:line="310" w:lineRule="auto"/>
        <w:ind w:hanging="360"/>
        <w:contextualSpacing/>
        <w:rPr>
          <w:rFonts w:asciiTheme="minorHAnsi" w:eastAsia="Arial" w:hAnsiTheme="minorHAnsi" w:cs="Arial"/>
          <w:sz w:val="24"/>
          <w:szCs w:val="24"/>
          <w:lang w:val="en-US"/>
        </w:rPr>
      </w:pPr>
      <w:r w:rsidRPr="00921B32">
        <w:rPr>
          <w:rFonts w:asciiTheme="minorHAnsi" w:eastAsia="Calibri" w:hAnsiTheme="minorHAnsi" w:cs="Calibri"/>
          <w:sz w:val="24"/>
          <w:szCs w:val="24"/>
          <w:lang w:val="en-US"/>
        </w:rPr>
        <w:t>Windows XP Service Pack 3 , Windows 7 Starter x64</w:t>
      </w:r>
    </w:p>
    <w:p w:rsidR="00F8768B" w:rsidRPr="00921B32" w:rsidRDefault="00791229">
      <w:pPr>
        <w:numPr>
          <w:ilvl w:val="0"/>
          <w:numId w:val="9"/>
        </w:numPr>
        <w:spacing w:after="160"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Explorador Firefox 38.0.5, Ch</w:t>
      </w:r>
      <w:r w:rsidRPr="00921B32">
        <w:rPr>
          <w:rFonts w:asciiTheme="minorHAnsi" w:eastAsia="Calibri" w:hAnsiTheme="minorHAnsi" w:cs="Calibri"/>
          <w:sz w:val="24"/>
          <w:szCs w:val="24"/>
        </w:rPr>
        <w:t>rome 43.0.2357.0 o Internet Explorer 10 o superiores respectivamente</w:t>
      </w:r>
    </w:p>
    <w:p w:rsidR="00F8768B" w:rsidRPr="00921B32" w:rsidRDefault="00791229">
      <w:pPr>
        <w:pStyle w:val="Heading1"/>
        <w:keepNext w:val="0"/>
        <w:keepLines w:val="0"/>
        <w:spacing w:before="240" w:after="0" w:line="310" w:lineRule="auto"/>
        <w:ind w:left="0"/>
        <w:rPr>
          <w:rFonts w:asciiTheme="minorHAnsi" w:hAnsiTheme="minorHAnsi"/>
        </w:rPr>
      </w:pPr>
      <w:bookmarkStart w:id="18" w:name="h.eam7jzqw9n6k" w:colFirst="0" w:colLast="0"/>
      <w:bookmarkEnd w:id="18"/>
      <w:r w:rsidRPr="00921B32">
        <w:rPr>
          <w:rFonts w:asciiTheme="minorHAnsi" w:eastAsia="Calibri" w:hAnsiTheme="minorHAnsi" w:cs="Calibri"/>
          <w:b w:val="0"/>
          <w:color w:val="2E75B5"/>
        </w:rPr>
        <w:t>Cliente Movil</w:t>
      </w:r>
    </w:p>
    <w:p w:rsidR="00F8768B" w:rsidRPr="00921B32" w:rsidRDefault="00791229">
      <w:pPr>
        <w:numPr>
          <w:ilvl w:val="0"/>
          <w:numId w:val="1"/>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Version de Android 4.1 o superior , IOS 7.0 o superior, Windows Phone 8.1.2 o superior</w:t>
      </w:r>
    </w:p>
    <w:p w:rsidR="00F8768B" w:rsidRPr="00921B32" w:rsidRDefault="00791229">
      <w:pPr>
        <w:numPr>
          <w:ilvl w:val="0"/>
          <w:numId w:val="1"/>
        </w:numPr>
        <w:spacing w:after="160"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Recomendado utilizar la app para acceder a los servicios del sistema y no el explorado</w:t>
      </w:r>
      <w:r w:rsidRPr="00921B32">
        <w:rPr>
          <w:rFonts w:asciiTheme="minorHAnsi" w:eastAsia="Calibri" w:hAnsiTheme="minorHAnsi" w:cs="Calibri"/>
          <w:sz w:val="24"/>
          <w:szCs w:val="24"/>
        </w:rPr>
        <w:t>r nativo.</w:t>
      </w:r>
    </w:p>
    <w:p w:rsidR="00F8768B" w:rsidRPr="00921B32" w:rsidRDefault="00F8768B">
      <w:pPr>
        <w:pStyle w:val="Heading1"/>
        <w:keepNext w:val="0"/>
        <w:keepLines w:val="0"/>
        <w:spacing w:before="240" w:after="0" w:line="310" w:lineRule="auto"/>
        <w:ind w:left="0"/>
        <w:rPr>
          <w:rFonts w:asciiTheme="minorHAnsi" w:hAnsiTheme="minorHAnsi"/>
        </w:rPr>
      </w:pPr>
      <w:bookmarkStart w:id="19" w:name="h.vj7k22qeubr5" w:colFirst="0" w:colLast="0"/>
      <w:bookmarkEnd w:id="19"/>
    </w:p>
    <w:p w:rsidR="00F8768B" w:rsidRPr="00921B32" w:rsidRDefault="00F8768B">
      <w:pPr>
        <w:pStyle w:val="Heading1"/>
        <w:keepNext w:val="0"/>
        <w:keepLines w:val="0"/>
        <w:spacing w:before="240" w:after="0" w:line="310" w:lineRule="auto"/>
        <w:ind w:left="0"/>
        <w:rPr>
          <w:rFonts w:asciiTheme="minorHAnsi" w:hAnsiTheme="minorHAnsi"/>
        </w:rPr>
      </w:pPr>
      <w:bookmarkStart w:id="20" w:name="h.9h5h3wscn5nh" w:colFirst="0" w:colLast="0"/>
      <w:bookmarkEnd w:id="20"/>
    </w:p>
    <w:p w:rsidR="00F8768B" w:rsidRPr="00921B32" w:rsidRDefault="00791229">
      <w:pPr>
        <w:pStyle w:val="Heading1"/>
        <w:keepNext w:val="0"/>
        <w:keepLines w:val="0"/>
        <w:spacing w:before="240" w:after="0" w:line="310" w:lineRule="auto"/>
        <w:ind w:left="0"/>
        <w:rPr>
          <w:rFonts w:asciiTheme="minorHAnsi" w:hAnsiTheme="minorHAnsi"/>
        </w:rPr>
      </w:pPr>
      <w:bookmarkStart w:id="21" w:name="h.sdpehmpm2acy" w:colFirst="0" w:colLast="0"/>
      <w:bookmarkEnd w:id="21"/>
      <w:r w:rsidRPr="00921B32">
        <w:rPr>
          <w:rFonts w:asciiTheme="minorHAnsi" w:eastAsia="Calibri" w:hAnsiTheme="minorHAnsi" w:cs="Calibri"/>
          <w:b w:val="0"/>
          <w:color w:val="2E75B5"/>
        </w:rPr>
        <w:lastRenderedPageBreak/>
        <w:t>Servidor de Correo</w:t>
      </w:r>
    </w:p>
    <w:p w:rsidR="00F8768B" w:rsidRPr="00921B32" w:rsidRDefault="00791229">
      <w:pPr>
        <w:numPr>
          <w:ilvl w:val="0"/>
          <w:numId w:val="5"/>
        </w:numPr>
        <w:spacing w:line="310" w:lineRule="auto"/>
        <w:ind w:hanging="360"/>
        <w:contextualSpacing/>
        <w:rPr>
          <w:rFonts w:asciiTheme="minorHAnsi" w:eastAsia="Arial" w:hAnsiTheme="minorHAnsi" w:cs="Arial"/>
          <w:sz w:val="24"/>
          <w:szCs w:val="24"/>
          <w:lang w:val="en-US"/>
        </w:rPr>
      </w:pPr>
      <w:r w:rsidRPr="00921B32">
        <w:rPr>
          <w:rFonts w:asciiTheme="minorHAnsi" w:eastAsia="Calibri" w:hAnsiTheme="minorHAnsi" w:cs="Calibri"/>
          <w:sz w:val="24"/>
          <w:szCs w:val="24"/>
          <w:lang w:val="en-US"/>
        </w:rPr>
        <w:t>Windows Server 2008 R2 Service Pack 3 x64</w:t>
      </w:r>
    </w:p>
    <w:p w:rsidR="00F8768B" w:rsidRPr="00921B32" w:rsidRDefault="00791229">
      <w:pPr>
        <w:numPr>
          <w:ilvl w:val="0"/>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Business Security Packs</w:t>
      </w:r>
    </w:p>
    <w:p w:rsidR="00F8768B" w:rsidRPr="00921B32" w:rsidRDefault="00791229">
      <w:pPr>
        <w:numPr>
          <w:ilvl w:val="1"/>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MAIL SECURITY Version 4.5</w:t>
      </w:r>
    </w:p>
    <w:p w:rsidR="00F8768B" w:rsidRPr="00921B32" w:rsidRDefault="00791229">
      <w:pPr>
        <w:numPr>
          <w:ilvl w:val="0"/>
          <w:numId w:val="5"/>
        </w:numPr>
        <w:spacing w:line="310" w:lineRule="auto"/>
        <w:ind w:hanging="360"/>
        <w:contextualSpacing/>
        <w:rPr>
          <w:rFonts w:asciiTheme="minorHAnsi" w:eastAsia="Arial" w:hAnsiTheme="minorHAnsi" w:cs="Arial"/>
          <w:sz w:val="24"/>
          <w:szCs w:val="24"/>
          <w:lang w:val="en-US"/>
        </w:rPr>
      </w:pPr>
      <w:r w:rsidRPr="00921B32">
        <w:rPr>
          <w:rFonts w:asciiTheme="minorHAnsi" w:eastAsia="Calibri" w:hAnsiTheme="minorHAnsi" w:cs="Calibri"/>
          <w:sz w:val="24"/>
          <w:szCs w:val="24"/>
          <w:lang w:val="en-US"/>
        </w:rPr>
        <w:t>Microsoft Exchange Server Enterprise 2007 Service Pack 3,</w:t>
      </w:r>
    </w:p>
    <w:p w:rsidR="00F8768B" w:rsidRPr="00921B32" w:rsidRDefault="00791229">
      <w:pPr>
        <w:numPr>
          <w:ilvl w:val="1"/>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El límite de capacidad de almacenamiento de información es de 16 GB.</w:t>
      </w:r>
    </w:p>
    <w:p w:rsidR="00F8768B" w:rsidRPr="00921B32" w:rsidRDefault="00791229">
      <w:pPr>
        <w:numPr>
          <w:ilvl w:val="1"/>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Habilitar los servicios SMTP</w:t>
      </w:r>
    </w:p>
    <w:p w:rsidR="00F8768B" w:rsidRPr="00921B32" w:rsidRDefault="00791229">
      <w:pPr>
        <w:numPr>
          <w:ilvl w:val="1"/>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Habilitar las configuraciones de:</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Inicio Automático</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Logueo de Eventos</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Acceso</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Autentificacióm</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Conexión</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De Relay</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De Mensajes</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De Delivery</w:t>
      </w:r>
    </w:p>
    <w:p w:rsidR="00F8768B" w:rsidRPr="00921B32" w:rsidRDefault="00791229">
      <w:pPr>
        <w:numPr>
          <w:ilvl w:val="1"/>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Limitaciones del servid</w:t>
      </w:r>
      <w:r w:rsidRPr="00921B32">
        <w:rPr>
          <w:rFonts w:asciiTheme="minorHAnsi" w:eastAsia="Calibri" w:hAnsiTheme="minorHAnsi" w:cs="Calibri"/>
          <w:sz w:val="24"/>
          <w:szCs w:val="24"/>
        </w:rPr>
        <w:t>or Exchange:</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Límites de la libreta de direcciones de 1000 con conexion y 250 sin conexiones</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Límites de almacenamiento de los buzones de 50Gb por usuario</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Alertas de capacidad</w:t>
      </w:r>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Límites de la carpeta de buzón de correo de 1 millon</w:t>
      </w:r>
      <w:hyperlink r:id="rId13" w:anchor="MessageLimits"/>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Límites de destinatarios y remitentes</w:t>
      </w:r>
      <w:r w:rsidRPr="00921B32">
        <w:rPr>
          <w:rFonts w:asciiTheme="minorHAnsi" w:hAnsiTheme="minorHAnsi"/>
          <w:sz w:val="24"/>
          <w:szCs w:val="24"/>
        </w:rPr>
        <w:t xml:space="preserve"> de 500 destinatarios</w:t>
      </w:r>
      <w:hyperlink r:id="rId14" w:anchor="ModerationLimits"/>
    </w:p>
    <w:p w:rsidR="00F8768B" w:rsidRPr="00921B32" w:rsidRDefault="00791229">
      <w:pPr>
        <w:numPr>
          <w:ilvl w:val="2"/>
          <w:numId w:val="5"/>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Límites de Exchange ActiveSync de 100 Dispositivos</w:t>
      </w:r>
    </w:p>
    <w:p w:rsidR="00F8768B" w:rsidRDefault="00F8768B">
      <w:pPr>
        <w:spacing w:line="310" w:lineRule="auto"/>
        <w:ind w:left="1440"/>
        <w:rPr>
          <w:rFonts w:asciiTheme="minorHAnsi" w:hAnsiTheme="minorHAnsi"/>
          <w:sz w:val="24"/>
          <w:szCs w:val="24"/>
        </w:rPr>
      </w:pPr>
    </w:p>
    <w:p w:rsidR="00921B32" w:rsidRDefault="00921B32">
      <w:pPr>
        <w:spacing w:line="310" w:lineRule="auto"/>
        <w:ind w:left="1440"/>
        <w:rPr>
          <w:rFonts w:asciiTheme="minorHAnsi" w:hAnsiTheme="minorHAnsi"/>
          <w:sz w:val="24"/>
          <w:szCs w:val="24"/>
        </w:rPr>
      </w:pPr>
    </w:p>
    <w:p w:rsidR="00921B32" w:rsidRDefault="00921B32">
      <w:pPr>
        <w:spacing w:line="310" w:lineRule="auto"/>
        <w:ind w:left="1440"/>
        <w:rPr>
          <w:rFonts w:asciiTheme="minorHAnsi" w:hAnsiTheme="minorHAnsi"/>
          <w:sz w:val="24"/>
          <w:szCs w:val="24"/>
        </w:rPr>
      </w:pPr>
    </w:p>
    <w:p w:rsidR="00921B32" w:rsidRPr="00921B32" w:rsidRDefault="00921B32">
      <w:pPr>
        <w:spacing w:line="310" w:lineRule="auto"/>
        <w:ind w:left="1440"/>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1"/>
        <w:keepNext w:val="0"/>
        <w:keepLines w:val="0"/>
        <w:spacing w:before="240" w:after="0" w:line="310" w:lineRule="auto"/>
        <w:ind w:left="0"/>
        <w:rPr>
          <w:rFonts w:asciiTheme="minorHAnsi" w:hAnsiTheme="minorHAnsi"/>
        </w:rPr>
      </w:pPr>
      <w:bookmarkStart w:id="22" w:name="h.r71kzl5trywe" w:colFirst="0" w:colLast="0"/>
      <w:bookmarkEnd w:id="22"/>
      <w:r w:rsidRPr="00921B32">
        <w:rPr>
          <w:rFonts w:asciiTheme="minorHAnsi" w:eastAsia="Calibri" w:hAnsiTheme="minorHAnsi" w:cs="Calibri"/>
          <w:b w:val="0"/>
          <w:color w:val="2E75B5"/>
        </w:rPr>
        <w:lastRenderedPageBreak/>
        <w:t>Servidor de BD</w:t>
      </w:r>
    </w:p>
    <w:p w:rsidR="00F8768B" w:rsidRPr="00921B32" w:rsidRDefault="00791229">
      <w:pPr>
        <w:numPr>
          <w:ilvl w:val="0"/>
          <w:numId w:val="3"/>
        </w:numPr>
        <w:spacing w:line="310" w:lineRule="auto"/>
        <w:ind w:hanging="360"/>
        <w:contextualSpacing/>
        <w:rPr>
          <w:rFonts w:asciiTheme="minorHAnsi" w:eastAsia="Arial" w:hAnsiTheme="minorHAnsi" w:cs="Arial"/>
          <w:sz w:val="24"/>
          <w:szCs w:val="24"/>
          <w:lang w:val="en-US"/>
        </w:rPr>
      </w:pPr>
      <w:r w:rsidRPr="00921B32">
        <w:rPr>
          <w:rFonts w:asciiTheme="minorHAnsi" w:eastAsia="Calibri" w:hAnsiTheme="minorHAnsi" w:cs="Calibri"/>
          <w:sz w:val="24"/>
          <w:szCs w:val="24"/>
          <w:lang w:val="en-US"/>
        </w:rPr>
        <w:t>Windows Server 2008 R2 Service Pack 3 x64</w:t>
      </w:r>
    </w:p>
    <w:p w:rsidR="00F8768B" w:rsidRPr="00921B32" w:rsidRDefault="00791229">
      <w:pPr>
        <w:numPr>
          <w:ilvl w:val="0"/>
          <w:numId w:val="3"/>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Business Security Packs</w:t>
      </w:r>
    </w:p>
    <w:p w:rsidR="00F8768B" w:rsidRPr="00921B32" w:rsidRDefault="00791229">
      <w:pPr>
        <w:numPr>
          <w:ilvl w:val="1"/>
          <w:numId w:val="3"/>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FILE SECURITY</w:t>
      </w:r>
    </w:p>
    <w:p w:rsidR="00F8768B" w:rsidRPr="00921B32" w:rsidRDefault="00791229">
      <w:pPr>
        <w:numPr>
          <w:ilvl w:val="0"/>
          <w:numId w:val="3"/>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SQL Server 2012 R2 x64</w:t>
      </w:r>
    </w:p>
    <w:p w:rsidR="00F8768B" w:rsidRPr="00921B32" w:rsidRDefault="00791229">
      <w:pPr>
        <w:numPr>
          <w:ilvl w:val="0"/>
          <w:numId w:val="3"/>
        </w:numPr>
        <w:spacing w:after="160"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SQL Server Management Studio</w:t>
      </w:r>
    </w:p>
    <w:p w:rsidR="00F8768B" w:rsidRPr="00921B32" w:rsidRDefault="00791229">
      <w:pPr>
        <w:pStyle w:val="Heading1"/>
        <w:keepNext w:val="0"/>
        <w:keepLines w:val="0"/>
        <w:spacing w:before="240" w:after="0" w:line="310" w:lineRule="auto"/>
        <w:ind w:left="0"/>
        <w:rPr>
          <w:rFonts w:asciiTheme="minorHAnsi" w:hAnsiTheme="minorHAnsi"/>
        </w:rPr>
      </w:pPr>
      <w:bookmarkStart w:id="23" w:name="h.vbajs5uz3wkr" w:colFirst="0" w:colLast="0"/>
      <w:bookmarkEnd w:id="23"/>
      <w:r w:rsidRPr="00921B32">
        <w:rPr>
          <w:rFonts w:asciiTheme="minorHAnsi" w:eastAsia="Calibri" w:hAnsiTheme="minorHAnsi" w:cs="Calibri"/>
          <w:b w:val="0"/>
          <w:color w:val="2E75B5"/>
        </w:rPr>
        <w:t>Servidor de Aplicaciones</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lang w:val="en-US"/>
        </w:rPr>
      </w:pPr>
      <w:r w:rsidRPr="00921B32">
        <w:rPr>
          <w:rFonts w:asciiTheme="minorHAnsi" w:eastAsia="Calibri" w:hAnsiTheme="minorHAnsi" w:cs="Calibri"/>
          <w:sz w:val="24"/>
          <w:szCs w:val="24"/>
          <w:lang w:val="en-US"/>
        </w:rPr>
        <w:t>Windows Server 2008 R</w:t>
      </w:r>
      <w:r w:rsidRPr="00921B32">
        <w:rPr>
          <w:rFonts w:asciiTheme="minorHAnsi" w:eastAsia="Calibri" w:hAnsiTheme="minorHAnsi" w:cs="Calibri"/>
          <w:sz w:val="24"/>
          <w:szCs w:val="24"/>
          <w:lang w:val="en-US"/>
        </w:rPr>
        <w:t>2 Service Pack 3 x64</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Business Security Packs</w:t>
      </w:r>
    </w:p>
    <w:p w:rsidR="00F8768B" w:rsidRPr="00921B32" w:rsidRDefault="00791229">
      <w:pPr>
        <w:numPr>
          <w:ilvl w:val="1"/>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ESET FILE SECURITY</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Instalar Framework .NET 4.5</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Habilitar IIS 7</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Publicar Web Services en IIS ( Funcionalidad para Aplicación de Escritorio y App Movil)</w:t>
      </w:r>
    </w:p>
    <w:p w:rsidR="00F8768B" w:rsidRPr="00921B32" w:rsidRDefault="00791229">
      <w:pPr>
        <w:numPr>
          <w:ilvl w:val="0"/>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Configurar Firewall para permitir el acceso externo</w:t>
      </w:r>
    </w:p>
    <w:p w:rsidR="00F8768B" w:rsidRPr="00921B32" w:rsidRDefault="00791229">
      <w:pPr>
        <w:numPr>
          <w:ilvl w:val="1"/>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Configuración de reglas internas</w:t>
      </w:r>
    </w:p>
    <w:p w:rsidR="00F8768B" w:rsidRPr="00921B32" w:rsidRDefault="00791229">
      <w:pPr>
        <w:numPr>
          <w:ilvl w:val="1"/>
          <w:numId w:val="4"/>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Configuración de conexiones SMTP</w:t>
      </w:r>
    </w:p>
    <w:p w:rsidR="00F8768B" w:rsidRPr="00921B32" w:rsidRDefault="00791229">
      <w:pPr>
        <w:numPr>
          <w:ilvl w:val="0"/>
          <w:numId w:val="4"/>
        </w:numPr>
        <w:spacing w:after="160"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Instalar ISA Server 2007 Versión 3442.654 para configuración del proxy</w:t>
      </w:r>
    </w:p>
    <w:p w:rsidR="00F8768B" w:rsidRPr="00921B32" w:rsidRDefault="00791229">
      <w:pPr>
        <w:pStyle w:val="Heading1"/>
        <w:keepNext w:val="0"/>
        <w:keepLines w:val="0"/>
        <w:spacing w:before="240" w:after="0" w:line="310" w:lineRule="auto"/>
        <w:ind w:left="0"/>
        <w:rPr>
          <w:rFonts w:asciiTheme="minorHAnsi" w:hAnsiTheme="minorHAnsi"/>
        </w:rPr>
      </w:pPr>
      <w:bookmarkStart w:id="24" w:name="h.99z8lzyhhcg2" w:colFirst="0" w:colLast="0"/>
      <w:bookmarkEnd w:id="24"/>
      <w:r w:rsidRPr="00921B32">
        <w:rPr>
          <w:rFonts w:asciiTheme="minorHAnsi" w:eastAsia="Calibri" w:hAnsiTheme="minorHAnsi" w:cs="Calibri"/>
          <w:b w:val="0"/>
          <w:color w:val="2E75B5"/>
        </w:rPr>
        <w:t>Hosting</w:t>
      </w:r>
    </w:p>
    <w:p w:rsidR="00F8768B" w:rsidRPr="00921B32" w:rsidRDefault="00791229">
      <w:pPr>
        <w:numPr>
          <w:ilvl w:val="0"/>
          <w:numId w:val="7"/>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Microsoft Windows Azure para alojar el sitio web</w:t>
      </w:r>
    </w:p>
    <w:p w:rsidR="00F8768B" w:rsidRPr="00921B32" w:rsidRDefault="00791229">
      <w:pPr>
        <w:numPr>
          <w:ilvl w:val="0"/>
          <w:numId w:val="7"/>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Sitio Web desarrollada en  Visual Studio 2013 con Framework .N</w:t>
      </w:r>
      <w:r w:rsidRPr="00921B32">
        <w:rPr>
          <w:rFonts w:asciiTheme="minorHAnsi" w:eastAsia="Calibri" w:hAnsiTheme="minorHAnsi" w:cs="Calibri"/>
          <w:sz w:val="24"/>
          <w:szCs w:val="24"/>
        </w:rPr>
        <w:t>et 4.5</w:t>
      </w:r>
    </w:p>
    <w:p w:rsidR="00F8768B" w:rsidRPr="00921B32" w:rsidRDefault="00791229">
      <w:pPr>
        <w:numPr>
          <w:ilvl w:val="1"/>
          <w:numId w:val="7"/>
        </w:numPr>
        <w:spacing w:line="310" w:lineRule="auto"/>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Formulario de Captura de Datos para el Casting</w:t>
      </w:r>
    </w:p>
    <w:p w:rsidR="00F8768B" w:rsidRPr="00921B32" w:rsidRDefault="00791229">
      <w:pPr>
        <w:numPr>
          <w:ilvl w:val="1"/>
          <w:numId w:val="7"/>
        </w:numPr>
        <w:ind w:hanging="360"/>
        <w:contextualSpacing/>
        <w:rPr>
          <w:rFonts w:asciiTheme="minorHAnsi" w:eastAsia="Arial" w:hAnsiTheme="minorHAnsi" w:cs="Arial"/>
          <w:sz w:val="24"/>
          <w:szCs w:val="24"/>
        </w:rPr>
      </w:pPr>
      <w:r w:rsidRPr="00921B32">
        <w:rPr>
          <w:rFonts w:asciiTheme="minorHAnsi" w:eastAsia="Calibri" w:hAnsiTheme="minorHAnsi" w:cs="Calibri"/>
          <w:sz w:val="24"/>
          <w:szCs w:val="24"/>
        </w:rPr>
        <w:t>Publicación de convocatorias para un nuevo anuncio</w:t>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pStyle w:val="Heading1"/>
        <w:numPr>
          <w:ilvl w:val="0"/>
          <w:numId w:val="8"/>
        </w:numPr>
        <w:rPr>
          <w:rFonts w:asciiTheme="minorHAnsi" w:hAnsiTheme="minorHAnsi"/>
          <w:sz w:val="28"/>
        </w:rPr>
      </w:pPr>
      <w:r w:rsidRPr="00921B32">
        <w:rPr>
          <w:rFonts w:asciiTheme="minorHAnsi" w:hAnsiTheme="minorHAnsi"/>
          <w:sz w:val="28"/>
        </w:rPr>
        <w:lastRenderedPageBreak/>
        <w:t>Diagrama de Paquetes</w:t>
      </w: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6572934" cy="3995738"/>
            <wp:effectExtent l="0" t="0" r="0" b="0"/>
            <wp:docPr id="3" name="image18.jpg" descr="Paquetes.jpeg"/>
            <wp:cNvGraphicFramePr/>
            <a:graphic xmlns:a="http://schemas.openxmlformats.org/drawingml/2006/main">
              <a:graphicData uri="http://schemas.openxmlformats.org/drawingml/2006/picture">
                <pic:pic xmlns:pic="http://schemas.openxmlformats.org/drawingml/2006/picture">
                  <pic:nvPicPr>
                    <pic:cNvPr id="0" name="image18.jpg" descr="Paquetes.jpeg"/>
                    <pic:cNvPicPr preferRelativeResize="0"/>
                  </pic:nvPicPr>
                  <pic:blipFill>
                    <a:blip r:embed="rId15"/>
                    <a:srcRect/>
                    <a:stretch>
                      <a:fillRect/>
                    </a:stretch>
                  </pic:blipFill>
                  <pic:spPr>
                    <a:xfrm>
                      <a:off x="0" y="0"/>
                      <a:ext cx="6572934" cy="3995738"/>
                    </a:xfrm>
                    <a:prstGeom prst="rect">
                      <a:avLst/>
                    </a:prstGeom>
                    <a:ln/>
                  </pic:spPr>
                </pic:pic>
              </a:graphicData>
            </a:graphic>
          </wp:inline>
        </w:drawing>
      </w:r>
      <w:r w:rsidRPr="00921B32">
        <w:rPr>
          <w:rFonts w:asciiTheme="minorHAnsi" w:eastAsia="Arial" w:hAnsiTheme="minorHAnsi" w:cs="Arial"/>
          <w:b/>
          <w:sz w:val="24"/>
          <w:szCs w:val="24"/>
        </w:rPr>
        <w:t xml:space="preserve"> 6.1 </w:t>
      </w:r>
      <w:r w:rsidRPr="00921B32">
        <w:rPr>
          <w:rFonts w:asciiTheme="minorHAnsi" w:eastAsia="Arial" w:hAnsiTheme="minorHAnsi" w:cs="Arial"/>
          <w:b/>
          <w:sz w:val="28"/>
          <w:szCs w:val="24"/>
        </w:rPr>
        <w:t xml:space="preserve">Vista de Datos </w:t>
      </w:r>
      <w:r w:rsidRPr="00921B32">
        <w:rPr>
          <w:rFonts w:asciiTheme="minorHAnsi" w:hAnsiTheme="minorHAnsi"/>
          <w:noProof/>
          <w:sz w:val="24"/>
          <w:szCs w:val="24"/>
        </w:rPr>
        <w:drawing>
          <wp:inline distT="114300" distB="114300" distL="114300" distR="114300">
            <wp:extent cx="5943600" cy="2489200"/>
            <wp:effectExtent l="0" t="0" r="0" b="0"/>
            <wp:docPr id="11" name="image31.jpg" descr="ER.jpeg"/>
            <wp:cNvGraphicFramePr/>
            <a:graphic xmlns:a="http://schemas.openxmlformats.org/drawingml/2006/main">
              <a:graphicData uri="http://schemas.openxmlformats.org/drawingml/2006/picture">
                <pic:pic xmlns:pic="http://schemas.openxmlformats.org/drawingml/2006/picture">
                  <pic:nvPicPr>
                    <pic:cNvPr id="0" name="image31.jpg" descr="ER.jpe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791229">
      <w:pPr>
        <w:pStyle w:val="Heading1"/>
        <w:numPr>
          <w:ilvl w:val="0"/>
          <w:numId w:val="8"/>
        </w:numPr>
        <w:rPr>
          <w:rFonts w:asciiTheme="minorHAnsi" w:hAnsiTheme="minorHAnsi"/>
        </w:rPr>
      </w:pPr>
      <w:r w:rsidRPr="00921B32">
        <w:rPr>
          <w:rFonts w:asciiTheme="minorHAnsi" w:hAnsiTheme="minorHAnsi"/>
          <w:sz w:val="28"/>
        </w:rPr>
        <w:t>Diagrama de Colaboracion</w:t>
      </w:r>
      <w:r w:rsidRPr="00921B32">
        <w:rPr>
          <w:rFonts w:asciiTheme="minorHAnsi" w:hAnsiTheme="minorHAnsi"/>
          <w:noProof/>
        </w:rPr>
        <w:drawing>
          <wp:inline distT="114300" distB="114300" distL="114300" distR="114300">
            <wp:extent cx="5943600" cy="4813300"/>
            <wp:effectExtent l="0" t="0" r="0" b="0"/>
            <wp:docPr id="4" name="image19.png" descr="Diagrama de Colaboracion - Consulta Casting.png"/>
            <wp:cNvGraphicFramePr/>
            <a:graphic xmlns:a="http://schemas.openxmlformats.org/drawingml/2006/main">
              <a:graphicData uri="http://schemas.openxmlformats.org/drawingml/2006/picture">
                <pic:pic xmlns:pic="http://schemas.openxmlformats.org/drawingml/2006/picture">
                  <pic:nvPicPr>
                    <pic:cNvPr id="0" name="image19.png" descr="Diagrama de Colaboracion - Consulta Casting.png"/>
                    <pic:cNvPicPr preferRelativeResize="0"/>
                  </pic:nvPicPr>
                  <pic:blipFill>
                    <a:blip r:embed="rId17"/>
                    <a:srcRect/>
                    <a:stretch>
                      <a:fillRect/>
                    </a:stretch>
                  </pic:blipFill>
                  <pic:spPr>
                    <a:xfrm>
                      <a:off x="0" y="0"/>
                      <a:ext cx="5943600" cy="48133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921B32">
      <w:pPr>
        <w:rPr>
          <w:rFonts w:asciiTheme="minorHAnsi" w:hAnsiTheme="minorHAnsi"/>
          <w:sz w:val="24"/>
          <w:szCs w:val="24"/>
        </w:rPr>
      </w:pPr>
      <w:r w:rsidRPr="00921B32">
        <w:rPr>
          <w:rFonts w:asciiTheme="minorHAnsi" w:hAnsiTheme="minorHAnsi"/>
          <w:noProof/>
          <w:sz w:val="24"/>
          <w:szCs w:val="24"/>
        </w:rPr>
        <w:lastRenderedPageBreak/>
        <w:drawing>
          <wp:anchor distT="0" distB="0" distL="114300" distR="114300" simplePos="0" relativeHeight="251660800" behindDoc="1" locked="0" layoutInCell="1" allowOverlap="1" wp14:anchorId="3AA8C5F7" wp14:editId="77BF6859">
            <wp:simplePos x="0" y="0"/>
            <wp:positionH relativeFrom="column">
              <wp:posOffset>15240</wp:posOffset>
            </wp:positionH>
            <wp:positionV relativeFrom="paragraph">
              <wp:posOffset>4296410</wp:posOffset>
            </wp:positionV>
            <wp:extent cx="5943600" cy="2095500"/>
            <wp:effectExtent l="0" t="0" r="0" b="0"/>
            <wp:wrapTight wrapText="bothSides">
              <wp:wrapPolygon edited="0">
                <wp:start x="0" y="0"/>
                <wp:lineTo x="0" y="21404"/>
                <wp:lineTo x="21531" y="21404"/>
                <wp:lineTo x="21531" y="0"/>
                <wp:lineTo x="0" y="0"/>
              </wp:wrapPolygon>
            </wp:wrapTight>
            <wp:docPr id="12" name="image32.png" descr="Diagrama de Colaboracion - Presupuesto.png"/>
            <wp:cNvGraphicFramePr/>
            <a:graphic xmlns:a="http://schemas.openxmlformats.org/drawingml/2006/main">
              <a:graphicData uri="http://schemas.openxmlformats.org/drawingml/2006/picture">
                <pic:pic xmlns:pic="http://schemas.openxmlformats.org/drawingml/2006/picture">
                  <pic:nvPicPr>
                    <pic:cNvPr id="0" name="image32.png" descr="Diagrama de Colaboracion - Presupuesto.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600" cy="2095500"/>
                    </a:xfrm>
                    <a:prstGeom prst="rect">
                      <a:avLst/>
                    </a:prstGeom>
                    <a:ln/>
                  </pic:spPr>
                </pic:pic>
              </a:graphicData>
            </a:graphic>
          </wp:anchor>
        </w:drawing>
      </w:r>
      <w:r w:rsidR="00791229" w:rsidRPr="00921B32">
        <w:rPr>
          <w:rFonts w:asciiTheme="minorHAnsi" w:hAnsiTheme="minorHAnsi"/>
          <w:noProof/>
          <w:sz w:val="24"/>
          <w:szCs w:val="24"/>
        </w:rPr>
        <w:drawing>
          <wp:inline distT="114300" distB="114300" distL="114300" distR="114300" wp14:anchorId="509FA72F" wp14:editId="17DD893F">
            <wp:extent cx="5943600" cy="3302000"/>
            <wp:effectExtent l="0" t="0" r="0" b="0"/>
            <wp:docPr id="16" name="image36.png" descr="Diagrama de Colaboracion - Inventario Materiales.png"/>
            <wp:cNvGraphicFramePr/>
            <a:graphic xmlns:a="http://schemas.openxmlformats.org/drawingml/2006/main">
              <a:graphicData uri="http://schemas.openxmlformats.org/drawingml/2006/picture">
                <pic:pic xmlns:pic="http://schemas.openxmlformats.org/drawingml/2006/picture">
                  <pic:nvPicPr>
                    <pic:cNvPr id="0" name="image36.png" descr="Diagrama de Colaboracion - Inventario Materiales.png"/>
                    <pic:cNvPicPr preferRelativeResize="0"/>
                  </pic:nvPicPr>
                  <pic:blipFill>
                    <a:blip r:embed="rId19"/>
                    <a:srcRect/>
                    <a:stretch>
                      <a:fillRect/>
                    </a:stretch>
                  </pic:blipFill>
                  <pic:spPr>
                    <a:xfrm>
                      <a:off x="0" y="0"/>
                      <a:ext cx="5943600" cy="3302000"/>
                    </a:xfrm>
                    <a:prstGeom prst="rect">
                      <a:avLst/>
                    </a:prstGeom>
                    <a:ln/>
                  </pic:spPr>
                </pic:pic>
              </a:graphicData>
            </a:graphic>
          </wp:inline>
        </w:drawing>
      </w:r>
      <w:r w:rsidR="00791229" w:rsidRPr="00921B32">
        <w:rPr>
          <w:rFonts w:asciiTheme="minorHAnsi" w:hAnsiTheme="minorHAnsi"/>
          <w:noProof/>
          <w:sz w:val="24"/>
          <w:szCs w:val="24"/>
        </w:rPr>
        <w:lastRenderedPageBreak/>
        <w:drawing>
          <wp:inline distT="114300" distB="114300" distL="114300" distR="114300">
            <wp:extent cx="5943600" cy="3517900"/>
            <wp:effectExtent l="0" t="0" r="0" b="0"/>
            <wp:docPr id="18" name="image38.png" descr="Diagrama de Colaboracion - Evaluacion Casting.png"/>
            <wp:cNvGraphicFramePr/>
            <a:graphic xmlns:a="http://schemas.openxmlformats.org/drawingml/2006/main">
              <a:graphicData uri="http://schemas.openxmlformats.org/drawingml/2006/picture">
                <pic:pic xmlns:pic="http://schemas.openxmlformats.org/drawingml/2006/picture">
                  <pic:nvPicPr>
                    <pic:cNvPr id="0" name="image38.png" descr="Diagrama de Colaboracion - Evaluacion Casting.png"/>
                    <pic:cNvPicPr preferRelativeResize="0"/>
                  </pic:nvPicPr>
                  <pic:blipFill>
                    <a:blip r:embed="rId20"/>
                    <a:srcRect/>
                    <a:stretch>
                      <a:fillRect/>
                    </a:stretch>
                  </pic:blipFill>
                  <pic:spPr>
                    <a:xfrm>
                      <a:off x="0" y="0"/>
                      <a:ext cx="5943600" cy="3517900"/>
                    </a:xfrm>
                    <a:prstGeom prst="rect">
                      <a:avLst/>
                    </a:prstGeom>
                    <a:ln/>
                  </pic:spPr>
                </pic:pic>
              </a:graphicData>
            </a:graphic>
          </wp:inline>
        </w:drawing>
      </w:r>
    </w:p>
    <w:p w:rsidR="00F8768B" w:rsidRPr="00921B32" w:rsidRDefault="00791229">
      <w:pPr>
        <w:numPr>
          <w:ilvl w:val="0"/>
          <w:numId w:val="8"/>
        </w:numPr>
        <w:contextualSpacing/>
        <w:rPr>
          <w:rFonts w:asciiTheme="minorHAnsi" w:hAnsiTheme="minorHAnsi"/>
          <w:sz w:val="28"/>
          <w:szCs w:val="24"/>
        </w:rPr>
      </w:pPr>
      <w:r w:rsidRPr="00921B32">
        <w:rPr>
          <w:rFonts w:asciiTheme="minorHAnsi" w:hAnsiTheme="minorHAnsi"/>
          <w:sz w:val="28"/>
          <w:szCs w:val="24"/>
        </w:rPr>
        <w:t>Vista de Procesos</w:t>
      </w: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5943600" cy="2260600"/>
            <wp:effectExtent l="0" t="0" r="0" b="0"/>
            <wp:docPr id="5" name="image25.png" descr="Diagrama BPMN - Casting.png"/>
            <wp:cNvGraphicFramePr/>
            <a:graphic xmlns:a="http://schemas.openxmlformats.org/drawingml/2006/main">
              <a:graphicData uri="http://schemas.openxmlformats.org/drawingml/2006/picture">
                <pic:pic xmlns:pic="http://schemas.openxmlformats.org/drawingml/2006/picture">
                  <pic:nvPicPr>
                    <pic:cNvPr id="0" name="image25.png" descr="Diagrama BPMN - Casting.png"/>
                    <pic:cNvPicPr preferRelativeResize="0"/>
                  </pic:nvPicPr>
                  <pic:blipFill>
                    <a:blip r:embed="rId21"/>
                    <a:srcRect/>
                    <a:stretch>
                      <a:fillRect/>
                    </a:stretch>
                  </pic:blipFill>
                  <pic:spPr>
                    <a:xfrm>
                      <a:off x="0" y="0"/>
                      <a:ext cx="5943600" cy="2260600"/>
                    </a:xfrm>
                    <a:prstGeom prst="rect">
                      <a:avLst/>
                    </a:prstGeom>
                    <a:ln/>
                  </pic:spPr>
                </pic:pic>
              </a:graphicData>
            </a:graphic>
          </wp:inline>
        </w:drawing>
      </w:r>
      <w:r w:rsidRPr="00921B32">
        <w:rPr>
          <w:rFonts w:asciiTheme="minorHAnsi" w:hAnsiTheme="minorHAnsi"/>
          <w:noProof/>
          <w:sz w:val="24"/>
          <w:szCs w:val="24"/>
        </w:rPr>
        <w:lastRenderedPageBreak/>
        <w:drawing>
          <wp:inline distT="114300" distB="114300" distL="114300" distR="114300">
            <wp:extent cx="5943600" cy="3327400"/>
            <wp:effectExtent l="0" t="0" r="0" b="0"/>
            <wp:docPr id="14" name="image34.png" descr="Diagrama BPMN - Inventario Materiales.png"/>
            <wp:cNvGraphicFramePr/>
            <a:graphic xmlns:a="http://schemas.openxmlformats.org/drawingml/2006/main">
              <a:graphicData uri="http://schemas.openxmlformats.org/drawingml/2006/picture">
                <pic:pic xmlns:pic="http://schemas.openxmlformats.org/drawingml/2006/picture">
                  <pic:nvPicPr>
                    <pic:cNvPr id="0" name="image34.png" descr="Diagrama BPMN - Inventario Materiales.png"/>
                    <pic:cNvPicPr preferRelativeResize="0"/>
                  </pic:nvPicPr>
                  <pic:blipFill>
                    <a:blip r:embed="rId22"/>
                    <a:srcRect/>
                    <a:stretch>
                      <a:fillRect/>
                    </a:stretch>
                  </pic:blipFill>
                  <pic:spPr>
                    <a:xfrm>
                      <a:off x="0" y="0"/>
                      <a:ext cx="5943600" cy="33274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numPr>
          <w:ilvl w:val="0"/>
          <w:numId w:val="8"/>
        </w:numPr>
        <w:contextualSpacing/>
        <w:rPr>
          <w:rFonts w:asciiTheme="minorHAnsi" w:hAnsiTheme="minorHAnsi"/>
          <w:sz w:val="28"/>
          <w:szCs w:val="24"/>
        </w:rPr>
      </w:pPr>
      <w:r w:rsidRPr="00921B32">
        <w:rPr>
          <w:rFonts w:asciiTheme="minorHAnsi" w:hAnsiTheme="minorHAnsi"/>
          <w:sz w:val="28"/>
          <w:szCs w:val="24"/>
        </w:rPr>
        <w:t>Diagrama de Secuencias</w:t>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sz w:val="24"/>
          <w:szCs w:val="24"/>
        </w:rPr>
        <w:t>CASTING</w:t>
      </w: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4610100" cy="4800600"/>
            <wp:effectExtent l="0" t="0" r="0" b="0"/>
            <wp:docPr id="1" name="image02.png" descr="Diagrma de Secuencias - Casting.png"/>
            <wp:cNvGraphicFramePr/>
            <a:graphic xmlns:a="http://schemas.openxmlformats.org/drawingml/2006/main">
              <a:graphicData uri="http://schemas.openxmlformats.org/drawingml/2006/picture">
                <pic:pic xmlns:pic="http://schemas.openxmlformats.org/drawingml/2006/picture">
                  <pic:nvPicPr>
                    <pic:cNvPr id="0" name="image02.png" descr="Diagrma de Secuencias - Casting.png"/>
                    <pic:cNvPicPr preferRelativeResize="0"/>
                  </pic:nvPicPr>
                  <pic:blipFill>
                    <a:blip r:embed="rId23"/>
                    <a:srcRect/>
                    <a:stretch>
                      <a:fillRect/>
                    </a:stretch>
                  </pic:blipFill>
                  <pic:spPr>
                    <a:xfrm>
                      <a:off x="0" y="0"/>
                      <a:ext cx="4610100" cy="48006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8"/>
          <w:szCs w:val="24"/>
        </w:rPr>
      </w:pPr>
      <w:r w:rsidRPr="00921B32">
        <w:rPr>
          <w:rFonts w:asciiTheme="minorHAnsi" w:hAnsiTheme="minorHAnsi"/>
          <w:sz w:val="28"/>
          <w:szCs w:val="24"/>
        </w:rPr>
        <w:t>INVENTARIO MATERIALES</w:t>
      </w: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5867400" cy="6562725"/>
            <wp:effectExtent l="0" t="0" r="0" b="0"/>
            <wp:docPr id="8" name="image28.png" descr="Diagrma de Secuencias - Inventario Materiales.png"/>
            <wp:cNvGraphicFramePr/>
            <a:graphic xmlns:a="http://schemas.openxmlformats.org/drawingml/2006/main">
              <a:graphicData uri="http://schemas.openxmlformats.org/drawingml/2006/picture">
                <pic:pic xmlns:pic="http://schemas.openxmlformats.org/drawingml/2006/picture">
                  <pic:nvPicPr>
                    <pic:cNvPr id="0" name="image28.png" descr="Diagrma de Secuencias - Inventario Materiales.png"/>
                    <pic:cNvPicPr preferRelativeResize="0"/>
                  </pic:nvPicPr>
                  <pic:blipFill>
                    <a:blip r:embed="rId24"/>
                    <a:srcRect/>
                    <a:stretch>
                      <a:fillRect/>
                    </a:stretch>
                  </pic:blipFill>
                  <pic:spPr>
                    <a:xfrm>
                      <a:off x="0" y="0"/>
                      <a:ext cx="5867400" cy="6562725"/>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791229">
      <w:pPr>
        <w:rPr>
          <w:rFonts w:asciiTheme="minorHAnsi" w:hAnsiTheme="minorHAnsi"/>
          <w:sz w:val="24"/>
          <w:szCs w:val="24"/>
        </w:rPr>
      </w:pPr>
      <w:r w:rsidRPr="00921B32">
        <w:rPr>
          <w:rFonts w:asciiTheme="minorHAnsi" w:hAnsiTheme="minorHAnsi"/>
          <w:sz w:val="24"/>
          <w:szCs w:val="24"/>
        </w:rPr>
        <w:lastRenderedPageBreak/>
        <w:t>PRESUPUESTO</w:t>
      </w:r>
      <w:r w:rsidRPr="00921B32">
        <w:rPr>
          <w:rFonts w:asciiTheme="minorHAnsi" w:hAnsiTheme="minorHAnsi"/>
          <w:noProof/>
          <w:sz w:val="24"/>
          <w:szCs w:val="24"/>
        </w:rPr>
        <w:drawing>
          <wp:inline distT="114300" distB="114300" distL="114300" distR="114300">
            <wp:extent cx="5943600" cy="4254500"/>
            <wp:effectExtent l="0" t="0" r="0" b="0"/>
            <wp:docPr id="15" name="image35.png" descr="Diagrma de Secuencias - Presupuesto.png"/>
            <wp:cNvGraphicFramePr/>
            <a:graphic xmlns:a="http://schemas.openxmlformats.org/drawingml/2006/main">
              <a:graphicData uri="http://schemas.openxmlformats.org/drawingml/2006/picture">
                <pic:pic xmlns:pic="http://schemas.openxmlformats.org/drawingml/2006/picture">
                  <pic:nvPicPr>
                    <pic:cNvPr id="0" name="image35.png" descr="Diagrma de Secuencias - Presupuesto.png"/>
                    <pic:cNvPicPr preferRelativeResize="0"/>
                  </pic:nvPicPr>
                  <pic:blipFill>
                    <a:blip r:embed="rId25"/>
                    <a:srcRect/>
                    <a:stretch>
                      <a:fillRect/>
                    </a:stretch>
                  </pic:blipFill>
                  <pic:spPr>
                    <a:xfrm>
                      <a:off x="0" y="0"/>
                      <a:ext cx="5943600" cy="42545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Default="00F8768B">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Pr="00921B32" w:rsidRDefault="00921B32">
      <w:pPr>
        <w:rPr>
          <w:rFonts w:asciiTheme="minorHAnsi" w:hAnsiTheme="minorHAnsi"/>
          <w:sz w:val="24"/>
          <w:szCs w:val="24"/>
        </w:rPr>
      </w:pPr>
    </w:p>
    <w:p w:rsidR="00F8768B" w:rsidRPr="00921B32" w:rsidRDefault="00791229">
      <w:pPr>
        <w:numPr>
          <w:ilvl w:val="0"/>
          <w:numId w:val="8"/>
        </w:numPr>
        <w:contextualSpacing/>
        <w:rPr>
          <w:rFonts w:asciiTheme="minorHAnsi" w:hAnsiTheme="minorHAnsi"/>
          <w:sz w:val="28"/>
          <w:szCs w:val="24"/>
        </w:rPr>
      </w:pPr>
      <w:r w:rsidRPr="00921B32">
        <w:rPr>
          <w:rFonts w:asciiTheme="minorHAnsi" w:hAnsiTheme="minorHAnsi"/>
          <w:sz w:val="28"/>
          <w:szCs w:val="24"/>
        </w:rPr>
        <w:lastRenderedPageBreak/>
        <w:t>Diagrama de Red</w:t>
      </w: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5943600" cy="3911600"/>
            <wp:effectExtent l="0" t="0" r="0" b="0"/>
            <wp:docPr id="10" name="image30.png" descr="diagrama de red.png"/>
            <wp:cNvGraphicFramePr/>
            <a:graphic xmlns:a="http://schemas.openxmlformats.org/drawingml/2006/main">
              <a:graphicData uri="http://schemas.openxmlformats.org/drawingml/2006/picture">
                <pic:pic xmlns:pic="http://schemas.openxmlformats.org/drawingml/2006/picture">
                  <pic:nvPicPr>
                    <pic:cNvPr id="0" name="image30.png" descr="diagrama de red.png"/>
                    <pic:cNvPicPr preferRelativeResize="0"/>
                  </pic:nvPicPr>
                  <pic:blipFill>
                    <a:blip r:embed="rId26"/>
                    <a:srcRect/>
                    <a:stretch>
                      <a:fillRect/>
                    </a:stretch>
                  </pic:blipFill>
                  <pic:spPr>
                    <a:xfrm>
                      <a:off x="0" y="0"/>
                      <a:ext cx="5943600" cy="39116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F8768B">
      <w:pPr>
        <w:rPr>
          <w:rFonts w:asciiTheme="minorHAnsi" w:hAnsiTheme="minorHAnsi"/>
          <w:sz w:val="24"/>
          <w:szCs w:val="24"/>
        </w:rPr>
      </w:pPr>
    </w:p>
    <w:p w:rsidR="00F8768B" w:rsidRPr="00921B32" w:rsidRDefault="00791229">
      <w:pPr>
        <w:numPr>
          <w:ilvl w:val="0"/>
          <w:numId w:val="8"/>
        </w:numPr>
        <w:contextualSpacing/>
        <w:rPr>
          <w:rFonts w:asciiTheme="minorHAnsi" w:hAnsiTheme="minorHAnsi"/>
          <w:b/>
          <w:sz w:val="28"/>
          <w:szCs w:val="24"/>
        </w:rPr>
      </w:pPr>
      <w:r w:rsidRPr="00921B32">
        <w:rPr>
          <w:rFonts w:asciiTheme="minorHAnsi" w:hAnsiTheme="minorHAnsi"/>
          <w:b/>
          <w:sz w:val="28"/>
          <w:szCs w:val="24"/>
        </w:rPr>
        <w:t>Diagrama de Actividades</w:t>
      </w:r>
    </w:p>
    <w:p w:rsidR="00F8768B" w:rsidRPr="00921B32" w:rsidRDefault="00791229">
      <w:pPr>
        <w:rPr>
          <w:rFonts w:asciiTheme="minorHAnsi" w:hAnsiTheme="minorHAnsi"/>
          <w:sz w:val="24"/>
          <w:szCs w:val="24"/>
        </w:rPr>
      </w:pPr>
      <w:r w:rsidRPr="00921B32">
        <w:rPr>
          <w:rFonts w:asciiTheme="minorHAnsi" w:hAnsiTheme="minorHAnsi"/>
          <w:noProof/>
          <w:sz w:val="24"/>
          <w:szCs w:val="24"/>
        </w:rPr>
        <w:drawing>
          <wp:inline distT="114300" distB="114300" distL="114300" distR="114300">
            <wp:extent cx="5943600" cy="3619500"/>
            <wp:effectExtent l="0" t="0" r="0" b="0"/>
            <wp:docPr id="9" name="image29.png" descr="Diagrma de Actividades - Casting.png"/>
            <wp:cNvGraphicFramePr/>
            <a:graphic xmlns:a="http://schemas.openxmlformats.org/drawingml/2006/main">
              <a:graphicData uri="http://schemas.openxmlformats.org/drawingml/2006/picture">
                <pic:pic xmlns:pic="http://schemas.openxmlformats.org/drawingml/2006/picture">
                  <pic:nvPicPr>
                    <pic:cNvPr id="0" name="image29.png" descr="Diagrma de Actividades - Casting.png"/>
                    <pic:cNvPicPr preferRelativeResize="0"/>
                  </pic:nvPicPr>
                  <pic:blipFill>
                    <a:blip r:embed="rId27"/>
                    <a:srcRect/>
                    <a:stretch>
                      <a:fillRect/>
                    </a:stretch>
                  </pic:blipFill>
                  <pic:spPr>
                    <a:xfrm>
                      <a:off x="0" y="0"/>
                      <a:ext cx="5943600" cy="3619500"/>
                    </a:xfrm>
                    <a:prstGeom prst="rect">
                      <a:avLst/>
                    </a:prstGeom>
                    <a:ln/>
                  </pic:spPr>
                </pic:pic>
              </a:graphicData>
            </a:graphic>
          </wp:inline>
        </w:drawing>
      </w:r>
      <w:r w:rsidRPr="00921B32">
        <w:rPr>
          <w:rFonts w:asciiTheme="minorHAnsi" w:hAnsiTheme="minorHAnsi"/>
          <w:noProof/>
          <w:sz w:val="24"/>
          <w:szCs w:val="24"/>
        </w:rPr>
        <w:lastRenderedPageBreak/>
        <w:drawing>
          <wp:inline distT="114300" distB="114300" distL="114300" distR="114300">
            <wp:extent cx="5943600" cy="3721100"/>
            <wp:effectExtent l="0" t="0" r="0" b="0"/>
            <wp:docPr id="7" name="image27.png" descr="Diagrma de Actividades - Inventario Materiales.png"/>
            <wp:cNvGraphicFramePr/>
            <a:graphic xmlns:a="http://schemas.openxmlformats.org/drawingml/2006/main">
              <a:graphicData uri="http://schemas.openxmlformats.org/drawingml/2006/picture">
                <pic:pic xmlns:pic="http://schemas.openxmlformats.org/drawingml/2006/picture">
                  <pic:nvPicPr>
                    <pic:cNvPr id="0" name="image27.png" descr="Diagrma de Actividades - Inventario Materiales.png"/>
                    <pic:cNvPicPr preferRelativeResize="0"/>
                  </pic:nvPicPr>
                  <pic:blipFill>
                    <a:blip r:embed="rId28"/>
                    <a:srcRect/>
                    <a:stretch>
                      <a:fillRect/>
                    </a:stretch>
                  </pic:blipFill>
                  <pic:spPr>
                    <a:xfrm>
                      <a:off x="0" y="0"/>
                      <a:ext cx="5943600" cy="3721100"/>
                    </a:xfrm>
                    <a:prstGeom prst="rect">
                      <a:avLst/>
                    </a:prstGeom>
                    <a:ln/>
                  </pic:spPr>
                </pic:pic>
              </a:graphicData>
            </a:graphic>
          </wp:inline>
        </w:drawing>
      </w:r>
      <w:r w:rsidRPr="00921B32">
        <w:rPr>
          <w:rFonts w:asciiTheme="minorHAnsi" w:hAnsiTheme="minorHAnsi"/>
          <w:noProof/>
          <w:sz w:val="24"/>
          <w:szCs w:val="24"/>
        </w:rPr>
        <w:drawing>
          <wp:inline distT="114300" distB="114300" distL="114300" distR="114300">
            <wp:extent cx="5943600" cy="2057400"/>
            <wp:effectExtent l="0" t="0" r="0" b="0"/>
            <wp:docPr id="17" name="image37.png" descr="Diagrma de Actividades - Presupuesto.png"/>
            <wp:cNvGraphicFramePr/>
            <a:graphic xmlns:a="http://schemas.openxmlformats.org/drawingml/2006/main">
              <a:graphicData uri="http://schemas.openxmlformats.org/drawingml/2006/picture">
                <pic:pic xmlns:pic="http://schemas.openxmlformats.org/drawingml/2006/picture">
                  <pic:nvPicPr>
                    <pic:cNvPr id="0" name="image37.png" descr="Diagrma de Actividades - Presupuesto.png"/>
                    <pic:cNvPicPr preferRelativeResize="0"/>
                  </pic:nvPicPr>
                  <pic:blipFill>
                    <a:blip r:embed="rId29"/>
                    <a:srcRect/>
                    <a:stretch>
                      <a:fillRect/>
                    </a:stretch>
                  </pic:blipFill>
                  <pic:spPr>
                    <a:xfrm>
                      <a:off x="0" y="0"/>
                      <a:ext cx="5943600" cy="2057400"/>
                    </a:xfrm>
                    <a:prstGeom prst="rect">
                      <a:avLst/>
                    </a:prstGeom>
                    <a:ln/>
                  </pic:spPr>
                </pic:pic>
              </a:graphicData>
            </a:graphic>
          </wp:inline>
        </w:drawing>
      </w:r>
    </w:p>
    <w:p w:rsidR="00F8768B" w:rsidRPr="00921B32" w:rsidRDefault="00F8768B">
      <w:pPr>
        <w:rPr>
          <w:rFonts w:asciiTheme="minorHAnsi" w:hAnsiTheme="minorHAnsi"/>
          <w:sz w:val="24"/>
          <w:szCs w:val="24"/>
        </w:rPr>
      </w:pPr>
    </w:p>
    <w:p w:rsidR="00F8768B" w:rsidRDefault="00F8768B">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Default="00921B32">
      <w:pPr>
        <w:rPr>
          <w:rFonts w:asciiTheme="minorHAnsi" w:hAnsiTheme="minorHAnsi"/>
          <w:sz w:val="24"/>
          <w:szCs w:val="24"/>
        </w:rPr>
      </w:pPr>
    </w:p>
    <w:p w:rsidR="00921B32" w:rsidRPr="00921B32" w:rsidRDefault="00921B32">
      <w:pPr>
        <w:rPr>
          <w:rFonts w:asciiTheme="minorHAnsi" w:hAnsiTheme="minorHAnsi"/>
          <w:sz w:val="24"/>
          <w:szCs w:val="24"/>
        </w:rPr>
      </w:pPr>
    </w:p>
    <w:p w:rsidR="00F8768B" w:rsidRPr="00921B32" w:rsidRDefault="00791229">
      <w:pPr>
        <w:numPr>
          <w:ilvl w:val="0"/>
          <w:numId w:val="8"/>
        </w:numPr>
        <w:contextualSpacing/>
        <w:rPr>
          <w:rFonts w:asciiTheme="minorHAnsi" w:hAnsiTheme="minorHAnsi"/>
          <w:b/>
          <w:sz w:val="28"/>
          <w:szCs w:val="24"/>
        </w:rPr>
      </w:pPr>
      <w:r w:rsidRPr="00921B32">
        <w:rPr>
          <w:rFonts w:asciiTheme="minorHAnsi" w:hAnsiTheme="minorHAnsi"/>
          <w:b/>
          <w:sz w:val="28"/>
          <w:szCs w:val="24"/>
        </w:rPr>
        <w:lastRenderedPageBreak/>
        <w:t>Calidad</w:t>
      </w:r>
      <w:bookmarkStart w:id="25" w:name="_GoBack"/>
      <w:bookmarkEnd w:id="25"/>
    </w:p>
    <w:p w:rsidR="00F8768B" w:rsidRPr="00921B32" w:rsidRDefault="00791229">
      <w:pPr>
        <w:pStyle w:val="Heading3"/>
        <w:keepNext w:val="0"/>
        <w:keepLines w:val="0"/>
        <w:spacing w:before="280" w:after="40"/>
        <w:ind w:left="0"/>
        <w:rPr>
          <w:rFonts w:asciiTheme="minorHAnsi" w:hAnsiTheme="minorHAnsi"/>
          <w:sz w:val="24"/>
          <w:szCs w:val="24"/>
        </w:rPr>
      </w:pPr>
      <w:bookmarkStart w:id="26" w:name="h.fgual8p3099i" w:colFirst="0" w:colLast="0"/>
      <w:bookmarkEnd w:id="26"/>
      <w:r w:rsidRPr="00921B32">
        <w:rPr>
          <w:rFonts w:asciiTheme="minorHAnsi" w:eastAsia="Times New Roman" w:hAnsiTheme="minorHAnsi" w:cs="Times New Roman"/>
          <w:b/>
          <w:i w:val="0"/>
          <w:sz w:val="24"/>
          <w:szCs w:val="24"/>
        </w:rPr>
        <w:t>ATRIBUTOS A CONSIDERAR PARA ASEGURAR LA CALIDAD</w:t>
      </w:r>
    </w:p>
    <w:p w:rsidR="00F8768B" w:rsidRPr="00921B32" w:rsidRDefault="00F8768B">
      <w:pPr>
        <w:spacing w:after="60" w:line="256" w:lineRule="auto"/>
        <w:ind w:left="2040" w:hanging="360"/>
        <w:rPr>
          <w:rFonts w:asciiTheme="minorHAnsi" w:hAnsiTheme="minorHAnsi"/>
          <w:sz w:val="24"/>
          <w:szCs w:val="24"/>
        </w:rPr>
      </w:pPr>
    </w:p>
    <w:p w:rsidR="00F8768B" w:rsidRPr="00921B32" w:rsidRDefault="00791229">
      <w:pPr>
        <w:numPr>
          <w:ilvl w:val="0"/>
          <w:numId w:val="2"/>
        </w:numPr>
        <w:ind w:hanging="360"/>
        <w:contextualSpacing/>
        <w:rPr>
          <w:rFonts w:asciiTheme="minorHAnsi" w:hAnsiTheme="minorHAnsi"/>
          <w:sz w:val="24"/>
          <w:szCs w:val="24"/>
        </w:rPr>
      </w:pPr>
      <w:r w:rsidRPr="00921B32">
        <w:rPr>
          <w:rFonts w:asciiTheme="minorHAnsi" w:hAnsiTheme="minorHAnsi"/>
          <w:sz w:val="24"/>
          <w:szCs w:val="24"/>
        </w:rPr>
        <w:t>Permitir Escalabilidad Horizontal</w:t>
      </w:r>
    </w:p>
    <w:p w:rsidR="00F8768B" w:rsidRPr="00921B32" w:rsidRDefault="00791229">
      <w:pPr>
        <w:numPr>
          <w:ilvl w:val="0"/>
          <w:numId w:val="2"/>
        </w:numPr>
        <w:ind w:hanging="360"/>
        <w:contextualSpacing/>
        <w:rPr>
          <w:rFonts w:asciiTheme="minorHAnsi" w:hAnsiTheme="minorHAnsi"/>
          <w:sz w:val="24"/>
          <w:szCs w:val="24"/>
        </w:rPr>
      </w:pPr>
      <w:r w:rsidRPr="00921B32">
        <w:rPr>
          <w:rFonts w:asciiTheme="minorHAnsi" w:hAnsiTheme="minorHAnsi"/>
          <w:sz w:val="24"/>
          <w:szCs w:val="24"/>
        </w:rPr>
        <w:t>Mantenibilidad del sistema, a cargo de los Administradores</w:t>
      </w:r>
    </w:p>
    <w:p w:rsidR="00F8768B" w:rsidRPr="00921B32" w:rsidRDefault="00791229">
      <w:pPr>
        <w:numPr>
          <w:ilvl w:val="0"/>
          <w:numId w:val="2"/>
        </w:numPr>
        <w:ind w:hanging="360"/>
        <w:contextualSpacing/>
        <w:rPr>
          <w:rFonts w:asciiTheme="minorHAnsi" w:hAnsiTheme="minorHAnsi"/>
          <w:sz w:val="24"/>
          <w:szCs w:val="24"/>
        </w:rPr>
      </w:pPr>
      <w:r w:rsidRPr="00921B32">
        <w:rPr>
          <w:rFonts w:asciiTheme="minorHAnsi" w:hAnsiTheme="minorHAnsi"/>
          <w:sz w:val="24"/>
          <w:szCs w:val="24"/>
        </w:rPr>
        <w:t>Comunicacion entre Servidores rapida y estable</w:t>
      </w:r>
    </w:p>
    <w:p w:rsidR="00F8768B" w:rsidRPr="00921B32" w:rsidRDefault="00791229">
      <w:pPr>
        <w:numPr>
          <w:ilvl w:val="0"/>
          <w:numId w:val="2"/>
        </w:numPr>
        <w:ind w:hanging="360"/>
        <w:contextualSpacing/>
        <w:rPr>
          <w:rFonts w:asciiTheme="minorHAnsi" w:hAnsiTheme="minorHAnsi"/>
          <w:sz w:val="24"/>
          <w:szCs w:val="24"/>
        </w:rPr>
      </w:pPr>
      <w:r w:rsidRPr="00921B32">
        <w:rPr>
          <w:rFonts w:asciiTheme="minorHAnsi" w:hAnsiTheme="minorHAnsi"/>
          <w:sz w:val="24"/>
          <w:szCs w:val="24"/>
        </w:rPr>
        <w:t>Guardar la informacion de los aspirantes a casting</w:t>
      </w:r>
    </w:p>
    <w:p w:rsidR="00F8768B" w:rsidRPr="00921B32" w:rsidRDefault="00791229">
      <w:pPr>
        <w:numPr>
          <w:ilvl w:val="0"/>
          <w:numId w:val="2"/>
        </w:numPr>
        <w:ind w:hanging="360"/>
        <w:contextualSpacing/>
        <w:rPr>
          <w:rFonts w:asciiTheme="minorHAnsi" w:hAnsiTheme="minorHAnsi"/>
          <w:sz w:val="24"/>
          <w:szCs w:val="24"/>
        </w:rPr>
      </w:pPr>
      <w:r w:rsidRPr="00921B32">
        <w:rPr>
          <w:rFonts w:asciiTheme="minorHAnsi" w:hAnsiTheme="minorHAnsi"/>
          <w:sz w:val="24"/>
          <w:szCs w:val="24"/>
        </w:rPr>
        <w:t>Envio Masivo de correo para Notificacion a los aspirantes</w:t>
      </w:r>
    </w:p>
    <w:p w:rsidR="00F8768B" w:rsidRPr="00921B32" w:rsidRDefault="00F8768B">
      <w:pPr>
        <w:rPr>
          <w:rFonts w:asciiTheme="minorHAnsi" w:hAnsiTheme="minorHAnsi"/>
          <w:sz w:val="24"/>
          <w:szCs w:val="24"/>
        </w:rPr>
      </w:pPr>
    </w:p>
    <w:p w:rsidR="00F8768B" w:rsidRPr="00921B32" w:rsidRDefault="00F8768B">
      <w:pPr>
        <w:spacing w:after="120"/>
        <w:ind w:left="720"/>
        <w:rPr>
          <w:rFonts w:asciiTheme="minorHAnsi" w:hAnsiTheme="minorHAnsi"/>
          <w:sz w:val="24"/>
          <w:szCs w:val="24"/>
        </w:rPr>
      </w:pPr>
    </w:p>
    <w:sectPr w:rsidR="00F8768B" w:rsidRPr="00921B32">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229" w:rsidRDefault="00791229">
      <w:r>
        <w:separator/>
      </w:r>
    </w:p>
  </w:endnote>
  <w:endnote w:type="continuationSeparator" w:id="0">
    <w:p w:rsidR="00791229" w:rsidRDefault="00791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68B" w:rsidRDefault="00F8768B">
    <w:pPr>
      <w:spacing w:line="276" w:lineRule="auto"/>
    </w:pPr>
  </w:p>
  <w:tbl>
    <w:tblPr>
      <w:tblStyle w:val="a1"/>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F8768B">
      <w:tc>
        <w:tcPr>
          <w:tcW w:w="3162" w:type="dxa"/>
          <w:tcBorders>
            <w:top w:val="nil"/>
            <w:left w:val="nil"/>
            <w:bottom w:val="nil"/>
            <w:right w:val="nil"/>
          </w:tcBorders>
        </w:tcPr>
        <w:p w:rsidR="00F8768B" w:rsidRDefault="00791229">
          <w:pPr>
            <w:spacing w:after="720"/>
            <w:ind w:right="360"/>
          </w:pPr>
          <w:r>
            <w:t>Confidential</w:t>
          </w:r>
        </w:p>
      </w:tc>
      <w:tc>
        <w:tcPr>
          <w:tcW w:w="3162" w:type="dxa"/>
          <w:tcBorders>
            <w:top w:val="nil"/>
            <w:left w:val="nil"/>
            <w:bottom w:val="nil"/>
            <w:right w:val="nil"/>
          </w:tcBorders>
        </w:tcPr>
        <w:p w:rsidR="00F8768B" w:rsidRDefault="00791229">
          <w:pPr>
            <w:spacing w:after="720"/>
            <w:jc w:val="center"/>
          </w:pPr>
          <w:r>
            <w:t>©&lt;</w:t>
          </w:r>
          <w:r>
            <w:t>Grupo #2</w:t>
          </w:r>
          <w:r>
            <w:t>&gt;, 2</w:t>
          </w:r>
          <w:r>
            <w:t>015</w:t>
          </w:r>
        </w:p>
      </w:tc>
      <w:tc>
        <w:tcPr>
          <w:tcW w:w="3162" w:type="dxa"/>
          <w:tcBorders>
            <w:top w:val="nil"/>
            <w:left w:val="nil"/>
            <w:bottom w:val="nil"/>
            <w:right w:val="nil"/>
          </w:tcBorders>
        </w:tcPr>
        <w:p w:rsidR="00F8768B" w:rsidRDefault="00791229">
          <w:pPr>
            <w:spacing w:after="720"/>
            <w:jc w:val="right"/>
          </w:pPr>
          <w:r>
            <w:t xml:space="preserve">Page </w:t>
          </w:r>
          <w:r>
            <w:fldChar w:fldCharType="begin"/>
          </w:r>
          <w:r>
            <w:instrText>PAGE</w:instrText>
          </w:r>
          <w:r>
            <w:fldChar w:fldCharType="separate"/>
          </w:r>
          <w:r w:rsidR="00921B32">
            <w:rPr>
              <w:noProof/>
            </w:rPr>
            <w:t>27</w:t>
          </w:r>
          <w:r>
            <w:fldChar w:fldCharType="end"/>
          </w:r>
          <w:r>
            <w:t xml:space="preserve"> of </w:t>
          </w:r>
          <w:r>
            <w:fldChar w:fldCharType="begin"/>
          </w:r>
          <w:r>
            <w:instrText>NUMPAGES</w:instrText>
          </w:r>
          <w:r>
            <w:fldChar w:fldCharType="separate"/>
          </w:r>
          <w:r w:rsidR="00921B32">
            <w:rPr>
              <w:noProof/>
            </w:rPr>
            <w:t>28</w:t>
          </w:r>
          <w:r>
            <w:fldChar w:fldCharType="end"/>
          </w:r>
        </w:p>
      </w:tc>
    </w:tr>
  </w:tbl>
  <w:p w:rsidR="00F8768B" w:rsidRDefault="00F8768B">
    <w:pPr>
      <w:tabs>
        <w:tab w:val="center" w:pos="4320"/>
        <w:tab w:val="right" w:pos="8640"/>
      </w:tabs>
      <w:spacing w:after="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68B" w:rsidRDefault="00F8768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229" w:rsidRDefault="00791229">
      <w:r>
        <w:separator/>
      </w:r>
    </w:p>
  </w:footnote>
  <w:footnote w:type="continuationSeparator" w:id="0">
    <w:p w:rsidR="00791229" w:rsidRDefault="007912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68B" w:rsidRDefault="00F8768B">
    <w:pPr>
      <w:tabs>
        <w:tab w:val="center" w:pos="4320"/>
        <w:tab w:val="right" w:pos="8640"/>
      </w:tabs>
      <w:spacing w:befor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768B" w:rsidRDefault="00F8768B"/>
  <w:tbl>
    <w:tblPr>
      <w:tblStyle w:val="a2"/>
      <w:tblW w:w="936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240"/>
      <w:gridCol w:w="3120"/>
    </w:tblGrid>
    <w:tr w:rsidR="00F8768B">
      <w:tc>
        <w:tcPr>
          <w:tcW w:w="6240" w:type="dxa"/>
        </w:tcPr>
        <w:p w:rsidR="00F8768B" w:rsidRDefault="00791229">
          <w:pPr>
            <w:spacing w:before="720"/>
          </w:pPr>
          <w:r>
            <w:t>Implementación de Nuevos Módulos al Sistema</w:t>
          </w:r>
        </w:p>
      </w:tc>
      <w:tc>
        <w:tcPr>
          <w:tcW w:w="3120" w:type="dxa"/>
        </w:tcPr>
        <w:p w:rsidR="00F8768B" w:rsidRDefault="00791229">
          <w:pPr>
            <w:tabs>
              <w:tab w:val="left" w:pos="1135"/>
            </w:tabs>
            <w:spacing w:before="720"/>
            <w:ind w:right="68"/>
          </w:pPr>
          <w:r>
            <w:t xml:space="preserve">  Version:           &lt;1.0&gt;</w:t>
          </w:r>
        </w:p>
      </w:tc>
    </w:tr>
    <w:tr w:rsidR="00F8768B">
      <w:tc>
        <w:tcPr>
          <w:tcW w:w="6240" w:type="dxa"/>
        </w:tcPr>
        <w:p w:rsidR="00F8768B" w:rsidRDefault="00791229">
          <w:pPr>
            <w:spacing w:before="720"/>
          </w:pPr>
          <w:r>
            <w:t>Software Architecture Document</w:t>
          </w:r>
        </w:p>
      </w:tc>
      <w:tc>
        <w:tcPr>
          <w:tcW w:w="3120" w:type="dxa"/>
        </w:tcPr>
        <w:p w:rsidR="00F8768B" w:rsidRDefault="00791229">
          <w:pPr>
            <w:spacing w:before="720"/>
          </w:pPr>
          <w:r>
            <w:t xml:space="preserve">  Date:  &lt;03/07/2015&gt;</w:t>
          </w:r>
        </w:p>
      </w:tc>
    </w:tr>
    <w:tr w:rsidR="00F8768B">
      <w:tc>
        <w:tcPr>
          <w:tcW w:w="9360" w:type="dxa"/>
          <w:gridSpan w:val="2"/>
        </w:tcPr>
        <w:p w:rsidR="00F8768B" w:rsidRDefault="00791229">
          <w:pPr>
            <w:spacing w:before="720"/>
          </w:pPr>
          <w:r>
            <w:t>Documento deArquitectura</w:t>
          </w:r>
        </w:p>
      </w:tc>
    </w:tr>
  </w:tbl>
  <w:p w:rsidR="00F8768B" w:rsidRDefault="00F8768B">
    <w:pPr>
      <w:tabs>
        <w:tab w:val="center" w:pos="4320"/>
        <w:tab w:val="right" w:pos="8640"/>
      </w:tabs>
      <w:spacing w:befor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179CB"/>
    <w:multiLevelType w:val="multilevel"/>
    <w:tmpl w:val="86304B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0134F05"/>
    <w:multiLevelType w:val="multilevel"/>
    <w:tmpl w:val="876815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83E1EA8"/>
    <w:multiLevelType w:val="multilevel"/>
    <w:tmpl w:val="95402D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B6E3239"/>
    <w:multiLevelType w:val="multilevel"/>
    <w:tmpl w:val="DC3464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4F6504D"/>
    <w:multiLevelType w:val="multilevel"/>
    <w:tmpl w:val="D80249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A4452CE"/>
    <w:multiLevelType w:val="multilevel"/>
    <w:tmpl w:val="C4B28DCE"/>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nsid w:val="521069DE"/>
    <w:multiLevelType w:val="multilevel"/>
    <w:tmpl w:val="6C2C59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9B55F13"/>
    <w:multiLevelType w:val="multilevel"/>
    <w:tmpl w:val="72C0B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C483C59"/>
    <w:multiLevelType w:val="multilevel"/>
    <w:tmpl w:val="9F2CC4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F94288B"/>
    <w:multiLevelType w:val="multilevel"/>
    <w:tmpl w:val="0FFC7A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7"/>
  </w:num>
  <w:num w:numId="3">
    <w:abstractNumId w:val="9"/>
  </w:num>
  <w:num w:numId="4">
    <w:abstractNumId w:val="4"/>
  </w:num>
  <w:num w:numId="5">
    <w:abstractNumId w:val="3"/>
  </w:num>
  <w:num w:numId="6">
    <w:abstractNumId w:val="2"/>
  </w:num>
  <w:num w:numId="7">
    <w:abstractNumId w:val="8"/>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8768B"/>
    <w:rsid w:val="00791229"/>
    <w:rsid w:val="00921B32"/>
    <w:rsid w:val="00F876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982A90-B1C3-4E1F-AA02-986D739B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ES" w:eastAsia="es-E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keepLines/>
      <w:spacing w:before="120" w:after="60"/>
      <w:ind w:left="720" w:hanging="720"/>
      <w:outlineLvl w:val="1"/>
    </w:pPr>
    <w:rPr>
      <w:rFonts w:ascii="Arial" w:eastAsia="Arial" w:hAnsi="Arial" w:cs="Arial"/>
      <w:b/>
    </w:rPr>
  </w:style>
  <w:style w:type="paragraph" w:styleId="Heading3">
    <w:name w:val="heading 3"/>
    <w:basedOn w:val="Normal"/>
    <w:next w:val="Normal"/>
    <w:pPr>
      <w:keepNext/>
      <w:keepLines/>
      <w:spacing w:before="120" w:after="60"/>
      <w:ind w:left="720" w:hanging="720"/>
      <w:outlineLvl w:val="2"/>
    </w:pPr>
    <w:rPr>
      <w:rFonts w:ascii="Arial" w:eastAsia="Arial" w:hAnsi="Arial" w:cs="Arial"/>
      <w:i/>
    </w:rPr>
  </w:style>
  <w:style w:type="paragraph" w:styleId="Heading4">
    <w:name w:val="heading 4"/>
    <w:basedOn w:val="Normal"/>
    <w:next w:val="Normal"/>
    <w:pPr>
      <w:keepNext/>
      <w:keepLines/>
      <w:spacing w:before="120" w:after="60"/>
      <w:ind w:left="720" w:hanging="720"/>
      <w:outlineLvl w:val="3"/>
    </w:pPr>
    <w:rPr>
      <w:rFonts w:ascii="Arial" w:eastAsia="Arial" w:hAnsi="Arial" w:cs="Arial"/>
    </w:rPr>
  </w:style>
  <w:style w:type="paragraph" w:styleId="Heading5">
    <w:name w:val="heading 5"/>
    <w:basedOn w:val="Normal"/>
    <w:next w:val="Normal"/>
    <w:pPr>
      <w:keepNext/>
      <w:keepLines/>
      <w:spacing w:before="240" w:after="60"/>
      <w:ind w:left="2880"/>
      <w:outlineLvl w:val="4"/>
    </w:pPr>
    <w:rPr>
      <w:sz w:val="22"/>
      <w:szCs w:val="22"/>
    </w:rPr>
  </w:style>
  <w:style w:type="paragraph" w:styleId="Heading6">
    <w:name w:val="heading 6"/>
    <w:basedOn w:val="Normal"/>
    <w:next w:val="Normal"/>
    <w:pPr>
      <w:keepNext/>
      <w:keepLines/>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Arial" w:eastAsia="Arial" w:hAnsi="Arial" w:cs="Arial"/>
      <w:b/>
      <w:sz w:val="36"/>
      <w:szCs w:val="36"/>
    </w:rPr>
  </w:style>
  <w:style w:type="paragraph" w:styleId="Subtitle">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technet.microsoft.com/es-es/library/exchange-online-limits.aspx"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technet.microsoft.com/es-es/library/exchange-online-limits.aspx"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28</Pages>
  <Words>1857</Words>
  <Characters>10214</Characters>
  <Application>Microsoft Office Word</Application>
  <DocSecurity>0</DocSecurity>
  <Lines>85</Lines>
  <Paragraphs>24</Paragraphs>
  <ScaleCrop>false</ScaleCrop>
  <Company> </Company>
  <LinksUpToDate>false</LinksUpToDate>
  <CharactersWithSpaces>12047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Petah</cp:lastModifiedBy>
  <cp:revision>2</cp:revision>
  <dcterms:created xsi:type="dcterms:W3CDTF">2015-07-04T04:57:00Z</dcterms:created>
  <dcterms:modified xsi:type="dcterms:W3CDTF">2015-07-04T05:05:00Z</dcterms:modified>
</cp:coreProperties>
</file>