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Pr>
        <w:drawing>
          <wp:inline distB="0" distT="0" distL="0" distR="0">
            <wp:extent cx="999140" cy="1343105"/>
            <wp:effectExtent b="0" l="0" r="0" t="0"/>
            <wp:docPr descr="C:\Users\EPIS\Documents\upt.png" id="54" name="image35.png"/>
            <a:graphic>
              <a:graphicData uri="http://schemas.openxmlformats.org/drawingml/2006/picture">
                <pic:pic>
                  <pic:nvPicPr>
                    <pic:cNvPr descr="C:\Users\EPIS\Documents\upt.png" id="0" name="image35.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spacing w:after="0" w:lineRule="auto"/>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C">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Z-Parking</w:t>
      </w:r>
    </w:p>
    <w:p w:rsidR="00000000" w:rsidDel="00000000" w:rsidP="00000000" w:rsidRDefault="00000000" w:rsidRPr="00000000" w14:paraId="0000000E">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Diseño y Arquitectura de Software</w:t>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Alberto Flor Rodriguez</w:t>
      </w: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6">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Navarro,Eduardo Gino</w:t>
        <w:tab/>
        <w:t xml:space="preserve">(2023076793)</w:t>
      </w:r>
    </w:p>
    <w:p w:rsidR="00000000" w:rsidDel="00000000" w:rsidP="00000000" w:rsidRDefault="00000000" w:rsidRPr="00000000" w14:paraId="00000018">
      <w:pPr>
        <w:spacing w:after="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ab/>
      </w:r>
    </w:p>
    <w:p w:rsidR="00000000" w:rsidDel="00000000" w:rsidP="00000000" w:rsidRDefault="00000000" w:rsidRPr="00000000" w14:paraId="00000019">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2025</w:t>
      </w:r>
    </w:p>
    <w:p w:rsidR="00000000" w:rsidDel="00000000" w:rsidP="00000000" w:rsidRDefault="00000000" w:rsidRPr="00000000" w14:paraId="00000020">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21">
      <w:pPr>
        <w:spacing w:after="20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2">
      <w:pPr>
        <w:spacing w:after="0" w:lineRule="auto"/>
        <w:ind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3">
      <w:pPr>
        <w:spacing w:after="200" w:line="276" w:lineRule="auto"/>
        <w:rPr>
          <w:rFonts w:ascii="Arial" w:cs="Arial" w:eastAsia="Arial" w:hAnsi="Arial"/>
          <w:b w:val="1"/>
          <w:bCs w:val="1"/>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Versión</w:t>
            </w:r>
          </w:p>
        </w:tc>
        <w:tc>
          <w:tcPr>
            <w:shd w:fill="f2f2f2" w:val="clear"/>
            <w:vAlign w:val="center"/>
          </w:tcPr>
          <w:p w:rsidR="00000000" w:rsidDel="00000000" w:rsidP="00000000" w:rsidRDefault="00000000" w:rsidRPr="00000000" w14:paraId="0000002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Hecha por</w:t>
            </w:r>
          </w:p>
        </w:tc>
        <w:tc>
          <w:tcPr>
            <w:shd w:fill="f2f2f2" w:val="clear"/>
            <w:vAlign w:val="center"/>
          </w:tcPr>
          <w:p w:rsidR="00000000" w:rsidDel="00000000" w:rsidP="00000000" w:rsidRDefault="00000000" w:rsidRPr="00000000" w14:paraId="0000002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Revisada por</w:t>
            </w:r>
          </w:p>
        </w:tc>
        <w:tc>
          <w:tcPr>
            <w:shd w:fill="f2f2f2" w:val="clear"/>
            <w:vAlign w:val="center"/>
          </w:tcPr>
          <w:p w:rsidR="00000000" w:rsidDel="00000000" w:rsidP="00000000" w:rsidRDefault="00000000" w:rsidRPr="00000000" w14:paraId="0000002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Aprobada por</w:t>
            </w:r>
          </w:p>
        </w:tc>
        <w:tc>
          <w:tcPr>
            <w:shd w:fill="f2f2f2" w:val="clear"/>
            <w:vAlign w:val="center"/>
          </w:tcPr>
          <w:p w:rsidR="00000000" w:rsidDel="00000000" w:rsidP="00000000" w:rsidRDefault="00000000" w:rsidRPr="00000000" w14:paraId="0000002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shd w:fill="f2f2f2" w:val="clear"/>
            <w:vAlign w:val="center"/>
          </w:tcPr>
          <w:p w:rsidR="00000000" w:rsidDel="00000000" w:rsidP="00000000" w:rsidRDefault="00000000" w:rsidRPr="00000000" w14:paraId="0000002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Motivo</w:t>
            </w:r>
          </w:p>
        </w:tc>
      </w:tr>
      <w:tr>
        <w:trPr>
          <w:cantSplit w:val="0"/>
          <w:trHeight w:val="227" w:hRule="atLeast"/>
          <w:tblHeader w:val="0"/>
        </w:trPr>
        <w:tc>
          <w:tcPr/>
          <w:p w:rsidR="00000000" w:rsidDel="00000000" w:rsidP="00000000" w:rsidRDefault="00000000" w:rsidRPr="00000000" w14:paraId="0000003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3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KHZM</w:t>
            </w:r>
          </w:p>
          <w:p w:rsidR="00000000" w:rsidDel="00000000" w:rsidP="00000000" w:rsidRDefault="00000000" w:rsidRPr="00000000" w14:paraId="0000003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JAVE</w:t>
            </w:r>
          </w:p>
        </w:tc>
        <w:tc>
          <w:tcPr/>
          <w:p w:rsidR="00000000" w:rsidDel="00000000" w:rsidP="00000000" w:rsidRDefault="00000000" w:rsidRPr="00000000" w14:paraId="0000003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KHZM</w:t>
            </w:r>
          </w:p>
          <w:p w:rsidR="00000000" w:rsidDel="00000000" w:rsidP="00000000" w:rsidRDefault="00000000" w:rsidRPr="00000000" w14:paraId="0000003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JAVE</w:t>
            </w:r>
          </w:p>
        </w:tc>
        <w:tc>
          <w:tcPr/>
          <w:p w:rsidR="00000000" w:rsidDel="00000000" w:rsidP="00000000" w:rsidRDefault="00000000" w:rsidRPr="00000000" w14:paraId="0000003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KHZM</w:t>
            </w:r>
          </w:p>
          <w:p w:rsidR="00000000" w:rsidDel="00000000" w:rsidP="00000000" w:rsidRDefault="00000000" w:rsidRPr="00000000" w14:paraId="0000003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JAVE</w:t>
            </w:r>
          </w:p>
        </w:tc>
        <w:tc>
          <w:tcPr>
            <w:vAlign w:val="center"/>
          </w:tcPr>
          <w:p w:rsidR="00000000" w:rsidDel="00000000" w:rsidP="00000000" w:rsidRDefault="00000000" w:rsidRPr="00000000" w14:paraId="0000003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c>
          <w:tcPr>
            <w:shd w:fill="auto" w:val="clear"/>
            <w:vAlign w:val="center"/>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Versión Original</w:t>
            </w:r>
          </w:p>
        </w:tc>
      </w:tr>
    </w:tbl>
    <w:p w:rsidR="00000000" w:rsidDel="00000000" w:rsidP="00000000" w:rsidRDefault="00000000" w:rsidRPr="00000000" w14:paraId="0000003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A">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3B">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3C">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3D">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3E">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3F">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40">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41">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42">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43">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44">
      <w:pPr>
        <w:pStyle w:val="Title"/>
        <w:jc w:val="right"/>
        <w:rPr>
          <w:b w:val="0"/>
          <w:bCs w:val="0"/>
          <w:sz w:val="24"/>
          <w:szCs w:val="24"/>
        </w:rPr>
      </w:pPr>
      <w:r w:rsidDel="00000000" w:rsidR="00000000" w:rsidRPr="00000000">
        <w:rPr>
          <w:rtl w:val="0"/>
        </w:rPr>
      </w:r>
    </w:p>
    <w:p w:rsidR="00000000" w:rsidDel="00000000" w:rsidP="00000000" w:rsidRDefault="00000000" w:rsidRPr="00000000" w14:paraId="00000045">
      <w:pPr>
        <w:pStyle w:val="Title"/>
        <w:jc w:val="right"/>
        <w:rPr>
          <w:sz w:val="24"/>
          <w:szCs w:val="24"/>
        </w:rPr>
      </w:pPr>
      <w:r w:rsidDel="00000000" w:rsidR="00000000" w:rsidRPr="00000000">
        <w:rPr>
          <w:sz w:val="24"/>
          <w:szCs w:val="24"/>
          <w:rtl w:val="0"/>
        </w:rPr>
        <w:t xml:space="preserve">Proyecto Z-Parking</w:t>
      </w:r>
    </w:p>
    <w:p w:rsidR="00000000" w:rsidDel="00000000" w:rsidP="00000000" w:rsidRDefault="00000000" w:rsidRPr="00000000" w14:paraId="00000046">
      <w:pPr>
        <w:pStyle w:val="Title"/>
        <w:jc w:val="right"/>
        <w:rPr>
          <w:sz w:val="24"/>
          <w:szCs w:val="24"/>
        </w:rPr>
      </w:pPr>
      <w:r w:rsidDel="00000000" w:rsidR="00000000" w:rsidRPr="00000000">
        <w:rPr>
          <w:sz w:val="24"/>
          <w:szCs w:val="24"/>
          <w:rtl w:val="0"/>
        </w:rPr>
        <w:t xml:space="preserve">Documento de Especificación de Requerimientos de Software</w:t>
      </w:r>
    </w:p>
    <w:p w:rsidR="00000000" w:rsidDel="00000000" w:rsidP="00000000" w:rsidRDefault="00000000" w:rsidRPr="00000000" w14:paraId="00000047">
      <w:pPr>
        <w:pStyle w:val="Title"/>
        <w:jc w:val="right"/>
        <w:rPr>
          <w:sz w:val="24"/>
          <w:szCs w:val="24"/>
        </w:rPr>
      </w:pPr>
      <w:r w:rsidDel="00000000" w:rsidR="00000000" w:rsidRPr="00000000">
        <w:rPr>
          <w:rtl w:val="0"/>
        </w:rPr>
      </w:r>
    </w:p>
    <w:p w:rsidR="00000000" w:rsidDel="00000000" w:rsidP="00000000" w:rsidRDefault="00000000" w:rsidRPr="00000000" w14:paraId="00000048">
      <w:pPr>
        <w:pStyle w:val="Title"/>
        <w:jc w:val="right"/>
        <w:rPr>
          <w:sz w:val="24"/>
          <w:szCs w:val="24"/>
        </w:rPr>
      </w:pPr>
      <w:r w:rsidDel="00000000" w:rsidR="00000000" w:rsidRPr="00000000">
        <w:rPr>
          <w:sz w:val="24"/>
          <w:szCs w:val="24"/>
          <w:rtl w:val="0"/>
        </w:rPr>
        <w:t xml:space="preserve">Versión 1.0</w:t>
      </w:r>
    </w:p>
    <w:p w:rsidR="00000000" w:rsidDel="00000000" w:rsidP="00000000" w:rsidRDefault="00000000" w:rsidRPr="00000000" w14:paraId="00000049">
      <w:pPr>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5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Versión</w:t>
            </w:r>
          </w:p>
        </w:tc>
        <w:tc>
          <w:tcPr>
            <w:shd w:fill="f2f2f2" w:val="clear"/>
            <w:vAlign w:val="center"/>
          </w:tcPr>
          <w:p w:rsidR="00000000" w:rsidDel="00000000" w:rsidP="00000000" w:rsidRDefault="00000000" w:rsidRPr="00000000" w14:paraId="0000005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Hecha por</w:t>
            </w:r>
          </w:p>
        </w:tc>
        <w:tc>
          <w:tcPr>
            <w:shd w:fill="f2f2f2" w:val="clear"/>
            <w:vAlign w:val="center"/>
          </w:tcPr>
          <w:p w:rsidR="00000000" w:rsidDel="00000000" w:rsidP="00000000" w:rsidRDefault="00000000" w:rsidRPr="00000000" w14:paraId="0000005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Revisada por</w:t>
            </w:r>
          </w:p>
        </w:tc>
        <w:tc>
          <w:tcPr>
            <w:shd w:fill="f2f2f2" w:val="clear"/>
            <w:vAlign w:val="center"/>
          </w:tcPr>
          <w:p w:rsidR="00000000" w:rsidDel="00000000" w:rsidP="00000000" w:rsidRDefault="00000000" w:rsidRPr="00000000" w14:paraId="0000005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Aprobada por</w:t>
            </w:r>
          </w:p>
        </w:tc>
        <w:tc>
          <w:tcPr>
            <w:shd w:fill="f2f2f2" w:val="clear"/>
            <w:vAlign w:val="center"/>
          </w:tcPr>
          <w:p w:rsidR="00000000" w:rsidDel="00000000" w:rsidP="00000000" w:rsidRDefault="00000000" w:rsidRPr="00000000" w14:paraId="0000005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shd w:fill="f2f2f2" w:val="clear"/>
            <w:vAlign w:val="center"/>
          </w:tcPr>
          <w:p w:rsidR="00000000" w:rsidDel="00000000" w:rsidP="00000000" w:rsidRDefault="00000000" w:rsidRPr="00000000" w14:paraId="0000005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Motivo</w:t>
            </w:r>
          </w:p>
        </w:tc>
      </w:tr>
      <w:tr>
        <w:trPr>
          <w:cantSplit w:val="0"/>
          <w:trHeight w:val="227" w:hRule="atLeast"/>
          <w:tblHeader w:val="0"/>
        </w:trPr>
        <w:tc>
          <w:tcPr/>
          <w:p w:rsidR="00000000" w:rsidDel="00000000" w:rsidP="00000000" w:rsidRDefault="00000000" w:rsidRPr="00000000" w14:paraId="0000005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5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KHZM</w:t>
            </w:r>
          </w:p>
          <w:p w:rsidR="00000000" w:rsidDel="00000000" w:rsidP="00000000" w:rsidRDefault="00000000" w:rsidRPr="00000000" w14:paraId="0000005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JAVE</w:t>
            </w:r>
          </w:p>
        </w:tc>
        <w:tc>
          <w:tcPr/>
          <w:p w:rsidR="00000000" w:rsidDel="00000000" w:rsidP="00000000" w:rsidRDefault="00000000" w:rsidRPr="00000000" w14:paraId="0000005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KHZM</w:t>
            </w:r>
          </w:p>
          <w:p w:rsidR="00000000" w:rsidDel="00000000" w:rsidP="00000000" w:rsidRDefault="00000000" w:rsidRPr="00000000" w14:paraId="0000005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JAVE</w:t>
            </w:r>
          </w:p>
        </w:tc>
        <w:tc>
          <w:tcPr/>
          <w:p w:rsidR="00000000" w:rsidDel="00000000" w:rsidP="00000000" w:rsidRDefault="00000000" w:rsidRPr="00000000" w14:paraId="0000005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KHZM</w:t>
            </w:r>
          </w:p>
          <w:p w:rsidR="00000000" w:rsidDel="00000000" w:rsidP="00000000" w:rsidRDefault="00000000" w:rsidRPr="00000000" w14:paraId="0000005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JAVE</w:t>
            </w:r>
          </w:p>
        </w:tc>
        <w:tc>
          <w:tcPr>
            <w:vAlign w:val="center"/>
          </w:tcPr>
          <w:p w:rsidR="00000000" w:rsidDel="00000000" w:rsidP="00000000" w:rsidRDefault="00000000" w:rsidRPr="00000000" w14:paraId="0000005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09/06/2025</w:t>
            </w:r>
          </w:p>
        </w:tc>
        <w:tc>
          <w:tcPr>
            <w:shd w:fill="auto" w:val="clear"/>
            <w:vAlign w:val="center"/>
          </w:tcPr>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tl w:val="0"/>
              </w:rPr>
              <w:t xml:space="preserve">Versión Original</w:t>
            </w:r>
          </w:p>
        </w:tc>
      </w:tr>
    </w:tbl>
    <w:p w:rsidR="00000000" w:rsidDel="00000000" w:rsidP="00000000" w:rsidRDefault="00000000" w:rsidRPr="00000000" w14:paraId="0000005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ÍNDICE GENERAL</w:t>
      </w:r>
      <w:r w:rsidDel="00000000" w:rsidR="00000000" w:rsidRPr="00000000">
        <w:rPr>
          <w:rtl w:val="0"/>
        </w:rPr>
      </w:r>
    </w:p>
    <w:sdt>
      <w:sdtPr>
        <w:id w:val="-168821510"/>
        <w:docPartObj>
          <w:docPartGallery w:val="Table of Contents"/>
          <w:docPartUnique w:val="1"/>
        </w:docPartObj>
      </w:sdtPr>
      <w:sdtContent>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15aiid21j7k">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sz w:val="24"/>
              <w:szCs w:val="24"/>
              <w:u w:val="none"/>
              <w:shd w:fill="auto" w:val="clear"/>
              <w:vertAlign w:val="baseline"/>
            </w:rPr>
          </w:pPr>
          <w:hyperlink w:anchor="_heading=h.mqibl6ksyhz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 GENERALIDADES DE LA EMPRESA</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t9y1xgor5y">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1. Nombre de la Empresa</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bp1g8zhadtzw">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2. Visión</w:t>
              <w:tab/>
              <w:t xml:space="preserve">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igt2c4i5p6bl">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3. Misión</w:t>
              <w:tab/>
              <w:t xml:space="preserve">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fd2x16bhoc0v">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4. Organigrama</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sz w:val="24"/>
              <w:szCs w:val="24"/>
              <w:u w:val="none"/>
              <w:shd w:fill="auto" w:val="clear"/>
              <w:vertAlign w:val="baseline"/>
            </w:rPr>
          </w:pPr>
          <w:hyperlink w:anchor="_heading=h.545kqg3u3cg8">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II. VISIONAMIENTO DE LA EMPRESA</w:t>
              <w:tab/>
              <w:t xml:space="preserve">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mopxo5tx08fj">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1. Descripción del Problema</w:t>
              <w:tab/>
              <w:t xml:space="preserve">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jq9kkljygvkj">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2. Objetivos de Negocios</w:t>
              <w:tab/>
              <w:t xml:space="preserve">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1u30ilwnhbqs">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3. Objetivos de Diseño</w:t>
              <w:tab/>
              <w:t xml:space="preserve">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oa9hgq2qxt6e">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4. Alcance del Proyecto</w:t>
              <w:tab/>
              <w:t xml:space="preserve">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dd88ki9crhm8">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5. Viabilidad del Sistema</w:t>
              <w:tab/>
              <w:t xml:space="preserve">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z9jpbsntf5fw">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6. Información Obtenida del Levantamiento de Información</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sz w:val="24"/>
              <w:szCs w:val="24"/>
              <w:u w:val="none"/>
              <w:shd w:fill="auto" w:val="clear"/>
              <w:vertAlign w:val="baseline"/>
            </w:rPr>
          </w:pPr>
          <w:hyperlink w:anchor="_heading=h.fuysbdwc7zhu">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III. ANÁLISIS DE PROCESOS</w:t>
              <w:tab/>
              <w:t xml:space="preserve">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baf399n8991s">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 Diagrama del Proceso Actual – Diagrama de Actividades</w:t>
              <w:tab/>
              <w:t xml:space="preserve">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v4d4m2mqrrxy">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b) Diagrama del Proceso Propuesto – Diagrama de Actividades Inicial</w:t>
              <w:tab/>
              <w:t xml:space="preserve">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sz w:val="24"/>
              <w:szCs w:val="24"/>
              <w:u w:val="none"/>
              <w:shd w:fill="auto" w:val="clear"/>
              <w:vertAlign w:val="baseline"/>
            </w:rPr>
          </w:pPr>
          <w:hyperlink w:anchor="_heading=h.ph7uqhgu30n3">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V. FASE DE DESARROLLO</w:t>
              <w:tab/>
              <w:t xml:space="preserve">10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qrlmhqvtylku">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1. Perfiles de Usuario</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grq87x7eax50">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2. Modelo Conceptual</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i w:val="0"/>
              <w:iCs w:val="0"/>
              <w:smallCaps w:val="0"/>
              <w:strike w:val="0"/>
              <w:sz w:val="24"/>
              <w:szCs w:val="24"/>
              <w:u w:val="none"/>
              <w:shd w:fill="auto" w:val="clear"/>
              <w:vertAlign w:val="baseline"/>
            </w:rPr>
          </w:pPr>
          <w:hyperlink w:anchor="_heading=h.o4uci1biyv2q">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 Diagrama de Paquetes</w:t>
              <w:tab/>
              <w:t xml:space="preserve">10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i w:val="0"/>
              <w:iCs w:val="0"/>
              <w:smallCaps w:val="0"/>
              <w:strike w:val="0"/>
              <w:sz w:val="24"/>
              <w:szCs w:val="24"/>
              <w:u w:val="none"/>
              <w:shd w:fill="auto" w:val="clear"/>
              <w:vertAlign w:val="baseline"/>
            </w:rPr>
          </w:pPr>
          <w:hyperlink w:anchor="_heading=h.zhlmv7jy40qf">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b) Diagrama de Casos de Uso</w:t>
              <w:tab/>
              <w:t xml:space="preserve">11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i w:val="0"/>
              <w:iCs w:val="0"/>
              <w:smallCaps w:val="0"/>
              <w:strike w:val="0"/>
              <w:sz w:val="24"/>
              <w:szCs w:val="24"/>
              <w:u w:val="none"/>
              <w:shd w:fill="auto" w:val="clear"/>
              <w:vertAlign w:val="baseline"/>
            </w:rPr>
          </w:pPr>
          <w:hyperlink w:anchor="_heading=h.4udcaxyzrpnk">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 Escenarios de Casos de Uso (Narrativa)</w:t>
              <w:tab/>
              <w:t xml:space="preserve">11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i w:val="0"/>
              <w:iCs w:val="0"/>
              <w:smallCaps w:val="0"/>
              <w:strike w:val="0"/>
              <w:sz w:val="24"/>
              <w:szCs w:val="24"/>
              <w:u w:val="none"/>
              <w:shd w:fill="auto" w:val="clear"/>
              <w:vertAlign w:val="baseline"/>
            </w:rPr>
          </w:pPr>
          <w:hyperlink w:anchor="_heading=h.febcfokfipw">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3. Modelo Lógico</w:t>
              <w:tab/>
              <w:t xml:space="preserve">12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i w:val="0"/>
              <w:iCs w:val="0"/>
              <w:smallCaps w:val="0"/>
              <w:strike w:val="0"/>
              <w:sz w:val="24"/>
              <w:szCs w:val="24"/>
              <w:u w:val="none"/>
              <w:shd w:fill="auto" w:val="clear"/>
              <w:vertAlign w:val="baseline"/>
            </w:rPr>
          </w:pPr>
          <w:hyperlink w:anchor="_heading=h.ltbvzhtzcard">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 Análisis de Objetos</w:t>
              <w:tab/>
              <w:t xml:space="preserve">12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rFonts w:ascii="Arial" w:cs="Arial" w:eastAsia="Arial" w:hAnsi="Arial"/>
              <w:i w:val="0"/>
              <w:iCs w:val="0"/>
              <w:smallCaps w:val="0"/>
              <w:strike w:val="0"/>
              <w:sz w:val="24"/>
              <w:szCs w:val="24"/>
              <w:u w:val="none"/>
              <w:shd w:fill="auto" w:val="clear"/>
              <w:vertAlign w:val="baseline"/>
            </w:rPr>
          </w:pPr>
          <w:hyperlink w:anchor="_heading=h.z2r78i2sraac">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b) Diagrama de Actividades con Objetos</w:t>
              <w:tab/>
              <w:t xml:space="preserve">12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rPr>
              <w:rFonts w:ascii="Arial" w:cs="Arial" w:eastAsia="Arial" w:hAnsi="Arial"/>
              <w:i w:val="0"/>
              <w:iCs w:val="0"/>
              <w:smallCaps w:val="0"/>
              <w:strike w:val="0"/>
              <w:sz w:val="24"/>
              <w:szCs w:val="24"/>
              <w:u w:val="none"/>
              <w:shd w:fill="auto" w:val="clear"/>
              <w:vertAlign w:val="baseline"/>
            </w:rPr>
          </w:pPr>
          <w:hyperlink w:anchor="_heading=h.rbzhdxwyrb9y">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 Diagrama de Secuencia</w:t>
              <w:tab/>
              <w:t xml:space="preserve">12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i w:val="0"/>
              <w:iCs w:val="0"/>
              <w:smallCaps w:val="0"/>
              <w:strike w:val="0"/>
              <w:sz w:val="24"/>
              <w:szCs w:val="24"/>
              <w:u w:val="none"/>
              <w:shd w:fill="auto" w:val="clear"/>
              <w:vertAlign w:val="baseline"/>
            </w:rPr>
          </w:pPr>
          <w:hyperlink w:anchor="_heading=h.l161orp2vxpa">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 Diagrama de Clases</w:t>
              <w:tab/>
              <w:t xml:space="preserve">12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rPr>
              <w:rFonts w:ascii="Arial" w:cs="Arial" w:eastAsia="Arial" w:hAnsi="Arial"/>
              <w:b w:val="1"/>
              <w:bCs w:val="1"/>
              <w:i w:val="0"/>
              <w:iCs w:val="0"/>
              <w:smallCaps w:val="0"/>
              <w:strike w:val="0"/>
              <w:sz w:val="24"/>
              <w:szCs w:val="24"/>
              <w:u w:val="none"/>
              <w:shd w:fill="auto" w:val="clear"/>
              <w:vertAlign w:val="baseline"/>
            </w:rPr>
          </w:pPr>
          <w:hyperlink w:anchor="_heading=h.cvwn5pt7v4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CONCLUSIONES</w:t>
              <w:tab/>
              <w:t xml:space="preserve">12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i w:val="0"/>
              <w:iCs w:val="0"/>
              <w:smallCaps w:val="0"/>
              <w:strike w:val="0"/>
              <w:sz w:val="24"/>
              <w:szCs w:val="24"/>
              <w:u w:val="none"/>
              <w:shd w:fill="auto" w:val="clear"/>
              <w:vertAlign w:val="baseline"/>
            </w:rPr>
          </w:pPr>
          <w:hyperlink w:anchor="_heading=h.6tbxmkz3au6">
            <w:r w:rsidDel="00000000" w:rsidR="00000000" w:rsidRPr="00000000">
              <w:rPr>
                <w:rFonts w:ascii="Arial" w:cs="Arial" w:eastAsia="Arial" w:hAnsi="Arial"/>
                <w:b w:val="1"/>
                <w:bCs w:val="1"/>
                <w:sz w:val="24"/>
                <w:szCs w:val="24"/>
                <w:rtl w:val="0"/>
              </w:rPr>
              <w:t xml:space="preserve">BIBLIOGRAFÍA</w:t>
            </w:r>
          </w:hyperlink>
          <w:hyperlink w:anchor="_heading=h.6tbxmkz3au6">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rPr>
              <w:rFonts w:ascii="Arial" w:cs="Arial" w:eastAsia="Arial" w:hAnsi="Arial"/>
              <w:b w:val="1"/>
              <w:bCs w:val="1"/>
              <w:i w:val="0"/>
              <w:iCs w:val="0"/>
              <w:smallCaps w:val="0"/>
              <w:strike w:val="0"/>
              <w:sz w:val="24"/>
              <w:szCs w:val="24"/>
              <w:u w:val="none"/>
              <w:shd w:fill="auto" w:val="clear"/>
              <w:vertAlign w:val="baseline"/>
            </w:rPr>
          </w:pPr>
          <w:hyperlink w:anchor="_heading=h.ablsbvc1bwp1">
            <w:r w:rsidDel="00000000" w:rsidR="00000000" w:rsidRPr="00000000">
              <w:rPr>
                <w:rFonts w:ascii="Arial" w:cs="Arial" w:eastAsia="Arial" w:hAnsi="Arial"/>
                <w:b w:val="1"/>
                <w:bCs w:val="1"/>
                <w:sz w:val="24"/>
                <w:szCs w:val="24"/>
                <w:rtl w:val="0"/>
              </w:rPr>
              <w:t xml:space="preserve">WEBGRAFÍA</w:t>
            </w:r>
          </w:hyperlink>
          <w:hyperlink w:anchor="_heading=h.ablsbvc1bwp1">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jc w:val="left"/>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81">
      <w:pPr>
        <w:pStyle w:val="Heading1"/>
        <w:spacing w:after="240" w:before="240" w:line="360" w:lineRule="auto"/>
        <w:rPr>
          <w:rFonts w:ascii="Arial" w:cs="Arial" w:eastAsia="Arial" w:hAnsi="Arial"/>
          <w:b w:val="1"/>
          <w:bCs w:val="1"/>
          <w:color w:val="000000"/>
          <w:sz w:val="24"/>
          <w:szCs w:val="24"/>
        </w:rPr>
      </w:pPr>
      <w:bookmarkStart w:colFirst="0" w:colLast="0" w:name="_heading=h.p15aiid21j7k" w:id="0"/>
      <w:bookmarkEnd w:id="0"/>
      <w:r w:rsidDel="00000000" w:rsidR="00000000" w:rsidRPr="00000000">
        <w:rPr>
          <w:rFonts w:ascii="Arial" w:cs="Arial" w:eastAsia="Arial" w:hAnsi="Arial"/>
          <w:b w:val="1"/>
          <w:bCs w:val="1"/>
          <w:color w:val="000000"/>
          <w:sz w:val="24"/>
          <w:szCs w:val="24"/>
          <w:rtl w:val="0"/>
        </w:rPr>
        <w:t xml:space="preserve">INTRODUCCIÓN</w:t>
      </w:r>
    </w:p>
    <w:p w:rsidR="00000000" w:rsidDel="00000000" w:rsidP="00000000" w:rsidRDefault="00000000" w:rsidRPr="00000000" w14:paraId="00000082">
      <w:pPr>
        <w:pStyle w:val="Heading1"/>
        <w:spacing w:after="240" w:before="240" w:line="360" w:lineRule="auto"/>
        <w:jc w:val="both"/>
        <w:rPr>
          <w:rFonts w:ascii="Arial" w:cs="Arial" w:eastAsia="Arial" w:hAnsi="Arial"/>
          <w:b w:val="1"/>
          <w:bCs w:val="1"/>
          <w:color w:val="000000"/>
          <w:sz w:val="24"/>
          <w:szCs w:val="24"/>
        </w:rPr>
      </w:pPr>
      <w:bookmarkStart w:colFirst="0" w:colLast="0" w:name="_heading=h.mqibl6ksyhzr" w:id="1"/>
      <w:bookmarkEnd w:id="1"/>
      <w:r w:rsidDel="00000000" w:rsidR="00000000" w:rsidRPr="00000000">
        <w:rPr>
          <w:rFonts w:ascii="Arial" w:cs="Arial" w:eastAsia="Arial" w:hAnsi="Arial"/>
          <w:b w:val="1"/>
          <w:bCs w:val="1"/>
          <w:color w:val="000000"/>
          <w:sz w:val="24"/>
          <w:szCs w:val="24"/>
          <w:rtl w:val="0"/>
        </w:rPr>
        <w:t xml:space="preserve">I. </w:t>
        <w:tab/>
        <w:t xml:space="preserve">GENERALIDADES </w:t>
      </w:r>
    </w:p>
    <w:p w:rsidR="00000000" w:rsidDel="00000000" w:rsidP="00000000" w:rsidRDefault="00000000" w:rsidRPr="00000000" w14:paraId="00000083">
      <w:pPr>
        <w:pStyle w:val="Heading2"/>
        <w:spacing w:after="240" w:before="240" w:line="360" w:lineRule="auto"/>
        <w:jc w:val="both"/>
        <w:rPr>
          <w:rFonts w:ascii="Arial" w:cs="Arial" w:eastAsia="Arial" w:hAnsi="Arial"/>
          <w:sz w:val="24"/>
          <w:szCs w:val="24"/>
        </w:rPr>
      </w:pPr>
      <w:bookmarkStart w:colFirst="0" w:colLast="0" w:name="_heading=h.t9y1xgor5y" w:id="2"/>
      <w:bookmarkEnd w:id="2"/>
      <w:r w:rsidDel="00000000" w:rsidR="00000000" w:rsidRPr="00000000">
        <w:rPr>
          <w:rFonts w:ascii="Arial" w:cs="Arial" w:eastAsia="Arial" w:hAnsi="Arial"/>
          <w:sz w:val="24"/>
          <w:szCs w:val="24"/>
          <w:rtl w:val="0"/>
        </w:rPr>
        <w:t xml:space="preserve">1. </w:t>
        <w:tab/>
        <w:t xml:space="preserve">Propósito</w:t>
      </w:r>
    </w:p>
    <w:p w:rsidR="00000000" w:rsidDel="00000000" w:rsidP="00000000" w:rsidRDefault="00000000" w:rsidRPr="00000000" w14:paraId="00000084">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El propósito del sistema Z-Parking es gestionar de manera automatizada y eficiente el proceso de estacionamiento vehicular dentro de instalaciones universitarias o privadas, mediante el uso de sensores, una aplicación desktop y una base de datos en la nube. El sistema busca optimizar el uso de espacios, reducir tiempos de espera, minimizar errores humanos en el registro y cálculo de tarifas, y mejorar la experiencia tanto de los administradores como de los usuarios finales.</w:t>
      </w:r>
      <w:r w:rsidDel="00000000" w:rsidR="00000000" w:rsidRPr="00000000">
        <w:rPr>
          <w:rtl w:val="0"/>
        </w:rPr>
      </w:r>
    </w:p>
    <w:p w:rsidR="00000000" w:rsidDel="00000000" w:rsidP="00000000" w:rsidRDefault="00000000" w:rsidRPr="00000000" w14:paraId="00000085">
      <w:pPr>
        <w:pStyle w:val="Heading2"/>
        <w:spacing w:after="240" w:before="240" w:line="360" w:lineRule="auto"/>
        <w:jc w:val="both"/>
        <w:rPr>
          <w:rFonts w:ascii="Arial" w:cs="Arial" w:eastAsia="Arial" w:hAnsi="Arial"/>
          <w:sz w:val="24"/>
          <w:szCs w:val="24"/>
        </w:rPr>
      </w:pPr>
      <w:bookmarkStart w:colFirst="0" w:colLast="0" w:name="_heading=h.bp1g8zhadtzw" w:id="3"/>
      <w:bookmarkEnd w:id="3"/>
      <w:r w:rsidDel="00000000" w:rsidR="00000000" w:rsidRPr="00000000">
        <w:rPr>
          <w:rFonts w:ascii="Arial" w:cs="Arial" w:eastAsia="Arial" w:hAnsi="Arial"/>
          <w:sz w:val="24"/>
          <w:szCs w:val="24"/>
          <w:rtl w:val="0"/>
        </w:rPr>
        <w:t xml:space="preserve">2. </w:t>
        <w:tab/>
        <w:t xml:space="preserve">Visión</w:t>
      </w:r>
    </w:p>
    <w:p w:rsidR="00000000" w:rsidDel="00000000" w:rsidP="00000000" w:rsidRDefault="00000000" w:rsidRPr="00000000" w14:paraId="00000086">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Ser el sistema de gestión de estacionamientos líder en entornos educativos y de pequeña-mediana escala en el Perú, reconocido por su facilidad de uso, bajo costo de implementación y capacidad de adaptación a diferentes necesidades operativas. Aspiramos a contribuir a la modernización de los servicios de estacionamiento mediante soluciones tecnológicas accesibles y sostenibles.</w:t>
      </w:r>
      <w:r w:rsidDel="00000000" w:rsidR="00000000" w:rsidRPr="00000000">
        <w:rPr>
          <w:rtl w:val="0"/>
        </w:rPr>
      </w:r>
    </w:p>
    <w:p w:rsidR="00000000" w:rsidDel="00000000" w:rsidP="00000000" w:rsidRDefault="00000000" w:rsidRPr="00000000" w14:paraId="00000087">
      <w:pPr>
        <w:pStyle w:val="Heading2"/>
        <w:spacing w:after="240" w:before="240" w:line="360" w:lineRule="auto"/>
        <w:jc w:val="both"/>
        <w:rPr>
          <w:rFonts w:ascii="Arial" w:cs="Arial" w:eastAsia="Arial" w:hAnsi="Arial"/>
          <w:sz w:val="24"/>
          <w:szCs w:val="24"/>
        </w:rPr>
      </w:pPr>
      <w:bookmarkStart w:colFirst="0" w:colLast="0" w:name="_heading=h.igt2c4i5p6bl" w:id="4"/>
      <w:bookmarkEnd w:id="4"/>
      <w:r w:rsidDel="00000000" w:rsidR="00000000" w:rsidRPr="00000000">
        <w:rPr>
          <w:rFonts w:ascii="Arial" w:cs="Arial" w:eastAsia="Arial" w:hAnsi="Arial"/>
          <w:sz w:val="24"/>
          <w:szCs w:val="24"/>
          <w:rtl w:val="0"/>
        </w:rPr>
        <w:t xml:space="preserve">3. </w:t>
        <w:tab/>
        <w:t xml:space="preserve">Misión</w:t>
      </w:r>
    </w:p>
    <w:p w:rsidR="00000000" w:rsidDel="00000000" w:rsidP="00000000" w:rsidRDefault="00000000" w:rsidRPr="00000000" w14:paraId="00000088">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Automatizar y simplificar la gestión de estacionamientos mediante un sistema intuitivo, confiable y escalable que integre hardware asequible y software robusto, ofreciendo control en tiempo real, seguridad de los datos y una experiencia satisfactoria para administradores y usuarios.</w:t>
      </w:r>
      <w:r w:rsidDel="00000000" w:rsidR="00000000" w:rsidRPr="00000000">
        <w:rPr>
          <w:rtl w:val="0"/>
        </w:rPr>
      </w:r>
    </w:p>
    <w:p w:rsidR="00000000" w:rsidDel="00000000" w:rsidP="00000000" w:rsidRDefault="00000000" w:rsidRPr="00000000" w14:paraId="00000089">
      <w:pPr>
        <w:pStyle w:val="Heading2"/>
        <w:spacing w:after="240" w:before="240" w:line="360" w:lineRule="auto"/>
        <w:jc w:val="both"/>
        <w:rPr>
          <w:rFonts w:ascii="Arial" w:cs="Arial" w:eastAsia="Arial" w:hAnsi="Arial"/>
          <w:sz w:val="24"/>
          <w:szCs w:val="24"/>
        </w:rPr>
      </w:pPr>
      <w:bookmarkStart w:colFirst="0" w:colLast="0" w:name="_heading=h.fd2x16bhoc0v" w:id="5"/>
      <w:bookmarkEnd w:id="5"/>
      <w:r w:rsidDel="00000000" w:rsidR="00000000" w:rsidRPr="00000000">
        <w:rPr>
          <w:rFonts w:ascii="Arial" w:cs="Arial" w:eastAsia="Arial" w:hAnsi="Arial"/>
          <w:sz w:val="24"/>
          <w:szCs w:val="24"/>
          <w:rtl w:val="0"/>
        </w:rPr>
        <w:t xml:space="preserve">4. </w:t>
        <w:tab/>
        <w:t xml:space="preserve">Alcance</w:t>
      </w:r>
    </w:p>
    <w:p w:rsidR="00000000" w:rsidDel="00000000" w:rsidP="00000000" w:rsidRDefault="00000000" w:rsidRPr="00000000" w14:paraId="0000008A">
      <w:pPr>
        <w:shd w:fill="ffffff" w:val="clear"/>
        <w:spacing w:after="240" w:before="240" w:line="360" w:lineRule="auto"/>
        <w:jc w:val="both"/>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Incluye:</w:t>
      </w:r>
    </w:p>
    <w:p w:rsidR="00000000" w:rsidDel="00000000" w:rsidP="00000000" w:rsidRDefault="00000000" w:rsidRPr="00000000" w14:paraId="0000008B">
      <w:pPr>
        <w:numPr>
          <w:ilvl w:val="0"/>
          <w:numId w:val="6"/>
        </w:numPr>
        <w:shd w:fill="ffffff" w:val="clear"/>
        <w:spacing w:after="0" w:afterAutospacing="0" w:before="24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Registro automatizado de entrada y salida de vehículos mediante sensores.</w:t>
      </w:r>
    </w:p>
    <w:p w:rsidR="00000000" w:rsidDel="00000000" w:rsidP="00000000" w:rsidRDefault="00000000" w:rsidRPr="00000000" w14:paraId="0000008C">
      <w:pPr>
        <w:numPr>
          <w:ilvl w:val="0"/>
          <w:numId w:val="6"/>
        </w:numPr>
        <w:shd w:fill="ffffff" w:val="clear"/>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Asignación y visualización de espacios disponibles en tiempo real.</w:t>
      </w:r>
    </w:p>
    <w:p w:rsidR="00000000" w:rsidDel="00000000" w:rsidP="00000000" w:rsidRDefault="00000000" w:rsidRPr="00000000" w14:paraId="0000008D">
      <w:pPr>
        <w:numPr>
          <w:ilvl w:val="0"/>
          <w:numId w:val="6"/>
        </w:numPr>
        <w:shd w:fill="ffffff" w:val="clear"/>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Cálculo automático de tarifas según el tiempo de estacionamiento.</w:t>
      </w:r>
    </w:p>
    <w:p w:rsidR="00000000" w:rsidDel="00000000" w:rsidP="00000000" w:rsidRDefault="00000000" w:rsidRPr="00000000" w14:paraId="0000008E">
      <w:pPr>
        <w:numPr>
          <w:ilvl w:val="0"/>
          <w:numId w:val="6"/>
        </w:numPr>
        <w:shd w:fill="ffffff" w:val="clear"/>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Generación y envío de boletas electrónicas vía correo.</w:t>
      </w:r>
    </w:p>
    <w:p w:rsidR="00000000" w:rsidDel="00000000" w:rsidP="00000000" w:rsidRDefault="00000000" w:rsidRPr="00000000" w14:paraId="0000008F">
      <w:pPr>
        <w:numPr>
          <w:ilvl w:val="0"/>
          <w:numId w:val="6"/>
        </w:numPr>
        <w:shd w:fill="ffffff" w:val="clear"/>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Roles diferenciados (administrador y operador) con permisos específicos.</w:t>
      </w:r>
    </w:p>
    <w:p w:rsidR="00000000" w:rsidDel="00000000" w:rsidP="00000000" w:rsidRDefault="00000000" w:rsidRPr="00000000" w14:paraId="00000090">
      <w:pPr>
        <w:numPr>
          <w:ilvl w:val="0"/>
          <w:numId w:val="6"/>
        </w:numPr>
        <w:shd w:fill="ffffff" w:val="clear"/>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Módulo de reportes estadísticos de ocupación e ingresos.</w:t>
      </w:r>
    </w:p>
    <w:p w:rsidR="00000000" w:rsidDel="00000000" w:rsidP="00000000" w:rsidRDefault="00000000" w:rsidRPr="00000000" w14:paraId="00000091">
      <w:pPr>
        <w:numPr>
          <w:ilvl w:val="0"/>
          <w:numId w:val="6"/>
        </w:numPr>
        <w:shd w:fill="ffffff" w:val="clear"/>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Monitoreo ambiental con sensores de humedad y detección de incendios.</w:t>
      </w:r>
    </w:p>
    <w:p w:rsidR="00000000" w:rsidDel="00000000" w:rsidP="00000000" w:rsidRDefault="00000000" w:rsidRPr="00000000" w14:paraId="00000092">
      <w:pPr>
        <w:numPr>
          <w:ilvl w:val="0"/>
          <w:numId w:val="6"/>
        </w:numPr>
        <w:shd w:fill="ffffff" w:val="clear"/>
        <w:spacing w:after="24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Interfaz gráfica amigable en Windows.</w:t>
      </w:r>
    </w:p>
    <w:p w:rsidR="00000000" w:rsidDel="00000000" w:rsidP="00000000" w:rsidRDefault="00000000" w:rsidRPr="00000000" w14:paraId="00000093">
      <w:pPr>
        <w:shd w:fill="ffffff" w:val="clear"/>
        <w:spacing w:after="240" w:before="240" w:line="360" w:lineRule="auto"/>
        <w:jc w:val="both"/>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No incluye:</w:t>
      </w:r>
    </w:p>
    <w:p w:rsidR="00000000" w:rsidDel="00000000" w:rsidP="00000000" w:rsidRDefault="00000000" w:rsidRPr="00000000" w14:paraId="00000094">
      <w:pPr>
        <w:numPr>
          <w:ilvl w:val="0"/>
          <w:numId w:val="10"/>
        </w:numPr>
        <w:shd w:fill="ffffff" w:val="clear"/>
        <w:spacing w:after="0" w:afterAutospacing="0" w:before="24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Desarrollo de aplicación móvil para usuarios.</w:t>
      </w:r>
    </w:p>
    <w:p w:rsidR="00000000" w:rsidDel="00000000" w:rsidP="00000000" w:rsidRDefault="00000000" w:rsidRPr="00000000" w14:paraId="00000095">
      <w:pPr>
        <w:numPr>
          <w:ilvl w:val="0"/>
          <w:numId w:val="10"/>
        </w:numPr>
        <w:shd w:fill="ffffff" w:val="clear"/>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Integración con sistemas de pago electrónico externos.</w:t>
      </w:r>
    </w:p>
    <w:p w:rsidR="00000000" w:rsidDel="00000000" w:rsidP="00000000" w:rsidRDefault="00000000" w:rsidRPr="00000000" w14:paraId="00000096">
      <w:pPr>
        <w:numPr>
          <w:ilvl w:val="0"/>
          <w:numId w:val="10"/>
        </w:numPr>
        <w:shd w:fill="ffffff" w:val="clear"/>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Control de acceso mediante reconocimiento facial o de placas.</w:t>
      </w:r>
    </w:p>
    <w:p w:rsidR="00000000" w:rsidDel="00000000" w:rsidP="00000000" w:rsidRDefault="00000000" w:rsidRPr="00000000" w14:paraId="00000097">
      <w:pPr>
        <w:numPr>
          <w:ilvl w:val="0"/>
          <w:numId w:val="10"/>
        </w:numPr>
        <w:shd w:fill="ffffff" w:val="clear"/>
        <w:spacing w:after="0" w:afterAutospacing="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Soporte para múltiples sedes de forma centralizada.</w:t>
      </w:r>
    </w:p>
    <w:p w:rsidR="00000000" w:rsidDel="00000000" w:rsidP="00000000" w:rsidRDefault="00000000" w:rsidRPr="00000000" w14:paraId="00000098">
      <w:pPr>
        <w:numPr>
          <w:ilvl w:val="0"/>
          <w:numId w:val="10"/>
        </w:numPr>
        <w:shd w:fill="ffffff" w:val="clear"/>
        <w:spacing w:after="0" w:before="0" w:beforeAutospacing="0" w:line="360" w:lineRule="auto"/>
        <w:ind w:left="72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Mantenimiento o instalación de hardware externo.</w:t>
      </w:r>
    </w:p>
    <w:p w:rsidR="00000000" w:rsidDel="00000000" w:rsidP="00000000" w:rsidRDefault="00000000" w:rsidRPr="00000000" w14:paraId="00000099">
      <w:pPr>
        <w:spacing w:after="24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pStyle w:val="Heading1"/>
        <w:spacing w:after="240" w:before="240" w:line="360" w:lineRule="auto"/>
        <w:jc w:val="both"/>
        <w:rPr>
          <w:rFonts w:ascii="Arial" w:cs="Arial" w:eastAsia="Arial" w:hAnsi="Arial"/>
          <w:b w:val="1"/>
          <w:bCs w:val="1"/>
          <w:color w:val="000000"/>
          <w:sz w:val="24"/>
          <w:szCs w:val="24"/>
        </w:rPr>
      </w:pPr>
      <w:bookmarkStart w:colFirst="0" w:colLast="0" w:name="_heading=h.545kqg3u3cg8" w:id="6"/>
      <w:bookmarkEnd w:id="6"/>
      <w:r w:rsidDel="00000000" w:rsidR="00000000" w:rsidRPr="00000000">
        <w:rPr>
          <w:rFonts w:ascii="Arial" w:cs="Arial" w:eastAsia="Arial" w:hAnsi="Arial"/>
          <w:b w:val="1"/>
          <w:bCs w:val="1"/>
          <w:color w:val="000000"/>
          <w:sz w:val="24"/>
          <w:szCs w:val="24"/>
          <w:rtl w:val="0"/>
        </w:rPr>
        <w:t xml:space="preserve">II. </w:t>
        <w:tab/>
        <w:t xml:space="preserve">VISIONAMIENTO DE LA EMPRESA</w:t>
      </w:r>
    </w:p>
    <w:p w:rsidR="00000000" w:rsidDel="00000000" w:rsidP="00000000" w:rsidRDefault="00000000" w:rsidRPr="00000000" w14:paraId="0000009B">
      <w:pPr>
        <w:pStyle w:val="Heading2"/>
        <w:spacing w:after="240" w:before="240" w:line="360" w:lineRule="auto"/>
        <w:jc w:val="both"/>
        <w:rPr>
          <w:rFonts w:ascii="Arial" w:cs="Arial" w:eastAsia="Arial" w:hAnsi="Arial"/>
          <w:sz w:val="24"/>
          <w:szCs w:val="24"/>
        </w:rPr>
      </w:pPr>
      <w:bookmarkStart w:colFirst="0" w:colLast="0" w:name="_heading=h.mopxo5tx08fj" w:id="7"/>
      <w:bookmarkEnd w:id="7"/>
      <w:r w:rsidDel="00000000" w:rsidR="00000000" w:rsidRPr="00000000">
        <w:rPr>
          <w:rFonts w:ascii="Arial" w:cs="Arial" w:eastAsia="Arial" w:hAnsi="Arial"/>
          <w:sz w:val="24"/>
          <w:szCs w:val="24"/>
          <w:rtl w:val="0"/>
        </w:rPr>
        <w:t xml:space="preserve">1. </w:t>
        <w:tab/>
        <w:t xml:space="preserve">Descripción del Problema</w:t>
      </w:r>
    </w:p>
    <w:p w:rsidR="00000000" w:rsidDel="00000000" w:rsidP="00000000" w:rsidRDefault="00000000" w:rsidRPr="00000000" w14:paraId="0000009C">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la gestión de estacionamientos en muchas instituciones —como universidades, centros comerciales o empresas— se realiza de manera manual o mediante sistemas obsoletos. Esto genera una serie de problemas que afectan tanto a los administradores como a los usuarios:</w:t>
      </w:r>
    </w:p>
    <w:p w:rsidR="00000000" w:rsidDel="00000000" w:rsidP="00000000" w:rsidRDefault="00000000" w:rsidRPr="00000000" w14:paraId="0000009D">
      <w:pPr>
        <w:numPr>
          <w:ilvl w:val="0"/>
          <w:numId w:val="4"/>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Registro manual de vehículos: Se utilizan planillas físicas o archivos digitales no integrados, lo que ocasiona errores en los datos, duplicidad de registros o pérdida de información.</w:t>
      </w:r>
    </w:p>
    <w:p w:rsidR="00000000" w:rsidDel="00000000" w:rsidP="00000000" w:rsidRDefault="00000000" w:rsidRPr="00000000" w14:paraId="0000009E">
      <w:pPr>
        <w:numPr>
          <w:ilvl w:val="0"/>
          <w:numId w:val="4"/>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Falta de información en tiempo real: Los usuarios no pueden conocer la disponibilidad de espacios antes de ingresar, lo que genera congestión, pérdida de tiempo y malestar.</w:t>
      </w:r>
    </w:p>
    <w:p w:rsidR="00000000" w:rsidDel="00000000" w:rsidP="00000000" w:rsidRDefault="00000000" w:rsidRPr="00000000" w14:paraId="0000009F">
      <w:pPr>
        <w:numPr>
          <w:ilvl w:val="0"/>
          <w:numId w:val="4"/>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Cálculo manual de tarifas: Propenso a errores que derivan en cobros incorrectos y conflictos con los usuarios.</w:t>
      </w:r>
    </w:p>
    <w:p w:rsidR="00000000" w:rsidDel="00000000" w:rsidP="00000000" w:rsidRDefault="00000000" w:rsidRPr="00000000" w14:paraId="000000A0">
      <w:pPr>
        <w:numPr>
          <w:ilvl w:val="0"/>
          <w:numId w:val="4"/>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Ineficiencia en el uso de los espacios: No existe un control automatizado que permita optimizar la ocupación del área disponible.</w:t>
      </w:r>
    </w:p>
    <w:p w:rsidR="00000000" w:rsidDel="00000000" w:rsidP="00000000" w:rsidRDefault="00000000" w:rsidRPr="00000000" w14:paraId="000000A1">
      <w:pPr>
        <w:numPr>
          <w:ilvl w:val="0"/>
          <w:numId w:val="4"/>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Falta de seguridad preventiva: No se cuenta con sistemas de monitoreo ambiental que alerten sobre incendios o condiciones de riesgo.</w:t>
      </w:r>
    </w:p>
    <w:p w:rsidR="00000000" w:rsidDel="00000000" w:rsidP="00000000" w:rsidRDefault="00000000" w:rsidRPr="00000000" w14:paraId="000000A2">
      <w:pPr>
        <w:numPr>
          <w:ilvl w:val="0"/>
          <w:numId w:val="4"/>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Pérdida de datos clave: No se generan reportes automatizados que apoyen la toma de decisiones para mejorar el servicio.</w:t>
      </w:r>
    </w:p>
    <w:p w:rsidR="00000000" w:rsidDel="00000000" w:rsidP="00000000" w:rsidRDefault="00000000" w:rsidRPr="00000000" w14:paraId="000000A3">
      <w:pPr>
        <w:numPr>
          <w:ilvl w:val="0"/>
          <w:numId w:val="4"/>
        </w:numPr>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Estas dificultades reflejan la necesidad de un sistema integral que automatice los procesos, ofrezca información precisa en tiempo real, garantice seguridad y mejore la experiencia global del servicio de estacionamiento. Z-Parking surge como una solución tecnológica, accesible y escalable para resolver estos problemas de manera eficiente.</w:t>
      </w:r>
      <w:r w:rsidDel="00000000" w:rsidR="00000000" w:rsidRPr="00000000">
        <w:rPr>
          <w:rtl w:val="0"/>
        </w:rPr>
      </w:r>
    </w:p>
    <w:p w:rsidR="00000000" w:rsidDel="00000000" w:rsidP="00000000" w:rsidRDefault="00000000" w:rsidRPr="00000000" w14:paraId="000000A4">
      <w:pPr>
        <w:pStyle w:val="Heading2"/>
        <w:spacing w:after="240" w:before="240" w:line="360" w:lineRule="auto"/>
        <w:jc w:val="both"/>
        <w:rPr>
          <w:rFonts w:ascii="Arial" w:cs="Arial" w:eastAsia="Arial" w:hAnsi="Arial"/>
          <w:sz w:val="24"/>
          <w:szCs w:val="24"/>
        </w:rPr>
      </w:pPr>
      <w:bookmarkStart w:colFirst="0" w:colLast="0" w:name="_heading=h.jq9kkljygvkj" w:id="8"/>
      <w:bookmarkEnd w:id="8"/>
      <w:r w:rsidDel="00000000" w:rsidR="00000000" w:rsidRPr="00000000">
        <w:rPr>
          <w:rFonts w:ascii="Arial" w:cs="Arial" w:eastAsia="Arial" w:hAnsi="Arial"/>
          <w:sz w:val="24"/>
          <w:szCs w:val="24"/>
          <w:rtl w:val="0"/>
        </w:rPr>
        <w:t xml:space="preserve">2. </w:t>
        <w:tab/>
        <w:t xml:space="preserve">Objetivos de Negocios</w:t>
      </w:r>
    </w:p>
    <w:p w:rsidR="00000000" w:rsidDel="00000000" w:rsidP="00000000" w:rsidRDefault="00000000" w:rsidRPr="00000000" w14:paraId="000000A5">
      <w:pPr>
        <w:rPr>
          <w:rFonts w:ascii="Arial" w:cs="Arial" w:eastAsia="Arial" w:hAnsi="Arial"/>
          <w:color w:val="0f1115"/>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color w:val="0f1115"/>
          <w:sz w:val="20"/>
          <w:szCs w:val="20"/>
          <w:rtl w:val="0"/>
        </w:rPr>
        <w:t xml:space="preserve">Automatizar procesos para reducir errores y tiempos de espera.</w:t>
      </w:r>
    </w:p>
    <w:p w:rsidR="00000000" w:rsidDel="00000000" w:rsidP="00000000" w:rsidRDefault="00000000" w:rsidRPr="00000000" w14:paraId="000000A6">
      <w:pPr>
        <w:numPr>
          <w:ilvl w:val="0"/>
          <w:numId w:val="11"/>
        </w:numPr>
        <w:shd w:fill="ffffff" w:val="clear"/>
        <w:spacing w:after="0" w:afterAutospacing="0" w:before="34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Optimizar el uso de espacios mediante control en tiempo real.</w:t>
      </w:r>
    </w:p>
    <w:p w:rsidR="00000000" w:rsidDel="00000000" w:rsidP="00000000" w:rsidRDefault="00000000" w:rsidRPr="00000000" w14:paraId="000000A7">
      <w:pPr>
        <w:numPr>
          <w:ilvl w:val="0"/>
          <w:numId w:val="11"/>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Mejorar la experiencia del usuario con interfaz intuitiva y boletas electrónicas.</w:t>
      </w:r>
    </w:p>
    <w:p w:rsidR="00000000" w:rsidDel="00000000" w:rsidP="00000000" w:rsidRDefault="00000000" w:rsidRPr="00000000" w14:paraId="000000A8">
      <w:pPr>
        <w:numPr>
          <w:ilvl w:val="0"/>
          <w:numId w:val="11"/>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Generar reportes clave para la toma de decisiones operativas y estratégicas.</w:t>
      </w:r>
    </w:p>
    <w:p w:rsidR="00000000" w:rsidDel="00000000" w:rsidP="00000000" w:rsidRDefault="00000000" w:rsidRPr="00000000" w14:paraId="000000A9">
      <w:pPr>
        <w:numPr>
          <w:ilvl w:val="0"/>
          <w:numId w:val="11"/>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Reducir costos operativos mediante la eliminación de tareas manuales repetitivas.</w:t>
      </w:r>
    </w:p>
    <w:p w:rsidR="00000000" w:rsidDel="00000000" w:rsidP="00000000" w:rsidRDefault="00000000" w:rsidRPr="00000000" w14:paraId="000000AA">
      <w:pPr>
        <w:numPr>
          <w:ilvl w:val="0"/>
          <w:numId w:val="11"/>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Fortalecer la seguridad con monitoreo ambiental y protección de datos.</w:t>
      </w:r>
    </w:p>
    <w:p w:rsidR="00000000" w:rsidDel="00000000" w:rsidP="00000000" w:rsidRDefault="00000000" w:rsidRPr="00000000" w14:paraId="000000AB">
      <w:pPr>
        <w:numPr>
          <w:ilvl w:val="0"/>
          <w:numId w:val="11"/>
        </w:numPr>
        <w:shd w:fill="ffffff" w:val="clear"/>
        <w:spacing w:after="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Garantizar escalabilidad para adaptarse a futuras expansiones o necesidades.</w:t>
      </w:r>
    </w:p>
    <w:p w:rsidR="00000000" w:rsidDel="00000000" w:rsidP="00000000" w:rsidRDefault="00000000" w:rsidRPr="00000000" w14:paraId="000000A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pStyle w:val="Heading2"/>
        <w:spacing w:after="240" w:before="240" w:line="360" w:lineRule="auto"/>
        <w:jc w:val="both"/>
        <w:rPr>
          <w:rFonts w:ascii="Arial" w:cs="Arial" w:eastAsia="Arial" w:hAnsi="Arial"/>
          <w:sz w:val="24"/>
          <w:szCs w:val="24"/>
        </w:rPr>
      </w:pPr>
      <w:bookmarkStart w:colFirst="0" w:colLast="0" w:name="_heading=h.1u30ilwnhbqs" w:id="9"/>
      <w:bookmarkEnd w:id="9"/>
      <w:r w:rsidDel="00000000" w:rsidR="00000000" w:rsidRPr="00000000">
        <w:rPr>
          <w:rFonts w:ascii="Arial" w:cs="Arial" w:eastAsia="Arial" w:hAnsi="Arial"/>
          <w:sz w:val="24"/>
          <w:szCs w:val="24"/>
          <w:rtl w:val="0"/>
        </w:rPr>
        <w:t xml:space="preserve">3. </w:t>
        <w:tab/>
        <w:t xml:space="preserve">Objetivos de Diseño</w:t>
      </w:r>
    </w:p>
    <w:p w:rsidR="00000000" w:rsidDel="00000000" w:rsidP="00000000" w:rsidRDefault="00000000" w:rsidRPr="00000000" w14:paraId="000000AE">
      <w:pPr>
        <w:numPr>
          <w:ilvl w:val="0"/>
          <w:numId w:val="5"/>
        </w:numPr>
        <w:shd w:fill="ffffff" w:val="clear"/>
        <w:spacing w:after="0" w:afterAutospacing="0" w:before="24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Interfaz intuitiva que permita su uso con mínima capacitación.</w:t>
      </w:r>
    </w:p>
    <w:p w:rsidR="00000000" w:rsidDel="00000000" w:rsidP="00000000" w:rsidRDefault="00000000" w:rsidRPr="00000000" w14:paraId="000000AF">
      <w:pPr>
        <w:numPr>
          <w:ilvl w:val="0"/>
          <w:numId w:val="5"/>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Arquitectura modular para facilitar el mantenimiento y la escalabilidad.</w:t>
      </w:r>
    </w:p>
    <w:p w:rsidR="00000000" w:rsidDel="00000000" w:rsidP="00000000" w:rsidRDefault="00000000" w:rsidRPr="00000000" w14:paraId="000000B0">
      <w:pPr>
        <w:numPr>
          <w:ilvl w:val="0"/>
          <w:numId w:val="5"/>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Integración eficiente entre hardware (sensores) y software.</w:t>
      </w:r>
    </w:p>
    <w:p w:rsidR="00000000" w:rsidDel="00000000" w:rsidP="00000000" w:rsidRDefault="00000000" w:rsidRPr="00000000" w14:paraId="000000B1">
      <w:pPr>
        <w:numPr>
          <w:ilvl w:val="0"/>
          <w:numId w:val="5"/>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Respuesta en tiempo real para gestión de entradas, salidas y alertas.</w:t>
      </w:r>
    </w:p>
    <w:p w:rsidR="00000000" w:rsidDel="00000000" w:rsidP="00000000" w:rsidRDefault="00000000" w:rsidRPr="00000000" w14:paraId="000000B2">
      <w:pPr>
        <w:numPr>
          <w:ilvl w:val="0"/>
          <w:numId w:val="5"/>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Alta disponibilidad con tolerancia a fallos de sensores o conexión.</w:t>
      </w:r>
    </w:p>
    <w:p w:rsidR="00000000" w:rsidDel="00000000" w:rsidP="00000000" w:rsidRDefault="00000000" w:rsidRPr="00000000" w14:paraId="000000B3">
      <w:pPr>
        <w:numPr>
          <w:ilvl w:val="0"/>
          <w:numId w:val="5"/>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Seguridad integrada en acceso a datos y operaciones críticas.</w:t>
      </w:r>
    </w:p>
    <w:p w:rsidR="00000000" w:rsidDel="00000000" w:rsidP="00000000" w:rsidRDefault="00000000" w:rsidRPr="00000000" w14:paraId="000000B4">
      <w:pPr>
        <w:numPr>
          <w:ilvl w:val="0"/>
          <w:numId w:val="5"/>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Bajo consumo de recursos para funcionar en equipos estándar.</w:t>
      </w:r>
    </w:p>
    <w:p w:rsidR="00000000" w:rsidDel="00000000" w:rsidP="00000000" w:rsidRDefault="00000000" w:rsidRPr="00000000" w14:paraId="000000B5">
      <w:pPr>
        <w:numPr>
          <w:ilvl w:val="0"/>
          <w:numId w:val="5"/>
        </w:numPr>
        <w:shd w:fill="ffffff" w:val="clear"/>
        <w:spacing w:after="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Documentación clara para desarrolladores y usuarios finales.</w:t>
      </w:r>
    </w:p>
    <w:p w:rsidR="00000000" w:rsidDel="00000000" w:rsidP="00000000" w:rsidRDefault="00000000" w:rsidRPr="00000000" w14:paraId="000000B6">
      <w:pPr>
        <w:spacing w:after="24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pStyle w:val="Heading2"/>
        <w:spacing w:after="240" w:before="240" w:line="360" w:lineRule="auto"/>
        <w:jc w:val="both"/>
        <w:rPr>
          <w:rFonts w:ascii="Arial" w:cs="Arial" w:eastAsia="Arial" w:hAnsi="Arial"/>
          <w:sz w:val="24"/>
          <w:szCs w:val="24"/>
        </w:rPr>
      </w:pPr>
      <w:bookmarkStart w:colFirst="0" w:colLast="0" w:name="_heading=h.oa9hgq2qxt6e" w:id="10"/>
      <w:bookmarkEnd w:id="10"/>
      <w:r w:rsidDel="00000000" w:rsidR="00000000" w:rsidRPr="00000000">
        <w:rPr>
          <w:rFonts w:ascii="Arial" w:cs="Arial" w:eastAsia="Arial" w:hAnsi="Arial"/>
          <w:sz w:val="24"/>
          <w:szCs w:val="24"/>
          <w:rtl w:val="0"/>
        </w:rPr>
        <w:t xml:space="preserve">4. </w:t>
        <w:tab/>
        <w:t xml:space="preserve">Alcance del Proyecto</w:t>
      </w:r>
    </w:p>
    <w:p w:rsidR="00000000" w:rsidDel="00000000" w:rsidP="00000000" w:rsidRDefault="00000000" w:rsidRPr="00000000" w14:paraId="000000B8">
      <w:pPr>
        <w:shd w:fill="ffffff" w:val="clear"/>
        <w:spacing w:after="240" w:before="240" w:lineRule="auto"/>
        <w:ind w:firstLine="72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Incluye:</w:t>
      </w:r>
    </w:p>
    <w:p w:rsidR="00000000" w:rsidDel="00000000" w:rsidP="00000000" w:rsidRDefault="00000000" w:rsidRPr="00000000" w14:paraId="000000B9">
      <w:pPr>
        <w:numPr>
          <w:ilvl w:val="0"/>
          <w:numId w:val="2"/>
        </w:numPr>
        <w:shd w:fill="ffffff" w:val="clear"/>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Desarrollo de una aplicación desktop en C# .NET para gestión del estacionamiento.</w:t>
      </w:r>
    </w:p>
    <w:p w:rsidR="00000000" w:rsidDel="00000000" w:rsidP="00000000" w:rsidRDefault="00000000" w:rsidRPr="00000000" w14:paraId="000000BA">
      <w:pPr>
        <w:numPr>
          <w:ilvl w:val="0"/>
          <w:numId w:val="2"/>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Integración con sensores Arduino (ultrasónicos, RFID, humedad y llama).</w:t>
      </w:r>
    </w:p>
    <w:p w:rsidR="00000000" w:rsidDel="00000000" w:rsidP="00000000" w:rsidRDefault="00000000" w:rsidRPr="00000000" w14:paraId="000000BB">
      <w:pPr>
        <w:numPr>
          <w:ilvl w:val="0"/>
          <w:numId w:val="2"/>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Registro automatizado de entrada y salida de vehículos.</w:t>
      </w:r>
    </w:p>
    <w:p w:rsidR="00000000" w:rsidDel="00000000" w:rsidP="00000000" w:rsidRDefault="00000000" w:rsidRPr="00000000" w14:paraId="000000BC">
      <w:pPr>
        <w:numPr>
          <w:ilvl w:val="0"/>
          <w:numId w:val="2"/>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Asignación y visualización en tiempo real de espacios disponibles.</w:t>
      </w:r>
    </w:p>
    <w:p w:rsidR="00000000" w:rsidDel="00000000" w:rsidP="00000000" w:rsidRDefault="00000000" w:rsidRPr="00000000" w14:paraId="000000BD">
      <w:pPr>
        <w:numPr>
          <w:ilvl w:val="0"/>
          <w:numId w:val="2"/>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Cálculo automático de tarifas según tiempo de estacionamiento.</w:t>
      </w:r>
    </w:p>
    <w:p w:rsidR="00000000" w:rsidDel="00000000" w:rsidP="00000000" w:rsidRDefault="00000000" w:rsidRPr="00000000" w14:paraId="000000BE">
      <w:pPr>
        <w:numPr>
          <w:ilvl w:val="0"/>
          <w:numId w:val="2"/>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Generación y envío de boletas electrónicas vía correo.</w:t>
      </w:r>
    </w:p>
    <w:p w:rsidR="00000000" w:rsidDel="00000000" w:rsidP="00000000" w:rsidRDefault="00000000" w:rsidRPr="00000000" w14:paraId="000000BF">
      <w:pPr>
        <w:numPr>
          <w:ilvl w:val="0"/>
          <w:numId w:val="2"/>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Roles de usuario (administrador y operador) con permisos diferenciados.</w:t>
      </w:r>
    </w:p>
    <w:p w:rsidR="00000000" w:rsidDel="00000000" w:rsidP="00000000" w:rsidRDefault="00000000" w:rsidRPr="00000000" w14:paraId="000000C0">
      <w:pPr>
        <w:numPr>
          <w:ilvl w:val="0"/>
          <w:numId w:val="2"/>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Módulo de reportes estadísticos (ocupación, ingresos, tendencias).</w:t>
      </w:r>
    </w:p>
    <w:p w:rsidR="00000000" w:rsidDel="00000000" w:rsidP="00000000" w:rsidRDefault="00000000" w:rsidRPr="00000000" w14:paraId="000000C1">
      <w:pPr>
        <w:numPr>
          <w:ilvl w:val="0"/>
          <w:numId w:val="2"/>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Monitoreo ambiental con alertas tempranas (incendios, humedad).</w:t>
      </w:r>
    </w:p>
    <w:p w:rsidR="00000000" w:rsidDel="00000000" w:rsidP="00000000" w:rsidRDefault="00000000" w:rsidRPr="00000000" w14:paraId="000000C2">
      <w:pPr>
        <w:numPr>
          <w:ilvl w:val="0"/>
          <w:numId w:val="2"/>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Base de datos en SQL Server para almacenamiento seguro de datos.</w:t>
      </w:r>
    </w:p>
    <w:p w:rsidR="00000000" w:rsidDel="00000000" w:rsidP="00000000" w:rsidRDefault="00000000" w:rsidRPr="00000000" w14:paraId="000000C3">
      <w:pPr>
        <w:numPr>
          <w:ilvl w:val="0"/>
          <w:numId w:val="2"/>
        </w:numPr>
        <w:shd w:fill="ffffff" w:val="clear"/>
        <w:spacing w:after="24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Documentación técnica y manual de usuario.</w:t>
      </w:r>
    </w:p>
    <w:p w:rsidR="00000000" w:rsidDel="00000000" w:rsidP="00000000" w:rsidRDefault="00000000" w:rsidRPr="00000000" w14:paraId="000000C4">
      <w:pPr>
        <w:shd w:fill="ffffff" w:val="clear"/>
        <w:spacing w:after="240" w:before="240" w:lineRule="auto"/>
        <w:ind w:firstLine="72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No Incluye:</w:t>
      </w:r>
    </w:p>
    <w:p w:rsidR="00000000" w:rsidDel="00000000" w:rsidP="00000000" w:rsidRDefault="00000000" w:rsidRPr="00000000" w14:paraId="000000C5">
      <w:pPr>
        <w:numPr>
          <w:ilvl w:val="0"/>
          <w:numId w:val="1"/>
        </w:numPr>
        <w:shd w:fill="ffffff" w:val="clear"/>
        <w:spacing w:after="0" w:afterAutospacing="0" w:before="24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Desarrollo de aplicación móvil para reservas o pagos.</w:t>
      </w:r>
    </w:p>
    <w:p w:rsidR="00000000" w:rsidDel="00000000" w:rsidP="00000000" w:rsidRDefault="00000000" w:rsidRPr="00000000" w14:paraId="000000C6">
      <w:pPr>
        <w:numPr>
          <w:ilvl w:val="0"/>
          <w:numId w:val="1"/>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Integración con pasarelas de pago electrónico.</w:t>
      </w:r>
    </w:p>
    <w:p w:rsidR="00000000" w:rsidDel="00000000" w:rsidP="00000000" w:rsidRDefault="00000000" w:rsidRPr="00000000" w14:paraId="000000C7">
      <w:pPr>
        <w:numPr>
          <w:ilvl w:val="0"/>
          <w:numId w:val="1"/>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Soporte para múltiples sedes o centralización de datos.</w:t>
      </w:r>
    </w:p>
    <w:p w:rsidR="00000000" w:rsidDel="00000000" w:rsidP="00000000" w:rsidRDefault="00000000" w:rsidRPr="00000000" w14:paraId="000000C8">
      <w:pPr>
        <w:numPr>
          <w:ilvl w:val="0"/>
          <w:numId w:val="1"/>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Mantenimiento o instalación física de hardware externo.</w:t>
      </w:r>
    </w:p>
    <w:p w:rsidR="00000000" w:rsidDel="00000000" w:rsidP="00000000" w:rsidRDefault="00000000" w:rsidRPr="00000000" w14:paraId="000000C9">
      <w:pPr>
        <w:numPr>
          <w:ilvl w:val="0"/>
          <w:numId w:val="1"/>
        </w:numPr>
        <w:shd w:fill="ffffff" w:val="clear"/>
        <w:spacing w:after="0" w:afterAutospacing="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Reconocimiento de placas mediante visión artificial.</w:t>
      </w:r>
    </w:p>
    <w:p w:rsidR="00000000" w:rsidDel="00000000" w:rsidP="00000000" w:rsidRDefault="00000000" w:rsidRPr="00000000" w14:paraId="000000CA">
      <w:pPr>
        <w:numPr>
          <w:ilvl w:val="0"/>
          <w:numId w:val="1"/>
        </w:numPr>
        <w:shd w:fill="ffffff" w:val="clear"/>
        <w:spacing w:after="0" w:before="0" w:beforeAutospacing="0" w:lineRule="auto"/>
        <w:ind w:left="1440" w:hanging="360"/>
        <w:rPr>
          <w:rFonts w:ascii="Arial" w:cs="Arial" w:eastAsia="Arial" w:hAnsi="Arial"/>
          <w:sz w:val="20"/>
          <w:szCs w:val="20"/>
        </w:rPr>
      </w:pPr>
      <w:r w:rsidDel="00000000" w:rsidR="00000000" w:rsidRPr="00000000">
        <w:rPr>
          <w:rFonts w:ascii="Arial" w:cs="Arial" w:eastAsia="Arial" w:hAnsi="Arial"/>
          <w:color w:val="0f1115"/>
          <w:sz w:val="20"/>
          <w:szCs w:val="20"/>
          <w:rtl w:val="0"/>
        </w:rPr>
        <w:t xml:space="preserve">Sistema de reservas en línea.</w:t>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pStyle w:val="Heading2"/>
        <w:spacing w:after="240" w:before="240" w:line="360" w:lineRule="auto"/>
        <w:jc w:val="both"/>
        <w:rPr>
          <w:rFonts w:ascii="Arial" w:cs="Arial" w:eastAsia="Arial" w:hAnsi="Arial"/>
          <w:sz w:val="24"/>
          <w:szCs w:val="24"/>
        </w:rPr>
      </w:pPr>
      <w:bookmarkStart w:colFirst="0" w:colLast="0" w:name="_heading=h.dd88ki9crhm8" w:id="11"/>
      <w:bookmarkEnd w:id="11"/>
      <w:r w:rsidDel="00000000" w:rsidR="00000000" w:rsidRPr="00000000">
        <w:rPr>
          <w:rFonts w:ascii="Arial" w:cs="Arial" w:eastAsia="Arial" w:hAnsi="Arial"/>
          <w:sz w:val="24"/>
          <w:szCs w:val="24"/>
          <w:rtl w:val="0"/>
        </w:rPr>
        <w:t xml:space="preserve">5. </w:t>
        <w:tab/>
        <w:t xml:space="preserve">Viabilidad del Sistema</w:t>
      </w:r>
    </w:p>
    <w:p w:rsidR="00000000" w:rsidDel="00000000" w:rsidP="00000000" w:rsidRDefault="00000000" w:rsidRPr="00000000" w14:paraId="000000CD">
      <w:pPr>
        <w:pStyle w:val="Heading3"/>
        <w:spacing w:after="240" w:before="240" w:line="360" w:lineRule="auto"/>
        <w:ind w:firstLine="720"/>
        <w:jc w:val="both"/>
        <w:rPr>
          <w:rFonts w:ascii="Arial" w:cs="Arial" w:eastAsia="Arial" w:hAnsi="Arial"/>
          <w:sz w:val="24"/>
          <w:szCs w:val="24"/>
        </w:rPr>
      </w:pPr>
      <w:bookmarkStart w:colFirst="0" w:colLast="0" w:name="_heading=h.3dml05avaidt" w:id="12"/>
      <w:bookmarkEnd w:id="12"/>
      <w:r w:rsidDel="00000000" w:rsidR="00000000" w:rsidRPr="00000000">
        <w:rPr>
          <w:rFonts w:ascii="Arial" w:cs="Arial" w:eastAsia="Arial" w:hAnsi="Arial"/>
          <w:sz w:val="24"/>
          <w:szCs w:val="24"/>
          <w:rtl w:val="0"/>
        </w:rPr>
        <w:t xml:space="preserve">5.1.      Viabilidad Técnica  </w:t>
      </w:r>
    </w:p>
    <w:p w:rsidR="00000000" w:rsidDel="00000000" w:rsidP="00000000" w:rsidRDefault="00000000" w:rsidRPr="00000000" w14:paraId="000000CE">
      <w:pPr>
        <w:shd w:fill="ffffff" w:val="clear"/>
        <w:spacing w:after="240" w:before="240" w:lineRule="auto"/>
        <w:ind w:left="720" w:firstLine="72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El proyecto Z-Parking es técnicamente viable gracias a la combinación de tecnologías accesibles, conocimientos especializados y recursos disponibles. El sistema utilizará C# .NET para el desarrollo de la aplicación de escritorio, SQL Server como gestor de base de datos y Arduino para la integración de sensores, herramientas ampliamente documentadas y compatibles entre sí. El equipo cuenta con experiencia en desarrollo de software, manejo de bases de datos y programación de microcontroladores, lo que garantiza la capacidad para implementar la solución de manera eficiente.</w:t>
      </w:r>
    </w:p>
    <w:p w:rsidR="00000000" w:rsidDel="00000000" w:rsidP="00000000" w:rsidRDefault="00000000" w:rsidRPr="00000000" w14:paraId="000000CF">
      <w:pPr>
        <w:shd w:fill="ffffff" w:val="clear"/>
        <w:spacing w:after="240" w:before="240" w:lineRule="auto"/>
        <w:ind w:left="720" w:firstLine="72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Los componentes de hardware requeridos, como sensores ultrasónicos, módulos RFID y placas Arduino, son de bajo costo y fáciles de adquirir en el mercado local. La arquitectura propuesta sigue un enfoque modular y escalable, facilitando el mantenimiento y la expansión futura del sistema. Además, la comunicación entre software y hardware se realizará mediante protocolos estables como comunicación serial para los sensores y SMTP para el envío de boletas por correo electrónico.</w:t>
      </w:r>
    </w:p>
    <w:p w:rsidR="00000000" w:rsidDel="00000000" w:rsidP="00000000" w:rsidRDefault="00000000" w:rsidRPr="00000000" w14:paraId="000000D0">
      <w:pPr>
        <w:shd w:fill="ffffff" w:val="clear"/>
        <w:spacing w:after="0" w:before="240" w:lineRule="auto"/>
        <w:ind w:left="720" w:firstLine="72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La universidad proporciona el acceso a laboratorios, equipos y licencias educativas necesarias para el desarrollo y las pruebas, lo que reduce costos y riesgos durante la implementación. Todas estas condiciones aseguran que el proyecto puede ser desarrollado con éxito dentro de los plazos establecidos y con los recursos técnicos disponibles.</w:t>
      </w:r>
    </w:p>
    <w:p w:rsidR="00000000" w:rsidDel="00000000" w:rsidP="00000000" w:rsidRDefault="00000000" w:rsidRPr="00000000" w14:paraId="000000D1">
      <w:pPr>
        <w:pStyle w:val="Heading2"/>
        <w:spacing w:after="240" w:before="240" w:line="360" w:lineRule="auto"/>
        <w:rPr>
          <w:rFonts w:ascii="Arial" w:cs="Arial" w:eastAsia="Arial" w:hAnsi="Arial"/>
          <w:sz w:val="24"/>
          <w:szCs w:val="24"/>
        </w:rPr>
      </w:pPr>
      <w:bookmarkStart w:colFirst="0" w:colLast="0" w:name="_heading=h.z9jpbsntf5fw" w:id="13"/>
      <w:bookmarkEnd w:id="13"/>
      <w:r w:rsidDel="00000000" w:rsidR="00000000" w:rsidRPr="00000000">
        <w:rPr>
          <w:rFonts w:ascii="Arial" w:cs="Arial" w:eastAsia="Arial" w:hAnsi="Arial"/>
          <w:sz w:val="24"/>
          <w:szCs w:val="24"/>
          <w:rtl w:val="0"/>
        </w:rPr>
        <w:t xml:space="preserve">6. </w:t>
        <w:tab/>
        <w:t xml:space="preserve">Información Obtenida del Levantamiento de Información</w:t>
      </w:r>
    </w:p>
    <w:p w:rsidR="00000000" w:rsidDel="00000000" w:rsidP="00000000" w:rsidRDefault="00000000" w:rsidRPr="00000000" w14:paraId="000000D2">
      <w:pPr>
        <w:pStyle w:val="Heading1"/>
        <w:spacing w:after="240" w:before="240" w:line="360" w:lineRule="auto"/>
        <w:ind w:left="720" w:firstLine="0"/>
        <w:rPr>
          <w:rFonts w:ascii="Arial" w:cs="Arial" w:eastAsia="Arial" w:hAnsi="Arial"/>
          <w:b w:val="1"/>
          <w:bCs w:val="1"/>
          <w:color w:val="000000"/>
          <w:sz w:val="24"/>
          <w:szCs w:val="24"/>
        </w:rPr>
      </w:pPr>
      <w:bookmarkStart w:colFirst="0" w:colLast="0" w:name="_heading=h.fuysbdwc7zhu" w:id="14"/>
      <w:bookmarkEnd w:id="14"/>
      <w:r w:rsidDel="00000000" w:rsidR="00000000" w:rsidRPr="00000000">
        <w:rPr>
          <w:rFonts w:ascii="Arial" w:cs="Arial" w:eastAsia="Arial" w:hAnsi="Arial"/>
          <w:b w:val="1"/>
          <w:bCs w:val="1"/>
          <w:color w:val="000000"/>
          <w:sz w:val="24"/>
          <w:szCs w:val="24"/>
          <w:rtl w:val="0"/>
        </w:rPr>
        <w:t xml:space="preserve">III. </w:t>
        <w:tab/>
        <w:t xml:space="preserve">ANÁLISIS DE PROCESOS</w:t>
      </w:r>
    </w:p>
    <w:p w:rsidR="00000000" w:rsidDel="00000000" w:rsidP="00000000" w:rsidRDefault="00000000" w:rsidRPr="00000000" w14:paraId="000000D3">
      <w:pPr>
        <w:pStyle w:val="Heading2"/>
        <w:spacing w:after="240" w:before="240" w:line="360" w:lineRule="auto"/>
        <w:ind w:left="720" w:firstLine="0"/>
        <w:rPr>
          <w:rFonts w:ascii="Arial" w:cs="Arial" w:eastAsia="Arial" w:hAnsi="Arial"/>
          <w:sz w:val="24"/>
          <w:szCs w:val="24"/>
        </w:rPr>
      </w:pPr>
      <w:bookmarkStart w:colFirst="0" w:colLast="0" w:name="_heading=h.baf399n8991s" w:id="15"/>
      <w:bookmarkEnd w:id="15"/>
      <w:r w:rsidDel="00000000" w:rsidR="00000000" w:rsidRPr="00000000">
        <w:rPr>
          <w:rFonts w:ascii="Arial" w:cs="Arial" w:eastAsia="Arial" w:hAnsi="Arial"/>
          <w:sz w:val="24"/>
          <w:szCs w:val="24"/>
          <w:rtl w:val="0"/>
        </w:rPr>
        <w:t xml:space="preserve">a) </w:t>
        <w:tab/>
        <w:t xml:space="preserve">Diagrama del Proceso Actual – Diagrama de Actividades</w:t>
      </w:r>
    </w:p>
    <w:p w:rsidR="00000000" w:rsidDel="00000000" w:rsidP="00000000" w:rsidRDefault="00000000" w:rsidRPr="00000000" w14:paraId="000000D4">
      <w:pPr>
        <w:ind w:left="1440" w:firstLine="0"/>
        <w:rPr>
          <w:rFonts w:ascii="Arial" w:cs="Arial" w:eastAsia="Arial" w:hAnsi="Arial"/>
        </w:rPr>
      </w:pPr>
      <w:r w:rsidDel="00000000" w:rsidR="00000000" w:rsidRPr="00000000">
        <w:rPr>
          <w:rFonts w:ascii="Arial" w:cs="Arial" w:eastAsia="Arial" w:hAnsi="Arial"/>
          <w:sz w:val="24"/>
          <w:szCs w:val="24"/>
        </w:rPr>
        <w:drawing>
          <wp:inline distB="114300" distT="114300" distL="114300" distR="114300">
            <wp:extent cx="3077528" cy="4258214"/>
            <wp:effectExtent b="0" l="0" r="0" t="0"/>
            <wp:docPr id="4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077528" cy="4258214"/>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3419475" cy="2640198"/>
            <wp:effectExtent b="0" l="0" r="0" t="0"/>
            <wp:docPr id="36"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419475" cy="264019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pStyle w:val="Heading1"/>
        <w:spacing w:after="240" w:line="360" w:lineRule="auto"/>
        <w:rPr>
          <w:rFonts w:ascii="Arial" w:cs="Arial" w:eastAsia="Arial" w:hAnsi="Arial"/>
          <w:b w:val="1"/>
          <w:bCs w:val="1"/>
          <w:color w:val="000000"/>
          <w:sz w:val="24"/>
          <w:szCs w:val="24"/>
        </w:rPr>
      </w:pPr>
      <w:bookmarkStart w:colFirst="0" w:colLast="0" w:name="_heading=h.5ylhorusrsl1" w:id="16"/>
      <w:bookmarkEnd w:id="16"/>
      <w:r w:rsidDel="00000000" w:rsidR="00000000" w:rsidRPr="00000000">
        <w:rPr>
          <w:rtl w:val="0"/>
        </w:rPr>
      </w:r>
    </w:p>
    <w:p w:rsidR="00000000" w:rsidDel="00000000" w:rsidP="00000000" w:rsidRDefault="00000000" w:rsidRPr="00000000" w14:paraId="000000D7">
      <w:pPr>
        <w:pStyle w:val="Heading1"/>
        <w:spacing w:after="240" w:line="360" w:lineRule="auto"/>
        <w:rPr>
          <w:rFonts w:ascii="Arial" w:cs="Arial" w:eastAsia="Arial" w:hAnsi="Arial"/>
          <w:b w:val="1"/>
          <w:bCs w:val="1"/>
          <w:color w:val="000000"/>
          <w:sz w:val="24"/>
          <w:szCs w:val="24"/>
        </w:rPr>
      </w:pPr>
      <w:bookmarkStart w:colFirst="0" w:colLast="0" w:name="_heading=h.wtg3gj91e74a" w:id="17"/>
      <w:bookmarkEnd w:id="17"/>
      <w:r w:rsidDel="00000000" w:rsidR="00000000" w:rsidRPr="00000000">
        <w:rPr>
          <w:rFonts w:ascii="Arial" w:cs="Arial" w:eastAsia="Arial" w:hAnsi="Arial"/>
          <w:b w:val="1"/>
          <w:bCs w:val="1"/>
          <w:color w:val="000000"/>
          <w:sz w:val="24"/>
          <w:szCs w:val="24"/>
          <w:rtl w:val="0"/>
        </w:rPr>
        <w:tab/>
        <w:t xml:space="preserve">Arquitectura en Capas</w:t>
      </w:r>
    </w:p>
    <w:p w:rsidR="00000000" w:rsidDel="00000000" w:rsidP="00000000" w:rsidRDefault="00000000" w:rsidRPr="00000000" w14:paraId="000000D8">
      <w:pPr>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114300" distT="114300" distL="114300" distR="114300">
            <wp:extent cx="6233406" cy="2198732"/>
            <wp:effectExtent b="12700" l="12700" r="12700" t="12700"/>
            <wp:docPr id="3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233406" cy="2198732"/>
                    </a:xfrm>
                    <a:prstGeom prst="rect"/>
                    <a:ln w="12700">
                      <a:solidFill>
                        <a:srgbClr val="000000"/>
                      </a:solidFill>
                      <a:prstDash val="solid"/>
                    </a:ln>
                  </pic:spPr>
                </pic:pic>
              </a:graphicData>
            </a:graphic>
          </wp:inline>
        </w:drawing>
      </w:r>
      <w:r w:rsidDel="00000000" w:rsidR="00000000" w:rsidRPr="00000000">
        <w:rPr>
          <w:rFonts w:ascii="Arial" w:cs="Arial" w:eastAsia="Arial" w:hAnsi="Arial"/>
          <w:b w:val="1"/>
          <w:bCs w:val="1"/>
          <w:color w:val="000000"/>
          <w:sz w:val="24"/>
          <w:szCs w:val="24"/>
          <w:rtl w:val="0"/>
        </w:rPr>
        <w:t xml:space="preserve">IV. </w:t>
        <w:tab/>
        <w:t xml:space="preserve">Especificación de Requerimientos de Software</w:t>
        <w:tab/>
        <w:tab/>
      </w:r>
      <w:r w:rsidDel="00000000" w:rsidR="00000000" w:rsidRPr="00000000">
        <w:rPr>
          <w:rtl w:val="0"/>
        </w:rPr>
      </w:r>
    </w:p>
    <w:p w:rsidR="00000000" w:rsidDel="00000000" w:rsidP="00000000" w:rsidRDefault="00000000" w:rsidRPr="00000000" w14:paraId="000000D9">
      <w:pPr>
        <w:pStyle w:val="Heading2"/>
        <w:spacing w:after="240" w:line="360" w:lineRule="auto"/>
        <w:rPr>
          <w:rFonts w:ascii="Arial" w:cs="Arial" w:eastAsia="Arial" w:hAnsi="Arial"/>
          <w:b w:val="0"/>
          <w:bCs w:val="0"/>
          <w:sz w:val="24"/>
          <w:szCs w:val="24"/>
        </w:rPr>
      </w:pPr>
      <w:bookmarkStart w:colFirst="0" w:colLast="0" w:name="_heading=h.y5k89dngj1ro" w:id="18"/>
      <w:bookmarkEnd w:id="18"/>
      <w:r w:rsidDel="00000000" w:rsidR="00000000" w:rsidRPr="00000000">
        <w:rPr>
          <w:rFonts w:ascii="Arial" w:cs="Arial" w:eastAsia="Arial" w:hAnsi="Arial"/>
          <w:sz w:val="24"/>
          <w:szCs w:val="24"/>
          <w:rtl w:val="0"/>
        </w:rPr>
        <w:t xml:space="preserve">a) Cuadro de Requerimientos funcionales Final</w:t>
        <w:tab/>
      </w:r>
      <w:r w:rsidDel="00000000" w:rsidR="00000000" w:rsidRPr="00000000">
        <w:rPr>
          <w:rtl w:val="0"/>
        </w:rPr>
      </w:r>
    </w:p>
    <w:p w:rsidR="00000000" w:rsidDel="00000000" w:rsidP="00000000" w:rsidRDefault="00000000" w:rsidRPr="00000000" w14:paraId="000000DA">
      <w:pPr>
        <w:spacing w:line="360" w:lineRule="auto"/>
        <w:jc w:val="both"/>
        <w:rPr>
          <w:rFonts w:ascii="Arial" w:cs="Arial" w:eastAsia="Arial" w:hAnsi="Arial"/>
        </w:rPr>
      </w:pPr>
      <w:r w:rsidDel="00000000" w:rsidR="00000000" w:rsidRPr="00000000">
        <w:rPr>
          <w:rFonts w:ascii="Arial" w:cs="Arial" w:eastAsia="Arial" w:hAnsi="Arial"/>
          <w:sz w:val="24"/>
          <w:szCs w:val="24"/>
        </w:rPr>
        <w:drawing>
          <wp:inline distB="114300" distT="114300" distL="114300" distR="114300">
            <wp:extent cx="5399730" cy="5283200"/>
            <wp:effectExtent b="12700" l="12700" r="12700" t="12700"/>
            <wp:docPr id="2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399730" cy="528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pStyle w:val="Heading2"/>
        <w:spacing w:after="240" w:line="360" w:lineRule="auto"/>
        <w:rPr>
          <w:rFonts w:ascii="Arial" w:cs="Arial" w:eastAsia="Arial" w:hAnsi="Arial"/>
        </w:rPr>
      </w:pPr>
      <w:bookmarkStart w:colFirst="0" w:colLast="0" w:name="_heading=h.uigpdernzk3q" w:id="19"/>
      <w:bookmarkEnd w:id="19"/>
      <w:r w:rsidDel="00000000" w:rsidR="00000000" w:rsidRPr="00000000">
        <w:rPr>
          <w:rFonts w:ascii="Arial" w:cs="Arial" w:eastAsia="Arial" w:hAnsi="Arial"/>
          <w:sz w:val="24"/>
          <w:szCs w:val="24"/>
          <w:rtl w:val="0"/>
        </w:rPr>
        <w:tab/>
        <w:t xml:space="preserve">b) Cuadro de Requerimientos No funcionales</w:t>
        <w:tab/>
      </w:r>
      <w:r w:rsidDel="00000000" w:rsidR="00000000" w:rsidRPr="00000000">
        <w:rPr>
          <w:rFonts w:ascii="Arial" w:cs="Arial" w:eastAsia="Arial" w:hAnsi="Arial"/>
          <w:sz w:val="24"/>
          <w:szCs w:val="24"/>
        </w:rPr>
        <w:drawing>
          <wp:inline distB="114300" distT="114300" distL="114300" distR="114300">
            <wp:extent cx="3572800" cy="7858442"/>
            <wp:effectExtent b="12700" l="12700" r="12700" t="12700"/>
            <wp:docPr id="3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572800" cy="78584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pStyle w:val="Heading2"/>
        <w:spacing w:after="240" w:line="360" w:lineRule="auto"/>
        <w:rPr>
          <w:rFonts w:ascii="Arial" w:cs="Arial" w:eastAsia="Arial" w:hAnsi="Arial"/>
        </w:rPr>
      </w:pPr>
      <w:bookmarkStart w:colFirst="0" w:colLast="0" w:name="_heading=h.p5ni5cf7m88" w:id="20"/>
      <w:bookmarkEnd w:id="20"/>
      <w:r w:rsidDel="00000000" w:rsidR="00000000" w:rsidRPr="00000000">
        <w:rPr>
          <w:rFonts w:ascii="Arial" w:cs="Arial" w:eastAsia="Arial" w:hAnsi="Arial"/>
          <w:sz w:val="24"/>
          <w:szCs w:val="24"/>
          <w:rtl w:val="0"/>
        </w:rPr>
        <w:tab/>
      </w:r>
      <w:r w:rsidDel="00000000" w:rsidR="00000000" w:rsidRPr="00000000">
        <w:rPr>
          <w:rtl w:val="0"/>
        </w:rPr>
      </w:r>
    </w:p>
    <w:p w:rsidR="00000000" w:rsidDel="00000000" w:rsidP="00000000" w:rsidRDefault="00000000" w:rsidRPr="00000000" w14:paraId="000000DF">
      <w:pPr>
        <w:pStyle w:val="Heading2"/>
        <w:spacing w:after="240" w:line="360" w:lineRule="auto"/>
        <w:rPr>
          <w:rFonts w:ascii="Arial" w:cs="Arial" w:eastAsia="Arial" w:hAnsi="Arial"/>
          <w:b w:val="1"/>
          <w:bCs w:val="1"/>
          <w:color w:val="000000"/>
          <w:sz w:val="24"/>
          <w:szCs w:val="24"/>
        </w:rPr>
      </w:pPr>
      <w:bookmarkStart w:colFirst="0" w:colLast="0" w:name="_heading=h.mhn8v5fen04m" w:id="21"/>
      <w:bookmarkEnd w:id="21"/>
      <w:r w:rsidDel="00000000" w:rsidR="00000000" w:rsidRPr="00000000">
        <w:rPr>
          <w:rFonts w:ascii="Arial" w:cs="Arial" w:eastAsia="Arial" w:hAnsi="Arial"/>
          <w:sz w:val="24"/>
          <w:szCs w:val="24"/>
          <w:rtl w:val="0"/>
        </w:rPr>
        <w:tab/>
        <w:t xml:space="preserve">d) Reglas de Negocio</w:t>
      </w:r>
      <w:r w:rsidDel="00000000" w:rsidR="00000000" w:rsidRPr="00000000">
        <w:rPr>
          <w:rFonts w:ascii="Arial" w:cs="Arial" w:eastAsia="Arial" w:hAnsi="Arial"/>
          <w:b w:val="1"/>
          <w:bCs w:val="1"/>
          <w:color w:val="000000"/>
          <w:sz w:val="24"/>
          <w:szCs w:val="24"/>
        </w:rPr>
        <w:drawing>
          <wp:inline distB="114300" distT="114300" distL="114300" distR="114300">
            <wp:extent cx="4192637" cy="3995125"/>
            <wp:effectExtent b="0" l="0" r="0" t="0"/>
            <wp:docPr id="3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92637" cy="3995125"/>
                    </a:xfrm>
                    <a:prstGeom prst="rect"/>
                    <a:ln/>
                  </pic:spPr>
                </pic:pic>
              </a:graphicData>
            </a:graphic>
          </wp:inline>
        </w:drawing>
      </w:r>
      <w:r w:rsidDel="00000000" w:rsidR="00000000" w:rsidRPr="00000000">
        <w:rPr>
          <w:rFonts w:ascii="Arial" w:cs="Arial" w:eastAsia="Arial" w:hAnsi="Arial"/>
          <w:b w:val="1"/>
          <w:bCs w:val="1"/>
          <w:color w:val="000000"/>
          <w:sz w:val="24"/>
          <w:szCs w:val="24"/>
        </w:rPr>
        <w:drawing>
          <wp:inline distB="114300" distT="114300" distL="114300" distR="114300">
            <wp:extent cx="4127814" cy="4056182"/>
            <wp:effectExtent b="0" l="0" r="0" t="0"/>
            <wp:docPr id="57"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127814" cy="4056182"/>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1"/>
        <w:spacing w:after="240" w:before="240" w:line="360" w:lineRule="auto"/>
        <w:rPr>
          <w:rFonts w:ascii="Arial" w:cs="Arial" w:eastAsia="Arial" w:hAnsi="Arial"/>
          <w:b w:val="1"/>
          <w:bCs w:val="1"/>
          <w:color w:val="000000"/>
          <w:sz w:val="24"/>
          <w:szCs w:val="24"/>
        </w:rPr>
      </w:pPr>
      <w:bookmarkStart w:colFirst="0" w:colLast="0" w:name="_heading=h.ph7uqhgu30n3" w:id="22"/>
      <w:bookmarkEnd w:id="22"/>
      <w:r w:rsidDel="00000000" w:rsidR="00000000" w:rsidRPr="00000000">
        <w:rPr>
          <w:rFonts w:ascii="Arial" w:cs="Arial" w:eastAsia="Arial" w:hAnsi="Arial"/>
          <w:b w:val="1"/>
          <w:bCs w:val="1"/>
          <w:color w:val="000000"/>
          <w:sz w:val="24"/>
          <w:szCs w:val="24"/>
          <w:rtl w:val="0"/>
        </w:rPr>
        <w:t xml:space="preserve">V. </w:t>
        <w:tab/>
        <w:t xml:space="preserve">FASE DE DESARROLLO</w:t>
      </w:r>
    </w:p>
    <w:p w:rsidR="00000000" w:rsidDel="00000000" w:rsidP="00000000" w:rsidRDefault="00000000" w:rsidRPr="00000000" w14:paraId="000000E1">
      <w:pPr>
        <w:spacing w:after="240" w:before="240" w:line="276"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Esta fase comprende el diseño del sistema propuesto basado en los requerimientos recopilados. Se incluyen perfiles de usuario, modelos conceptuales y lógicos, así como representaciones gráficas y narrativas de los casos de uso.</w:t>
      </w:r>
    </w:p>
    <w:p w:rsidR="00000000" w:rsidDel="00000000" w:rsidP="00000000" w:rsidRDefault="00000000" w:rsidRPr="00000000" w14:paraId="000000E2">
      <w:pPr>
        <w:pStyle w:val="Heading2"/>
        <w:spacing w:after="240" w:before="240" w:line="360" w:lineRule="auto"/>
        <w:ind w:firstLine="720"/>
        <w:rPr>
          <w:rFonts w:ascii="Arial" w:cs="Arial" w:eastAsia="Arial" w:hAnsi="Arial"/>
          <w:sz w:val="24"/>
          <w:szCs w:val="24"/>
        </w:rPr>
      </w:pPr>
      <w:bookmarkStart w:colFirst="0" w:colLast="0" w:name="_heading=h.qrlmhqvtylku" w:id="23"/>
      <w:bookmarkEnd w:id="23"/>
      <w:r w:rsidDel="00000000" w:rsidR="00000000" w:rsidRPr="00000000">
        <w:rPr>
          <w:rFonts w:ascii="Arial" w:cs="Arial" w:eastAsia="Arial" w:hAnsi="Arial"/>
          <w:sz w:val="24"/>
          <w:szCs w:val="24"/>
          <w:rtl w:val="0"/>
        </w:rPr>
        <w:t xml:space="preserve">1. </w:t>
        <w:tab/>
        <w:t xml:space="preserve">Perfiles de Usuario</w:t>
      </w:r>
    </w:p>
    <w:p w:rsidR="00000000" w:rsidDel="00000000" w:rsidP="00000000" w:rsidRDefault="00000000" w:rsidRPr="00000000" w14:paraId="000000E3">
      <w:pPr>
        <w:spacing w:after="240" w:before="240"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Para una versión futura:</w:t>
      </w:r>
    </w:p>
    <w:p w:rsidR="00000000" w:rsidDel="00000000" w:rsidP="00000000" w:rsidRDefault="00000000" w:rsidRPr="00000000" w14:paraId="000000E4">
      <w:pPr>
        <w:spacing w:after="240" w:before="240"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4889500"/>
            <wp:effectExtent b="0" l="0" r="0" t="0"/>
            <wp:docPr id="47"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39973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spacing w:after="240" w:before="240" w:line="360" w:lineRule="auto"/>
        <w:ind w:left="720" w:firstLine="720"/>
        <w:rPr>
          <w:rFonts w:ascii="Arial" w:cs="Arial" w:eastAsia="Arial" w:hAnsi="Arial"/>
          <w:sz w:val="24"/>
          <w:szCs w:val="24"/>
        </w:rPr>
      </w:pPr>
      <w:bookmarkStart w:colFirst="0" w:colLast="0" w:name="_heading=h.o4uci1biyv2q" w:id="24"/>
      <w:bookmarkEnd w:id="24"/>
      <w:r w:rsidDel="00000000" w:rsidR="00000000" w:rsidRPr="00000000">
        <w:rPr>
          <w:rFonts w:ascii="Arial" w:cs="Arial" w:eastAsia="Arial" w:hAnsi="Arial"/>
          <w:sz w:val="24"/>
          <w:szCs w:val="24"/>
          <w:rtl w:val="0"/>
        </w:rPr>
        <w:t xml:space="preserve">a) Diagrama de Paquetes</w:t>
      </w:r>
    </w:p>
    <w:p w:rsidR="00000000" w:rsidDel="00000000" w:rsidP="00000000" w:rsidRDefault="00000000" w:rsidRPr="00000000" w14:paraId="000000E6">
      <w:pPr>
        <w:spacing w:after="240" w:before="240"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El sistema está dividido en los siguientes módulos principales:</w:t>
      </w:r>
    </w:p>
    <w:p w:rsidR="00000000" w:rsidDel="00000000" w:rsidP="00000000" w:rsidRDefault="00000000" w:rsidRPr="00000000" w14:paraId="000000E7">
      <w:pPr>
        <w:numPr>
          <w:ilvl w:val="0"/>
          <w:numId w:val="7"/>
        </w:numPr>
        <w:spacing w:after="0" w:afterAutospacing="0" w:line="36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Presentación</w:t>
      </w:r>
      <w:r w:rsidDel="00000000" w:rsidR="00000000" w:rsidRPr="00000000">
        <w:rPr>
          <w:rtl w:val="0"/>
        </w:rPr>
      </w:r>
    </w:p>
    <w:p w:rsidR="00000000" w:rsidDel="00000000" w:rsidP="00000000" w:rsidRDefault="00000000" w:rsidRPr="00000000" w14:paraId="000000E8">
      <w:pPr>
        <w:numPr>
          <w:ilvl w:val="0"/>
          <w:numId w:val="7"/>
        </w:numPr>
        <w:spacing w:after="0" w:afterAutospacing="0" w:line="36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Logica de Negocio</w:t>
      </w:r>
      <w:r w:rsidDel="00000000" w:rsidR="00000000" w:rsidRPr="00000000">
        <w:rPr>
          <w:rtl w:val="0"/>
        </w:rPr>
      </w:r>
    </w:p>
    <w:p w:rsidR="00000000" w:rsidDel="00000000" w:rsidP="00000000" w:rsidRDefault="00000000" w:rsidRPr="00000000" w14:paraId="000000E9">
      <w:pPr>
        <w:numPr>
          <w:ilvl w:val="0"/>
          <w:numId w:val="7"/>
        </w:numPr>
        <w:spacing w:after="0" w:afterAutospacing="0" w:line="36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Acceso a Datos</w:t>
      </w:r>
      <w:r w:rsidDel="00000000" w:rsidR="00000000" w:rsidRPr="00000000">
        <w:rPr>
          <w:rtl w:val="0"/>
        </w:rPr>
      </w:r>
    </w:p>
    <w:p w:rsidR="00000000" w:rsidDel="00000000" w:rsidP="00000000" w:rsidRDefault="00000000" w:rsidRPr="00000000" w14:paraId="000000EA">
      <w:pPr>
        <w:numPr>
          <w:ilvl w:val="0"/>
          <w:numId w:val="7"/>
        </w:numPr>
        <w:spacing w:after="0" w:afterAutospacing="0" w:line="36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Hardware</w:t>
      </w:r>
      <w:r w:rsidDel="00000000" w:rsidR="00000000" w:rsidRPr="00000000">
        <w:rPr>
          <w:rtl w:val="0"/>
        </w:rPr>
      </w:r>
    </w:p>
    <w:p w:rsidR="00000000" w:rsidDel="00000000" w:rsidP="00000000" w:rsidRDefault="00000000" w:rsidRPr="00000000" w14:paraId="000000EB">
      <w:pPr>
        <w:numPr>
          <w:ilvl w:val="0"/>
          <w:numId w:val="7"/>
        </w:numPr>
        <w:spacing w:after="240" w:line="36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de Utilidades</w:t>
      </w:r>
    </w:p>
    <w:p w:rsidR="00000000" w:rsidDel="00000000" w:rsidP="00000000" w:rsidRDefault="00000000" w:rsidRPr="00000000" w14:paraId="000000EC">
      <w:pPr>
        <w:spacing w:after="240" w:line="36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333455" cy="2000567"/>
            <wp:effectExtent b="0" l="0" r="0" t="0"/>
            <wp:docPr id="3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333455" cy="2000567"/>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5399730" cy="1282700"/>
            <wp:effectExtent b="0" l="0" r="0" t="0"/>
            <wp:docPr id="2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9973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3"/>
        <w:spacing w:after="240" w:before="240" w:line="360" w:lineRule="auto"/>
        <w:ind w:left="720" w:firstLine="720"/>
        <w:rPr>
          <w:rFonts w:ascii="Arial" w:cs="Arial" w:eastAsia="Arial" w:hAnsi="Arial"/>
          <w:sz w:val="24"/>
          <w:szCs w:val="24"/>
        </w:rPr>
      </w:pPr>
      <w:bookmarkStart w:colFirst="0" w:colLast="0" w:name="_heading=h.aepuci3zcnf" w:id="25"/>
      <w:bookmarkEnd w:id="25"/>
      <w:r w:rsidDel="00000000" w:rsidR="00000000" w:rsidRPr="00000000">
        <w:rPr>
          <w:rFonts w:ascii="Arial" w:cs="Arial" w:eastAsia="Arial" w:hAnsi="Arial"/>
          <w:sz w:val="24"/>
          <w:szCs w:val="24"/>
          <w:rtl w:val="0"/>
        </w:rPr>
        <w:t xml:space="preserve">b) Diagrama de Casos de Uso</w:t>
      </w:r>
    </w:p>
    <w:p w:rsidR="00000000" w:rsidDel="00000000" w:rsidP="00000000" w:rsidRDefault="00000000" w:rsidRPr="00000000" w14:paraId="000000EE">
      <w:pPr>
        <w:spacing w:after="240" w:before="240"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Los casos de uso principales del sistema incluyen:</w:t>
      </w:r>
    </w:p>
    <w:p w:rsidR="00000000" w:rsidDel="00000000" w:rsidP="00000000" w:rsidRDefault="00000000" w:rsidRPr="00000000" w14:paraId="000000EF">
      <w:pPr>
        <w:numPr>
          <w:ilvl w:val="0"/>
          <w:numId w:val="13"/>
        </w:numPr>
        <w:spacing w:after="0" w:afterAutospacing="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CU01</w:t>
      </w:r>
      <w:r w:rsidDel="00000000" w:rsidR="00000000" w:rsidRPr="00000000">
        <w:rPr>
          <w:rFonts w:ascii="Arial" w:cs="Arial" w:eastAsia="Arial" w:hAnsi="Arial"/>
          <w:sz w:val="24"/>
          <w:szCs w:val="24"/>
          <w:rtl w:val="0"/>
        </w:rPr>
        <w:t xml:space="preserve">: Registrar Ingreso de Vehículo</w:t>
      </w:r>
    </w:p>
    <w:p w:rsidR="00000000" w:rsidDel="00000000" w:rsidP="00000000" w:rsidRDefault="00000000" w:rsidRPr="00000000" w14:paraId="000000F0">
      <w:pPr>
        <w:numPr>
          <w:ilvl w:val="0"/>
          <w:numId w:val="13"/>
        </w:numPr>
        <w:spacing w:after="0" w:afterAutospacing="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CU02</w:t>
      </w:r>
      <w:r w:rsidDel="00000000" w:rsidR="00000000" w:rsidRPr="00000000">
        <w:rPr>
          <w:rFonts w:ascii="Arial" w:cs="Arial" w:eastAsia="Arial" w:hAnsi="Arial"/>
          <w:sz w:val="24"/>
          <w:szCs w:val="24"/>
          <w:rtl w:val="0"/>
        </w:rPr>
        <w:t xml:space="preserve">: Asignar espacio diponible</w:t>
      </w:r>
    </w:p>
    <w:p w:rsidR="00000000" w:rsidDel="00000000" w:rsidP="00000000" w:rsidRDefault="00000000" w:rsidRPr="00000000" w14:paraId="000000F1">
      <w:pPr>
        <w:numPr>
          <w:ilvl w:val="0"/>
          <w:numId w:val="13"/>
        </w:numPr>
        <w:spacing w:after="0" w:afterAutospacing="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CU03</w:t>
      </w:r>
      <w:r w:rsidDel="00000000" w:rsidR="00000000" w:rsidRPr="00000000">
        <w:rPr>
          <w:rFonts w:ascii="Arial" w:cs="Arial" w:eastAsia="Arial" w:hAnsi="Arial"/>
          <w:sz w:val="24"/>
          <w:szCs w:val="24"/>
          <w:rtl w:val="0"/>
        </w:rPr>
        <w:t xml:space="preserve">: Mostrar Espacios Libres/Ocupados</w:t>
      </w:r>
    </w:p>
    <w:p w:rsidR="00000000" w:rsidDel="00000000" w:rsidP="00000000" w:rsidRDefault="00000000" w:rsidRPr="00000000" w14:paraId="000000F2">
      <w:pPr>
        <w:numPr>
          <w:ilvl w:val="0"/>
          <w:numId w:val="13"/>
        </w:numPr>
        <w:spacing w:after="0" w:afterAutospacing="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CU04</w:t>
      </w:r>
      <w:r w:rsidDel="00000000" w:rsidR="00000000" w:rsidRPr="00000000">
        <w:rPr>
          <w:rFonts w:ascii="Arial" w:cs="Arial" w:eastAsia="Arial" w:hAnsi="Arial"/>
          <w:sz w:val="24"/>
          <w:szCs w:val="24"/>
          <w:rtl w:val="0"/>
        </w:rPr>
        <w:t xml:space="preserve">: Registrar salida del Vehículo</w:t>
      </w:r>
    </w:p>
    <w:p w:rsidR="00000000" w:rsidDel="00000000" w:rsidP="00000000" w:rsidRDefault="00000000" w:rsidRPr="00000000" w14:paraId="000000F3">
      <w:pPr>
        <w:numPr>
          <w:ilvl w:val="0"/>
          <w:numId w:val="13"/>
        </w:numPr>
        <w:spacing w:after="0" w:afterAutospacing="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CU05: </w:t>
      </w:r>
      <w:r w:rsidDel="00000000" w:rsidR="00000000" w:rsidRPr="00000000">
        <w:rPr>
          <w:rFonts w:ascii="Arial" w:cs="Arial" w:eastAsia="Arial" w:hAnsi="Arial"/>
          <w:sz w:val="24"/>
          <w:szCs w:val="24"/>
          <w:rtl w:val="0"/>
        </w:rPr>
        <w:t xml:space="preserve">Generar Tarifa</w:t>
      </w:r>
    </w:p>
    <w:p w:rsidR="00000000" w:rsidDel="00000000" w:rsidP="00000000" w:rsidRDefault="00000000" w:rsidRPr="00000000" w14:paraId="000000F4">
      <w:pPr>
        <w:numPr>
          <w:ilvl w:val="0"/>
          <w:numId w:val="13"/>
        </w:numPr>
        <w:spacing w:after="0" w:afterAutospacing="0" w:line="360" w:lineRule="auto"/>
        <w:ind w:left="2160" w:hanging="360"/>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sz w:val="24"/>
          <w:szCs w:val="24"/>
          <w:rtl w:val="0"/>
        </w:rPr>
        <w:t xml:space="preserve">CU06: </w:t>
      </w:r>
      <w:r w:rsidDel="00000000" w:rsidR="00000000" w:rsidRPr="00000000">
        <w:rPr>
          <w:rFonts w:ascii="Arial" w:cs="Arial" w:eastAsia="Arial" w:hAnsi="Arial"/>
          <w:sz w:val="24"/>
          <w:szCs w:val="24"/>
          <w:rtl w:val="0"/>
        </w:rPr>
        <w:t xml:space="preserve">Gestionar Conductores</w:t>
      </w:r>
    </w:p>
    <w:p w:rsidR="00000000" w:rsidDel="00000000" w:rsidP="00000000" w:rsidRDefault="00000000" w:rsidRPr="00000000" w14:paraId="000000F5">
      <w:pPr>
        <w:numPr>
          <w:ilvl w:val="0"/>
          <w:numId w:val="1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CU07</w:t>
      </w:r>
      <w:r w:rsidDel="00000000" w:rsidR="00000000" w:rsidRPr="00000000">
        <w:rPr>
          <w:rFonts w:ascii="Arial" w:cs="Arial" w:eastAsia="Arial" w:hAnsi="Arial"/>
          <w:sz w:val="24"/>
          <w:szCs w:val="24"/>
          <w:rtl w:val="0"/>
        </w:rPr>
        <w:t xml:space="preserve">: Generar Reportes Estadísticos</w:t>
      </w:r>
    </w:p>
    <w:p w:rsidR="00000000" w:rsidDel="00000000" w:rsidP="00000000" w:rsidRDefault="00000000" w:rsidRPr="00000000" w14:paraId="000000F6">
      <w:pPr>
        <w:numPr>
          <w:ilvl w:val="0"/>
          <w:numId w:val="1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CU08:</w:t>
      </w:r>
      <w:r w:rsidDel="00000000" w:rsidR="00000000" w:rsidRPr="00000000">
        <w:rPr>
          <w:rFonts w:ascii="Arial" w:cs="Arial" w:eastAsia="Arial" w:hAnsi="Arial"/>
          <w:sz w:val="24"/>
          <w:szCs w:val="24"/>
          <w:rtl w:val="0"/>
        </w:rPr>
        <w:t xml:space="preserve"> Control de Acceso con Roles</w:t>
      </w:r>
    </w:p>
    <w:p w:rsidR="00000000" w:rsidDel="00000000" w:rsidP="00000000" w:rsidRDefault="00000000" w:rsidRPr="00000000" w14:paraId="000000F7">
      <w:pPr>
        <w:numPr>
          <w:ilvl w:val="0"/>
          <w:numId w:val="1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CU09: </w:t>
      </w:r>
      <w:r w:rsidDel="00000000" w:rsidR="00000000" w:rsidRPr="00000000">
        <w:rPr>
          <w:rFonts w:ascii="Arial" w:cs="Arial" w:eastAsia="Arial" w:hAnsi="Arial"/>
          <w:sz w:val="24"/>
          <w:szCs w:val="24"/>
          <w:rtl w:val="0"/>
        </w:rPr>
        <w:t xml:space="preserve">Detección Automática por Sensores</w:t>
      </w:r>
    </w:p>
    <w:p w:rsidR="00000000" w:rsidDel="00000000" w:rsidP="00000000" w:rsidRDefault="00000000" w:rsidRPr="00000000" w14:paraId="000000F8">
      <w:pPr>
        <w:numPr>
          <w:ilvl w:val="0"/>
          <w:numId w:val="1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CU10: </w:t>
      </w:r>
      <w:r w:rsidDel="00000000" w:rsidR="00000000" w:rsidRPr="00000000">
        <w:rPr>
          <w:rFonts w:ascii="Arial" w:cs="Arial" w:eastAsia="Arial" w:hAnsi="Arial"/>
          <w:sz w:val="24"/>
          <w:szCs w:val="24"/>
          <w:rtl w:val="0"/>
        </w:rPr>
        <w:t xml:space="preserve">Alertas de Sensores de Humedad</w:t>
      </w:r>
    </w:p>
    <w:p w:rsidR="00000000" w:rsidDel="00000000" w:rsidP="00000000" w:rsidRDefault="00000000" w:rsidRPr="00000000" w14:paraId="000000F9">
      <w:pPr>
        <w:numPr>
          <w:ilvl w:val="0"/>
          <w:numId w:val="1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CUI11:</w:t>
      </w:r>
      <w:r w:rsidDel="00000000" w:rsidR="00000000" w:rsidRPr="00000000">
        <w:rPr>
          <w:rFonts w:ascii="Arial" w:cs="Arial" w:eastAsia="Arial" w:hAnsi="Arial"/>
          <w:sz w:val="24"/>
          <w:szCs w:val="24"/>
          <w:rtl w:val="0"/>
        </w:rPr>
        <w:t xml:space="preserve">Alertas de Sensores de Fuego</w:t>
      </w:r>
    </w:p>
    <w:p w:rsidR="00000000" w:rsidDel="00000000" w:rsidP="00000000" w:rsidRDefault="00000000" w:rsidRPr="00000000" w14:paraId="000000FA">
      <w:pPr>
        <w:numPr>
          <w:ilvl w:val="0"/>
          <w:numId w:val="1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CUI12:</w:t>
      </w:r>
      <w:r w:rsidDel="00000000" w:rsidR="00000000" w:rsidRPr="00000000">
        <w:rPr>
          <w:rFonts w:ascii="Arial" w:cs="Arial" w:eastAsia="Arial" w:hAnsi="Arial"/>
          <w:sz w:val="24"/>
          <w:szCs w:val="24"/>
          <w:rtl w:val="0"/>
        </w:rPr>
        <w:t xml:space="preserve">Consultar Historial</w:t>
      </w:r>
    </w:p>
    <w:p w:rsidR="00000000" w:rsidDel="00000000" w:rsidP="00000000" w:rsidRDefault="00000000" w:rsidRPr="00000000" w14:paraId="000000FB">
      <w:pPr>
        <w:numPr>
          <w:ilvl w:val="0"/>
          <w:numId w:val="13"/>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CUI13:</w:t>
      </w:r>
      <w:r w:rsidDel="00000000" w:rsidR="00000000" w:rsidRPr="00000000">
        <w:rPr>
          <w:rFonts w:ascii="Arial" w:cs="Arial" w:eastAsia="Arial" w:hAnsi="Arial"/>
          <w:sz w:val="24"/>
          <w:szCs w:val="24"/>
          <w:rtl w:val="0"/>
        </w:rPr>
        <w:t xml:space="preserve">Configurar Tarifas</w:t>
      </w:r>
    </w:p>
    <w:p w:rsidR="00000000" w:rsidDel="00000000" w:rsidP="00000000" w:rsidRDefault="00000000" w:rsidRPr="00000000" w14:paraId="000000FC">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CUI14:</w:t>
      </w:r>
      <w:r w:rsidDel="00000000" w:rsidR="00000000" w:rsidRPr="00000000">
        <w:rPr>
          <w:rFonts w:ascii="Arial" w:cs="Arial" w:eastAsia="Arial" w:hAnsi="Arial"/>
          <w:sz w:val="24"/>
          <w:szCs w:val="24"/>
          <w:rtl w:val="0"/>
        </w:rPr>
        <w:t xml:space="preserve">Protección de Datos Personales</w:t>
      </w: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Pr>
        <w:drawing>
          <wp:inline distB="114300" distT="114300" distL="114300" distR="114300">
            <wp:extent cx="6120081" cy="2838767"/>
            <wp:effectExtent b="0" l="0" r="0" t="0"/>
            <wp:docPr id="4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6120081" cy="2838767"/>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line="360" w:lineRule="auto"/>
        <w:ind w:left="779.5275590551182"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pStyle w:val="Heading2"/>
        <w:spacing w:after="240" w:before="240" w:line="360" w:lineRule="auto"/>
        <w:ind w:left="720" w:firstLine="0"/>
        <w:rPr>
          <w:rFonts w:ascii="Arial" w:cs="Arial" w:eastAsia="Arial" w:hAnsi="Arial"/>
          <w:sz w:val="24"/>
          <w:szCs w:val="24"/>
        </w:rPr>
      </w:pPr>
      <w:bookmarkStart w:colFirst="0" w:colLast="0" w:name="_heading=h.febcfokfipw" w:id="26"/>
      <w:bookmarkEnd w:id="26"/>
      <w:r w:rsidDel="00000000" w:rsidR="00000000" w:rsidRPr="00000000">
        <w:rPr>
          <w:rFonts w:ascii="Arial" w:cs="Arial" w:eastAsia="Arial" w:hAnsi="Arial"/>
          <w:sz w:val="24"/>
          <w:szCs w:val="24"/>
          <w:rtl w:val="0"/>
        </w:rPr>
        <w:t xml:space="preserve">3. </w:t>
        <w:tab/>
        <w:t xml:space="preserve">Modelo Lógico</w:t>
      </w:r>
    </w:p>
    <w:p w:rsidR="00000000" w:rsidDel="00000000" w:rsidP="00000000" w:rsidRDefault="00000000" w:rsidRPr="00000000" w14:paraId="00000100">
      <w:pPr>
        <w:pStyle w:val="Heading3"/>
        <w:spacing w:after="240" w:before="240" w:line="360" w:lineRule="auto"/>
        <w:ind w:left="720" w:firstLine="720"/>
        <w:rPr>
          <w:rFonts w:ascii="Arial" w:cs="Arial" w:eastAsia="Arial" w:hAnsi="Arial"/>
          <w:sz w:val="24"/>
          <w:szCs w:val="24"/>
        </w:rPr>
      </w:pPr>
      <w:bookmarkStart w:colFirst="0" w:colLast="0" w:name="_heading=h.ltbvzhtzcard" w:id="27"/>
      <w:bookmarkEnd w:id="27"/>
      <w:r w:rsidDel="00000000" w:rsidR="00000000" w:rsidRPr="00000000">
        <w:rPr>
          <w:rFonts w:ascii="Arial" w:cs="Arial" w:eastAsia="Arial" w:hAnsi="Arial"/>
          <w:sz w:val="24"/>
          <w:szCs w:val="24"/>
          <w:rtl w:val="0"/>
        </w:rPr>
        <w:t xml:space="preserve">a) </w:t>
        <w:tab/>
        <w:t xml:space="preserve">Análisis de Objetos</w:t>
      </w:r>
    </w:p>
    <w:p w:rsidR="00000000" w:rsidDel="00000000" w:rsidP="00000000" w:rsidRDefault="00000000" w:rsidRPr="00000000" w14:paraId="00000101">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CU01</w:t>
      </w:r>
      <w:r w:rsidDel="00000000" w:rsidR="00000000" w:rsidRPr="00000000">
        <w:rPr>
          <w:rFonts w:ascii="Arial" w:cs="Arial" w:eastAsia="Arial" w:hAnsi="Arial"/>
          <w:sz w:val="24"/>
          <w:szCs w:val="24"/>
          <w:rtl w:val="0"/>
        </w:rPr>
        <w:t xml:space="preserve">: Registrar Ingreso de Vehículo</w:t>
      </w:r>
    </w:p>
    <w:p w:rsidR="00000000" w:rsidDel="00000000" w:rsidP="00000000" w:rsidRDefault="00000000" w:rsidRPr="00000000" w14:paraId="00000102">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315778" cy="1834396"/>
            <wp:effectExtent b="0" l="0" r="0" t="0"/>
            <wp:docPr id="2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315778" cy="183439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CU02</w:t>
      </w:r>
      <w:r w:rsidDel="00000000" w:rsidR="00000000" w:rsidRPr="00000000">
        <w:rPr>
          <w:rFonts w:ascii="Arial" w:cs="Arial" w:eastAsia="Arial" w:hAnsi="Arial"/>
          <w:sz w:val="24"/>
          <w:szCs w:val="24"/>
          <w:rtl w:val="0"/>
        </w:rPr>
        <w:t xml:space="preserve">: Asignar espacio diponible</w:t>
      </w:r>
    </w:p>
    <w:p w:rsidR="00000000" w:rsidDel="00000000" w:rsidP="00000000" w:rsidRDefault="00000000" w:rsidRPr="00000000" w14:paraId="00000104">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58628" cy="1990364"/>
            <wp:effectExtent b="0" l="0" r="0" t="0"/>
            <wp:docPr id="59"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4258628" cy="199036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CU03</w:t>
      </w:r>
      <w:r w:rsidDel="00000000" w:rsidR="00000000" w:rsidRPr="00000000">
        <w:rPr>
          <w:rFonts w:ascii="Arial" w:cs="Arial" w:eastAsia="Arial" w:hAnsi="Arial"/>
          <w:sz w:val="24"/>
          <w:szCs w:val="24"/>
          <w:rtl w:val="0"/>
        </w:rPr>
        <w:t xml:space="preserve">: Mostrar Espacios Libres/Ocupados</w:t>
      </w:r>
    </w:p>
    <w:p w:rsidR="00000000" w:rsidDel="00000000" w:rsidP="00000000" w:rsidRDefault="00000000" w:rsidRPr="00000000" w14:paraId="00000106">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115753" cy="1909070"/>
            <wp:effectExtent b="0" l="0" r="0" t="0"/>
            <wp:docPr id="4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115753" cy="190907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CU04</w:t>
      </w:r>
      <w:r w:rsidDel="00000000" w:rsidR="00000000" w:rsidRPr="00000000">
        <w:rPr>
          <w:rFonts w:ascii="Arial" w:cs="Arial" w:eastAsia="Arial" w:hAnsi="Arial"/>
          <w:sz w:val="24"/>
          <w:szCs w:val="24"/>
          <w:rtl w:val="0"/>
        </w:rPr>
        <w:t xml:space="preserve">: Registrar salida del Vehículo</w:t>
      </w:r>
    </w:p>
    <w:p w:rsidR="00000000" w:rsidDel="00000000" w:rsidP="00000000" w:rsidRDefault="00000000" w:rsidRPr="00000000" w14:paraId="00000108">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163378" cy="1813676"/>
            <wp:effectExtent b="0" l="0" r="0" t="0"/>
            <wp:docPr id="62"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4163378" cy="181367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CU05</w:t>
      </w:r>
      <w:r w:rsidDel="00000000" w:rsidR="00000000" w:rsidRPr="00000000">
        <w:rPr>
          <w:rFonts w:ascii="Arial" w:cs="Arial" w:eastAsia="Arial" w:hAnsi="Arial"/>
          <w:sz w:val="24"/>
          <w:szCs w:val="24"/>
          <w:rtl w:val="0"/>
        </w:rPr>
        <w:t xml:space="preserve">: Calcular Tarifa</w:t>
      </w:r>
    </w:p>
    <w:p w:rsidR="00000000" w:rsidDel="00000000" w:rsidP="00000000" w:rsidRDefault="00000000" w:rsidRPr="00000000" w14:paraId="0000010A">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887153" cy="1725605"/>
            <wp:effectExtent b="0" l="0" r="0" t="0"/>
            <wp:docPr id="2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887153" cy="172560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13"/>
        </w:numPr>
        <w:spacing w:after="240" w:line="360" w:lineRule="auto"/>
        <w:ind w:left="2160" w:hanging="360"/>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sz w:val="24"/>
          <w:szCs w:val="24"/>
          <w:rtl w:val="0"/>
        </w:rPr>
        <w:t xml:space="preserve">CU06: </w:t>
      </w:r>
      <w:r w:rsidDel="00000000" w:rsidR="00000000" w:rsidRPr="00000000">
        <w:rPr>
          <w:rFonts w:ascii="Arial" w:cs="Arial" w:eastAsia="Arial" w:hAnsi="Arial"/>
          <w:sz w:val="24"/>
          <w:szCs w:val="24"/>
          <w:rtl w:val="0"/>
        </w:rPr>
        <w:t xml:space="preserve">Gestionar Conductores</w:t>
      </w:r>
    </w:p>
    <w:p w:rsidR="00000000" w:rsidDel="00000000" w:rsidP="00000000" w:rsidRDefault="00000000" w:rsidRPr="00000000" w14:paraId="0000010C">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15703" cy="1572784"/>
            <wp:effectExtent b="0" l="0" r="0" t="0"/>
            <wp:docPr id="4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3715703" cy="1572784"/>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CU07</w:t>
      </w:r>
      <w:r w:rsidDel="00000000" w:rsidR="00000000" w:rsidRPr="00000000">
        <w:rPr>
          <w:rFonts w:ascii="Arial" w:cs="Arial" w:eastAsia="Arial" w:hAnsi="Arial"/>
          <w:sz w:val="24"/>
          <w:szCs w:val="24"/>
          <w:rtl w:val="0"/>
        </w:rPr>
        <w:t xml:space="preserve">: Generar Reportes Estadísticos</w:t>
      </w:r>
    </w:p>
    <w:p w:rsidR="00000000" w:rsidDel="00000000" w:rsidP="00000000" w:rsidRDefault="00000000" w:rsidRPr="00000000" w14:paraId="0000010E">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82378" cy="1727753"/>
            <wp:effectExtent b="0" l="0" r="0" t="0"/>
            <wp:docPr id="51"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3782378" cy="172775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CU08:</w:t>
      </w:r>
      <w:r w:rsidDel="00000000" w:rsidR="00000000" w:rsidRPr="00000000">
        <w:rPr>
          <w:rFonts w:ascii="Arial" w:cs="Arial" w:eastAsia="Arial" w:hAnsi="Arial"/>
          <w:sz w:val="24"/>
          <w:szCs w:val="24"/>
          <w:rtl w:val="0"/>
        </w:rPr>
        <w:t xml:space="preserve"> Control de Acceso con Roles</w:t>
      </w:r>
    </w:p>
    <w:p w:rsidR="00000000" w:rsidDel="00000000" w:rsidP="00000000" w:rsidRDefault="00000000" w:rsidRPr="00000000" w14:paraId="00000110">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848928" cy="2507814"/>
            <wp:effectExtent b="0" l="0" r="0" t="0"/>
            <wp:docPr id="55"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2848928" cy="2507814"/>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CU09: </w:t>
      </w:r>
      <w:r w:rsidDel="00000000" w:rsidR="00000000" w:rsidRPr="00000000">
        <w:rPr>
          <w:rFonts w:ascii="Arial" w:cs="Arial" w:eastAsia="Arial" w:hAnsi="Arial"/>
          <w:sz w:val="24"/>
          <w:szCs w:val="24"/>
          <w:rtl w:val="0"/>
        </w:rPr>
        <w:t xml:space="preserve">Detección Automática por Sensores</w:t>
      </w:r>
    </w:p>
    <w:p w:rsidR="00000000" w:rsidDel="00000000" w:rsidP="00000000" w:rsidRDefault="00000000" w:rsidRPr="00000000" w14:paraId="00000112">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925253" cy="1803727"/>
            <wp:effectExtent b="0" l="0" r="0" t="0"/>
            <wp:docPr id="5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3925253" cy="180372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CU10: </w:t>
      </w:r>
      <w:r w:rsidDel="00000000" w:rsidR="00000000" w:rsidRPr="00000000">
        <w:rPr>
          <w:rFonts w:ascii="Arial" w:cs="Arial" w:eastAsia="Arial" w:hAnsi="Arial"/>
          <w:sz w:val="24"/>
          <w:szCs w:val="24"/>
          <w:rtl w:val="0"/>
        </w:rPr>
        <w:t xml:space="preserve">Alertas de Sensores de Humedad</w:t>
      </w:r>
    </w:p>
    <w:p w:rsidR="00000000" w:rsidDel="00000000" w:rsidP="00000000" w:rsidRDefault="00000000" w:rsidRPr="00000000" w14:paraId="00000114">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10928" cy="2567771"/>
            <wp:effectExtent b="0" l="0" r="0" t="0"/>
            <wp:docPr id="2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610928" cy="256777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CUI11:</w:t>
      </w:r>
      <w:r w:rsidDel="00000000" w:rsidR="00000000" w:rsidRPr="00000000">
        <w:rPr>
          <w:rFonts w:ascii="Arial" w:cs="Arial" w:eastAsia="Arial" w:hAnsi="Arial"/>
          <w:sz w:val="24"/>
          <w:szCs w:val="24"/>
          <w:rtl w:val="0"/>
        </w:rPr>
        <w:t xml:space="preserve">Alertas de Sensores de Fuego</w:t>
      </w:r>
    </w:p>
    <w:p w:rsidR="00000000" w:rsidDel="00000000" w:rsidP="00000000" w:rsidRDefault="00000000" w:rsidRPr="00000000" w14:paraId="00000116">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534728" cy="2513584"/>
            <wp:effectExtent b="0" l="0" r="0" t="0"/>
            <wp:docPr id="3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534728" cy="251358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CUI12:</w:t>
      </w:r>
      <w:r w:rsidDel="00000000" w:rsidR="00000000" w:rsidRPr="00000000">
        <w:rPr>
          <w:rFonts w:ascii="Arial" w:cs="Arial" w:eastAsia="Arial" w:hAnsi="Arial"/>
          <w:sz w:val="24"/>
          <w:szCs w:val="24"/>
          <w:rtl w:val="0"/>
        </w:rPr>
        <w:t xml:space="preserve">Consultar Historial</w:t>
      </w:r>
    </w:p>
    <w:p w:rsidR="00000000" w:rsidDel="00000000" w:rsidP="00000000" w:rsidRDefault="00000000" w:rsidRPr="00000000" w14:paraId="00000118">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33800" cy="3352800"/>
            <wp:effectExtent b="0" l="0" r="0" t="0"/>
            <wp:docPr id="50"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733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CUI13:</w:t>
      </w:r>
      <w:r w:rsidDel="00000000" w:rsidR="00000000" w:rsidRPr="00000000">
        <w:rPr>
          <w:rFonts w:ascii="Arial" w:cs="Arial" w:eastAsia="Arial" w:hAnsi="Arial"/>
          <w:sz w:val="24"/>
          <w:szCs w:val="24"/>
          <w:rtl w:val="0"/>
        </w:rPr>
        <w:t xml:space="preserve">Configurar Tarifas</w:t>
      </w:r>
    </w:p>
    <w:p w:rsidR="00000000" w:rsidDel="00000000" w:rsidP="00000000" w:rsidRDefault="00000000" w:rsidRPr="00000000" w14:paraId="0000011A">
      <w:pPr>
        <w:spacing w:after="240" w:line="360" w:lineRule="auto"/>
        <w:rPr>
          <w:rFonts w:ascii="Arial" w:cs="Arial" w:eastAsia="Arial" w:hAnsi="Arial"/>
        </w:rPr>
      </w:pPr>
      <w:r w:rsidDel="00000000" w:rsidR="00000000" w:rsidRPr="00000000">
        <w:rPr>
          <w:rFonts w:ascii="Arial" w:cs="Arial" w:eastAsia="Arial" w:hAnsi="Arial"/>
          <w:sz w:val="24"/>
          <w:szCs w:val="24"/>
        </w:rPr>
        <w:drawing>
          <wp:inline distB="114300" distT="114300" distL="114300" distR="114300">
            <wp:extent cx="3449003" cy="2085276"/>
            <wp:effectExtent b="0" l="0" r="0" t="0"/>
            <wp:docPr id="4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449003" cy="208527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C">
      <w:pPr>
        <w:pStyle w:val="Heading3"/>
        <w:spacing w:after="240" w:before="240" w:line="360" w:lineRule="auto"/>
        <w:ind w:left="720" w:firstLine="720"/>
        <w:rPr>
          <w:rFonts w:ascii="Arial" w:cs="Arial" w:eastAsia="Arial" w:hAnsi="Arial"/>
          <w:sz w:val="24"/>
          <w:szCs w:val="24"/>
        </w:rPr>
      </w:pPr>
      <w:bookmarkStart w:colFirst="0" w:colLast="0" w:name="_heading=h.rbzhdxwyrb9y" w:id="28"/>
      <w:bookmarkEnd w:id="28"/>
      <w:r w:rsidDel="00000000" w:rsidR="00000000" w:rsidRPr="00000000">
        <w:rPr>
          <w:rFonts w:ascii="Arial" w:cs="Arial" w:eastAsia="Arial" w:hAnsi="Arial"/>
          <w:sz w:val="24"/>
          <w:szCs w:val="24"/>
          <w:rtl w:val="0"/>
        </w:rPr>
        <w:t xml:space="preserve">b) </w:t>
        <w:tab/>
        <w:t xml:space="preserve">Diagrama de Secuencia</w:t>
      </w:r>
    </w:p>
    <w:p w:rsidR="00000000" w:rsidDel="00000000" w:rsidP="00000000" w:rsidRDefault="00000000" w:rsidRPr="00000000" w14:paraId="0000011D">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CU01</w:t>
      </w:r>
      <w:r w:rsidDel="00000000" w:rsidR="00000000" w:rsidRPr="00000000">
        <w:rPr>
          <w:rFonts w:ascii="Arial" w:cs="Arial" w:eastAsia="Arial" w:hAnsi="Arial"/>
          <w:sz w:val="24"/>
          <w:szCs w:val="24"/>
          <w:rtl w:val="0"/>
        </w:rPr>
        <w:t xml:space="preserve">: Registrar Ingreso de Vehículo</w:t>
      </w:r>
    </w:p>
    <w:p w:rsidR="00000000" w:rsidDel="00000000" w:rsidP="00000000" w:rsidRDefault="00000000" w:rsidRPr="00000000" w14:paraId="0000011E">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4356100"/>
            <wp:effectExtent b="0" l="0" r="0" t="0"/>
            <wp:docPr id="45"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39973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CU02</w:t>
      </w:r>
      <w:r w:rsidDel="00000000" w:rsidR="00000000" w:rsidRPr="00000000">
        <w:rPr>
          <w:rFonts w:ascii="Arial" w:cs="Arial" w:eastAsia="Arial" w:hAnsi="Arial"/>
          <w:sz w:val="24"/>
          <w:szCs w:val="24"/>
          <w:rtl w:val="0"/>
        </w:rPr>
        <w:t xml:space="preserve">: Asignar espacio diponible</w:t>
      </w:r>
    </w:p>
    <w:p w:rsidR="00000000" w:rsidDel="00000000" w:rsidP="00000000" w:rsidRDefault="00000000" w:rsidRPr="00000000" w14:paraId="00000120">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162550" cy="3086100"/>
            <wp:effectExtent b="0" l="0" r="0" t="0"/>
            <wp:docPr id="2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1625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CU03</w:t>
      </w:r>
      <w:r w:rsidDel="00000000" w:rsidR="00000000" w:rsidRPr="00000000">
        <w:rPr>
          <w:rFonts w:ascii="Arial" w:cs="Arial" w:eastAsia="Arial" w:hAnsi="Arial"/>
          <w:sz w:val="24"/>
          <w:szCs w:val="24"/>
          <w:rtl w:val="0"/>
        </w:rPr>
        <w:t xml:space="preserve">: Mostrar Espacios Libres/Ocupados</w:t>
      </w:r>
    </w:p>
    <w:p w:rsidR="00000000" w:rsidDel="00000000" w:rsidP="00000000" w:rsidRDefault="00000000" w:rsidRPr="00000000" w14:paraId="00000122">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2705100"/>
            <wp:effectExtent b="0" l="0" r="0" t="0"/>
            <wp:docPr id="61"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CU04</w:t>
      </w:r>
      <w:r w:rsidDel="00000000" w:rsidR="00000000" w:rsidRPr="00000000">
        <w:rPr>
          <w:rFonts w:ascii="Arial" w:cs="Arial" w:eastAsia="Arial" w:hAnsi="Arial"/>
          <w:sz w:val="24"/>
          <w:szCs w:val="24"/>
          <w:rtl w:val="0"/>
        </w:rPr>
        <w:t xml:space="preserve">: Mostrar Espacios Libres/Ocupados</w:t>
      </w:r>
    </w:p>
    <w:p w:rsidR="00000000" w:rsidDel="00000000" w:rsidP="00000000" w:rsidRDefault="00000000" w:rsidRPr="00000000" w14:paraId="00000124">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3009900"/>
            <wp:effectExtent b="0" l="0" r="0" t="0"/>
            <wp:docPr id="49"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539973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numPr>
          <w:ilvl w:val="0"/>
          <w:numId w:val="13"/>
        </w:numPr>
        <w:spacing w:after="240" w:line="360" w:lineRule="auto"/>
        <w:ind w:left="2160" w:hanging="360"/>
        <w:rPr>
          <w:sz w:val="24"/>
          <w:szCs w:val="24"/>
        </w:rPr>
      </w:pPr>
      <w:r w:rsidDel="00000000" w:rsidR="00000000" w:rsidRPr="00000000">
        <w:rPr>
          <w:rFonts w:ascii="Arial" w:cs="Arial" w:eastAsia="Arial" w:hAnsi="Arial"/>
          <w:b w:val="1"/>
          <w:bCs w:val="1"/>
          <w:sz w:val="24"/>
          <w:szCs w:val="24"/>
          <w:rtl w:val="0"/>
        </w:rPr>
        <w:t xml:space="preserve">CU05</w:t>
      </w:r>
      <w:r w:rsidDel="00000000" w:rsidR="00000000" w:rsidRPr="00000000">
        <w:rPr>
          <w:rFonts w:ascii="Arial" w:cs="Arial" w:eastAsia="Arial" w:hAnsi="Arial"/>
          <w:sz w:val="24"/>
          <w:szCs w:val="24"/>
          <w:rtl w:val="0"/>
        </w:rPr>
        <w:t xml:space="preserve">: Calcular Tarifa</w:t>
      </w:r>
    </w:p>
    <w:p w:rsidR="00000000" w:rsidDel="00000000" w:rsidP="00000000" w:rsidRDefault="00000000" w:rsidRPr="00000000" w14:paraId="00000126">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3225800"/>
            <wp:effectExtent b="0" l="0" r="0" t="0"/>
            <wp:docPr id="41"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39973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0"/>
          <w:numId w:val="13"/>
        </w:numPr>
        <w:spacing w:after="240" w:line="360" w:lineRule="auto"/>
        <w:ind w:left="2160" w:hanging="360"/>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sz w:val="24"/>
          <w:szCs w:val="24"/>
          <w:rtl w:val="0"/>
        </w:rPr>
        <w:t xml:space="preserve">CU06: </w:t>
      </w:r>
      <w:r w:rsidDel="00000000" w:rsidR="00000000" w:rsidRPr="00000000">
        <w:rPr>
          <w:rFonts w:ascii="Arial" w:cs="Arial" w:eastAsia="Arial" w:hAnsi="Arial"/>
          <w:sz w:val="24"/>
          <w:szCs w:val="24"/>
          <w:rtl w:val="0"/>
        </w:rPr>
        <w:t xml:space="preserve">Gestionar Conductores</w:t>
      </w:r>
    </w:p>
    <w:p w:rsidR="00000000" w:rsidDel="00000000" w:rsidP="00000000" w:rsidRDefault="00000000" w:rsidRPr="00000000" w14:paraId="00000128">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3086100"/>
            <wp:effectExtent b="0" l="0" r="0" t="0"/>
            <wp:docPr id="3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3997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CU07</w:t>
      </w:r>
      <w:r w:rsidDel="00000000" w:rsidR="00000000" w:rsidRPr="00000000">
        <w:rPr>
          <w:rFonts w:ascii="Arial" w:cs="Arial" w:eastAsia="Arial" w:hAnsi="Arial"/>
          <w:sz w:val="24"/>
          <w:szCs w:val="24"/>
          <w:rtl w:val="0"/>
        </w:rPr>
        <w:t xml:space="preserve">: Generar Reportes Estadísticos</w:t>
      </w:r>
    </w:p>
    <w:p w:rsidR="00000000" w:rsidDel="00000000" w:rsidP="00000000" w:rsidRDefault="00000000" w:rsidRPr="00000000" w14:paraId="0000012A">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2717800"/>
            <wp:effectExtent b="0" l="0" r="0" t="0"/>
            <wp:docPr id="52"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39973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CU08:</w:t>
      </w:r>
      <w:r w:rsidDel="00000000" w:rsidR="00000000" w:rsidRPr="00000000">
        <w:rPr>
          <w:rFonts w:ascii="Arial" w:cs="Arial" w:eastAsia="Arial" w:hAnsi="Arial"/>
          <w:sz w:val="24"/>
          <w:szCs w:val="24"/>
          <w:rtl w:val="0"/>
        </w:rPr>
        <w:t xml:space="preserve"> Control de Acceso con Roles</w:t>
      </w:r>
    </w:p>
    <w:p w:rsidR="00000000" w:rsidDel="00000000" w:rsidP="00000000" w:rsidRDefault="00000000" w:rsidRPr="00000000" w14:paraId="0000012C">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2844800"/>
            <wp:effectExtent b="0" l="0" r="0" t="0"/>
            <wp:docPr id="42"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539973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13"/>
        </w:numPr>
        <w:spacing w:after="240" w:line="360" w:lineRule="auto"/>
        <w:ind w:left="216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CU09</w:t>
      </w:r>
      <w:r w:rsidDel="00000000" w:rsidR="00000000" w:rsidRPr="00000000">
        <w:rPr>
          <w:rFonts w:ascii="Arial" w:cs="Arial" w:eastAsia="Arial" w:hAnsi="Arial"/>
          <w:sz w:val="24"/>
          <w:szCs w:val="24"/>
          <w:rtl w:val="0"/>
        </w:rPr>
        <w:t xml:space="preserve">: Detección Automática por Sensores</w:t>
      </w:r>
    </w:p>
    <w:p w:rsidR="00000000" w:rsidDel="00000000" w:rsidP="00000000" w:rsidRDefault="00000000" w:rsidRPr="00000000" w14:paraId="0000012E">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4356100"/>
            <wp:effectExtent b="0" l="0" r="0" t="0"/>
            <wp:docPr id="33"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39973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13"/>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Arial" w:cs="Arial" w:eastAsia="Arial" w:hAnsi="Arial"/>
          <w:b w:val="1"/>
          <w:bCs w:val="1"/>
          <w:sz w:val="24"/>
          <w:szCs w:val="24"/>
          <w:rtl w:val="0"/>
        </w:rPr>
        <w:t xml:space="preserve">CU10</w:t>
      </w:r>
      <w:r w:rsidDel="00000000" w:rsidR="00000000" w:rsidRPr="00000000">
        <w:rPr>
          <w:rFonts w:ascii="Arial" w:cs="Arial" w:eastAsia="Arial" w:hAnsi="Arial"/>
          <w:sz w:val="24"/>
          <w:szCs w:val="24"/>
          <w:rtl w:val="0"/>
        </w:rPr>
        <w:t xml:space="preserve">: Alertas de Sensores de Humedad</w:t>
      </w:r>
    </w:p>
    <w:p w:rsidR="00000000" w:rsidDel="00000000" w:rsidP="00000000" w:rsidRDefault="00000000" w:rsidRPr="00000000" w14:paraId="00000130">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4432300"/>
            <wp:effectExtent b="0" l="0" r="0" t="0"/>
            <wp:docPr id="58"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39973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13"/>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Arial" w:cs="Arial" w:eastAsia="Arial" w:hAnsi="Arial"/>
          <w:b w:val="1"/>
          <w:bCs w:val="1"/>
          <w:sz w:val="24"/>
          <w:szCs w:val="24"/>
          <w:rtl w:val="0"/>
        </w:rPr>
        <w:t xml:space="preserve">CUI11</w:t>
      </w:r>
      <w:r w:rsidDel="00000000" w:rsidR="00000000" w:rsidRPr="00000000">
        <w:rPr>
          <w:rFonts w:ascii="Arial" w:cs="Arial" w:eastAsia="Arial" w:hAnsi="Arial"/>
          <w:sz w:val="24"/>
          <w:szCs w:val="24"/>
          <w:rtl w:val="0"/>
        </w:rPr>
        <w:t xml:space="preserve">:Alertas de Sensores de Fuego</w:t>
      </w:r>
    </w:p>
    <w:p w:rsidR="00000000" w:rsidDel="00000000" w:rsidP="00000000" w:rsidRDefault="00000000" w:rsidRPr="00000000" w14:paraId="00000132">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58803" cy="3073917"/>
            <wp:effectExtent b="0" l="0" r="0" t="0"/>
            <wp:docPr id="2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658803" cy="307391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0"/>
          <w:numId w:val="13"/>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Arial" w:cs="Arial" w:eastAsia="Arial" w:hAnsi="Arial"/>
          <w:b w:val="1"/>
          <w:bCs w:val="1"/>
          <w:sz w:val="24"/>
          <w:szCs w:val="24"/>
          <w:rtl w:val="0"/>
        </w:rPr>
        <w:t xml:space="preserve">CUI12</w:t>
      </w:r>
      <w:r w:rsidDel="00000000" w:rsidR="00000000" w:rsidRPr="00000000">
        <w:rPr>
          <w:rFonts w:ascii="Arial" w:cs="Arial" w:eastAsia="Arial" w:hAnsi="Arial"/>
          <w:sz w:val="24"/>
          <w:szCs w:val="24"/>
          <w:rtl w:val="0"/>
        </w:rPr>
        <w:t xml:space="preserve">:Consultar Historial</w:t>
      </w:r>
    </w:p>
    <w:p w:rsidR="00000000" w:rsidDel="00000000" w:rsidP="00000000" w:rsidRDefault="00000000" w:rsidRPr="00000000" w14:paraId="00000134">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99730" cy="3162300"/>
            <wp:effectExtent b="0" l="0" r="0" t="0"/>
            <wp:docPr id="60"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3997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0"/>
          <w:numId w:val="13"/>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Arial" w:cs="Arial" w:eastAsia="Arial" w:hAnsi="Arial"/>
          <w:b w:val="1"/>
          <w:bCs w:val="1"/>
          <w:sz w:val="24"/>
          <w:szCs w:val="24"/>
          <w:rtl w:val="0"/>
        </w:rPr>
        <w:t xml:space="preserve">CUI13</w:t>
      </w:r>
      <w:r w:rsidDel="00000000" w:rsidR="00000000" w:rsidRPr="00000000">
        <w:rPr>
          <w:rFonts w:ascii="Arial" w:cs="Arial" w:eastAsia="Arial" w:hAnsi="Arial"/>
          <w:sz w:val="24"/>
          <w:szCs w:val="24"/>
          <w:rtl w:val="0"/>
        </w:rPr>
        <w:t xml:space="preserve">:Configurar Tarifas</w:t>
      </w:r>
    </w:p>
    <w:p w:rsidR="00000000" w:rsidDel="00000000" w:rsidP="00000000" w:rsidRDefault="00000000" w:rsidRPr="00000000" w14:paraId="00000136">
      <w:pPr>
        <w:spacing w:after="240"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515928" cy="3745383"/>
            <wp:effectExtent b="0" l="0" r="0" t="0"/>
            <wp:docPr id="35"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515928" cy="374538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13"/>
        </w:numPr>
        <w:spacing w:after="240" w:line="360" w:lineRule="auto"/>
        <w:ind w:left="2160" w:hanging="360"/>
        <w:rPr>
          <w:rFonts w:ascii="Times New Roman" w:cs="Times New Roman" w:eastAsia="Times New Roman" w:hAnsi="Times New Roman"/>
          <w:sz w:val="24"/>
          <w:szCs w:val="24"/>
          <w:u w:val="none"/>
        </w:rPr>
      </w:pPr>
      <w:r w:rsidDel="00000000" w:rsidR="00000000" w:rsidRPr="00000000">
        <w:rPr>
          <w:rFonts w:ascii="Arial" w:cs="Arial" w:eastAsia="Arial" w:hAnsi="Arial"/>
          <w:b w:val="1"/>
          <w:bCs w:val="1"/>
          <w:sz w:val="24"/>
          <w:szCs w:val="24"/>
          <w:rtl w:val="0"/>
        </w:rPr>
        <w:t xml:space="preserve">CUI14</w:t>
      </w:r>
      <w:r w:rsidDel="00000000" w:rsidR="00000000" w:rsidRPr="00000000">
        <w:rPr>
          <w:rFonts w:ascii="Arial" w:cs="Arial" w:eastAsia="Arial" w:hAnsi="Arial"/>
          <w:sz w:val="24"/>
          <w:szCs w:val="24"/>
          <w:rtl w:val="0"/>
        </w:rPr>
        <w:t xml:space="preserve">:Protección de Datos Personales</w:t>
      </w:r>
      <w:r w:rsidDel="00000000" w:rsidR="00000000" w:rsidRPr="00000000">
        <w:rPr>
          <w:rtl w:val="0"/>
        </w:rPr>
      </w:r>
    </w:p>
    <w:p w:rsidR="00000000" w:rsidDel="00000000" w:rsidP="00000000" w:rsidRDefault="00000000" w:rsidRPr="00000000" w14:paraId="00000138">
      <w:pPr>
        <w:spacing w:after="240" w:line="360" w:lineRule="auto"/>
        <w:ind w:left="-708.6614173228347" w:firstLine="0"/>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144578" cy="3511187"/>
            <wp:effectExtent b="0" l="0" r="0" t="0"/>
            <wp:docPr id="25"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6144578" cy="351118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1"/>
        <w:spacing w:after="240" w:before="240" w:line="360" w:lineRule="auto"/>
        <w:rPr>
          <w:rFonts w:ascii="Arial" w:cs="Arial" w:eastAsia="Arial" w:hAnsi="Arial"/>
          <w:b w:val="1"/>
          <w:bCs w:val="1"/>
          <w:color w:val="000000"/>
          <w:sz w:val="24"/>
          <w:szCs w:val="24"/>
        </w:rPr>
      </w:pPr>
      <w:bookmarkStart w:colFirst="0" w:colLast="0" w:name="_heading=h.cvwn5pt7v4pr" w:id="29"/>
      <w:bookmarkEnd w:id="29"/>
      <w:r w:rsidDel="00000000" w:rsidR="00000000" w:rsidRPr="00000000">
        <w:rPr>
          <w:rFonts w:ascii="Arial" w:cs="Arial" w:eastAsia="Arial" w:hAnsi="Arial"/>
          <w:b w:val="1"/>
          <w:bCs w:val="1"/>
          <w:color w:val="000000"/>
          <w:sz w:val="24"/>
          <w:szCs w:val="24"/>
          <w:rtl w:val="0"/>
        </w:rPr>
        <w:t xml:space="preserve">CONCLUSIONES</w:t>
      </w:r>
    </w:p>
    <w:p w:rsidR="00000000" w:rsidDel="00000000" w:rsidP="00000000" w:rsidRDefault="00000000" w:rsidRPr="00000000" w14:paraId="0000013A">
      <w:pPr>
        <w:pStyle w:val="Heading1"/>
        <w:spacing w:after="240" w:line="360" w:lineRule="auto"/>
        <w:ind w:left="0" w:firstLine="0"/>
        <w:rPr>
          <w:rFonts w:ascii="Arial" w:cs="Arial" w:eastAsia="Arial" w:hAnsi="Arial"/>
          <w:color w:val="000000"/>
          <w:sz w:val="20"/>
          <w:szCs w:val="20"/>
        </w:rPr>
      </w:pPr>
      <w:bookmarkStart w:colFirst="0" w:colLast="0" w:name="_heading=h.zat1ppmwqqqf" w:id="30"/>
      <w:bookmarkEnd w:id="30"/>
      <w:r w:rsidDel="00000000" w:rsidR="00000000" w:rsidRPr="00000000">
        <w:rPr>
          <w:rFonts w:ascii="Arial" w:cs="Arial" w:eastAsia="Arial" w:hAnsi="Arial"/>
          <w:color w:val="000000"/>
          <w:sz w:val="20"/>
          <w:szCs w:val="20"/>
          <w:rtl w:val="0"/>
        </w:rPr>
        <w:t xml:space="preserve">El sistema Z-Parking se configura como una solución tecnológica integral que redefine la gestión de estacionamientos mediante una arquitectura robusta y un diseño centrado en el usuario. A lo largo del desarrollo del proyecto, se han establecido las siguientes conclusiones clave:</w:t>
      </w:r>
    </w:p>
    <w:p w:rsidR="00000000" w:rsidDel="00000000" w:rsidP="00000000" w:rsidRDefault="00000000" w:rsidRPr="00000000" w14:paraId="0000013B">
      <w:pPr>
        <w:pStyle w:val="Heading1"/>
        <w:spacing w:after="240" w:line="360" w:lineRule="auto"/>
        <w:ind w:left="0" w:firstLine="0"/>
        <w:rPr>
          <w:rFonts w:ascii="Arial" w:cs="Arial" w:eastAsia="Arial" w:hAnsi="Arial"/>
          <w:b w:val="1"/>
          <w:bCs w:val="1"/>
          <w:color w:val="000000"/>
          <w:sz w:val="20"/>
          <w:szCs w:val="20"/>
        </w:rPr>
      </w:pPr>
      <w:bookmarkStart w:colFirst="0" w:colLast="0" w:name="_heading=h.28wghzxywgus" w:id="31"/>
      <w:bookmarkEnd w:id="31"/>
      <w:r w:rsidDel="00000000" w:rsidR="00000000" w:rsidRPr="00000000">
        <w:rPr>
          <w:rFonts w:ascii="Arial" w:cs="Arial" w:eastAsia="Arial" w:hAnsi="Arial"/>
          <w:b w:val="1"/>
          <w:bCs w:val="1"/>
          <w:color w:val="000000"/>
          <w:sz w:val="20"/>
          <w:szCs w:val="20"/>
          <w:rtl w:val="0"/>
        </w:rPr>
        <w:t xml:space="preserve">Arquitectura y Diseño del Sistema</w:t>
      </w:r>
    </w:p>
    <w:p w:rsidR="00000000" w:rsidDel="00000000" w:rsidP="00000000" w:rsidRDefault="00000000" w:rsidRPr="00000000" w14:paraId="0000013C">
      <w:pPr>
        <w:pStyle w:val="Heading1"/>
        <w:spacing w:after="240" w:line="360" w:lineRule="auto"/>
        <w:ind w:left="720" w:firstLine="720"/>
        <w:rPr>
          <w:rFonts w:ascii="Arial" w:cs="Arial" w:eastAsia="Arial" w:hAnsi="Arial"/>
          <w:color w:val="000000"/>
          <w:sz w:val="20"/>
          <w:szCs w:val="20"/>
        </w:rPr>
      </w:pPr>
      <w:bookmarkStart w:colFirst="0" w:colLast="0" w:name="_heading=h.rpmqbbltvmem" w:id="32"/>
      <w:bookmarkEnd w:id="32"/>
      <w:r w:rsidDel="00000000" w:rsidR="00000000" w:rsidRPr="00000000">
        <w:rPr>
          <w:rFonts w:ascii="Arial" w:cs="Arial" w:eastAsia="Arial" w:hAnsi="Arial"/>
          <w:color w:val="000000"/>
          <w:sz w:val="20"/>
          <w:szCs w:val="20"/>
          <w:rtl w:val="0"/>
        </w:rPr>
        <w:t xml:space="preserve">Z-Parking implementa una arquitectura modular organizada en cinco paquetes principales: Presentación, Lógica de Negocio, Acceso a Datos, Hardware y Utilidades. Esta estructura garantiza escalabilidad, mantenibilidad y una clara separación de responsabilidades. La integración eficiente entre software y hardware permite un funcionamiento en tiempo real, con capacidad de respuesta en menos de 2 segundos para las operaciones críticas.</w:t>
      </w:r>
    </w:p>
    <w:p w:rsidR="00000000" w:rsidDel="00000000" w:rsidP="00000000" w:rsidRDefault="00000000" w:rsidRPr="00000000" w14:paraId="0000013D">
      <w:pPr>
        <w:pStyle w:val="Heading1"/>
        <w:spacing w:after="240" w:line="360" w:lineRule="auto"/>
        <w:ind w:left="0" w:firstLine="0"/>
        <w:rPr>
          <w:rFonts w:ascii="Arial" w:cs="Arial" w:eastAsia="Arial" w:hAnsi="Arial"/>
          <w:b w:val="1"/>
          <w:bCs w:val="1"/>
          <w:color w:val="000000"/>
          <w:sz w:val="20"/>
          <w:szCs w:val="20"/>
        </w:rPr>
      </w:pPr>
      <w:bookmarkStart w:colFirst="0" w:colLast="0" w:name="_heading=h.ozzd9n4fxp8" w:id="33"/>
      <w:bookmarkEnd w:id="33"/>
      <w:r w:rsidDel="00000000" w:rsidR="00000000" w:rsidRPr="00000000">
        <w:rPr>
          <w:rFonts w:ascii="Arial" w:cs="Arial" w:eastAsia="Arial" w:hAnsi="Arial"/>
          <w:b w:val="1"/>
          <w:bCs w:val="1"/>
          <w:color w:val="000000"/>
          <w:sz w:val="20"/>
          <w:szCs w:val="20"/>
          <w:rtl w:val="0"/>
        </w:rPr>
        <w:t xml:space="preserve">Roles y Usuarios Definidos</w:t>
      </w:r>
    </w:p>
    <w:p w:rsidR="00000000" w:rsidDel="00000000" w:rsidP="00000000" w:rsidRDefault="00000000" w:rsidRPr="00000000" w14:paraId="0000013E">
      <w:pPr>
        <w:pStyle w:val="Heading1"/>
        <w:spacing w:after="240" w:line="360" w:lineRule="auto"/>
        <w:ind w:left="720" w:firstLine="0"/>
        <w:rPr>
          <w:rFonts w:ascii="Arial" w:cs="Arial" w:eastAsia="Arial" w:hAnsi="Arial"/>
          <w:color w:val="000000"/>
          <w:sz w:val="20"/>
          <w:szCs w:val="20"/>
        </w:rPr>
      </w:pPr>
      <w:bookmarkStart w:colFirst="0" w:colLast="0" w:name="_heading=h.pjct5k4ajbqd" w:id="34"/>
      <w:bookmarkEnd w:id="34"/>
      <w:r w:rsidDel="00000000" w:rsidR="00000000" w:rsidRPr="00000000">
        <w:rPr>
          <w:rFonts w:ascii="Arial" w:cs="Arial" w:eastAsia="Arial" w:hAnsi="Arial"/>
          <w:color w:val="000000"/>
          <w:sz w:val="20"/>
          <w:szCs w:val="20"/>
          <w:rtl w:val="0"/>
        </w:rPr>
        <w:t xml:space="preserve">El sistema incorpora cuatro perfiles de usuario bien diferenciados:</w:t>
      </w:r>
    </w:p>
    <w:p w:rsidR="00000000" w:rsidDel="00000000" w:rsidP="00000000" w:rsidRDefault="00000000" w:rsidRPr="00000000" w14:paraId="0000013F">
      <w:pPr>
        <w:pStyle w:val="Heading1"/>
        <w:numPr>
          <w:ilvl w:val="0"/>
          <w:numId w:val="3"/>
        </w:numPr>
        <w:spacing w:after="0" w:afterAutospacing="0" w:line="360" w:lineRule="auto"/>
        <w:ind w:left="1440" w:hanging="360"/>
        <w:rPr>
          <w:rFonts w:ascii="Arial" w:cs="Arial" w:eastAsia="Arial" w:hAnsi="Arial"/>
          <w:color w:val="000000"/>
          <w:sz w:val="20"/>
          <w:szCs w:val="20"/>
          <w:u w:val="none"/>
        </w:rPr>
      </w:pPr>
      <w:bookmarkStart w:colFirst="0" w:colLast="0" w:name="_heading=h.x33nirsd7myh" w:id="35"/>
      <w:bookmarkEnd w:id="35"/>
      <w:r w:rsidDel="00000000" w:rsidR="00000000" w:rsidRPr="00000000">
        <w:rPr>
          <w:rFonts w:ascii="Arial" w:cs="Arial" w:eastAsia="Arial" w:hAnsi="Arial"/>
          <w:color w:val="000000"/>
          <w:sz w:val="20"/>
          <w:szCs w:val="20"/>
          <w:rtl w:val="0"/>
        </w:rPr>
        <w:t xml:space="preserve">Administrador: Con control total sobre configuración, tarifas, reportes y seguridad.</w:t>
      </w:r>
    </w:p>
    <w:p w:rsidR="00000000" w:rsidDel="00000000" w:rsidP="00000000" w:rsidRDefault="00000000" w:rsidRPr="00000000" w14:paraId="00000140">
      <w:pPr>
        <w:pStyle w:val="Heading1"/>
        <w:numPr>
          <w:ilvl w:val="0"/>
          <w:numId w:val="3"/>
        </w:numPr>
        <w:spacing w:after="0" w:afterAutospacing="0" w:before="0" w:beforeAutospacing="0" w:line="360" w:lineRule="auto"/>
        <w:ind w:left="1440" w:hanging="360"/>
        <w:rPr>
          <w:rFonts w:ascii="Arial" w:cs="Arial" w:eastAsia="Arial" w:hAnsi="Arial"/>
          <w:color w:val="000000"/>
          <w:sz w:val="20"/>
          <w:szCs w:val="20"/>
          <w:u w:val="none"/>
        </w:rPr>
      </w:pPr>
      <w:bookmarkStart w:colFirst="0" w:colLast="0" w:name="_heading=h.l06s2tn6uhs6" w:id="36"/>
      <w:bookmarkEnd w:id="36"/>
      <w:r w:rsidDel="00000000" w:rsidR="00000000" w:rsidRPr="00000000">
        <w:rPr>
          <w:rFonts w:ascii="Arial" w:cs="Arial" w:eastAsia="Arial" w:hAnsi="Arial"/>
          <w:color w:val="000000"/>
          <w:sz w:val="20"/>
          <w:szCs w:val="20"/>
          <w:rtl w:val="0"/>
        </w:rPr>
        <w:t xml:space="preserve">Operador: Encargado de la gestión diaria de entradas, salidas y atención al usuario.</w:t>
      </w:r>
    </w:p>
    <w:p w:rsidR="00000000" w:rsidDel="00000000" w:rsidP="00000000" w:rsidRDefault="00000000" w:rsidRPr="00000000" w14:paraId="00000141">
      <w:pPr>
        <w:pStyle w:val="Heading1"/>
        <w:numPr>
          <w:ilvl w:val="0"/>
          <w:numId w:val="3"/>
        </w:numPr>
        <w:spacing w:after="0" w:afterAutospacing="0" w:before="0" w:beforeAutospacing="0" w:line="360" w:lineRule="auto"/>
        <w:ind w:left="1440" w:hanging="360"/>
        <w:rPr>
          <w:rFonts w:ascii="Arial" w:cs="Arial" w:eastAsia="Arial" w:hAnsi="Arial"/>
          <w:color w:val="000000"/>
          <w:sz w:val="20"/>
          <w:szCs w:val="20"/>
          <w:u w:val="none"/>
        </w:rPr>
      </w:pPr>
      <w:bookmarkStart w:colFirst="0" w:colLast="0" w:name="_heading=h.by0u3xhx3ijf" w:id="37"/>
      <w:bookmarkEnd w:id="37"/>
      <w:r w:rsidDel="00000000" w:rsidR="00000000" w:rsidRPr="00000000">
        <w:rPr>
          <w:rFonts w:ascii="Arial" w:cs="Arial" w:eastAsia="Arial" w:hAnsi="Arial"/>
          <w:color w:val="000000"/>
          <w:sz w:val="20"/>
          <w:szCs w:val="20"/>
          <w:rtl w:val="0"/>
        </w:rPr>
        <w:t xml:space="preserve">Conductor: Beneficiario indirecto que recibe servicios automatizados como - boletas electrónicas.</w:t>
      </w:r>
    </w:p>
    <w:p w:rsidR="00000000" w:rsidDel="00000000" w:rsidP="00000000" w:rsidRDefault="00000000" w:rsidRPr="00000000" w14:paraId="00000142">
      <w:pPr>
        <w:pStyle w:val="Heading1"/>
        <w:numPr>
          <w:ilvl w:val="0"/>
          <w:numId w:val="3"/>
        </w:numPr>
        <w:spacing w:after="240" w:before="0" w:beforeAutospacing="0" w:line="360" w:lineRule="auto"/>
        <w:ind w:left="1440" w:hanging="360"/>
        <w:rPr>
          <w:rFonts w:ascii="Arial" w:cs="Arial" w:eastAsia="Arial" w:hAnsi="Arial"/>
          <w:color w:val="000000"/>
          <w:sz w:val="20"/>
          <w:szCs w:val="20"/>
          <w:u w:val="none"/>
        </w:rPr>
      </w:pPr>
      <w:bookmarkStart w:colFirst="0" w:colLast="0" w:name="_heading=h.5ugdmxzdio1e" w:id="38"/>
      <w:bookmarkEnd w:id="38"/>
      <w:r w:rsidDel="00000000" w:rsidR="00000000" w:rsidRPr="00000000">
        <w:rPr>
          <w:rFonts w:ascii="Arial" w:cs="Arial" w:eastAsia="Arial" w:hAnsi="Arial"/>
          <w:color w:val="000000"/>
          <w:sz w:val="20"/>
          <w:szCs w:val="20"/>
          <w:rtl w:val="0"/>
        </w:rPr>
        <w:t xml:space="preserve">Sensores: Actores no humanos que proporcionan datos en tiempo real para la automatización.</w:t>
      </w:r>
    </w:p>
    <w:p w:rsidR="00000000" w:rsidDel="00000000" w:rsidP="00000000" w:rsidRDefault="00000000" w:rsidRPr="00000000" w14:paraId="00000143">
      <w:pPr>
        <w:pStyle w:val="Heading1"/>
        <w:spacing w:after="240" w:line="360" w:lineRule="auto"/>
        <w:ind w:left="720" w:firstLine="720"/>
        <w:rPr>
          <w:rFonts w:ascii="Arial" w:cs="Arial" w:eastAsia="Arial" w:hAnsi="Arial"/>
          <w:color w:val="000000"/>
          <w:sz w:val="20"/>
          <w:szCs w:val="20"/>
        </w:rPr>
      </w:pPr>
      <w:bookmarkStart w:colFirst="0" w:colLast="0" w:name="_heading=h.7mdoinulsk9y" w:id="39"/>
      <w:bookmarkEnd w:id="39"/>
      <w:r w:rsidDel="00000000" w:rsidR="00000000" w:rsidRPr="00000000">
        <w:rPr>
          <w:rFonts w:ascii="Arial" w:cs="Arial" w:eastAsia="Arial" w:hAnsi="Arial"/>
          <w:color w:val="000000"/>
          <w:sz w:val="20"/>
          <w:szCs w:val="20"/>
          <w:rtl w:val="0"/>
        </w:rPr>
        <w:t xml:space="preserve">Esta segmentación por roles asegura que cada usuario interactúe con el sistema según sus permisos y responsabilidades específicas, optimizando la experiencia y minimizando errores.</w:t>
      </w:r>
    </w:p>
    <w:p w:rsidR="00000000" w:rsidDel="00000000" w:rsidP="00000000" w:rsidRDefault="00000000" w:rsidRPr="00000000" w14:paraId="00000144">
      <w:pPr>
        <w:pStyle w:val="Heading1"/>
        <w:spacing w:after="240" w:line="360" w:lineRule="auto"/>
        <w:ind w:left="0" w:firstLine="0"/>
        <w:rPr>
          <w:rFonts w:ascii="Arial" w:cs="Arial" w:eastAsia="Arial" w:hAnsi="Arial"/>
          <w:b w:val="1"/>
          <w:bCs w:val="1"/>
          <w:color w:val="000000"/>
          <w:sz w:val="20"/>
          <w:szCs w:val="20"/>
        </w:rPr>
      </w:pPr>
      <w:bookmarkStart w:colFirst="0" w:colLast="0" w:name="_heading=h.9lkz48ihwf40" w:id="40"/>
      <w:bookmarkEnd w:id="40"/>
      <w:r w:rsidDel="00000000" w:rsidR="00000000" w:rsidRPr="00000000">
        <w:rPr>
          <w:rFonts w:ascii="Arial" w:cs="Arial" w:eastAsia="Arial" w:hAnsi="Arial"/>
          <w:b w:val="1"/>
          <w:bCs w:val="1"/>
          <w:color w:val="000000"/>
          <w:sz w:val="20"/>
          <w:szCs w:val="20"/>
          <w:rtl w:val="0"/>
        </w:rPr>
        <w:t xml:space="preserve">Funcionalidades Centrales</w:t>
      </w:r>
    </w:p>
    <w:p w:rsidR="00000000" w:rsidDel="00000000" w:rsidP="00000000" w:rsidRDefault="00000000" w:rsidRPr="00000000" w14:paraId="00000145">
      <w:pPr>
        <w:pStyle w:val="Heading1"/>
        <w:spacing w:after="240" w:line="360" w:lineRule="auto"/>
        <w:ind w:left="720" w:firstLine="0"/>
        <w:rPr>
          <w:rFonts w:ascii="Arial" w:cs="Arial" w:eastAsia="Arial" w:hAnsi="Arial"/>
          <w:color w:val="000000"/>
          <w:sz w:val="20"/>
          <w:szCs w:val="20"/>
        </w:rPr>
      </w:pPr>
      <w:bookmarkStart w:colFirst="0" w:colLast="0" w:name="_heading=h.fxiwpyvtfqsu" w:id="41"/>
      <w:bookmarkEnd w:id="41"/>
      <w:r w:rsidDel="00000000" w:rsidR="00000000" w:rsidRPr="00000000">
        <w:rPr>
          <w:rFonts w:ascii="Arial" w:cs="Arial" w:eastAsia="Arial" w:hAnsi="Arial"/>
          <w:color w:val="000000"/>
          <w:sz w:val="20"/>
          <w:szCs w:val="20"/>
          <w:rtl w:val="0"/>
        </w:rPr>
        <w:t xml:space="preserve">Los 14 requerimientos funcionales identificados cubren todas las operaciones esenciales de un estacionamiento moderno:</w:t>
      </w:r>
    </w:p>
    <w:p w:rsidR="00000000" w:rsidDel="00000000" w:rsidP="00000000" w:rsidRDefault="00000000" w:rsidRPr="00000000" w14:paraId="00000146">
      <w:pPr>
        <w:pStyle w:val="Heading1"/>
        <w:numPr>
          <w:ilvl w:val="0"/>
          <w:numId w:val="8"/>
        </w:numPr>
        <w:spacing w:after="0" w:afterAutospacing="0" w:line="360" w:lineRule="auto"/>
        <w:ind w:left="2160" w:hanging="360"/>
        <w:rPr>
          <w:rFonts w:ascii="Arial" w:cs="Arial" w:eastAsia="Arial" w:hAnsi="Arial"/>
          <w:color w:val="000000"/>
          <w:sz w:val="20"/>
          <w:szCs w:val="20"/>
          <w:u w:val="none"/>
        </w:rPr>
      </w:pPr>
      <w:bookmarkStart w:colFirst="0" w:colLast="0" w:name="_heading=h.jb6jyait9rqn" w:id="42"/>
      <w:bookmarkEnd w:id="42"/>
      <w:r w:rsidDel="00000000" w:rsidR="00000000" w:rsidRPr="00000000">
        <w:rPr>
          <w:rFonts w:ascii="Arial" w:cs="Arial" w:eastAsia="Arial" w:hAnsi="Arial"/>
          <w:color w:val="000000"/>
          <w:sz w:val="20"/>
          <w:szCs w:val="20"/>
          <w:rtl w:val="0"/>
        </w:rPr>
        <w:t xml:space="preserve">Registro automatizado de entradas y salidas mediante sensores.</w:t>
      </w:r>
    </w:p>
    <w:p w:rsidR="00000000" w:rsidDel="00000000" w:rsidP="00000000" w:rsidRDefault="00000000" w:rsidRPr="00000000" w14:paraId="00000147">
      <w:pPr>
        <w:pStyle w:val="Heading1"/>
        <w:numPr>
          <w:ilvl w:val="0"/>
          <w:numId w:val="8"/>
        </w:numPr>
        <w:spacing w:after="0" w:afterAutospacing="0" w:before="0" w:beforeAutospacing="0" w:line="360" w:lineRule="auto"/>
        <w:ind w:left="2160" w:hanging="360"/>
        <w:rPr>
          <w:rFonts w:ascii="Arial" w:cs="Arial" w:eastAsia="Arial" w:hAnsi="Arial"/>
          <w:color w:val="000000"/>
          <w:sz w:val="20"/>
          <w:szCs w:val="20"/>
          <w:u w:val="none"/>
        </w:rPr>
      </w:pPr>
      <w:bookmarkStart w:colFirst="0" w:colLast="0" w:name="_heading=h.cdp3lscjwgc8" w:id="43"/>
      <w:bookmarkEnd w:id="43"/>
      <w:r w:rsidDel="00000000" w:rsidR="00000000" w:rsidRPr="00000000">
        <w:rPr>
          <w:rFonts w:ascii="Arial" w:cs="Arial" w:eastAsia="Arial" w:hAnsi="Arial"/>
          <w:color w:val="000000"/>
          <w:sz w:val="20"/>
          <w:szCs w:val="20"/>
          <w:rtl w:val="0"/>
        </w:rPr>
        <w:t xml:space="preserve">Gestión visual de espacios en tiempo real.</w:t>
      </w:r>
    </w:p>
    <w:p w:rsidR="00000000" w:rsidDel="00000000" w:rsidP="00000000" w:rsidRDefault="00000000" w:rsidRPr="00000000" w14:paraId="00000148">
      <w:pPr>
        <w:pStyle w:val="Heading1"/>
        <w:numPr>
          <w:ilvl w:val="0"/>
          <w:numId w:val="8"/>
        </w:numPr>
        <w:spacing w:after="240" w:before="0" w:beforeAutospacing="0" w:line="360" w:lineRule="auto"/>
        <w:ind w:left="2160" w:hanging="360"/>
        <w:rPr>
          <w:rFonts w:ascii="Arial" w:cs="Arial" w:eastAsia="Arial" w:hAnsi="Arial"/>
          <w:color w:val="000000"/>
          <w:sz w:val="20"/>
          <w:szCs w:val="20"/>
          <w:u w:val="none"/>
        </w:rPr>
      </w:pPr>
      <w:bookmarkStart w:colFirst="0" w:colLast="0" w:name="_heading=h.z0y6j8qk4784" w:id="44"/>
      <w:bookmarkEnd w:id="44"/>
      <w:r w:rsidDel="00000000" w:rsidR="00000000" w:rsidRPr="00000000">
        <w:rPr>
          <w:rFonts w:ascii="Arial" w:cs="Arial" w:eastAsia="Arial" w:hAnsi="Arial"/>
          <w:color w:val="000000"/>
          <w:sz w:val="20"/>
          <w:szCs w:val="20"/>
          <w:rtl w:val="0"/>
        </w:rPr>
        <w:t xml:space="preserve">Cálculo automático de tarifas y generación de boletas electrónicas.</w:t>
      </w:r>
    </w:p>
    <w:p w:rsidR="00000000" w:rsidDel="00000000" w:rsidP="00000000" w:rsidRDefault="00000000" w:rsidRPr="00000000" w14:paraId="00000149">
      <w:pPr>
        <w:pStyle w:val="Heading1"/>
        <w:spacing w:after="240" w:line="360" w:lineRule="auto"/>
        <w:ind w:left="0" w:firstLine="0"/>
        <w:rPr>
          <w:rFonts w:ascii="Arial" w:cs="Arial" w:eastAsia="Arial" w:hAnsi="Arial"/>
          <w:color w:val="000000"/>
          <w:sz w:val="20"/>
          <w:szCs w:val="20"/>
        </w:rPr>
      </w:pPr>
      <w:bookmarkStart w:colFirst="0" w:colLast="0" w:name="_heading=h.y4lo9uett0ta" w:id="45"/>
      <w:bookmarkEnd w:id="45"/>
      <w:r w:rsidDel="00000000" w:rsidR="00000000" w:rsidRPr="00000000">
        <w:rPr>
          <w:rtl w:val="0"/>
        </w:rPr>
      </w:r>
    </w:p>
    <w:p w:rsidR="00000000" w:rsidDel="00000000" w:rsidP="00000000" w:rsidRDefault="00000000" w:rsidRPr="00000000" w14:paraId="0000014A">
      <w:pPr>
        <w:pStyle w:val="Heading1"/>
        <w:numPr>
          <w:ilvl w:val="0"/>
          <w:numId w:val="12"/>
        </w:numPr>
        <w:spacing w:after="0" w:afterAutospacing="0" w:line="360" w:lineRule="auto"/>
        <w:ind w:left="2160" w:hanging="360"/>
        <w:rPr>
          <w:rFonts w:ascii="Arial" w:cs="Arial" w:eastAsia="Arial" w:hAnsi="Arial"/>
          <w:color w:val="000000"/>
          <w:sz w:val="20"/>
          <w:szCs w:val="20"/>
          <w:u w:val="none"/>
        </w:rPr>
      </w:pPr>
      <w:bookmarkStart w:colFirst="0" w:colLast="0" w:name="_heading=h.bdwf2xqnjog5" w:id="46"/>
      <w:bookmarkEnd w:id="46"/>
      <w:r w:rsidDel="00000000" w:rsidR="00000000" w:rsidRPr="00000000">
        <w:rPr>
          <w:rFonts w:ascii="Arial" w:cs="Arial" w:eastAsia="Arial" w:hAnsi="Arial"/>
          <w:color w:val="000000"/>
          <w:sz w:val="20"/>
          <w:szCs w:val="20"/>
          <w:rtl w:val="0"/>
        </w:rPr>
        <w:t xml:space="preserve">Módulo de reportes estadísticos para análisis de ocupación e ingresos.</w:t>
      </w:r>
    </w:p>
    <w:p w:rsidR="00000000" w:rsidDel="00000000" w:rsidP="00000000" w:rsidRDefault="00000000" w:rsidRPr="00000000" w14:paraId="0000014B">
      <w:pPr>
        <w:pStyle w:val="Heading1"/>
        <w:numPr>
          <w:ilvl w:val="0"/>
          <w:numId w:val="9"/>
        </w:numPr>
        <w:spacing w:after="240" w:before="0" w:beforeAutospacing="0" w:line="360" w:lineRule="auto"/>
        <w:ind w:left="2160" w:hanging="360"/>
        <w:rPr>
          <w:rFonts w:ascii="Arial" w:cs="Arial" w:eastAsia="Arial" w:hAnsi="Arial"/>
          <w:color w:val="000000"/>
          <w:sz w:val="20"/>
          <w:szCs w:val="20"/>
          <w:u w:val="none"/>
        </w:rPr>
      </w:pPr>
      <w:bookmarkStart w:colFirst="0" w:colLast="0" w:name="_heading=h.mrfiwtm36ars" w:id="47"/>
      <w:bookmarkEnd w:id="47"/>
      <w:r w:rsidDel="00000000" w:rsidR="00000000" w:rsidRPr="00000000">
        <w:rPr>
          <w:rFonts w:ascii="Arial" w:cs="Arial" w:eastAsia="Arial" w:hAnsi="Arial"/>
          <w:color w:val="000000"/>
          <w:sz w:val="20"/>
          <w:szCs w:val="20"/>
          <w:rtl w:val="0"/>
        </w:rPr>
        <w:t xml:space="preserve">Sistema de alertas tempranas para seguridad ambiental.</w:t>
      </w:r>
    </w:p>
    <w:p w:rsidR="00000000" w:rsidDel="00000000" w:rsidP="00000000" w:rsidRDefault="00000000" w:rsidRPr="00000000" w14:paraId="0000014C">
      <w:pPr>
        <w:pStyle w:val="Heading1"/>
        <w:spacing w:after="240" w:line="360" w:lineRule="auto"/>
        <w:ind w:left="720" w:firstLine="0"/>
        <w:rPr>
          <w:rFonts w:ascii="Arial" w:cs="Arial" w:eastAsia="Arial" w:hAnsi="Arial"/>
          <w:color w:val="000000"/>
          <w:sz w:val="20"/>
          <w:szCs w:val="20"/>
        </w:rPr>
      </w:pPr>
      <w:bookmarkStart w:colFirst="0" w:colLast="0" w:name="_heading=h.gob8pjp71162" w:id="48"/>
      <w:bookmarkEnd w:id="48"/>
      <w:r w:rsidDel="00000000" w:rsidR="00000000" w:rsidRPr="00000000">
        <w:rPr>
          <w:rtl w:val="0"/>
        </w:rPr>
      </w:r>
    </w:p>
    <w:p w:rsidR="00000000" w:rsidDel="00000000" w:rsidP="00000000" w:rsidRDefault="00000000" w:rsidRPr="00000000" w14:paraId="0000014D">
      <w:pPr>
        <w:pStyle w:val="Heading1"/>
        <w:spacing w:after="240" w:line="360" w:lineRule="auto"/>
        <w:ind w:left="0" w:firstLine="0"/>
        <w:rPr>
          <w:rFonts w:ascii="Arial" w:cs="Arial" w:eastAsia="Arial" w:hAnsi="Arial"/>
          <w:b w:val="1"/>
          <w:bCs w:val="1"/>
          <w:color w:val="000000"/>
          <w:sz w:val="20"/>
          <w:szCs w:val="20"/>
        </w:rPr>
      </w:pPr>
      <w:bookmarkStart w:colFirst="0" w:colLast="0" w:name="_heading=h.rlplzzehqr8h" w:id="49"/>
      <w:bookmarkEnd w:id="49"/>
      <w:r w:rsidDel="00000000" w:rsidR="00000000" w:rsidRPr="00000000">
        <w:rPr>
          <w:rFonts w:ascii="Arial" w:cs="Arial" w:eastAsia="Arial" w:hAnsi="Arial"/>
          <w:b w:val="1"/>
          <w:bCs w:val="1"/>
          <w:color w:val="000000"/>
          <w:sz w:val="20"/>
          <w:szCs w:val="20"/>
          <w:rtl w:val="0"/>
        </w:rPr>
        <w:t xml:space="preserve">Experiencia de Usuario</w:t>
      </w:r>
    </w:p>
    <w:p w:rsidR="00000000" w:rsidDel="00000000" w:rsidP="00000000" w:rsidRDefault="00000000" w:rsidRPr="00000000" w14:paraId="0000014E">
      <w:pPr>
        <w:pStyle w:val="Heading1"/>
        <w:spacing w:after="240" w:line="360" w:lineRule="auto"/>
        <w:ind w:left="0" w:firstLine="720"/>
        <w:rPr>
          <w:rFonts w:ascii="Arial" w:cs="Arial" w:eastAsia="Arial" w:hAnsi="Arial"/>
          <w:color w:val="000000"/>
          <w:sz w:val="20"/>
          <w:szCs w:val="20"/>
        </w:rPr>
      </w:pPr>
      <w:bookmarkStart w:colFirst="0" w:colLast="0" w:name="_heading=h.psim769xqgs" w:id="50"/>
      <w:bookmarkEnd w:id="50"/>
      <w:r w:rsidDel="00000000" w:rsidR="00000000" w:rsidRPr="00000000">
        <w:rPr>
          <w:rFonts w:ascii="Arial" w:cs="Arial" w:eastAsia="Arial" w:hAnsi="Arial"/>
          <w:color w:val="000000"/>
          <w:sz w:val="20"/>
          <w:szCs w:val="20"/>
          <w:rtl w:val="0"/>
        </w:rPr>
        <w:t xml:space="preserve">La interfaz está diseñada con principios de usabilidad que permiten su operación con mínima capacitación. Los flujos de trabajo intuitivos, combinados con respaldos manuales para casos de falla técnica, garantizan una transición suave desde sistemas tradicionales hacia la automatización completa.</w:t>
      </w:r>
    </w:p>
    <w:p w:rsidR="00000000" w:rsidDel="00000000" w:rsidP="00000000" w:rsidRDefault="00000000" w:rsidRPr="00000000" w14:paraId="0000014F">
      <w:pPr>
        <w:pStyle w:val="Heading1"/>
        <w:spacing w:after="240" w:line="360" w:lineRule="auto"/>
        <w:ind w:left="0" w:firstLine="0"/>
        <w:rPr>
          <w:rFonts w:ascii="Arial" w:cs="Arial" w:eastAsia="Arial" w:hAnsi="Arial"/>
          <w:b w:val="1"/>
          <w:bCs w:val="1"/>
          <w:color w:val="000000"/>
          <w:sz w:val="20"/>
          <w:szCs w:val="20"/>
        </w:rPr>
      </w:pPr>
      <w:bookmarkStart w:colFirst="0" w:colLast="0" w:name="_heading=h.v10huj258wwf" w:id="51"/>
      <w:bookmarkEnd w:id="51"/>
      <w:r w:rsidDel="00000000" w:rsidR="00000000" w:rsidRPr="00000000">
        <w:rPr>
          <w:rFonts w:ascii="Arial" w:cs="Arial" w:eastAsia="Arial" w:hAnsi="Arial"/>
          <w:b w:val="1"/>
          <w:bCs w:val="1"/>
          <w:color w:val="000000"/>
          <w:sz w:val="20"/>
          <w:szCs w:val="20"/>
          <w:rtl w:val="0"/>
        </w:rPr>
        <w:t xml:space="preserve">Integración Tecnológica</w:t>
      </w:r>
    </w:p>
    <w:p w:rsidR="00000000" w:rsidDel="00000000" w:rsidP="00000000" w:rsidRDefault="00000000" w:rsidRPr="00000000" w14:paraId="00000150">
      <w:pPr>
        <w:pStyle w:val="Heading1"/>
        <w:spacing w:after="240" w:line="360" w:lineRule="auto"/>
        <w:ind w:left="0" w:firstLine="720"/>
        <w:rPr>
          <w:rFonts w:ascii="Arial" w:cs="Arial" w:eastAsia="Arial" w:hAnsi="Arial"/>
          <w:color w:val="000000"/>
          <w:sz w:val="20"/>
          <w:szCs w:val="20"/>
        </w:rPr>
      </w:pPr>
      <w:bookmarkStart w:colFirst="0" w:colLast="0" w:name="_heading=h.u0glgcy99hlo" w:id="52"/>
      <w:bookmarkEnd w:id="52"/>
      <w:r w:rsidDel="00000000" w:rsidR="00000000" w:rsidRPr="00000000">
        <w:rPr>
          <w:rFonts w:ascii="Arial" w:cs="Arial" w:eastAsia="Arial" w:hAnsi="Arial"/>
          <w:color w:val="000000"/>
          <w:sz w:val="20"/>
          <w:szCs w:val="20"/>
          <w:rtl w:val="0"/>
        </w:rPr>
        <w:t xml:space="preserve">El sistema demuestra una exitosa convergencia entre tecnologías de software (C# .NET, SQL Server) y hardware (Arduino, sensores), creando un ecosistema cohesivo donde la comunicación serial y los protocolos estables aseguran confiabilidad operativa.</w:t>
      </w:r>
    </w:p>
    <w:p w:rsidR="00000000" w:rsidDel="00000000" w:rsidP="00000000" w:rsidRDefault="00000000" w:rsidRPr="00000000" w14:paraId="00000151">
      <w:pPr>
        <w:pStyle w:val="Heading1"/>
        <w:spacing w:after="240" w:line="360" w:lineRule="auto"/>
        <w:ind w:left="720" w:firstLine="0"/>
        <w:rPr>
          <w:rFonts w:ascii="Arial" w:cs="Arial" w:eastAsia="Arial" w:hAnsi="Arial"/>
          <w:color w:val="000000"/>
          <w:sz w:val="20"/>
          <w:szCs w:val="20"/>
        </w:rPr>
      </w:pPr>
      <w:bookmarkStart w:colFirst="0" w:colLast="0" w:name="_heading=h.lqc9pilmepvw" w:id="53"/>
      <w:bookmarkEnd w:id="53"/>
      <w:r w:rsidDel="00000000" w:rsidR="00000000" w:rsidRPr="00000000">
        <w:rPr>
          <w:rtl w:val="0"/>
        </w:rPr>
      </w:r>
    </w:p>
    <w:p w:rsidR="00000000" w:rsidDel="00000000" w:rsidP="00000000" w:rsidRDefault="00000000" w:rsidRPr="00000000" w14:paraId="00000152">
      <w:pPr>
        <w:pStyle w:val="Heading1"/>
        <w:spacing w:after="240" w:line="360" w:lineRule="auto"/>
        <w:ind w:left="0" w:firstLine="0"/>
        <w:rPr>
          <w:rFonts w:ascii="Arial" w:cs="Arial" w:eastAsia="Arial" w:hAnsi="Arial"/>
          <w:b w:val="1"/>
          <w:bCs w:val="1"/>
          <w:color w:val="000000"/>
          <w:sz w:val="20"/>
          <w:szCs w:val="20"/>
        </w:rPr>
      </w:pPr>
      <w:bookmarkStart w:colFirst="0" w:colLast="0" w:name="_heading=h.222cnx8f5jv8" w:id="54"/>
      <w:bookmarkEnd w:id="54"/>
      <w:r w:rsidDel="00000000" w:rsidR="00000000" w:rsidRPr="00000000">
        <w:rPr>
          <w:rFonts w:ascii="Arial" w:cs="Arial" w:eastAsia="Arial" w:hAnsi="Arial"/>
          <w:b w:val="1"/>
          <w:bCs w:val="1"/>
          <w:color w:val="000000"/>
          <w:sz w:val="20"/>
          <w:szCs w:val="20"/>
          <w:rtl w:val="0"/>
        </w:rPr>
        <w:t xml:space="preserve">Valor Agregado</w:t>
      </w:r>
    </w:p>
    <w:p w:rsidR="00000000" w:rsidDel="00000000" w:rsidP="00000000" w:rsidRDefault="00000000" w:rsidRPr="00000000" w14:paraId="00000153">
      <w:pPr>
        <w:pStyle w:val="Heading1"/>
        <w:spacing w:after="240" w:line="360" w:lineRule="auto"/>
        <w:ind w:left="0" w:firstLine="720"/>
        <w:rPr>
          <w:rFonts w:ascii="Arial" w:cs="Arial" w:eastAsia="Arial" w:hAnsi="Arial"/>
          <w:color w:val="000000"/>
          <w:sz w:val="20"/>
          <w:szCs w:val="20"/>
        </w:rPr>
      </w:pPr>
      <w:bookmarkStart w:colFirst="0" w:colLast="0" w:name="_heading=h.h6ucgtseo6c3" w:id="55"/>
      <w:bookmarkEnd w:id="55"/>
      <w:r w:rsidDel="00000000" w:rsidR="00000000" w:rsidRPr="00000000">
        <w:rPr>
          <w:rFonts w:ascii="Arial" w:cs="Arial" w:eastAsia="Arial" w:hAnsi="Arial"/>
          <w:color w:val="000000"/>
          <w:sz w:val="20"/>
          <w:szCs w:val="20"/>
          <w:rtl w:val="0"/>
        </w:rPr>
        <w:t xml:space="preserve">Z-Parking trasciende la mera automatización para convertirse en una herramienta de gestión estratégica, proporcionando datos analíticos para la toma de decisiones y estableciendo nuevos estándares de eficiencia en la administración de estacionamientos.</w:t>
      </w:r>
    </w:p>
    <w:p w:rsidR="00000000" w:rsidDel="00000000" w:rsidP="00000000" w:rsidRDefault="00000000" w:rsidRPr="00000000" w14:paraId="00000154">
      <w:pPr>
        <w:pStyle w:val="Heading1"/>
        <w:spacing w:after="240" w:before="240" w:line="360" w:lineRule="auto"/>
        <w:ind w:left="720" w:firstLine="0"/>
        <w:rPr>
          <w:rFonts w:ascii="Arial" w:cs="Arial" w:eastAsia="Arial" w:hAnsi="Arial"/>
          <w:color w:val="000000"/>
          <w:sz w:val="24"/>
          <w:szCs w:val="24"/>
        </w:rPr>
      </w:pPr>
      <w:bookmarkStart w:colFirst="0" w:colLast="0" w:name="_heading=h.ablsbvc1bwp1" w:id="56"/>
      <w:bookmarkEnd w:id="56"/>
      <w:r w:rsidDel="00000000" w:rsidR="00000000" w:rsidRPr="00000000">
        <w:rPr>
          <w:rtl w:val="0"/>
        </w:rPr>
      </w:r>
    </w:p>
    <w:p w:rsidR="00000000" w:rsidDel="00000000" w:rsidP="00000000" w:rsidRDefault="00000000" w:rsidRPr="00000000" w14:paraId="00000155">
      <w:pPr>
        <w:spacing w:after="240" w:before="240" w:line="360"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156">
      <w:pPr>
        <w:spacing w:after="240" w:before="240" w:line="360"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157">
      <w:pPr>
        <w:spacing w:after="240" w:before="240" w:line="360"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158">
      <w:pPr>
        <w:jc w:val="left"/>
        <w:rPr>
          <w:rFonts w:ascii="Arial" w:cs="Arial" w:eastAsia="Arial" w:hAnsi="Arial"/>
          <w:sz w:val="24"/>
          <w:szCs w:val="24"/>
        </w:rPr>
      </w:pPr>
      <w:r w:rsidDel="00000000" w:rsidR="00000000" w:rsidRPr="00000000">
        <w:rPr>
          <w:rtl w:val="0"/>
        </w:rPr>
      </w:r>
    </w:p>
    <w:sectPr>
      <w:headerReference r:id="rId45" w:type="default"/>
      <w:footerReference r:id="rId46"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4886325</wp:posOffset>
          </wp:positionH>
          <wp:positionV relativeFrom="paragraph">
            <wp:posOffset>-335279</wp:posOffset>
          </wp:positionV>
          <wp:extent cx="402907" cy="402907"/>
          <wp:effectExtent b="0" l="0" r="0" t="0"/>
          <wp:wrapSquare wrapText="bothSides" distB="114300" distT="114300" distL="114300" distR="114300"/>
          <wp:docPr id="3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402907" cy="40290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-295274</wp:posOffset>
          </wp:positionV>
          <wp:extent cx="352007" cy="364807"/>
          <wp:effectExtent b="0" l="0" r="0" t="0"/>
          <wp:wrapNone/>
          <wp:docPr id="56"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352007" cy="364807"/>
                  </a:xfrm>
                  <a:prstGeom prst="rect"/>
                  <a:ln/>
                </pic:spPr>
              </pic:pic>
            </a:graphicData>
          </a:graphic>
        </wp:anchor>
      </w:drawing>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Roboto" w:cs="Roboto" w:eastAsia="Roboto" w:hAnsi="Roboto"/>
        <w:color w:val="0f111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rFonts w:ascii="Roboto" w:cs="Roboto" w:eastAsia="Roboto" w:hAnsi="Roboto"/>
        <w:color w:val="0f111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rFonts w:ascii="Roboto" w:cs="Roboto" w:eastAsia="Roboto" w:hAnsi="Roboto"/>
        <w:color w:val="0f1115"/>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34.png"/><Relationship Id="rId42" Type="http://schemas.openxmlformats.org/officeDocument/2006/relationships/image" Target="media/image40.png"/><Relationship Id="rId41" Type="http://schemas.openxmlformats.org/officeDocument/2006/relationships/image" Target="media/image9.png"/><Relationship Id="rId22" Type="http://schemas.openxmlformats.org/officeDocument/2006/relationships/image" Target="media/image39.png"/><Relationship Id="rId44" Type="http://schemas.openxmlformats.org/officeDocument/2006/relationships/image" Target="media/image3.png"/><Relationship Id="rId21" Type="http://schemas.openxmlformats.org/officeDocument/2006/relationships/image" Target="media/image21.png"/><Relationship Id="rId43" Type="http://schemas.openxmlformats.org/officeDocument/2006/relationships/image" Target="media/image16.png"/><Relationship Id="rId24" Type="http://schemas.openxmlformats.org/officeDocument/2006/relationships/image" Target="media/image37.png"/><Relationship Id="rId46" Type="http://schemas.openxmlformats.org/officeDocument/2006/relationships/footer" Target="footer1.xml"/><Relationship Id="rId23" Type="http://schemas.openxmlformats.org/officeDocument/2006/relationships/image" Target="media/image6.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9.png"/><Relationship Id="rId25" Type="http://schemas.openxmlformats.org/officeDocument/2006/relationships/image" Target="media/image31.png"/><Relationship Id="rId28" Type="http://schemas.openxmlformats.org/officeDocument/2006/relationships/image" Target="media/image15.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35.png"/><Relationship Id="rId8" Type="http://schemas.openxmlformats.org/officeDocument/2006/relationships/image" Target="media/image18.png"/><Relationship Id="rId31" Type="http://schemas.openxmlformats.org/officeDocument/2006/relationships/image" Target="media/image26.png"/><Relationship Id="rId30" Type="http://schemas.openxmlformats.org/officeDocument/2006/relationships/image" Target="media/image23.png"/><Relationship Id="rId11" Type="http://schemas.openxmlformats.org/officeDocument/2006/relationships/image" Target="media/image19.png"/><Relationship Id="rId33" Type="http://schemas.openxmlformats.org/officeDocument/2006/relationships/image" Target="media/image38.png"/><Relationship Id="rId10" Type="http://schemas.openxmlformats.org/officeDocument/2006/relationships/image" Target="media/image13.png"/><Relationship Id="rId32" Type="http://schemas.openxmlformats.org/officeDocument/2006/relationships/image" Target="media/image4.png"/><Relationship Id="rId13" Type="http://schemas.openxmlformats.org/officeDocument/2006/relationships/image" Target="media/image2.png"/><Relationship Id="rId35" Type="http://schemas.openxmlformats.org/officeDocument/2006/relationships/image" Target="media/image7.png"/><Relationship Id="rId12" Type="http://schemas.openxmlformats.org/officeDocument/2006/relationships/image" Target="media/image8.png"/><Relationship Id="rId34" Type="http://schemas.openxmlformats.org/officeDocument/2006/relationships/image" Target="media/image36.png"/><Relationship Id="rId15" Type="http://schemas.openxmlformats.org/officeDocument/2006/relationships/image" Target="media/image32.png"/><Relationship Id="rId37" Type="http://schemas.openxmlformats.org/officeDocument/2006/relationships/image" Target="media/image30.png"/><Relationship Id="rId14" Type="http://schemas.openxmlformats.org/officeDocument/2006/relationships/image" Target="media/image28.png"/><Relationship Id="rId36" Type="http://schemas.openxmlformats.org/officeDocument/2006/relationships/image" Target="media/image11.png"/><Relationship Id="rId17" Type="http://schemas.openxmlformats.org/officeDocument/2006/relationships/image" Target="media/image5.png"/><Relationship Id="rId39" Type="http://schemas.openxmlformats.org/officeDocument/2006/relationships/image" Target="media/image14.png"/><Relationship Id="rId16" Type="http://schemas.openxmlformats.org/officeDocument/2006/relationships/image" Target="media/image17.png"/><Relationship Id="rId38" Type="http://schemas.openxmlformats.org/officeDocument/2006/relationships/image" Target="media/image24.png"/><Relationship Id="rId19" Type="http://schemas.openxmlformats.org/officeDocument/2006/relationships/image" Target="media/image12.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udJLLIy6J9ZKqKMEuxnCZSjFgg==">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