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color w:val="ff0000"/>
          <w:sz w:val="80"/>
          <w:szCs w:val="80"/>
        </w:rPr>
      </w:pPr>
      <w:bookmarkStart w:colFirst="0" w:colLast="0" w:name="_12vzg8mlpa11" w:id="0"/>
      <w:bookmarkEnd w:id="0"/>
      <w:r w:rsidDel="00000000" w:rsidR="00000000" w:rsidRPr="00000000">
        <w:rPr>
          <w:color w:val="ff0000"/>
          <w:sz w:val="80"/>
          <w:szCs w:val="80"/>
          <w:rtl w:val="0"/>
        </w:rPr>
        <w:t xml:space="preserve">EXAMEN DE </w:t>
      </w:r>
    </w:p>
    <w:p w:rsidR="00000000" w:rsidDel="00000000" w:rsidP="00000000" w:rsidRDefault="00000000" w:rsidRPr="00000000" w14:paraId="00000002">
      <w:pPr>
        <w:pStyle w:val="Title"/>
        <w:spacing w:line="360" w:lineRule="auto"/>
        <w:jc w:val="center"/>
        <w:rPr>
          <w:color w:val="ff0000"/>
          <w:sz w:val="80"/>
          <w:szCs w:val="80"/>
        </w:rPr>
      </w:pPr>
      <w:bookmarkStart w:colFirst="0" w:colLast="0" w:name="_rvl6167r6wg0" w:id="1"/>
      <w:bookmarkEnd w:id="1"/>
      <w:r w:rsidDel="00000000" w:rsidR="00000000" w:rsidRPr="00000000">
        <w:rPr>
          <w:color w:val="ff0000"/>
          <w:sz w:val="80"/>
          <w:szCs w:val="80"/>
          <w:rtl w:val="0"/>
        </w:rPr>
        <w:t xml:space="preserve">APTITUD</w:t>
      </w:r>
    </w:p>
    <w:p w:rsidR="00000000" w:rsidDel="00000000" w:rsidP="00000000" w:rsidRDefault="00000000" w:rsidRPr="00000000" w14:paraId="00000003">
      <w:pPr>
        <w:pStyle w:val="Heading1"/>
        <w:spacing w:line="360" w:lineRule="auto"/>
        <w:jc w:val="center"/>
        <w:rPr/>
      </w:pPr>
      <w:bookmarkStart w:colFirst="0" w:colLast="0" w:name="_n33nfu25lnts" w:id="2"/>
      <w:bookmarkEnd w:id="2"/>
      <w:r w:rsidDel="00000000" w:rsidR="00000000" w:rsidRPr="00000000">
        <w:rPr>
          <w:sz w:val="52"/>
          <w:szCs w:val="52"/>
          <w:rtl w:val="0"/>
        </w:rPr>
        <w:t xml:space="preserve">LATAMREADY</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3"/>
        <w:spacing w:line="360" w:lineRule="auto"/>
        <w:rPr>
          <w:b w:val="1"/>
        </w:rPr>
      </w:pPr>
      <w:bookmarkStart w:colFirst="0" w:colLast="0" w:name="_x3a5s2yn456j" w:id="3"/>
      <w:bookmarkEnd w:id="3"/>
      <w:r w:rsidDel="00000000" w:rsidR="00000000" w:rsidRPr="00000000">
        <w:rPr>
          <w:b w:val="1"/>
          <w:rtl w:val="0"/>
        </w:rPr>
        <w:t xml:space="preserve">Pregunta 1</w:t>
      </w:r>
    </w:p>
    <w:p w:rsidR="00000000" w:rsidDel="00000000" w:rsidP="00000000" w:rsidRDefault="00000000" w:rsidRPr="00000000" w14:paraId="00000005">
      <w:pPr>
        <w:spacing w:line="360" w:lineRule="auto"/>
        <w:jc w:val="both"/>
        <w:rPr/>
      </w:pPr>
      <w:r w:rsidDel="00000000" w:rsidR="00000000" w:rsidRPr="00000000">
        <w:rPr>
          <w:rtl w:val="0"/>
        </w:rPr>
        <w:t xml:space="preserve">Se desea implementar un Tablero Scrum (como se muestra en la siguiente imagen)</w:t>
      </w:r>
    </w:p>
    <w:p w:rsidR="00000000" w:rsidDel="00000000" w:rsidP="00000000" w:rsidRDefault="00000000" w:rsidRPr="00000000" w14:paraId="00000006">
      <w:pPr>
        <w:spacing w:line="360" w:lineRule="auto"/>
        <w:jc w:val="both"/>
        <w:rPr/>
      </w:pPr>
      <w:r w:rsidDel="00000000" w:rsidR="00000000" w:rsidRPr="00000000">
        <w:rPr/>
        <mc:AlternateContent>
          <mc:Choice Requires="wpg">
            <w:drawing>
              <wp:inline distB="114300" distT="114300" distL="114300" distR="114300">
                <wp:extent cx="5943600" cy="2216197"/>
                <wp:effectExtent b="12700" l="12700" r="12700" t="12700"/>
                <wp:docPr id="1" name=""/>
                <a:graphic>
                  <a:graphicData uri="http://schemas.microsoft.com/office/word/2010/wordprocessingGroup">
                    <wpg:wgp>
                      <wpg:cNvGrpSpPr/>
                      <wpg:grpSpPr>
                        <a:xfrm>
                          <a:off x="723300" y="539150"/>
                          <a:ext cx="5943600" cy="2216197"/>
                          <a:chOff x="723300" y="539150"/>
                          <a:chExt cx="6502200" cy="4386300"/>
                        </a:xfrm>
                      </wpg:grpSpPr>
                      <wps:wsp>
                        <wps:cNvSpPr txBox="1"/>
                        <wps:cNvPr id="2" name="Shape 2"/>
                        <wps:spPr>
                          <a:xfrm>
                            <a:off x="723300" y="539150"/>
                            <a:ext cx="1970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Pendientes</w:t>
                              </w:r>
                            </w:p>
                          </w:txbxContent>
                        </wps:txbx>
                        <wps:bodyPr anchorCtr="0" anchor="t" bIns="91425" lIns="91425" spcFirstLastPara="1" rIns="91425" wrap="square" tIns="91425">
                          <a:spAutoFit/>
                        </wps:bodyPr>
                      </wps:wsp>
                      <wps:wsp>
                        <wps:cNvSpPr txBox="1"/>
                        <wps:cNvPr id="3" name="Shape 3"/>
                        <wps:spPr>
                          <a:xfrm>
                            <a:off x="2989200" y="539150"/>
                            <a:ext cx="1970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En Progreso</w:t>
                              </w:r>
                            </w:p>
                          </w:txbxContent>
                        </wps:txbx>
                        <wps:bodyPr anchorCtr="0" anchor="ctr" bIns="91425" lIns="91425" spcFirstLastPara="1" rIns="91425" wrap="square" tIns="91425">
                          <a:noAutofit/>
                        </wps:bodyPr>
                      </wps:wsp>
                      <wps:wsp>
                        <wps:cNvSpPr txBox="1"/>
                        <wps:cNvPr id="4" name="Shape 4"/>
                        <wps:spPr>
                          <a:xfrm>
                            <a:off x="5255100" y="539150"/>
                            <a:ext cx="1970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Terminado</w:t>
                              </w:r>
                            </w:p>
                          </w:txbxContent>
                        </wps:txbx>
                        <wps:bodyPr anchorCtr="0" anchor="t" bIns="91425" lIns="91425" spcFirstLastPara="1" rIns="91425" wrap="square" tIns="91425">
                          <a:spAutoFit/>
                        </wps:bodyPr>
                      </wps:wsp>
                      <wps:wsp>
                        <wps:cNvSpPr/>
                        <wps:cNvPr id="5" name="Shape 5"/>
                        <wps:spPr>
                          <a:xfrm>
                            <a:off x="2824800" y="539150"/>
                            <a:ext cx="33300" cy="43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090700" y="539150"/>
                            <a:ext cx="33300" cy="43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09500" y="990600"/>
                            <a:ext cx="1684200" cy="72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Mi primera actividad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216197"/>
                <wp:effectExtent b="12700" l="12700" r="12700" t="127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216197"/>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En el cual solo permitirá registrar nuevas actividades en la columna pendientes, los datos de una actividad son descripción, puntuación, etc. La actividad creada deberá poderse mover dinámicamente a otras columnas.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Heading3"/>
        <w:spacing w:line="360" w:lineRule="auto"/>
        <w:rPr>
          <w:b w:val="1"/>
        </w:rPr>
      </w:pPr>
      <w:bookmarkStart w:colFirst="0" w:colLast="0" w:name="_nzp4iw7vqik0" w:id="4"/>
      <w:bookmarkEnd w:id="4"/>
      <w:r w:rsidDel="00000000" w:rsidR="00000000" w:rsidRPr="00000000">
        <w:rPr>
          <w:b w:val="1"/>
          <w:rtl w:val="0"/>
        </w:rPr>
        <w:t xml:space="preserve">Pregunta 2</w:t>
      </w:r>
    </w:p>
    <w:p w:rsidR="00000000" w:rsidDel="00000000" w:rsidP="00000000" w:rsidRDefault="00000000" w:rsidRPr="00000000" w14:paraId="0000000A">
      <w:pPr>
        <w:spacing w:line="360" w:lineRule="auto"/>
        <w:rPr>
          <w:color w:val="1155cc"/>
          <w:u w:val="single"/>
        </w:rPr>
      </w:pPr>
      <w:r w:rsidDel="00000000" w:rsidR="00000000" w:rsidRPr="00000000">
        <w:rPr>
          <w:rtl w:val="0"/>
        </w:rPr>
        <w:t xml:space="preserve">Se desea mostrar un gráfico estadístico en el cual se mostrará la información del covid del siguiente servicio web: </w:t>
      </w:r>
      <w:hyperlink r:id="rId7">
        <w:r w:rsidDel="00000000" w:rsidR="00000000" w:rsidRPr="00000000">
          <w:rPr>
            <w:color w:val="1155cc"/>
            <w:u w:val="single"/>
            <w:rtl w:val="0"/>
          </w:rPr>
          <w:t xml:space="preserve">https://covid2019-api.herokuapp.com/docs#/v2/get_current_v2_current_get</w:t>
        </w:r>
      </w:hyperlink>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La información solo será de los países latinoamericanos y debe actualizarse cada minuto.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pStyle w:val="Heading3"/>
        <w:spacing w:line="360" w:lineRule="auto"/>
        <w:rPr>
          <w:b w:val="1"/>
        </w:rPr>
      </w:pPr>
      <w:bookmarkStart w:colFirst="0" w:colLast="0" w:name="_6n62p7kbu21v" w:id="5"/>
      <w:bookmarkEnd w:id="5"/>
      <w:r w:rsidDel="00000000" w:rsidR="00000000" w:rsidRPr="00000000">
        <w:rPr>
          <w:b w:val="1"/>
          <w:rtl w:val="0"/>
        </w:rPr>
        <w:t xml:space="preserve">Pregunta 3</w:t>
      </w:r>
    </w:p>
    <w:p w:rsidR="00000000" w:rsidDel="00000000" w:rsidP="00000000" w:rsidRDefault="00000000" w:rsidRPr="00000000" w14:paraId="0000000E">
      <w:pPr>
        <w:spacing w:line="360" w:lineRule="auto"/>
        <w:rPr/>
      </w:pPr>
      <w:r w:rsidDel="00000000" w:rsidR="00000000" w:rsidRPr="00000000">
        <w:rPr>
          <w:rtl w:val="0"/>
        </w:rPr>
        <w:t xml:space="preserve">Mediante un botón se desea subir un archivo CSV con las siguientes columnas (Persona, Item, Precio unitario, Cantidad, etc ), se desea mostrar la información del CSV en una tabla, pero la última fila debe temer el acumulado ( suma de cada línea de su precio unitario por la cantidad) y también poder filtrar la tabla por Persona y/o Item).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Heading3"/>
        <w:spacing w:line="360" w:lineRule="auto"/>
        <w:rPr>
          <w:b w:val="1"/>
        </w:rPr>
      </w:pPr>
      <w:bookmarkStart w:colFirst="0" w:colLast="0" w:name="_iwysb26nvb3b" w:id="6"/>
      <w:bookmarkEnd w:id="6"/>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spacing w:line="360" w:lineRule="auto"/>
        <w:rPr/>
      </w:pPr>
      <w:bookmarkStart w:colFirst="0" w:colLast="0" w:name="_8mgd1eh3ag9b" w:id="7"/>
      <w:bookmarkEnd w:id="7"/>
      <w:r w:rsidDel="00000000" w:rsidR="00000000" w:rsidRPr="00000000">
        <w:rPr>
          <w:b w:val="1"/>
          <w:rtl w:val="0"/>
        </w:rPr>
        <w:t xml:space="preserve">Pregunta 4</w:t>
      </w: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Se desea implementar un sistema de estacionamiento como se muestra en la siguiente imagen</w:t>
      </w:r>
    </w:p>
    <w:p w:rsidR="00000000" w:rsidDel="00000000" w:rsidP="00000000" w:rsidRDefault="00000000" w:rsidRPr="00000000" w14:paraId="00000013">
      <w:pPr>
        <w:spacing w:line="360" w:lineRule="auto"/>
        <w:jc w:val="both"/>
        <w:rPr/>
      </w:pPr>
      <w:r w:rsidDel="00000000" w:rsidR="00000000" w:rsidRPr="00000000">
        <w:rPr/>
        <mc:AlternateContent>
          <mc:Choice Requires="wpg">
            <w:drawing>
              <wp:inline distB="114300" distT="114300" distL="114300" distR="114300">
                <wp:extent cx="5943600" cy="2549572"/>
                <wp:effectExtent b="0" l="0" r="0" t="0"/>
                <wp:docPr id="2" name=""/>
                <a:graphic>
                  <a:graphicData uri="http://schemas.microsoft.com/office/word/2010/wordprocessingGroup">
                    <wpg:wgp>
                      <wpg:cNvGrpSpPr/>
                      <wpg:grpSpPr>
                        <a:xfrm>
                          <a:off x="392100" y="519550"/>
                          <a:ext cx="5943600" cy="2549572"/>
                          <a:chOff x="392100" y="519550"/>
                          <a:chExt cx="6666000" cy="3411300"/>
                        </a:xfrm>
                      </wpg:grpSpPr>
                      <wps:wsp>
                        <wps:cNvSpPr/>
                        <wps:cNvPr id="8" name="Shape 8"/>
                        <wps:spPr>
                          <a:xfrm>
                            <a:off x="588125" y="696000"/>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88125" y="1475775"/>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88125" y="2255550"/>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88125" y="3035325"/>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75550" y="696000"/>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975550" y="1475775"/>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975550" y="2255550"/>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975550" y="3035325"/>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362975" y="696000"/>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362975" y="1475775"/>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362975" y="2255550"/>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362975" y="3035325"/>
                            <a:ext cx="1539000" cy="7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92100" y="519550"/>
                            <a:ext cx="6666000" cy="3411300"/>
                          </a:xfrm>
                          <a:prstGeom prst="rect">
                            <a:avLst/>
                          </a:prstGeom>
                          <a:noFill/>
                          <a:ln cap="flat" cmpd="sng" w="19050">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 name="Shape 21"/>
                          <pic:cNvPicPr preferRelativeResize="0"/>
                        </pic:nvPicPr>
                        <pic:blipFill rotWithShape="1">
                          <a:blip r:embed="rId8">
                            <a:alphaModFix/>
                          </a:blip>
                          <a:srcRect b="31647" l="20230" r="19305" t="31599"/>
                          <a:stretch/>
                        </pic:blipFill>
                        <pic:spPr>
                          <a:xfrm>
                            <a:off x="2991575" y="803805"/>
                            <a:ext cx="1506951" cy="509783"/>
                          </a:xfrm>
                          <a:prstGeom prst="rect">
                            <a:avLst/>
                          </a:prstGeom>
                          <a:noFill/>
                          <a:ln>
                            <a:noFill/>
                          </a:ln>
                        </pic:spPr>
                      </pic:pic>
                      <pic:pic>
                        <pic:nvPicPr>
                          <pic:cNvPr id="22" name="Shape 22"/>
                          <pic:cNvPicPr preferRelativeResize="0"/>
                        </pic:nvPicPr>
                        <pic:blipFill rotWithShape="1">
                          <a:blip r:embed="rId8">
                            <a:alphaModFix/>
                          </a:blip>
                          <a:srcRect b="31647" l="20230" r="19305" t="31599"/>
                          <a:stretch/>
                        </pic:blipFill>
                        <pic:spPr>
                          <a:xfrm>
                            <a:off x="604150" y="2363355"/>
                            <a:ext cx="1506951" cy="509783"/>
                          </a:xfrm>
                          <a:prstGeom prst="rect">
                            <a:avLst/>
                          </a:prstGeom>
                          <a:noFill/>
                          <a:ln>
                            <a:noFill/>
                          </a:ln>
                        </pic:spPr>
                      </pic:pic>
                      <pic:pic>
                        <pic:nvPicPr>
                          <pic:cNvPr id="23" name="Shape 23"/>
                          <pic:cNvPicPr preferRelativeResize="0"/>
                        </pic:nvPicPr>
                        <pic:blipFill rotWithShape="1">
                          <a:blip r:embed="rId8">
                            <a:alphaModFix/>
                          </a:blip>
                          <a:srcRect b="31647" l="20230" r="19305" t="31599"/>
                          <a:stretch/>
                        </pic:blipFill>
                        <pic:spPr>
                          <a:xfrm>
                            <a:off x="5379000" y="3143130"/>
                            <a:ext cx="1506951" cy="509783"/>
                          </a:xfrm>
                          <a:prstGeom prst="rect">
                            <a:avLst/>
                          </a:prstGeom>
                          <a:noFill/>
                          <a:ln>
                            <a:noFill/>
                          </a:ln>
                        </pic:spPr>
                      </pic:pic>
                    </wpg:wgp>
                  </a:graphicData>
                </a:graphic>
              </wp:inline>
            </w:drawing>
          </mc:Choice>
          <mc:Fallback>
            <w:drawing>
              <wp:inline distB="114300" distT="114300" distL="114300" distR="114300">
                <wp:extent cx="5943600" cy="254957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25495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 xml:space="preserve">En el cual permita registrar los datos de la persona y en qué ubicación se quedará (Apellidos y nombres, fecha de ingreso, fecha de salida, teléfono, etc ), si todos los espacios están llenos el sistema debe lanzarse una advertencia de que todo está ocupado, si una persona se retira de su ubicación, usted debe poder darle clic a su ubicación y automáticamente le mostrará el monto a pagar (la hora cuesta 5 nuevos soles) si el tiempo transcurrido sale con minutos solo considerar la parte entera,si el tiempo fue menor a una hora, igual el costo será de 5 soles.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vid2019-api.herokuapp.com/docs#/v2/get_current_v2_current_ge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