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58" w:rsidRDefault="00B75C58"/>
    <w:p w:rsidR="009C2375" w:rsidRPr="00211205" w:rsidRDefault="009C2375" w:rsidP="009C2375">
      <w:pPr>
        <w:jc w:val="right"/>
        <w:rPr>
          <w:rFonts w:ascii="Arial" w:hAnsi="Arial" w:cs="Arial"/>
          <w:lang w:val="es-MX"/>
        </w:rPr>
      </w:pPr>
      <w:r w:rsidRPr="00211205">
        <w:rPr>
          <w:rFonts w:ascii="Arial" w:hAnsi="Arial" w:cs="Arial"/>
          <w:lang w:val="es-MX"/>
        </w:rPr>
        <w:t>Lima, 1</w:t>
      </w:r>
      <w:r w:rsidR="00211205" w:rsidRPr="00211205">
        <w:rPr>
          <w:rFonts w:ascii="Arial" w:hAnsi="Arial" w:cs="Arial"/>
          <w:lang w:val="es-MX"/>
        </w:rPr>
        <w:t>0</w:t>
      </w:r>
      <w:r w:rsidRPr="00211205">
        <w:rPr>
          <w:rFonts w:ascii="Arial" w:hAnsi="Arial" w:cs="Arial"/>
          <w:lang w:val="es-MX"/>
        </w:rPr>
        <w:t xml:space="preserve"> de </w:t>
      </w:r>
      <w:r w:rsidR="00211205">
        <w:rPr>
          <w:rFonts w:ascii="Arial" w:hAnsi="Arial" w:cs="Arial"/>
          <w:lang w:val="es-MX"/>
        </w:rPr>
        <w:t>Febrero</w:t>
      </w:r>
      <w:r w:rsidRPr="00211205">
        <w:rPr>
          <w:rFonts w:ascii="Arial" w:hAnsi="Arial" w:cs="Arial"/>
          <w:lang w:val="es-MX"/>
        </w:rPr>
        <w:t xml:space="preserve"> del 20</w:t>
      </w:r>
      <w:r w:rsidR="00211205">
        <w:rPr>
          <w:rFonts w:ascii="Arial" w:hAnsi="Arial" w:cs="Arial"/>
          <w:lang w:val="es-MX"/>
        </w:rPr>
        <w:t>19</w:t>
      </w:r>
    </w:p>
    <w:p w:rsidR="009C2375" w:rsidRPr="00211205" w:rsidRDefault="009C2375">
      <w:pPr>
        <w:rPr>
          <w:rFonts w:ascii="Arial" w:hAnsi="Arial" w:cs="Arial"/>
          <w:lang w:val="es-MX"/>
        </w:rPr>
      </w:pPr>
    </w:p>
    <w:p w:rsidR="009C2375" w:rsidRPr="00211205" w:rsidRDefault="009C2375">
      <w:pPr>
        <w:rPr>
          <w:rFonts w:ascii="Arial" w:hAnsi="Arial" w:cs="Arial"/>
          <w:lang w:val="es-MX"/>
        </w:rPr>
      </w:pPr>
    </w:p>
    <w:p w:rsidR="00D145A5" w:rsidRPr="00211205" w:rsidRDefault="00D145A5">
      <w:pPr>
        <w:rPr>
          <w:rFonts w:ascii="Arial" w:hAnsi="Arial" w:cs="Arial"/>
          <w:lang w:val="es-MX"/>
        </w:rPr>
      </w:pPr>
    </w:p>
    <w:p w:rsidR="007811F7" w:rsidRPr="00211205" w:rsidRDefault="009C2375">
      <w:pPr>
        <w:rPr>
          <w:rFonts w:ascii="Arial" w:hAnsi="Arial" w:cs="Arial"/>
          <w:lang w:val="es-MX"/>
        </w:rPr>
      </w:pPr>
      <w:r w:rsidRPr="00211205">
        <w:rPr>
          <w:rFonts w:ascii="Arial" w:hAnsi="Arial" w:cs="Arial"/>
          <w:lang w:val="es-MX"/>
        </w:rPr>
        <w:t>Sres. MODASA</w:t>
      </w:r>
    </w:p>
    <w:p w:rsidR="009C2375" w:rsidRPr="00211205" w:rsidRDefault="009C2375">
      <w:pPr>
        <w:rPr>
          <w:rFonts w:ascii="Arial" w:hAnsi="Arial" w:cs="Arial"/>
          <w:lang w:val="es-MX"/>
        </w:rPr>
      </w:pPr>
      <w:r w:rsidRPr="00211205">
        <w:rPr>
          <w:rFonts w:ascii="Arial" w:hAnsi="Arial" w:cs="Arial"/>
          <w:lang w:val="es-MX"/>
        </w:rPr>
        <w:t>Lurín</w:t>
      </w:r>
    </w:p>
    <w:p w:rsidR="009C2375" w:rsidRPr="00211205" w:rsidRDefault="009C2375">
      <w:pPr>
        <w:rPr>
          <w:rFonts w:ascii="Arial" w:hAnsi="Arial" w:cs="Arial"/>
          <w:lang w:val="es-MX"/>
        </w:rPr>
      </w:pPr>
    </w:p>
    <w:p w:rsidR="009C2375" w:rsidRPr="00211205" w:rsidRDefault="009C2375">
      <w:pPr>
        <w:rPr>
          <w:rFonts w:ascii="Arial" w:hAnsi="Arial" w:cs="Arial"/>
          <w:lang w:val="es-MX"/>
        </w:rPr>
      </w:pPr>
    </w:p>
    <w:p w:rsidR="009C2375" w:rsidRDefault="009C2375">
      <w:pPr>
        <w:rPr>
          <w:rFonts w:ascii="Arial" w:hAnsi="Arial" w:cs="Arial"/>
          <w:lang w:val="es-MX"/>
        </w:rPr>
      </w:pPr>
      <w:r w:rsidRPr="009C2375">
        <w:rPr>
          <w:rFonts w:ascii="Arial" w:hAnsi="Arial" w:cs="Arial"/>
          <w:lang w:val="es-MX"/>
        </w:rPr>
        <w:t>Estimados Sres.,</w:t>
      </w:r>
      <w:r>
        <w:rPr>
          <w:rFonts w:ascii="Arial" w:hAnsi="Arial" w:cs="Arial"/>
          <w:lang w:val="es-MX"/>
        </w:rPr>
        <w:t xml:space="preserve"> </w:t>
      </w:r>
    </w:p>
    <w:p w:rsidR="009C2375" w:rsidRDefault="00211205">
      <w:pPr>
        <w:rPr>
          <w:rFonts w:ascii="Arial" w:hAnsi="Arial" w:cs="Arial"/>
          <w:lang w:val="es-MX"/>
        </w:rPr>
      </w:pPr>
      <w:r>
        <w:rPr>
          <w:rFonts w:ascii="Arial" w:hAnsi="Arial" w:cs="Arial"/>
          <w:lang w:val="es-MX"/>
        </w:rPr>
        <w:t xml:space="preserve">Después de un mes de reuniones con los ingenieros de MODASA hemos podido entender los retos que quedan por delante para lograr el dominio técnico completo de la red de comunicaciones del CANbus. </w:t>
      </w:r>
      <w:r w:rsidR="00D22F7C">
        <w:rPr>
          <w:rFonts w:ascii="Arial" w:hAnsi="Arial" w:cs="Arial"/>
          <w:lang w:val="es-MX"/>
        </w:rPr>
        <w:t>Esto ha sido documentado en el r</w:t>
      </w:r>
      <w:r>
        <w:rPr>
          <w:rFonts w:ascii="Arial" w:hAnsi="Arial" w:cs="Arial"/>
          <w:lang w:val="es-MX"/>
        </w:rPr>
        <w:t>eporte enviado a Ud. el día 1 de Febrero del 2010.</w:t>
      </w:r>
    </w:p>
    <w:p w:rsidR="00211205" w:rsidRDefault="00211205">
      <w:pPr>
        <w:rPr>
          <w:rFonts w:ascii="Arial" w:hAnsi="Arial" w:cs="Arial"/>
          <w:lang w:val="es-MX"/>
        </w:rPr>
      </w:pPr>
    </w:p>
    <w:p w:rsidR="00211205" w:rsidRDefault="00211205">
      <w:pPr>
        <w:rPr>
          <w:rFonts w:ascii="Arial" w:hAnsi="Arial" w:cs="Arial"/>
          <w:lang w:val="es-MX"/>
        </w:rPr>
      </w:pPr>
      <w:r>
        <w:rPr>
          <w:rFonts w:ascii="Arial" w:hAnsi="Arial" w:cs="Arial"/>
          <w:lang w:val="es-MX"/>
        </w:rPr>
        <w:t xml:space="preserve">Siete de estos problemas fueron documentados en el reporte, y </w:t>
      </w:r>
      <w:r w:rsidR="00CB4D58">
        <w:rPr>
          <w:rFonts w:ascii="Arial" w:hAnsi="Arial" w:cs="Arial"/>
          <w:lang w:val="es-MX"/>
        </w:rPr>
        <w:t xml:space="preserve">algunos más </w:t>
      </w:r>
      <w:r>
        <w:rPr>
          <w:rFonts w:ascii="Arial" w:hAnsi="Arial" w:cs="Arial"/>
          <w:lang w:val="es-MX"/>
        </w:rPr>
        <w:t xml:space="preserve"> re</w:t>
      </w:r>
      <w:r w:rsidR="00CB4D58">
        <w:rPr>
          <w:rFonts w:ascii="Arial" w:hAnsi="Arial" w:cs="Arial"/>
          <w:lang w:val="es-MX"/>
        </w:rPr>
        <w:t>s</w:t>
      </w:r>
      <w:r>
        <w:rPr>
          <w:rFonts w:ascii="Arial" w:hAnsi="Arial" w:cs="Arial"/>
          <w:lang w:val="es-MX"/>
        </w:rPr>
        <w:t>ultaron de los encuentros con los ingenieros Daneses para la intercomunicación</w:t>
      </w:r>
      <w:r w:rsidR="00CB4D58">
        <w:rPr>
          <w:rFonts w:ascii="Arial" w:hAnsi="Arial" w:cs="Arial"/>
          <w:lang w:val="es-MX"/>
        </w:rPr>
        <w:t xml:space="preserve"> – no por el CANbus -</w:t>
      </w:r>
      <w:r>
        <w:rPr>
          <w:rFonts w:ascii="Arial" w:hAnsi="Arial" w:cs="Arial"/>
          <w:lang w:val="es-MX"/>
        </w:rPr>
        <w:t xml:space="preserve"> entre el sensor de peso KIMAX 2 y el M</w:t>
      </w:r>
      <w:r w:rsidR="00CB4D58">
        <w:rPr>
          <w:rFonts w:ascii="Arial" w:hAnsi="Arial" w:cs="Arial"/>
          <w:lang w:val="es-MX"/>
        </w:rPr>
        <w:t>emo.</w:t>
      </w:r>
    </w:p>
    <w:p w:rsidR="00211205" w:rsidRDefault="00211205">
      <w:pPr>
        <w:rPr>
          <w:rFonts w:ascii="Arial" w:hAnsi="Arial" w:cs="Arial"/>
          <w:lang w:val="es-MX"/>
        </w:rPr>
      </w:pPr>
    </w:p>
    <w:p w:rsidR="009C2375" w:rsidRDefault="00D22F7C">
      <w:pPr>
        <w:rPr>
          <w:rFonts w:ascii="Arial" w:hAnsi="Arial" w:cs="Arial"/>
          <w:lang w:val="es-MX"/>
        </w:rPr>
      </w:pPr>
      <w:r>
        <w:rPr>
          <w:rFonts w:ascii="Arial" w:hAnsi="Arial" w:cs="Arial"/>
          <w:lang w:val="es-MX"/>
        </w:rPr>
        <w:t xml:space="preserve">Para resolver esta problemática </w:t>
      </w:r>
      <w:r w:rsidR="00CB4D58">
        <w:rPr>
          <w:rFonts w:ascii="Arial" w:hAnsi="Arial" w:cs="Arial"/>
          <w:lang w:val="es-MX"/>
        </w:rPr>
        <w:t xml:space="preserve">Isla Consulting SAC </w:t>
      </w:r>
      <w:r>
        <w:rPr>
          <w:rFonts w:ascii="Arial" w:hAnsi="Arial" w:cs="Arial"/>
          <w:lang w:val="es-MX"/>
        </w:rPr>
        <w:t>pone a disposición de MODASA</w:t>
      </w:r>
      <w:r w:rsidR="00CB4D58">
        <w:rPr>
          <w:rFonts w:ascii="Arial" w:hAnsi="Arial" w:cs="Arial"/>
          <w:lang w:val="es-MX"/>
        </w:rPr>
        <w:t xml:space="preserve"> </w:t>
      </w:r>
      <w:r>
        <w:rPr>
          <w:rFonts w:ascii="Arial" w:hAnsi="Arial" w:cs="Arial"/>
          <w:lang w:val="es-MX"/>
        </w:rPr>
        <w:t xml:space="preserve">sus servicios de consultoría de modo de seguir ocupándonos de ello con total entusiasmo y profesionalidad. Para tal fin, proponemos </w:t>
      </w:r>
      <w:r w:rsidR="00CB4D58">
        <w:rPr>
          <w:rFonts w:ascii="Arial" w:hAnsi="Arial" w:cs="Arial"/>
          <w:lang w:val="es-MX"/>
        </w:rPr>
        <w:t>crear un nuevo contrato de la duración de un año,  comprometiéndonos a empeñar no menos de 15 horas semanales. Estas horas serán utilizadas de preferencia en la planta de Lurín o, cuando la situación lo requiera</w:t>
      </w:r>
      <w:r>
        <w:rPr>
          <w:rFonts w:ascii="Arial" w:hAnsi="Arial" w:cs="Arial"/>
          <w:lang w:val="es-MX"/>
        </w:rPr>
        <w:t>,</w:t>
      </w:r>
      <w:r w:rsidR="00CB4D58">
        <w:rPr>
          <w:rFonts w:ascii="Arial" w:hAnsi="Arial" w:cs="Arial"/>
          <w:lang w:val="es-MX"/>
        </w:rPr>
        <w:t xml:space="preserve"> en nuestras </w:t>
      </w:r>
      <w:r>
        <w:rPr>
          <w:rFonts w:ascii="Arial" w:hAnsi="Arial" w:cs="Arial"/>
          <w:lang w:val="es-MX"/>
        </w:rPr>
        <w:t xml:space="preserve">propias </w:t>
      </w:r>
      <w:r w:rsidR="00CB4D58">
        <w:rPr>
          <w:rFonts w:ascii="Arial" w:hAnsi="Arial" w:cs="Arial"/>
          <w:lang w:val="es-MX"/>
        </w:rPr>
        <w:t>oficinas. La tarifa de consultoría que proponemos es de US$1</w:t>
      </w:r>
      <w:r w:rsidR="00BF128F">
        <w:rPr>
          <w:rFonts w:ascii="Arial" w:hAnsi="Arial" w:cs="Arial"/>
          <w:lang w:val="es-MX"/>
        </w:rPr>
        <w:t>45</w:t>
      </w:r>
      <w:r w:rsidR="00CB4D58">
        <w:rPr>
          <w:rFonts w:ascii="Arial" w:hAnsi="Arial" w:cs="Arial"/>
          <w:lang w:val="es-MX"/>
        </w:rPr>
        <w:t xml:space="preserve">0.00 por </w:t>
      </w:r>
      <w:r w:rsidR="00BF128F">
        <w:rPr>
          <w:rFonts w:ascii="Arial" w:hAnsi="Arial" w:cs="Arial"/>
          <w:lang w:val="es-MX"/>
        </w:rPr>
        <w:t xml:space="preserve">dicha </w:t>
      </w:r>
      <w:r w:rsidR="00CB4D58">
        <w:rPr>
          <w:rFonts w:ascii="Arial" w:hAnsi="Arial" w:cs="Arial"/>
          <w:lang w:val="es-MX"/>
        </w:rPr>
        <w:t>semana.</w:t>
      </w:r>
    </w:p>
    <w:p w:rsidR="00D22F7C" w:rsidRDefault="00D22F7C" w:rsidP="00D22F7C">
      <w:pPr>
        <w:rPr>
          <w:rFonts w:ascii="Arial" w:hAnsi="Arial" w:cs="Arial"/>
          <w:lang w:val="es-MX"/>
        </w:rPr>
      </w:pPr>
    </w:p>
    <w:p w:rsidR="00D22F7C" w:rsidRDefault="00D22F7C" w:rsidP="00D22F7C">
      <w:pPr>
        <w:rPr>
          <w:rFonts w:ascii="Arial" w:hAnsi="Arial" w:cs="Arial"/>
          <w:lang w:val="es-MX"/>
        </w:rPr>
      </w:pPr>
      <w:r>
        <w:rPr>
          <w:rFonts w:ascii="Arial" w:hAnsi="Arial" w:cs="Arial"/>
          <w:lang w:val="es-MX"/>
        </w:rPr>
        <w:t>Esperando recibir noticias de Uds. nos despedimos cortésmente,</w:t>
      </w:r>
    </w:p>
    <w:p w:rsidR="009C2375" w:rsidRPr="009C2375" w:rsidRDefault="009C2375">
      <w:pPr>
        <w:rPr>
          <w:rFonts w:ascii="Arial" w:hAnsi="Arial" w:cs="Arial"/>
          <w:lang w:val="es-MX"/>
        </w:rPr>
      </w:pPr>
    </w:p>
    <w:p w:rsidR="00903CAD" w:rsidRPr="00903CAD" w:rsidRDefault="00903CAD">
      <w:pPr>
        <w:rPr>
          <w:rFonts w:ascii="Arial" w:hAnsi="Arial" w:cs="Arial"/>
          <w:lang w:val="it-IT"/>
        </w:rPr>
      </w:pPr>
      <w:r w:rsidRPr="00903CAD">
        <w:rPr>
          <w:rFonts w:ascii="Arial" w:hAnsi="Arial" w:cs="Arial"/>
          <w:lang w:val="it-IT"/>
        </w:rPr>
        <w:t>Gino Isla Chiappe</w:t>
      </w:r>
    </w:p>
    <w:p w:rsidR="00903CAD" w:rsidRPr="00903CAD" w:rsidRDefault="00903CAD">
      <w:pPr>
        <w:rPr>
          <w:rFonts w:ascii="Arial" w:hAnsi="Arial" w:cs="Arial"/>
          <w:lang w:val="it-IT"/>
        </w:rPr>
      </w:pPr>
      <w:r w:rsidRPr="00903CAD">
        <w:rPr>
          <w:rFonts w:ascii="Arial" w:hAnsi="Arial" w:cs="Arial"/>
          <w:lang w:val="it-IT"/>
        </w:rPr>
        <w:t xml:space="preserve">Gerente General </w:t>
      </w:r>
    </w:p>
    <w:p w:rsidR="00903CAD" w:rsidRDefault="00903CAD">
      <w:pPr>
        <w:rPr>
          <w:rFonts w:ascii="Arial" w:hAnsi="Arial" w:cs="Arial"/>
          <w:lang w:val="it-IT"/>
        </w:rPr>
      </w:pPr>
      <w:r w:rsidRPr="00903CAD">
        <w:rPr>
          <w:rFonts w:ascii="Arial" w:hAnsi="Arial" w:cs="Arial"/>
          <w:lang w:val="it-IT"/>
        </w:rPr>
        <w:t>Isla Consulting SAC</w:t>
      </w:r>
    </w:p>
    <w:p w:rsidR="00240B89" w:rsidRDefault="00240B89">
      <w:pPr>
        <w:rPr>
          <w:rFonts w:ascii="Arial" w:hAnsi="Arial" w:cs="Arial"/>
          <w:lang w:val="it-IT"/>
        </w:rPr>
      </w:pPr>
    </w:p>
    <w:sectPr w:rsidR="00240B89" w:rsidSect="0010492F">
      <w:headerReference w:type="default" r:id="rId7"/>
      <w:footerReference w:type="default" r:id="rId8"/>
      <w:pgSz w:w="11907" w:h="16840" w:code="9"/>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96F" w:rsidRDefault="00BC396F">
      <w:r>
        <w:separator/>
      </w:r>
    </w:p>
  </w:endnote>
  <w:endnote w:type="continuationSeparator" w:id="0">
    <w:p w:rsidR="00BC396F" w:rsidRDefault="00BC39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A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B89" w:rsidRDefault="00240B89" w:rsidP="00C43908">
    <w:pPr>
      <w:pStyle w:val="Footer"/>
      <w:tabs>
        <w:tab w:val="clear" w:pos="8640"/>
        <w:tab w:val="right" w:pos="9498"/>
      </w:tabs>
      <w:ind w:left="-851" w:right="-858"/>
      <w:rPr>
        <w:lang w:val="it-IT"/>
      </w:rPr>
    </w:pPr>
    <w:r>
      <w:rPr>
        <w:lang w:val="it-IT"/>
      </w:rPr>
      <w:t>-------------</w:t>
    </w:r>
    <w:r w:rsidR="0010492F">
      <w:rPr>
        <w:lang w:val="it-IT"/>
      </w:rPr>
      <w:t>----------------------------</w:t>
    </w:r>
    <w:r>
      <w:rPr>
        <w:lang w:val="it-IT"/>
      </w:rPr>
      <w:t>------------------------------------------------------------------------------------</w:t>
    </w:r>
  </w:p>
  <w:p w:rsidR="00240B89" w:rsidRPr="00D145A5" w:rsidRDefault="00240B89" w:rsidP="00C43908">
    <w:pPr>
      <w:pStyle w:val="Footer"/>
      <w:tabs>
        <w:tab w:val="clear" w:pos="8640"/>
        <w:tab w:val="right" w:pos="9498"/>
      </w:tabs>
      <w:ind w:left="-851"/>
      <w:rPr>
        <w:lang w:val="it-IT"/>
      </w:rPr>
    </w:pPr>
    <w:r w:rsidRPr="00D145A5">
      <w:rPr>
        <w:lang w:val="it-IT"/>
      </w:rPr>
      <w:t>Lidio Mongilardi 131, Magdalena, Lima – Perú</w:t>
    </w:r>
    <w:r>
      <w:rPr>
        <w:lang w:val="it-IT"/>
      </w:rPr>
      <w:tab/>
      <w:t xml:space="preserve">    </w:t>
    </w:r>
    <w:r>
      <w:rPr>
        <w:lang w:val="it-IT"/>
      </w:rPr>
      <w:tab/>
      <w:t xml:space="preserve">     </w:t>
    </w:r>
    <w:hyperlink r:id="rId1" w:history="1">
      <w:r w:rsidRPr="00920882">
        <w:rPr>
          <w:rStyle w:val="Hyperlink"/>
          <w:lang w:val="it-IT"/>
        </w:rPr>
        <w:t>www.islaconsultingsac.com</w:t>
      </w:r>
    </w:hyperlink>
  </w:p>
  <w:p w:rsidR="00240B89" w:rsidRPr="00D145A5" w:rsidRDefault="00240B89" w:rsidP="00C43908">
    <w:pPr>
      <w:pStyle w:val="Footer"/>
      <w:tabs>
        <w:tab w:val="clear" w:pos="8640"/>
        <w:tab w:val="right" w:pos="9498"/>
      </w:tabs>
      <w:ind w:left="-851"/>
      <w:rPr>
        <w:lang w:val="it-IT"/>
      </w:rPr>
    </w:pPr>
    <w:r>
      <w:rPr>
        <w:lang w:val="it-IT"/>
      </w:rPr>
      <w:t xml:space="preserve">e-mail: </w:t>
    </w:r>
    <w:smartTag w:uri="urn:schemas-microsoft-com:office:smarttags" w:element="PersonName">
      <w:r>
        <w:rPr>
          <w:lang w:val="it-IT"/>
        </w:rPr>
        <w:t>clientes@islaconsultingsac.com</w:t>
      </w:r>
    </w:smartTag>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96F" w:rsidRDefault="00BC396F">
      <w:r>
        <w:separator/>
      </w:r>
    </w:p>
  </w:footnote>
  <w:footnote w:type="continuationSeparator" w:id="0">
    <w:p w:rsidR="00BC396F" w:rsidRDefault="00BC39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B89" w:rsidRDefault="00240B89" w:rsidP="007811F7">
    <w:pPr>
      <w:pStyle w:val="Header"/>
      <w:ind w:left="-993"/>
    </w:pPr>
    <w:r>
      <w:object w:dxaOrig="10274" w:dyaOrig="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99.75pt" o:ole="">
          <v:imagedata r:id="rId1" o:title=""/>
        </v:shape>
        <o:OLEObject Type="Embed" ProgID="Visio.Drawing.11" ShapeID="_x0000_i1025" DrawAspect="Content" ObjectID="_1327741141"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1D9E"/>
    <w:multiLevelType w:val="multilevel"/>
    <w:tmpl w:val="35F8D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1233CC8"/>
    <w:multiLevelType w:val="hybridMultilevel"/>
    <w:tmpl w:val="ED601B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29007E4"/>
    <w:multiLevelType w:val="multilevel"/>
    <w:tmpl w:val="35F8D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888450F"/>
    <w:multiLevelType w:val="hybridMultilevel"/>
    <w:tmpl w:val="35F8D6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AA773D4"/>
    <w:multiLevelType w:val="hybridMultilevel"/>
    <w:tmpl w:val="BE5C61B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3631926"/>
    <w:multiLevelType w:val="hybridMultilevel"/>
    <w:tmpl w:val="E0FE2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AE612A"/>
    <w:multiLevelType w:val="hybridMultilevel"/>
    <w:tmpl w:val="8FAC2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7170"/>
  </w:hdrShapeDefaults>
  <w:footnotePr>
    <w:footnote w:id="-1"/>
    <w:footnote w:id="0"/>
  </w:footnotePr>
  <w:endnotePr>
    <w:endnote w:id="-1"/>
    <w:endnote w:id="0"/>
  </w:endnotePr>
  <w:compat/>
  <w:rsids>
    <w:rsidRoot w:val="009C2375"/>
    <w:rsid w:val="000401BE"/>
    <w:rsid w:val="000728D9"/>
    <w:rsid w:val="00080774"/>
    <w:rsid w:val="0010492F"/>
    <w:rsid w:val="001C79F1"/>
    <w:rsid w:val="00207447"/>
    <w:rsid w:val="00211205"/>
    <w:rsid w:val="00240B89"/>
    <w:rsid w:val="00290B8B"/>
    <w:rsid w:val="002E3126"/>
    <w:rsid w:val="003A740B"/>
    <w:rsid w:val="00420453"/>
    <w:rsid w:val="005400F8"/>
    <w:rsid w:val="006C08DE"/>
    <w:rsid w:val="00714765"/>
    <w:rsid w:val="007240DB"/>
    <w:rsid w:val="007811F7"/>
    <w:rsid w:val="008A1AFA"/>
    <w:rsid w:val="008A43F5"/>
    <w:rsid w:val="00903CAD"/>
    <w:rsid w:val="00925F25"/>
    <w:rsid w:val="00990840"/>
    <w:rsid w:val="009C2375"/>
    <w:rsid w:val="009F6A7A"/>
    <w:rsid w:val="00A40371"/>
    <w:rsid w:val="00A845FB"/>
    <w:rsid w:val="00AE5208"/>
    <w:rsid w:val="00B31F71"/>
    <w:rsid w:val="00B72B93"/>
    <w:rsid w:val="00B75C58"/>
    <w:rsid w:val="00BC396F"/>
    <w:rsid w:val="00BF128F"/>
    <w:rsid w:val="00BF2240"/>
    <w:rsid w:val="00C43908"/>
    <w:rsid w:val="00C94C26"/>
    <w:rsid w:val="00CB4D58"/>
    <w:rsid w:val="00CF444C"/>
    <w:rsid w:val="00D145A5"/>
    <w:rsid w:val="00D22F7C"/>
    <w:rsid w:val="00D864FF"/>
    <w:rsid w:val="00DE0568"/>
    <w:rsid w:val="00E21D4A"/>
    <w:rsid w:val="00F35B35"/>
    <w:rsid w:val="00FB333B"/>
    <w:rsid w:val="00FF4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3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B333B"/>
    <w:pPr>
      <w:tabs>
        <w:tab w:val="right" w:leader="dot" w:pos="9281"/>
      </w:tabs>
      <w:spacing w:before="120" w:after="120"/>
      <w:jc w:val="right"/>
    </w:pPr>
    <w:rPr>
      <w:b/>
      <w:bCs/>
      <w:caps/>
      <w:sz w:val="20"/>
      <w:szCs w:val="20"/>
    </w:rPr>
  </w:style>
  <w:style w:type="paragraph" w:styleId="Header">
    <w:name w:val="header"/>
    <w:basedOn w:val="Normal"/>
    <w:rsid w:val="00D145A5"/>
    <w:pPr>
      <w:tabs>
        <w:tab w:val="center" w:pos="4320"/>
        <w:tab w:val="right" w:pos="8640"/>
      </w:tabs>
    </w:pPr>
  </w:style>
  <w:style w:type="paragraph" w:styleId="Footer">
    <w:name w:val="footer"/>
    <w:basedOn w:val="Normal"/>
    <w:rsid w:val="00D145A5"/>
    <w:pPr>
      <w:tabs>
        <w:tab w:val="center" w:pos="4320"/>
        <w:tab w:val="right" w:pos="8640"/>
      </w:tabs>
    </w:pPr>
  </w:style>
  <w:style w:type="character" w:styleId="Hyperlink">
    <w:name w:val="Hyperlink"/>
    <w:basedOn w:val="DefaultParagraphFont"/>
    <w:rsid w:val="00D145A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slaconsultingsac.com"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no%20Isla\Application%20Data\Microsoft\Templates\ICSAC%20Letterhead%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ICSAC Letterhead new.dot</Template>
  <TotalTime>72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Lima, 12 de Diciembre del 2009</vt:lpstr>
    </vt:vector>
  </TitlesOfParts>
  <Company/>
  <LinksUpToDate>false</LinksUpToDate>
  <CharactersWithSpaces>1223</CharactersWithSpaces>
  <SharedDoc>false</SharedDoc>
  <HLinks>
    <vt:vector size="6" baseType="variant">
      <vt:variant>
        <vt:i4>5373980</vt:i4>
      </vt:variant>
      <vt:variant>
        <vt:i4>3</vt:i4>
      </vt:variant>
      <vt:variant>
        <vt:i4>0</vt:i4>
      </vt:variant>
      <vt:variant>
        <vt:i4>5</vt:i4>
      </vt:variant>
      <vt:variant>
        <vt:lpwstr>http://www.islaconsultingsac.com/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Lima, 12 de Diciembre del 2009</dc:title>
  <dc:subject/>
  <dc:creator>Gino Isla</dc:creator>
  <cp:keywords/>
  <dc:description/>
  <cp:lastModifiedBy>Gino Isla</cp:lastModifiedBy>
  <cp:revision>7</cp:revision>
  <cp:lastPrinted>2010-02-10T17:41:00Z</cp:lastPrinted>
  <dcterms:created xsi:type="dcterms:W3CDTF">2010-02-10T17:15:00Z</dcterms:created>
  <dcterms:modified xsi:type="dcterms:W3CDTF">2010-02-15T17:13:00Z</dcterms:modified>
</cp:coreProperties>
</file>