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09.06.2023</w:t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matic SC" w:cs="Amatic SC" w:eastAsia="Amatic SC" w:hAnsi="Amatic SC"/>
          <w:sz w:val="38"/>
          <w:szCs w:val="38"/>
        </w:rPr>
      </w:pPr>
      <w:r w:rsidDel="00000000" w:rsidR="00000000" w:rsidRPr="00000000">
        <w:rPr>
          <w:rFonts w:ascii="Amatic SC" w:cs="Amatic SC" w:eastAsia="Amatic SC" w:hAnsi="Amatic SC"/>
          <w:sz w:val="38"/>
          <w:szCs w:val="38"/>
          <w:rtl w:val="0"/>
        </w:rPr>
        <w:t xml:space="preserve">Sprint planning.</w:t>
      </w:r>
    </w:p>
    <w:p w:rsidR="00000000" w:rsidDel="00000000" w:rsidP="00000000" w:rsidRDefault="00000000" w:rsidRPr="00000000" w14:paraId="00000004">
      <w:pPr>
        <w:jc w:val="center"/>
        <w:rPr>
          <w:rFonts w:ascii="Amatic SC" w:cs="Amatic SC" w:eastAsia="Amatic SC" w:hAnsi="Amatic SC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esta ceremonia, el equipo queda conformado por 3 (tres) roles: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Scrum Master: Gino Martinello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Producto Owner: Celene Marquez -  Janet Oliva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Developer Team: Resto de los estudiantes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 lenguajes de programación y base de datos que se eligieron: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HTML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Angular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 SQL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fecha estimada del primer entregable o del primer sprint: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Lunes, 26 de junio de 2023.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matic SC" w:cs="Amatic SC" w:eastAsia="Amatic SC" w:hAnsi="Amatic SC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matic SC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maticSC-regular.ttf"/><Relationship Id="rId6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