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51" w:rsidRDefault="00F61AF4">
      <w:pPr>
        <w:spacing w:after="240"/>
      </w:pPr>
      <w:r>
        <w:rPr>
          <w:rFonts w:ascii="Helvetica" w:hAnsi="Helvetica" w:cs="Helvetica"/>
          <w:sz w:val="40"/>
        </w:rPr>
        <w:t xml:space="preserve">Opening </w:t>
      </w:r>
      <w:proofErr w:type="gramStart"/>
      <w:r>
        <w:rPr>
          <w:rFonts w:ascii="Helvetica" w:hAnsi="Helvetica" w:cs="Helvetica"/>
          <w:sz w:val="40"/>
        </w:rPr>
        <w:t>instruction :</w:t>
      </w:r>
      <w:proofErr w:type="gramEnd"/>
      <w:r>
        <w:rPr>
          <w:rFonts w:ascii="Helvetica" w:hAnsi="Helvetica" w:cs="Helvetica"/>
          <w:sz w:val="40"/>
        </w:rPr>
        <w:t xml:space="preserve"> open in android studio, and use nexus </w:t>
      </w:r>
      <w:r>
        <w:rPr>
          <w:rFonts w:ascii="Helvetica" w:hAnsi="Helvetica" w:cs="Helvetica"/>
          <w:sz w:val="40"/>
        </w:rPr>
        <w:t xml:space="preserve"> emulator </w:t>
      </w:r>
    </w:p>
    <w:p w:rsidR="00C60451" w:rsidRDefault="00F61AF4">
      <w:pPr>
        <w:spacing w:after="240"/>
      </w:pPr>
      <w:r>
        <w:rPr>
          <w:rFonts w:ascii="Helvetica" w:hAnsi="Helvetica" w:cs="Helvetica"/>
          <w:sz w:val="40"/>
        </w:rPr>
        <w:t xml:space="preserve">If app does not start in android studio “disable instant run” from preference </w:t>
      </w:r>
      <w:bookmarkStart w:id="0" w:name="_GoBack"/>
      <w:bookmarkEnd w:id="0"/>
    </w:p>
    <w:sectPr w:rsidR="00C604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0451"/>
    <w:rsid w:val="00C60451"/>
    <w:rsid w:val="00F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CocoaOOXMLWriter/1404.41</generator>
</meta>
</file>

<file path=customXml/itemProps1.xml><?xml version="1.0" encoding="utf-8"?>
<ds:datastoreItem xmlns:ds="http://schemas.openxmlformats.org/officeDocument/2006/customXml" ds:itemID="{EDC6015F-7E51-4D31-942C-D9FC4966B3D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Hewlett-Packard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 tarraga</cp:lastModifiedBy>
  <cp:revision>2</cp:revision>
  <dcterms:created xsi:type="dcterms:W3CDTF">2018-05-02T16:48:00Z</dcterms:created>
  <dcterms:modified xsi:type="dcterms:W3CDTF">2018-05-02T16:48:00Z</dcterms:modified>
</cp:coreProperties>
</file>