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4922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63B6462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F86E4F0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097CCB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280534AA" w14:textId="77777777"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C22B15" w14:textId="77777777"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FBAFDA" w14:textId="77777777"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61544" w14:textId="77777777" w:rsidR="00263847" w:rsidRPr="008650C8" w:rsidRDefault="00263847" w:rsidP="00263847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BA87B9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F5C2FD" w14:textId="59978D12" w:rsidR="00263847" w:rsidRPr="00843E94" w:rsidRDefault="00840D2F" w:rsidP="00263847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E4674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843E94" w:rsidRPr="00843E9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10</w:t>
      </w:r>
    </w:p>
    <w:p w14:paraId="69EA6C64" w14:textId="07B2693F" w:rsidR="00263847" w:rsidRPr="00843E94" w:rsidRDefault="00843E94" w:rsidP="00843E94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ru-RU"/>
        </w:rPr>
      </w:pPr>
      <w:r w:rsidRPr="00843E94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Создание </w:t>
      </w:r>
      <w:r w:rsidRPr="00843E94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ru-RU"/>
        </w:rPr>
        <w:t>модульной сетки, определение размеров объектов и их выравнивание в соответствии с сеткой.</w:t>
      </w:r>
    </w:p>
    <w:p w14:paraId="614D25CC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AFEB68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E6EEFD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6B4390" w14:textId="77777777" w:rsidR="00263847" w:rsidRPr="008650C8" w:rsidRDefault="00263847" w:rsidP="0026384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E0BDB7B" w14:textId="627EDBB9" w:rsidR="00263847" w:rsidRPr="008650C8" w:rsidRDefault="00263847" w:rsidP="0026384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50C8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C74FE8">
        <w:rPr>
          <w:rFonts w:ascii="Times New Roman" w:eastAsia="Calibri" w:hAnsi="Times New Roman" w:cs="Times New Roman"/>
          <w:sz w:val="28"/>
          <w:szCs w:val="28"/>
        </w:rPr>
        <w:t>ка</w:t>
      </w: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429A4">
        <w:rPr>
          <w:rFonts w:ascii="Times New Roman" w:eastAsia="Calibri" w:hAnsi="Times New Roman" w:cs="Times New Roman"/>
          <w:sz w:val="28"/>
          <w:szCs w:val="28"/>
        </w:rPr>
        <w:t>3</w:t>
      </w: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 курса 1</w:t>
      </w:r>
      <w:r w:rsidR="004429A4">
        <w:rPr>
          <w:rFonts w:ascii="Times New Roman" w:eastAsia="Calibri" w:hAnsi="Times New Roman" w:cs="Times New Roman"/>
          <w:sz w:val="28"/>
          <w:szCs w:val="28"/>
        </w:rPr>
        <w:t>0</w:t>
      </w:r>
      <w:r w:rsidRPr="008650C8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67EFD44C" w14:textId="3E190AD8" w:rsidR="00263847" w:rsidRPr="008650C8" w:rsidRDefault="00EA704E" w:rsidP="00263847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Петченко Мария Станиславовна</w:t>
      </w:r>
    </w:p>
    <w:p w14:paraId="76B066E9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68E9C9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DDA8A7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BBFF9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207ADC" w14:textId="77777777" w:rsidR="00263847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164E18" w14:textId="77777777" w:rsidR="00FA1B38" w:rsidRPr="008650C8" w:rsidRDefault="00FA1B38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BED872" w14:textId="77777777" w:rsidR="00263847" w:rsidRPr="008650C8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824C34" w14:textId="77777777" w:rsidR="00263847" w:rsidRPr="008650C8" w:rsidRDefault="00263847" w:rsidP="00840D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B248FA" w14:textId="77777777" w:rsidR="00263847" w:rsidRDefault="00263847" w:rsidP="0026384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50C8">
        <w:rPr>
          <w:rFonts w:ascii="Times New Roman" w:eastAsia="Calibri" w:hAnsi="Times New Roman" w:cs="Times New Roman"/>
          <w:b/>
          <w:sz w:val="28"/>
          <w:szCs w:val="28"/>
        </w:rPr>
        <w:t>20</w:t>
      </w:r>
      <w:r w:rsidR="00613099">
        <w:rPr>
          <w:rFonts w:ascii="Times New Roman" w:eastAsia="Calibri" w:hAnsi="Times New Roman" w:cs="Times New Roman"/>
          <w:b/>
          <w:sz w:val="28"/>
          <w:szCs w:val="28"/>
        </w:rPr>
        <w:t>21</w:t>
      </w:r>
      <w:r w:rsidRPr="008650C8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69A64961" w14:textId="77777777" w:rsidR="00A7185A" w:rsidRDefault="00A7185A" w:rsidP="00263847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59EEAC" w14:textId="26DFA856" w:rsidR="00A7185A" w:rsidRDefault="00A7185A" w:rsidP="006F3A70">
      <w:pPr>
        <w:pStyle w:val="1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работы: </w:t>
      </w:r>
      <w:r w:rsidR="00C129D7" w:rsidRPr="00C129D7">
        <w:rPr>
          <w:b w:val="0"/>
          <w:sz w:val="28"/>
          <w:szCs w:val="28"/>
        </w:rPr>
        <w:t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</w:t>
      </w:r>
    </w:p>
    <w:p w14:paraId="6D49BDD0" w14:textId="77777777" w:rsidR="0097521B" w:rsidRDefault="0097521B" w:rsidP="006F3A70">
      <w:pPr>
        <w:pStyle w:val="1"/>
        <w:spacing w:before="0" w:beforeAutospacing="0" w:after="0" w:afterAutospacing="0"/>
        <w:ind w:firstLine="708"/>
        <w:jc w:val="both"/>
      </w:pPr>
    </w:p>
    <w:p w14:paraId="111F2591" w14:textId="22B19460" w:rsidR="0097521B" w:rsidRDefault="0097521B" w:rsidP="00335596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97521B">
        <w:rPr>
          <w:rFonts w:ascii="Times New Roman" w:hAnsi="Times New Roman" w:cs="Times New Roman"/>
          <w:b/>
          <w:i/>
          <w:color w:val="000000"/>
          <w:sz w:val="28"/>
          <w:szCs w:val="36"/>
        </w:rPr>
        <w:t>Модульная сетка</w:t>
      </w:r>
      <w:r w:rsidRPr="0097521B">
        <w:rPr>
          <w:rFonts w:ascii="Times New Roman" w:hAnsi="Times New Roman" w:cs="Times New Roman"/>
          <w:color w:val="000000"/>
          <w:sz w:val="28"/>
          <w:szCs w:val="36"/>
        </w:rPr>
        <w:t xml:space="preserve"> – это система организации объектов в пространстве, основанная на рядах и колонках определенного, строго заданного размера. В ячейках можно располагать единицы контента: текстовые блоки, заголовки, врезки и изображения.</w:t>
      </w:r>
    </w:p>
    <w:p w14:paraId="1195E9F0" w14:textId="0FC17DD3" w:rsidR="00887510" w:rsidRDefault="00887510" w:rsidP="0097521B">
      <w:pPr>
        <w:ind w:firstLine="56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Основой для разработки модульной сетки стал контент, который будет размещен на макете.</w:t>
      </w:r>
    </w:p>
    <w:p w14:paraId="24B4B9C6" w14:textId="0778F004" w:rsidR="00C61AC2" w:rsidRDefault="00C61AC2" w:rsidP="00335596">
      <w:pPr>
        <w:ind w:firstLine="567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 xml:space="preserve">Высота каждой строки сетки — 8 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px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. Данный размер был основан на том, что </w:t>
      </w:r>
      <w:r w:rsidRPr="00C61AC2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у большинства распространенных девайсов размер экрана в пикселях кратен восьми, следовательно разрабатывать дизайн интерфейсов для них с этой системой будет проще. Кроме того, если все числовые значения четные, масштабировать размеры и расстояния для широкого круга девайсов, сохраняя дизайн в исходном виде, становится проще.</w:t>
      </w:r>
    </w:p>
    <w:p w14:paraId="459C8984" w14:textId="71A592F5" w:rsidR="00F5109A" w:rsidRDefault="00F5109A" w:rsidP="00F5109A">
      <w:pPr>
        <w:ind w:firstLine="567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В данном сайте было решено использовать восьми колончатую сетку. Ширина каждой колонки — 128</w:t>
      </w:r>
      <w:r>
        <w:rPr>
          <w:rFonts w:ascii="Times New Roman" w:hAnsi="Times New Roman" w:cs="Times New Roman"/>
          <w:color w:val="000000"/>
          <w:sz w:val="28"/>
          <w:szCs w:val="36"/>
          <w:lang w:val="en-US"/>
        </w:rPr>
        <w:t>px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. В данный размер удобно вписывать крупные элементы сайта (изображения, колонки текста и </w:t>
      </w:r>
      <w:proofErr w:type="gramStart"/>
      <w:r>
        <w:rPr>
          <w:rFonts w:ascii="Times New Roman" w:hAnsi="Times New Roman" w:cs="Times New Roman"/>
          <w:color w:val="000000"/>
          <w:sz w:val="28"/>
          <w:szCs w:val="36"/>
        </w:rPr>
        <w:t>т.д.</w:t>
      </w:r>
      <w:proofErr w:type="gramEnd"/>
      <w:r>
        <w:rPr>
          <w:rFonts w:ascii="Times New Roman" w:hAnsi="Times New Roman" w:cs="Times New Roman"/>
          <w:color w:val="000000"/>
          <w:sz w:val="28"/>
          <w:szCs w:val="36"/>
        </w:rPr>
        <w:t>) и он так же делится на 8.</w:t>
      </w:r>
      <w:r w:rsidR="001A1F60">
        <w:rPr>
          <w:rFonts w:ascii="Times New Roman" w:hAnsi="Times New Roman" w:cs="Times New Roman"/>
          <w:color w:val="000000"/>
          <w:sz w:val="28"/>
          <w:szCs w:val="36"/>
        </w:rPr>
        <w:t xml:space="preserve"> Расстояние между колонками</w:t>
      </w:r>
      <w:r w:rsidR="00901DD0">
        <w:rPr>
          <w:rFonts w:ascii="Times New Roman" w:hAnsi="Times New Roman" w:cs="Times New Roman"/>
          <w:color w:val="000000"/>
          <w:sz w:val="28"/>
          <w:szCs w:val="36"/>
        </w:rPr>
        <w:t xml:space="preserve"> (желоба)</w:t>
      </w:r>
      <w:r w:rsidR="001A1F60">
        <w:rPr>
          <w:rFonts w:ascii="Times New Roman" w:hAnsi="Times New Roman" w:cs="Times New Roman"/>
          <w:color w:val="000000"/>
          <w:sz w:val="28"/>
          <w:szCs w:val="36"/>
        </w:rPr>
        <w:t xml:space="preserve"> — 32 </w:t>
      </w:r>
      <w:r w:rsidR="001A1F60">
        <w:rPr>
          <w:rFonts w:ascii="Times New Roman" w:hAnsi="Times New Roman" w:cs="Times New Roman"/>
          <w:color w:val="000000"/>
          <w:sz w:val="28"/>
          <w:szCs w:val="36"/>
          <w:lang w:val="en-US"/>
        </w:rPr>
        <w:t>px</w:t>
      </w:r>
      <w:r w:rsidR="001A1F60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p w14:paraId="3D6CFE5A" w14:textId="6026E2DD" w:rsidR="008902C3" w:rsidRDefault="00D8132D" w:rsidP="008902C3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noProof/>
        </w:rPr>
        <w:drawing>
          <wp:inline distT="0" distB="0" distL="0" distR="0" wp14:anchorId="7EC17025" wp14:editId="7FC33739">
            <wp:extent cx="5267666" cy="26898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634" cy="26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3544" w14:textId="3B4132A6" w:rsidR="008902C3" w:rsidRDefault="008902C3" w:rsidP="008902C3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 1 — структура сетки.</w:t>
      </w:r>
    </w:p>
    <w:p w14:paraId="4F40DC5A" w14:textId="06523E91" w:rsidR="00660DCC" w:rsidRDefault="00660DCC" w:rsidP="008902C3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</w:p>
    <w:p w14:paraId="1C36FA4C" w14:textId="042D033D" w:rsidR="00660DCC" w:rsidRDefault="00660DCC" w:rsidP="008902C3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</w:p>
    <w:p w14:paraId="4DE1F587" w14:textId="709528FC" w:rsidR="00660DCC" w:rsidRDefault="00660DCC" w:rsidP="008902C3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</w:p>
    <w:p w14:paraId="25524FCC" w14:textId="361809D3" w:rsidR="00660DCC" w:rsidRPr="00660DCC" w:rsidRDefault="00660DCC" w:rsidP="00660DCC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660DCC">
        <w:rPr>
          <w:rFonts w:ascii="Times New Roman" w:hAnsi="Times New Roman" w:cs="Times New Roman"/>
          <w:b/>
          <w:bCs/>
          <w:color w:val="000000"/>
          <w:sz w:val="28"/>
          <w:szCs w:val="36"/>
        </w:rPr>
        <w:lastRenderedPageBreak/>
        <w:t>Текст</w:t>
      </w:r>
      <w:r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14:paraId="0D23D1AD" w14:textId="1364A52D" w:rsidR="006D6E0A" w:rsidRDefault="00660DCC" w:rsidP="008902C3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Размер текста зависит от его назначения и расположения. Крупный текст, используемый в заголовках статей,</w:t>
      </w:r>
      <w:r w:rsidR="006D6E0A">
        <w:rPr>
          <w:rFonts w:ascii="Times New Roman" w:hAnsi="Times New Roman" w:cs="Times New Roman"/>
          <w:color w:val="000000"/>
          <w:sz w:val="28"/>
          <w:szCs w:val="36"/>
        </w:rPr>
        <w:t xml:space="preserve"> основном тексте статьи на страницах,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 меню и формах занимает 1.5 высоты строки. Заглавная буква — </w:t>
      </w:r>
      <w:r w:rsidRPr="0087095B">
        <w:rPr>
          <w:rFonts w:ascii="Times New Roman" w:hAnsi="Times New Roman" w:cs="Times New Roman"/>
          <w:color w:val="000000"/>
          <w:sz w:val="28"/>
          <w:szCs w:val="36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строки. </w:t>
      </w:r>
    </w:p>
    <w:p w14:paraId="39D7C762" w14:textId="322F86F5" w:rsidR="008902C3" w:rsidRDefault="006948B8" w:rsidP="008902C3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Заглавные буквы самого</w:t>
      </w:r>
      <w:r w:rsidR="0087095B">
        <w:rPr>
          <w:rFonts w:ascii="Times New Roman" w:hAnsi="Times New Roman" w:cs="Times New Roman"/>
          <w:color w:val="000000"/>
          <w:sz w:val="28"/>
          <w:szCs w:val="36"/>
        </w:rPr>
        <w:t xml:space="preserve"> крупн</w:t>
      </w:r>
      <w:r>
        <w:rPr>
          <w:rFonts w:ascii="Times New Roman" w:hAnsi="Times New Roman" w:cs="Times New Roman"/>
          <w:color w:val="000000"/>
          <w:sz w:val="28"/>
          <w:szCs w:val="36"/>
        </w:rPr>
        <w:t>ого</w:t>
      </w:r>
      <w:r w:rsidR="0087095B">
        <w:rPr>
          <w:rFonts w:ascii="Times New Roman" w:hAnsi="Times New Roman" w:cs="Times New Roman"/>
          <w:color w:val="000000"/>
          <w:sz w:val="28"/>
          <w:szCs w:val="36"/>
        </w:rPr>
        <w:t xml:space="preserve"> текст на странице, используем</w:t>
      </w:r>
      <w:r>
        <w:rPr>
          <w:rFonts w:ascii="Times New Roman" w:hAnsi="Times New Roman" w:cs="Times New Roman"/>
          <w:color w:val="000000"/>
          <w:sz w:val="28"/>
          <w:szCs w:val="36"/>
        </w:rPr>
        <w:t>ого</w:t>
      </w:r>
      <w:r w:rsidR="0087095B">
        <w:rPr>
          <w:rFonts w:ascii="Times New Roman" w:hAnsi="Times New Roman" w:cs="Times New Roman"/>
          <w:color w:val="000000"/>
          <w:sz w:val="28"/>
          <w:szCs w:val="36"/>
        </w:rPr>
        <w:t xml:space="preserve"> на главной странице в заголовках раздел</w:t>
      </w:r>
      <w:r>
        <w:rPr>
          <w:rFonts w:ascii="Times New Roman" w:hAnsi="Times New Roman" w:cs="Times New Roman"/>
          <w:color w:val="000000"/>
          <w:sz w:val="28"/>
          <w:szCs w:val="36"/>
        </w:rPr>
        <w:t>ов</w:t>
      </w:r>
      <w:r w:rsidR="0087095B">
        <w:rPr>
          <w:rFonts w:ascii="Times New Roman" w:hAnsi="Times New Roman" w:cs="Times New Roman"/>
          <w:color w:val="000000"/>
          <w:sz w:val="28"/>
          <w:szCs w:val="36"/>
        </w:rPr>
        <w:t xml:space="preserve"> сайта</w:t>
      </w:r>
      <w:r>
        <w:rPr>
          <w:rFonts w:ascii="Times New Roman" w:hAnsi="Times New Roman" w:cs="Times New Roman"/>
          <w:color w:val="000000"/>
          <w:sz w:val="28"/>
          <w:szCs w:val="36"/>
        </w:rPr>
        <w:t>, занимают 3 строки сетки.</w:t>
      </w:r>
    </w:p>
    <w:p w14:paraId="645925D1" w14:textId="09DF82C6" w:rsidR="006D6E0A" w:rsidRDefault="00982C16" w:rsidP="008902C3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 xml:space="preserve">Самый мелкий текст, используемый в тексте-превью статьи, дате и авторе статьи занимает 1 строку сетки. </w:t>
      </w:r>
    </w:p>
    <w:p w14:paraId="5EA89D13" w14:textId="38FFF0BD" w:rsidR="0032525C" w:rsidRDefault="0032525C" w:rsidP="0032525C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noProof/>
        </w:rPr>
        <w:drawing>
          <wp:inline distT="0" distB="0" distL="0" distR="0" wp14:anchorId="27FBF7CC" wp14:editId="09B9D3D3">
            <wp:extent cx="5562600" cy="176421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702" cy="17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725" w14:textId="6E4201D2" w:rsidR="0032525C" w:rsidRDefault="0032525C" w:rsidP="0032525C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 2 — размеры текста в зависимости от их назначения</w:t>
      </w:r>
    </w:p>
    <w:p w14:paraId="754CC228" w14:textId="6F1EB8EB" w:rsidR="00C74ACD" w:rsidRDefault="00B2502D" w:rsidP="00C74ACD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B2502D">
        <w:rPr>
          <w:rFonts w:ascii="Times New Roman" w:hAnsi="Times New Roman" w:cs="Times New Roman"/>
          <w:b/>
          <w:bCs/>
          <w:color w:val="000000"/>
          <w:sz w:val="28"/>
          <w:szCs w:val="36"/>
        </w:rPr>
        <w:t>Графические элементы</w:t>
      </w:r>
      <w:r>
        <w:rPr>
          <w:rFonts w:ascii="Times New Roman" w:hAnsi="Times New Roman" w:cs="Times New Roman"/>
          <w:color w:val="000000"/>
          <w:sz w:val="28"/>
          <w:szCs w:val="36"/>
        </w:rPr>
        <w:t xml:space="preserve">: </w:t>
      </w:r>
    </w:p>
    <w:p w14:paraId="08A91379" w14:textId="12E4ECD6" w:rsidR="00B2502D" w:rsidRDefault="00B2502D" w:rsidP="00C74ACD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Ширина графических элементов составляет от двух до восьми столбцов, в зависимости от их назначения.</w:t>
      </w:r>
      <w:r w:rsidR="000E5C4D">
        <w:rPr>
          <w:rFonts w:ascii="Times New Roman" w:hAnsi="Times New Roman" w:cs="Times New Roman"/>
          <w:color w:val="000000"/>
          <w:sz w:val="28"/>
          <w:szCs w:val="36"/>
        </w:rPr>
        <w:t xml:space="preserve"> Высота рассчитывается индивидуально для каждой страницы.</w:t>
      </w:r>
    </w:p>
    <w:p w14:paraId="735E9A17" w14:textId="19D74B3D" w:rsidR="00450D4F" w:rsidRDefault="00450D4F" w:rsidP="00C74ACD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noProof/>
        </w:rPr>
        <w:drawing>
          <wp:inline distT="0" distB="0" distL="0" distR="0" wp14:anchorId="2BA28C63" wp14:editId="21DF9802">
            <wp:extent cx="5940425" cy="2256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3B6" w14:textId="009B57D9" w:rsidR="00450D4F" w:rsidRDefault="00450D4F" w:rsidP="00C74ACD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360F1316" wp14:editId="5AD03558">
            <wp:extent cx="5940425" cy="1943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E25E" w14:textId="24C1BA64" w:rsidR="00450D4F" w:rsidRDefault="00450D4F" w:rsidP="00450D4F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 3 — размеры графических элементов</w:t>
      </w:r>
    </w:p>
    <w:p w14:paraId="37185A15" w14:textId="7DC3746A" w:rsidR="00A70141" w:rsidRDefault="00A70141" w:rsidP="00A7014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A70141">
        <w:rPr>
          <w:rFonts w:ascii="Times New Roman" w:hAnsi="Times New Roman" w:cs="Times New Roman"/>
          <w:b/>
          <w:bCs/>
          <w:color w:val="000000"/>
          <w:sz w:val="28"/>
          <w:szCs w:val="36"/>
        </w:rPr>
        <w:t>Группировка и принципы гештальта</w:t>
      </w:r>
      <w:r>
        <w:rPr>
          <w:rFonts w:ascii="Times New Roman" w:hAnsi="Times New Roman" w:cs="Times New Roman"/>
          <w:color w:val="000000"/>
          <w:sz w:val="28"/>
          <w:szCs w:val="36"/>
        </w:rPr>
        <w:t>:</w:t>
      </w:r>
    </w:p>
    <w:p w14:paraId="4E55F0D5" w14:textId="22C31EDF" w:rsidR="00A70141" w:rsidRDefault="005566D8" w:rsidP="00A70141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36"/>
        </w:rPr>
        <w:t>Основные принципы гештальта, которые используются в макете: симметрия, сходство, общие области и непрерывность.</w:t>
      </w:r>
    </w:p>
    <w:p w14:paraId="693AB9DD" w14:textId="61EA375E" w:rsidR="005C63DB" w:rsidRDefault="005C63DB" w:rsidP="005C63DB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>
        <w:rPr>
          <w:noProof/>
        </w:rPr>
        <w:drawing>
          <wp:inline distT="0" distB="0" distL="0" distR="0" wp14:anchorId="1E2DB6E3" wp14:editId="4C1F54FE">
            <wp:extent cx="5400046" cy="5501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467" cy="55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83F" w14:textId="690C78FA" w:rsidR="005C63DB" w:rsidRDefault="005C63DB" w:rsidP="005C63DB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 4 — пример симметрии</w:t>
      </w:r>
    </w:p>
    <w:p w14:paraId="1E89ED75" w14:textId="52509597" w:rsidR="005C63DB" w:rsidRDefault="0001755C" w:rsidP="0001755C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DA0B94" wp14:editId="41569D77">
            <wp:extent cx="4831080" cy="3198686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764" cy="32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A1E" w14:textId="26BD5F91" w:rsidR="004B5791" w:rsidRDefault="004B5791" w:rsidP="0001755C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</w:t>
      </w:r>
      <w:r w:rsidR="002E06B1">
        <w:rPr>
          <w:rFonts w:ascii="Times New Roman" w:hAnsi="Times New Roman" w:cs="Times New Roman"/>
          <w:color w:val="000000"/>
          <w:sz w:val="24"/>
          <w:szCs w:val="32"/>
        </w:rPr>
        <w:t xml:space="preserve"> 5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— пример сходства</w:t>
      </w:r>
    </w:p>
    <w:p w14:paraId="3D25AE05" w14:textId="5308F106" w:rsidR="004B5791" w:rsidRDefault="00524C3A" w:rsidP="0001755C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noProof/>
        </w:rPr>
        <w:drawing>
          <wp:inline distT="0" distB="0" distL="0" distR="0" wp14:anchorId="6F9C0656" wp14:editId="585BC106">
            <wp:extent cx="5570220" cy="372558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375" cy="37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7F6" w14:textId="26851DA8" w:rsidR="00524C3A" w:rsidRDefault="00524C3A" w:rsidP="0001755C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 6 — пример общих областей</w:t>
      </w:r>
    </w:p>
    <w:p w14:paraId="5BCF7DBC" w14:textId="52DAA70F" w:rsidR="00524C3A" w:rsidRDefault="004A26FF" w:rsidP="0001755C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DFED1E8" wp14:editId="001C2596">
            <wp:extent cx="4411980" cy="4455591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517" cy="44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D3CD" w14:textId="190F05DD" w:rsidR="004A26FF" w:rsidRDefault="004A26FF" w:rsidP="0001755C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Рисунок 7 — пример непрерывности</w:t>
      </w:r>
    </w:p>
    <w:p w14:paraId="7060AB73" w14:textId="43AC5554" w:rsidR="00B75566" w:rsidRPr="00B75566" w:rsidRDefault="00B75566" w:rsidP="00B75566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36"/>
        </w:rPr>
      </w:pPr>
      <w:r w:rsidRPr="00B75566">
        <w:rPr>
          <w:rFonts w:ascii="Times New Roman" w:hAnsi="Times New Roman" w:cs="Times New Roman"/>
          <w:b/>
          <w:bCs/>
          <w:color w:val="000000"/>
          <w:sz w:val="28"/>
          <w:szCs w:val="36"/>
        </w:rPr>
        <w:t>Вывод</w:t>
      </w:r>
      <w:r>
        <w:rPr>
          <w:rFonts w:ascii="Times New Roman" w:hAnsi="Times New Roman" w:cs="Times New Roman"/>
          <w:color w:val="000000"/>
          <w:sz w:val="28"/>
          <w:szCs w:val="36"/>
        </w:rPr>
        <w:t>:</w:t>
      </w:r>
      <w:r w:rsidR="00A6596E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r w:rsidR="00A6596E" w:rsidRPr="00A6596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в</w:t>
      </w:r>
      <w:r w:rsidR="00A6596E" w:rsidRPr="00A6596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работе дизайнера, когда макеты состоят из различных элементов, сетка помогает их упорядочить. Сетка позволяет, не вычисляя каждое расстояние и размер в отдельности, заложив ключевые закономерности при её построении всего один раз, затем просто их </w:t>
      </w:r>
      <w:proofErr w:type="spellStart"/>
      <w:r w:rsidR="00A6596E" w:rsidRPr="00A6596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переиспользовать</w:t>
      </w:r>
      <w:proofErr w:type="spellEnd"/>
      <w:r w:rsidR="00A6596E" w:rsidRPr="00A6596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sectPr w:rsidR="00B75566" w:rsidRPr="00B7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76C71EF"/>
    <w:multiLevelType w:val="hybridMultilevel"/>
    <w:tmpl w:val="64385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42E38"/>
    <w:multiLevelType w:val="hybridMultilevel"/>
    <w:tmpl w:val="B9E0577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04A1B8A"/>
    <w:multiLevelType w:val="hybridMultilevel"/>
    <w:tmpl w:val="8822E590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397481C"/>
    <w:multiLevelType w:val="multilevel"/>
    <w:tmpl w:val="93269404"/>
    <w:lvl w:ilvl="0">
      <w:start w:val="1"/>
      <w:numFmt w:val="decimal"/>
      <w:lvlText w:val="%1.5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39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19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  <w:sz w:val="28"/>
      </w:rPr>
    </w:lvl>
  </w:abstractNum>
  <w:abstractNum w:abstractNumId="5" w15:restartNumberingAfterBreak="0">
    <w:nsid w:val="17915668"/>
    <w:multiLevelType w:val="hybridMultilevel"/>
    <w:tmpl w:val="4FA02610"/>
    <w:lvl w:ilvl="0" w:tplc="FA5AF9A2">
      <w:start w:val="1"/>
      <w:numFmt w:val="decimal"/>
      <w:suff w:val="space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E886FE9"/>
    <w:multiLevelType w:val="hybridMultilevel"/>
    <w:tmpl w:val="7B20F0DA"/>
    <w:lvl w:ilvl="0" w:tplc="041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205B01F5"/>
    <w:multiLevelType w:val="hybridMultilevel"/>
    <w:tmpl w:val="A956E4DE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26C80930"/>
    <w:multiLevelType w:val="hybridMultilevel"/>
    <w:tmpl w:val="65B66E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2C2B1E87"/>
    <w:multiLevelType w:val="hybridMultilevel"/>
    <w:tmpl w:val="40DC89E8"/>
    <w:lvl w:ilvl="0" w:tplc="CA4E93DE">
      <w:start w:val="1"/>
      <w:numFmt w:val="decimal"/>
      <w:lvlText w:val="%1.7"/>
      <w:lvlJc w:val="left"/>
      <w:pPr>
        <w:ind w:left="1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CCF3B74"/>
    <w:multiLevelType w:val="hybridMultilevel"/>
    <w:tmpl w:val="1714CFC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344F7DFA"/>
    <w:multiLevelType w:val="hybridMultilevel"/>
    <w:tmpl w:val="340ABEBC"/>
    <w:lvl w:ilvl="0" w:tplc="906622B8">
      <w:start w:val="1"/>
      <w:numFmt w:val="decimal"/>
      <w:lvlText w:val="%1.8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34F14848"/>
    <w:multiLevelType w:val="hybridMultilevel"/>
    <w:tmpl w:val="AC3E4340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3555399C"/>
    <w:multiLevelType w:val="hybridMultilevel"/>
    <w:tmpl w:val="A6BE5398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 w15:restartNumberingAfterBreak="0">
    <w:nsid w:val="3E6A3380"/>
    <w:multiLevelType w:val="hybridMultilevel"/>
    <w:tmpl w:val="2FD8B8A2"/>
    <w:lvl w:ilvl="0" w:tplc="F490D98A">
      <w:start w:val="1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FBF3130"/>
    <w:multiLevelType w:val="hybridMultilevel"/>
    <w:tmpl w:val="702CBF96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" w15:restartNumberingAfterBreak="0">
    <w:nsid w:val="459A6826"/>
    <w:multiLevelType w:val="hybridMultilevel"/>
    <w:tmpl w:val="8B00185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528044E9"/>
    <w:multiLevelType w:val="multilevel"/>
    <w:tmpl w:val="5E02EEF8"/>
    <w:lvl w:ilvl="0">
      <w:start w:val="1"/>
      <w:numFmt w:val="decimal"/>
      <w:lvlText w:val="%1.6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39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19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  <w:sz w:val="28"/>
      </w:rPr>
    </w:lvl>
  </w:abstractNum>
  <w:abstractNum w:abstractNumId="18" w15:restartNumberingAfterBreak="0">
    <w:nsid w:val="535A71C6"/>
    <w:multiLevelType w:val="hybridMultilevel"/>
    <w:tmpl w:val="27CC0070"/>
    <w:lvl w:ilvl="0" w:tplc="4CE2E30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5C68556B"/>
    <w:multiLevelType w:val="hybridMultilevel"/>
    <w:tmpl w:val="72103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8536C"/>
    <w:multiLevelType w:val="hybridMultilevel"/>
    <w:tmpl w:val="4E986AE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77205003"/>
    <w:multiLevelType w:val="hybridMultilevel"/>
    <w:tmpl w:val="30CA3F88"/>
    <w:lvl w:ilvl="0" w:tplc="9C80777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E65A63"/>
    <w:multiLevelType w:val="hybridMultilevel"/>
    <w:tmpl w:val="A58A15AC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 w15:restartNumberingAfterBreak="0">
    <w:nsid w:val="7A3765A1"/>
    <w:multiLevelType w:val="hybridMultilevel"/>
    <w:tmpl w:val="34CE3D8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2"/>
  </w:num>
  <w:num w:numId="4">
    <w:abstractNumId w:val="17"/>
  </w:num>
  <w:num w:numId="5">
    <w:abstractNumId w:val="3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20"/>
  </w:num>
  <w:num w:numId="12">
    <w:abstractNumId w:val="2"/>
  </w:num>
  <w:num w:numId="13">
    <w:abstractNumId w:val="23"/>
  </w:num>
  <w:num w:numId="14">
    <w:abstractNumId w:val="10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13"/>
  </w:num>
  <w:num w:numId="20">
    <w:abstractNumId w:val="19"/>
  </w:num>
  <w:num w:numId="21">
    <w:abstractNumId w:val="1"/>
  </w:num>
  <w:num w:numId="22">
    <w:abstractNumId w:val="0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266"/>
    <w:rsid w:val="00000828"/>
    <w:rsid w:val="000063BE"/>
    <w:rsid w:val="00014557"/>
    <w:rsid w:val="0001755C"/>
    <w:rsid w:val="00021283"/>
    <w:rsid w:val="000274A0"/>
    <w:rsid w:val="0003140C"/>
    <w:rsid w:val="00031E5E"/>
    <w:rsid w:val="00051C9B"/>
    <w:rsid w:val="00053C79"/>
    <w:rsid w:val="0007622D"/>
    <w:rsid w:val="00077B84"/>
    <w:rsid w:val="00080FC0"/>
    <w:rsid w:val="00083899"/>
    <w:rsid w:val="00090953"/>
    <w:rsid w:val="00097F53"/>
    <w:rsid w:val="000A4099"/>
    <w:rsid w:val="000C52C7"/>
    <w:rsid w:val="000E08CC"/>
    <w:rsid w:val="000E37F0"/>
    <w:rsid w:val="000E3B3D"/>
    <w:rsid w:val="000E5C4D"/>
    <w:rsid w:val="000E5CB5"/>
    <w:rsid w:val="000E7991"/>
    <w:rsid w:val="000F2EC7"/>
    <w:rsid w:val="00104BF6"/>
    <w:rsid w:val="00111ECB"/>
    <w:rsid w:val="00112DEE"/>
    <w:rsid w:val="00120CE8"/>
    <w:rsid w:val="0012167A"/>
    <w:rsid w:val="00127C41"/>
    <w:rsid w:val="00140B48"/>
    <w:rsid w:val="00141DF6"/>
    <w:rsid w:val="00142E98"/>
    <w:rsid w:val="00147A05"/>
    <w:rsid w:val="00147F58"/>
    <w:rsid w:val="001562E0"/>
    <w:rsid w:val="00165B2A"/>
    <w:rsid w:val="001660D8"/>
    <w:rsid w:val="00166B33"/>
    <w:rsid w:val="00171262"/>
    <w:rsid w:val="00172F0B"/>
    <w:rsid w:val="00175FAC"/>
    <w:rsid w:val="001802D0"/>
    <w:rsid w:val="001A1F60"/>
    <w:rsid w:val="001B477C"/>
    <w:rsid w:val="001B47E3"/>
    <w:rsid w:val="001C3E5F"/>
    <w:rsid w:val="001D375F"/>
    <w:rsid w:val="001E0615"/>
    <w:rsid w:val="001E2032"/>
    <w:rsid w:val="001E6086"/>
    <w:rsid w:val="001F68C0"/>
    <w:rsid w:val="00201548"/>
    <w:rsid w:val="002149FC"/>
    <w:rsid w:val="00232EB1"/>
    <w:rsid w:val="002372CA"/>
    <w:rsid w:val="00237D69"/>
    <w:rsid w:val="002502A0"/>
    <w:rsid w:val="002524E8"/>
    <w:rsid w:val="002553AB"/>
    <w:rsid w:val="002566FB"/>
    <w:rsid w:val="00263341"/>
    <w:rsid w:val="00263847"/>
    <w:rsid w:val="00266EAE"/>
    <w:rsid w:val="002742D7"/>
    <w:rsid w:val="00276D84"/>
    <w:rsid w:val="002811B0"/>
    <w:rsid w:val="00293654"/>
    <w:rsid w:val="00293BAE"/>
    <w:rsid w:val="0029603C"/>
    <w:rsid w:val="00296D9F"/>
    <w:rsid w:val="0029728C"/>
    <w:rsid w:val="002A14AA"/>
    <w:rsid w:val="002B073E"/>
    <w:rsid w:val="002C084A"/>
    <w:rsid w:val="002C6F3C"/>
    <w:rsid w:val="002D7A89"/>
    <w:rsid w:val="002E06B1"/>
    <w:rsid w:val="002E280B"/>
    <w:rsid w:val="002E515D"/>
    <w:rsid w:val="002E6C96"/>
    <w:rsid w:val="003054A9"/>
    <w:rsid w:val="00305F2A"/>
    <w:rsid w:val="00314EAE"/>
    <w:rsid w:val="00316C49"/>
    <w:rsid w:val="00317903"/>
    <w:rsid w:val="003213F3"/>
    <w:rsid w:val="0032525C"/>
    <w:rsid w:val="00335596"/>
    <w:rsid w:val="00336B75"/>
    <w:rsid w:val="00343CDA"/>
    <w:rsid w:val="0034771B"/>
    <w:rsid w:val="00352533"/>
    <w:rsid w:val="00380B38"/>
    <w:rsid w:val="003838AF"/>
    <w:rsid w:val="00383DE4"/>
    <w:rsid w:val="00392BB5"/>
    <w:rsid w:val="00393D85"/>
    <w:rsid w:val="003A2991"/>
    <w:rsid w:val="003A2D0C"/>
    <w:rsid w:val="003B00C2"/>
    <w:rsid w:val="003C4B18"/>
    <w:rsid w:val="003D3436"/>
    <w:rsid w:val="003E5FEE"/>
    <w:rsid w:val="003E6EAD"/>
    <w:rsid w:val="003F673A"/>
    <w:rsid w:val="00404262"/>
    <w:rsid w:val="00405263"/>
    <w:rsid w:val="0043491A"/>
    <w:rsid w:val="00440899"/>
    <w:rsid w:val="00441E49"/>
    <w:rsid w:val="0044262E"/>
    <w:rsid w:val="004429A4"/>
    <w:rsid w:val="00450D4F"/>
    <w:rsid w:val="00454DAA"/>
    <w:rsid w:val="004574CA"/>
    <w:rsid w:val="00466546"/>
    <w:rsid w:val="004670A8"/>
    <w:rsid w:val="00477512"/>
    <w:rsid w:val="004779B7"/>
    <w:rsid w:val="004800DA"/>
    <w:rsid w:val="004829F6"/>
    <w:rsid w:val="00485287"/>
    <w:rsid w:val="004A11E6"/>
    <w:rsid w:val="004A26FF"/>
    <w:rsid w:val="004B5791"/>
    <w:rsid w:val="004B7F69"/>
    <w:rsid w:val="004C193A"/>
    <w:rsid w:val="004D007D"/>
    <w:rsid w:val="004D3A61"/>
    <w:rsid w:val="004D45DA"/>
    <w:rsid w:val="004D48C2"/>
    <w:rsid w:val="004E19B2"/>
    <w:rsid w:val="004E6D2B"/>
    <w:rsid w:val="004F1650"/>
    <w:rsid w:val="004F1F09"/>
    <w:rsid w:val="004F5DE3"/>
    <w:rsid w:val="00502988"/>
    <w:rsid w:val="005050B4"/>
    <w:rsid w:val="005106DC"/>
    <w:rsid w:val="005125CA"/>
    <w:rsid w:val="00521570"/>
    <w:rsid w:val="0052253B"/>
    <w:rsid w:val="00524C3A"/>
    <w:rsid w:val="005268A5"/>
    <w:rsid w:val="005270E5"/>
    <w:rsid w:val="00534A4B"/>
    <w:rsid w:val="00540B44"/>
    <w:rsid w:val="00541FEA"/>
    <w:rsid w:val="00545C16"/>
    <w:rsid w:val="0055305C"/>
    <w:rsid w:val="005566D8"/>
    <w:rsid w:val="00581F84"/>
    <w:rsid w:val="005A79B5"/>
    <w:rsid w:val="005B1C2A"/>
    <w:rsid w:val="005C63DB"/>
    <w:rsid w:val="005C6865"/>
    <w:rsid w:val="005C7198"/>
    <w:rsid w:val="005E3386"/>
    <w:rsid w:val="005E405D"/>
    <w:rsid w:val="005F1774"/>
    <w:rsid w:val="00605155"/>
    <w:rsid w:val="00611CBD"/>
    <w:rsid w:val="00613099"/>
    <w:rsid w:val="0061593A"/>
    <w:rsid w:val="00615A8E"/>
    <w:rsid w:val="0061792C"/>
    <w:rsid w:val="00620485"/>
    <w:rsid w:val="00621568"/>
    <w:rsid w:val="006215E5"/>
    <w:rsid w:val="00627462"/>
    <w:rsid w:val="006306F1"/>
    <w:rsid w:val="006312D2"/>
    <w:rsid w:val="0063304F"/>
    <w:rsid w:val="00633C48"/>
    <w:rsid w:val="006413BD"/>
    <w:rsid w:val="00644E04"/>
    <w:rsid w:val="00660DCC"/>
    <w:rsid w:val="00664CA0"/>
    <w:rsid w:val="00674204"/>
    <w:rsid w:val="00676EF9"/>
    <w:rsid w:val="006805A5"/>
    <w:rsid w:val="00682180"/>
    <w:rsid w:val="0068454B"/>
    <w:rsid w:val="006910CC"/>
    <w:rsid w:val="006948B8"/>
    <w:rsid w:val="00694F97"/>
    <w:rsid w:val="006B2C22"/>
    <w:rsid w:val="006C6370"/>
    <w:rsid w:val="006C7292"/>
    <w:rsid w:val="006D6E0A"/>
    <w:rsid w:val="006E3209"/>
    <w:rsid w:val="006E51EE"/>
    <w:rsid w:val="006F3A70"/>
    <w:rsid w:val="0070356C"/>
    <w:rsid w:val="00706936"/>
    <w:rsid w:val="007146FA"/>
    <w:rsid w:val="007361E0"/>
    <w:rsid w:val="00742730"/>
    <w:rsid w:val="00742E36"/>
    <w:rsid w:val="00751F25"/>
    <w:rsid w:val="00752424"/>
    <w:rsid w:val="007548E5"/>
    <w:rsid w:val="00756D8C"/>
    <w:rsid w:val="00760D85"/>
    <w:rsid w:val="00771372"/>
    <w:rsid w:val="007726A3"/>
    <w:rsid w:val="00783940"/>
    <w:rsid w:val="00784191"/>
    <w:rsid w:val="0078475A"/>
    <w:rsid w:val="00787AD1"/>
    <w:rsid w:val="00795EF6"/>
    <w:rsid w:val="007A3FF2"/>
    <w:rsid w:val="007B38C7"/>
    <w:rsid w:val="007C2476"/>
    <w:rsid w:val="007C6418"/>
    <w:rsid w:val="007E0E99"/>
    <w:rsid w:val="007F0234"/>
    <w:rsid w:val="007F371B"/>
    <w:rsid w:val="00812445"/>
    <w:rsid w:val="0082024F"/>
    <w:rsid w:val="0082425C"/>
    <w:rsid w:val="00824360"/>
    <w:rsid w:val="00840D2F"/>
    <w:rsid w:val="008432A9"/>
    <w:rsid w:val="00843E94"/>
    <w:rsid w:val="00846FA5"/>
    <w:rsid w:val="00861FF9"/>
    <w:rsid w:val="008670B6"/>
    <w:rsid w:val="0087095B"/>
    <w:rsid w:val="00876DA2"/>
    <w:rsid w:val="00881B4B"/>
    <w:rsid w:val="008838E0"/>
    <w:rsid w:val="00886398"/>
    <w:rsid w:val="00887510"/>
    <w:rsid w:val="008902C3"/>
    <w:rsid w:val="008A59CB"/>
    <w:rsid w:val="008C02E4"/>
    <w:rsid w:val="008C0E4E"/>
    <w:rsid w:val="008C20F5"/>
    <w:rsid w:val="008C276D"/>
    <w:rsid w:val="008C3177"/>
    <w:rsid w:val="008C633C"/>
    <w:rsid w:val="008C703F"/>
    <w:rsid w:val="008C7E69"/>
    <w:rsid w:val="008E5C06"/>
    <w:rsid w:val="008E7D60"/>
    <w:rsid w:val="008F3706"/>
    <w:rsid w:val="009016C3"/>
    <w:rsid w:val="00901DD0"/>
    <w:rsid w:val="0090562D"/>
    <w:rsid w:val="009238C0"/>
    <w:rsid w:val="00927154"/>
    <w:rsid w:val="00932694"/>
    <w:rsid w:val="00932F7F"/>
    <w:rsid w:val="00953012"/>
    <w:rsid w:val="00956865"/>
    <w:rsid w:val="0096283B"/>
    <w:rsid w:val="00967959"/>
    <w:rsid w:val="0097521B"/>
    <w:rsid w:val="00982C16"/>
    <w:rsid w:val="009877B6"/>
    <w:rsid w:val="00991931"/>
    <w:rsid w:val="009940FD"/>
    <w:rsid w:val="009A16FC"/>
    <w:rsid w:val="009A610D"/>
    <w:rsid w:val="009C3C92"/>
    <w:rsid w:val="009C6DE7"/>
    <w:rsid w:val="009D4808"/>
    <w:rsid w:val="009E2097"/>
    <w:rsid w:val="009E33B3"/>
    <w:rsid w:val="009F48F2"/>
    <w:rsid w:val="009F50C5"/>
    <w:rsid w:val="00A01816"/>
    <w:rsid w:val="00A07993"/>
    <w:rsid w:val="00A07E0C"/>
    <w:rsid w:val="00A12EA7"/>
    <w:rsid w:val="00A220A0"/>
    <w:rsid w:val="00A43144"/>
    <w:rsid w:val="00A439DE"/>
    <w:rsid w:val="00A52AD3"/>
    <w:rsid w:val="00A53041"/>
    <w:rsid w:val="00A547DE"/>
    <w:rsid w:val="00A60A64"/>
    <w:rsid w:val="00A63033"/>
    <w:rsid w:val="00A6596E"/>
    <w:rsid w:val="00A70141"/>
    <w:rsid w:val="00A70C0F"/>
    <w:rsid w:val="00A7185A"/>
    <w:rsid w:val="00A723D1"/>
    <w:rsid w:val="00A74704"/>
    <w:rsid w:val="00A77039"/>
    <w:rsid w:val="00A778C8"/>
    <w:rsid w:val="00A8146D"/>
    <w:rsid w:val="00A86865"/>
    <w:rsid w:val="00AA1D24"/>
    <w:rsid w:val="00AA5383"/>
    <w:rsid w:val="00AB17E9"/>
    <w:rsid w:val="00AD61EF"/>
    <w:rsid w:val="00AD7706"/>
    <w:rsid w:val="00AE10D4"/>
    <w:rsid w:val="00AE3AF0"/>
    <w:rsid w:val="00AE640F"/>
    <w:rsid w:val="00AF723A"/>
    <w:rsid w:val="00B13C8F"/>
    <w:rsid w:val="00B2365F"/>
    <w:rsid w:val="00B2502D"/>
    <w:rsid w:val="00B2616D"/>
    <w:rsid w:val="00B37FAE"/>
    <w:rsid w:val="00B403E9"/>
    <w:rsid w:val="00B5046E"/>
    <w:rsid w:val="00B55816"/>
    <w:rsid w:val="00B64F92"/>
    <w:rsid w:val="00B706C8"/>
    <w:rsid w:val="00B7241F"/>
    <w:rsid w:val="00B75566"/>
    <w:rsid w:val="00B8605D"/>
    <w:rsid w:val="00B9512C"/>
    <w:rsid w:val="00B95543"/>
    <w:rsid w:val="00BA4055"/>
    <w:rsid w:val="00BC2126"/>
    <w:rsid w:val="00BE2CE7"/>
    <w:rsid w:val="00BE414F"/>
    <w:rsid w:val="00BE44DC"/>
    <w:rsid w:val="00BE7F18"/>
    <w:rsid w:val="00C00B82"/>
    <w:rsid w:val="00C04189"/>
    <w:rsid w:val="00C11575"/>
    <w:rsid w:val="00C129D7"/>
    <w:rsid w:val="00C13326"/>
    <w:rsid w:val="00C17E82"/>
    <w:rsid w:val="00C17F84"/>
    <w:rsid w:val="00C20BE9"/>
    <w:rsid w:val="00C5141F"/>
    <w:rsid w:val="00C61A04"/>
    <w:rsid w:val="00C61AC2"/>
    <w:rsid w:val="00C67C37"/>
    <w:rsid w:val="00C74ACD"/>
    <w:rsid w:val="00C74F4F"/>
    <w:rsid w:val="00C74FE8"/>
    <w:rsid w:val="00C8311F"/>
    <w:rsid w:val="00C866DD"/>
    <w:rsid w:val="00C91B95"/>
    <w:rsid w:val="00C93A42"/>
    <w:rsid w:val="00C93DFC"/>
    <w:rsid w:val="00C97E79"/>
    <w:rsid w:val="00CA0010"/>
    <w:rsid w:val="00CA3794"/>
    <w:rsid w:val="00CA3C34"/>
    <w:rsid w:val="00CB046E"/>
    <w:rsid w:val="00CB29F7"/>
    <w:rsid w:val="00CB5C4E"/>
    <w:rsid w:val="00CC14F5"/>
    <w:rsid w:val="00CC7B6D"/>
    <w:rsid w:val="00CD418C"/>
    <w:rsid w:val="00CE06B8"/>
    <w:rsid w:val="00CE7069"/>
    <w:rsid w:val="00D00346"/>
    <w:rsid w:val="00D0599B"/>
    <w:rsid w:val="00D203F4"/>
    <w:rsid w:val="00D22EE7"/>
    <w:rsid w:val="00D235D6"/>
    <w:rsid w:val="00D36AD2"/>
    <w:rsid w:val="00D3726F"/>
    <w:rsid w:val="00D53136"/>
    <w:rsid w:val="00D74A5C"/>
    <w:rsid w:val="00D75664"/>
    <w:rsid w:val="00D80E7A"/>
    <w:rsid w:val="00D8132D"/>
    <w:rsid w:val="00D86191"/>
    <w:rsid w:val="00D90F59"/>
    <w:rsid w:val="00D9419F"/>
    <w:rsid w:val="00DA1BF9"/>
    <w:rsid w:val="00DA58B7"/>
    <w:rsid w:val="00DB3686"/>
    <w:rsid w:val="00DB7F38"/>
    <w:rsid w:val="00DD7282"/>
    <w:rsid w:val="00DD7564"/>
    <w:rsid w:val="00DE23E4"/>
    <w:rsid w:val="00DE55F1"/>
    <w:rsid w:val="00DE6A0F"/>
    <w:rsid w:val="00E036FB"/>
    <w:rsid w:val="00E175DB"/>
    <w:rsid w:val="00E22B92"/>
    <w:rsid w:val="00E373CF"/>
    <w:rsid w:val="00E37818"/>
    <w:rsid w:val="00E46027"/>
    <w:rsid w:val="00E4674A"/>
    <w:rsid w:val="00E569B5"/>
    <w:rsid w:val="00E65841"/>
    <w:rsid w:val="00E72266"/>
    <w:rsid w:val="00E74C71"/>
    <w:rsid w:val="00E75041"/>
    <w:rsid w:val="00E7764C"/>
    <w:rsid w:val="00E8338F"/>
    <w:rsid w:val="00E8713D"/>
    <w:rsid w:val="00E93AF1"/>
    <w:rsid w:val="00EA0B22"/>
    <w:rsid w:val="00EA3E6A"/>
    <w:rsid w:val="00EA704E"/>
    <w:rsid w:val="00ED381E"/>
    <w:rsid w:val="00EE7024"/>
    <w:rsid w:val="00EF591A"/>
    <w:rsid w:val="00F045EB"/>
    <w:rsid w:val="00F11A67"/>
    <w:rsid w:val="00F31CF8"/>
    <w:rsid w:val="00F32EF1"/>
    <w:rsid w:val="00F344C0"/>
    <w:rsid w:val="00F434C1"/>
    <w:rsid w:val="00F472EC"/>
    <w:rsid w:val="00F5109A"/>
    <w:rsid w:val="00F61AA3"/>
    <w:rsid w:val="00F654D5"/>
    <w:rsid w:val="00F72C2E"/>
    <w:rsid w:val="00F757AA"/>
    <w:rsid w:val="00F76356"/>
    <w:rsid w:val="00F87667"/>
    <w:rsid w:val="00F925D3"/>
    <w:rsid w:val="00F97D0F"/>
    <w:rsid w:val="00FA036B"/>
    <w:rsid w:val="00FA1B38"/>
    <w:rsid w:val="00FB7BEA"/>
    <w:rsid w:val="00FD184E"/>
    <w:rsid w:val="00FE4BCE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278A"/>
  <w15:chartTrackingRefBased/>
  <w15:docId w15:val="{A295AC4D-E9B7-4F9F-9A11-88072BB0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B44"/>
  </w:style>
  <w:style w:type="paragraph" w:styleId="1">
    <w:name w:val="heading 1"/>
    <w:basedOn w:val="a"/>
    <w:link w:val="10"/>
    <w:uiPriority w:val="9"/>
    <w:qFormat/>
    <w:rsid w:val="004E6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2156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2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E6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4A3E3-6F31-4564-A9B1-B5DE4CE9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Николаенков</dc:creator>
  <cp:keywords/>
  <dc:description/>
  <cp:lastModifiedBy>Петченко Маша</cp:lastModifiedBy>
  <cp:revision>33</cp:revision>
  <dcterms:created xsi:type="dcterms:W3CDTF">2021-04-20T08:58:00Z</dcterms:created>
  <dcterms:modified xsi:type="dcterms:W3CDTF">2021-04-20T16:25:00Z</dcterms:modified>
</cp:coreProperties>
</file>