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Cline center calculation and plot</w:t>
      </w:r>
    </w:p>
    <w:p w:rsidR="00000000" w:rsidDel="00000000" w:rsidP="00000000" w:rsidRDefault="00000000" w:rsidRPr="00000000" w14:paraId="0000000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 convert Cline center information into coordinate information based on transect coordinates and Cline center distance.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Distance, initial bearing between transects and destination points of low and high cline centers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were calculated at 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https://www.movable-type.co.uk/scripts/latlong.html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or to apply the package of this website mentioned above.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556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Calculation example: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Input data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from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Table S1 Best Cline Models selection and basic parameters for Danaus chrysippus2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Transect 1 in Central Africa with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start and end coordinates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information.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lon_start (-14) W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lat_start 16 N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lon_end   38 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lat_end   (-8) 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Distance and initial bearing calculation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605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got Distance of the transect equal to 6315 km and Initial bearing(angle) 111° 08′ 46″.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Second input file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from cline analysis, you got lowest and highest cline center distance from Hindwing Transect 1 best cline model result. Distance information on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center2LLLow (km) and center2LLHigh (km)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refer to distance between start point of transect and “cline center start point” and “cline center end point”. Data source: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Table S1 Best Cline Models selection and basic parameters for Danaus chrysippus2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Destination point calculation of Cline center (center2LLLow (km) and center2LLHigh (km) 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Input data on Start point of transect, initial bearing and center2LLLow (km) distance, then you got coordinate of Destination point.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</w:rPr>
        <w:drawing>
          <wp:inline distB="114300" distT="114300" distL="114300" distR="114300">
            <wp:extent cx="5731200" cy="551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Coordinates convert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Verdana" w:cs="Verdana" w:eastAsia="Verdana" w:hAnsi="Verdana"/>
          <w:b w:val="1"/>
          <w:color w:val="000099"/>
          <w:sz w:val="18"/>
          <w:szCs w:val="18"/>
          <w:highlight w:val="white"/>
          <w:rtl w:val="0"/>
        </w:rPr>
        <w:t xml:space="preserve">01° 01′ 21″ N, 019° 24′ 16″ 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1.0225, 19.404444444444444.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Destination points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information will be applied for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transect plot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script by adding “annotation” parameter to ggplot.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https://drive.google.com/drive/folders/12h1Ngfr5lzmyaI8eg78S8_lQhY73_cUf?usp=sharing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# Transect 1 is central Africa and involves hindwing and forewing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i=1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trait &lt;- records_4deg_transects[[i]]$hindwingWhite_a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n &lt;- cap(records_4deg_transects[[i]]$hindwingWhite_n, 12)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trait_name &lt;- "Hindwing white freq."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plot_map + Central_Africa +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geom_tile(data = records_4deg_transects[[i]],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    aes(x = block_midpoint_long, y = block_midpoint_lat, fill = trait), inherit.aes = FALSE) +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scale_fill_viridis_c() + labs(fill = trait_name) +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annotate(geom="segment", x=transects$lon_start[i], xend=transects$lon_end[i],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   y=transects$lat_start[i], yend=transects$lat_end[i], colour = transect_col, size=2) +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annotate(geom="segment", x=19.404444444444444, xend=21.806944444444444,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         y=1.0225, yend=-0.164166666666666, colour = "Blue", size=10, alpha=0.8) ## add coordinate of both ends of cline center interval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5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yperlink" Target="https://drive.google.com/drive/folders/12h1Ngfr5lzmyaI8eg78S8_lQhY73_cUf?usp=sharing" TargetMode="External"/><Relationship Id="rId9" Type="http://schemas.openxmlformats.org/officeDocument/2006/relationships/hyperlink" Target="https://docs.google.com/spreadsheets/d/1eIf0T4DldFraDS_cpbWHYHnlXqgr5RPz/edit?usp=sharing&amp;ouid=117236003263038849821&amp;rtpof=true&amp;sd=tru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eIf0T4DldFraDS_cpbWHYHnlXqgr5RPz/edit?usp=sharing&amp;ouid=117236003263038849821&amp;rtpof=true&amp;sd=tru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