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C480" w14:textId="77777777" w:rsidR="00860189" w:rsidRPr="004C135A" w:rsidRDefault="004C135A">
      <w:pPr>
        <w:spacing w:before="240" w:after="60"/>
        <w:jc w:val="center"/>
        <w:rPr>
          <w:b/>
          <w:sz w:val="32"/>
          <w:szCs w:val="32"/>
          <w:lang w:val="lt-LT"/>
        </w:rPr>
      </w:pPr>
      <w:r w:rsidRPr="004C135A">
        <w:rPr>
          <w:b/>
          <w:sz w:val="32"/>
          <w:szCs w:val="32"/>
          <w:lang w:val="lt-LT"/>
        </w:rPr>
        <w:t>KAUNO TECHNOLOGIJOS UNIVERSITETAS</w:t>
      </w:r>
    </w:p>
    <w:p w14:paraId="426F4255" w14:textId="77777777" w:rsidR="00860189" w:rsidRPr="004C135A" w:rsidRDefault="004C135A">
      <w:pPr>
        <w:spacing w:before="240" w:after="60"/>
        <w:jc w:val="center"/>
        <w:rPr>
          <w:b/>
          <w:sz w:val="28"/>
          <w:szCs w:val="28"/>
          <w:lang w:val="lt-LT"/>
        </w:rPr>
      </w:pPr>
      <w:r w:rsidRPr="004C135A">
        <w:rPr>
          <w:b/>
          <w:sz w:val="28"/>
          <w:szCs w:val="28"/>
          <w:lang w:val="lt-LT"/>
        </w:rPr>
        <w:t>INFORMATIKOS FAKULTETAS</w:t>
      </w:r>
    </w:p>
    <w:p w14:paraId="41509CEE" w14:textId="77777777" w:rsidR="00860189" w:rsidRPr="004C135A" w:rsidRDefault="004C135A">
      <w:pPr>
        <w:spacing w:before="240" w:after="60"/>
        <w:jc w:val="center"/>
        <w:rPr>
          <w:b/>
          <w:sz w:val="28"/>
          <w:szCs w:val="28"/>
          <w:lang w:val="lt-LT"/>
        </w:rPr>
      </w:pPr>
      <w:r w:rsidRPr="004C135A">
        <w:rPr>
          <w:b/>
          <w:sz w:val="28"/>
          <w:szCs w:val="28"/>
          <w:lang w:val="lt-LT"/>
        </w:rPr>
        <w:t>PROGRAMŲ INŽINERIJOS KATEDRA</w:t>
      </w:r>
    </w:p>
    <w:p w14:paraId="4CA13F6F" w14:textId="77777777" w:rsidR="00860189" w:rsidRPr="004C135A" w:rsidRDefault="004C135A">
      <w:pPr>
        <w:spacing w:before="240" w:after="60"/>
        <w:jc w:val="center"/>
        <w:rPr>
          <w:b/>
          <w:sz w:val="28"/>
          <w:szCs w:val="28"/>
          <w:lang w:val="lt-LT"/>
        </w:rPr>
      </w:pPr>
      <w:r w:rsidRPr="004C135A">
        <w:rPr>
          <w:b/>
          <w:noProof/>
          <w:sz w:val="28"/>
          <w:szCs w:val="28"/>
          <w:lang w:val="lt-LT"/>
        </w:rPr>
        <w:drawing>
          <wp:inline distT="114300" distB="114300" distL="114300" distR="114300" wp14:anchorId="675D9A95" wp14:editId="0D002943">
            <wp:extent cx="1676400" cy="1847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76400" cy="1847850"/>
                    </a:xfrm>
                    <a:prstGeom prst="rect">
                      <a:avLst/>
                    </a:prstGeom>
                    <a:ln/>
                  </pic:spPr>
                </pic:pic>
              </a:graphicData>
            </a:graphic>
          </wp:inline>
        </w:drawing>
      </w:r>
    </w:p>
    <w:p w14:paraId="610B7185" w14:textId="77777777" w:rsidR="00860189" w:rsidRPr="004C135A" w:rsidRDefault="00860189">
      <w:pPr>
        <w:spacing w:before="240" w:after="60"/>
        <w:rPr>
          <w:b/>
          <w:sz w:val="32"/>
          <w:szCs w:val="32"/>
          <w:lang w:val="lt-LT"/>
        </w:rPr>
      </w:pPr>
    </w:p>
    <w:p w14:paraId="0F0EE040" w14:textId="77777777" w:rsidR="00860189" w:rsidRPr="004C135A" w:rsidRDefault="004C135A">
      <w:pPr>
        <w:spacing w:before="240" w:after="400"/>
        <w:jc w:val="center"/>
        <w:rPr>
          <w:b/>
          <w:sz w:val="32"/>
          <w:szCs w:val="32"/>
          <w:lang w:val="lt-LT"/>
        </w:rPr>
      </w:pPr>
      <w:r w:rsidRPr="004C135A">
        <w:rPr>
          <w:b/>
          <w:sz w:val="32"/>
          <w:szCs w:val="32"/>
          <w:lang w:val="lt-LT"/>
        </w:rPr>
        <w:t>Modulio P175B015 „Programų sistemų inžinerija“</w:t>
      </w:r>
    </w:p>
    <w:p w14:paraId="48BD9E10" w14:textId="1C95D7DA" w:rsidR="00860189" w:rsidRPr="004C135A" w:rsidRDefault="004C135A">
      <w:pPr>
        <w:spacing w:before="240" w:after="400"/>
        <w:jc w:val="center"/>
        <w:rPr>
          <w:b/>
          <w:sz w:val="32"/>
          <w:szCs w:val="32"/>
          <w:lang w:val="lt-LT"/>
        </w:rPr>
      </w:pPr>
      <w:r w:rsidRPr="004C135A">
        <w:rPr>
          <w:b/>
          <w:sz w:val="32"/>
          <w:szCs w:val="32"/>
          <w:lang w:val="lt-LT"/>
        </w:rPr>
        <w:t>2D žaidimas</w:t>
      </w:r>
    </w:p>
    <w:p w14:paraId="2D65A91A" w14:textId="77777777" w:rsidR="00860189" w:rsidRPr="004C135A" w:rsidRDefault="004C135A">
      <w:pPr>
        <w:spacing w:before="240" w:after="600"/>
        <w:jc w:val="center"/>
        <w:rPr>
          <w:b/>
          <w:sz w:val="32"/>
          <w:szCs w:val="32"/>
          <w:lang w:val="lt-LT"/>
        </w:rPr>
      </w:pPr>
      <w:r w:rsidRPr="004C135A">
        <w:rPr>
          <w:b/>
          <w:sz w:val="32"/>
          <w:szCs w:val="32"/>
          <w:lang w:val="lt-LT"/>
        </w:rPr>
        <w:t>Kantapliai</w:t>
      </w:r>
    </w:p>
    <w:p w14:paraId="30150364" w14:textId="77777777" w:rsidR="00860189" w:rsidRPr="004C135A" w:rsidRDefault="004C135A">
      <w:pPr>
        <w:spacing w:before="240" w:after="240"/>
        <w:ind w:left="6379" w:right="-400"/>
        <w:rPr>
          <w:b/>
          <w:lang w:val="lt-LT"/>
        </w:rPr>
      </w:pPr>
      <w:r w:rsidRPr="004C135A">
        <w:rPr>
          <w:b/>
          <w:lang w:val="lt-LT"/>
        </w:rPr>
        <w:t>Komandos nariai:</w:t>
      </w:r>
    </w:p>
    <w:p w14:paraId="312FEEF7" w14:textId="77777777" w:rsidR="00860189" w:rsidRPr="004C135A" w:rsidRDefault="004C135A">
      <w:pPr>
        <w:spacing w:before="240" w:after="240"/>
        <w:ind w:left="6379" w:right="-400"/>
        <w:rPr>
          <w:lang w:val="lt-LT"/>
        </w:rPr>
      </w:pPr>
      <w:r w:rsidRPr="004C135A">
        <w:rPr>
          <w:lang w:val="lt-LT"/>
        </w:rPr>
        <w:t>Deividas Davidavičius IFF-0/7</w:t>
      </w:r>
      <w:r w:rsidRPr="004C135A">
        <w:rPr>
          <w:lang w:val="lt-LT"/>
        </w:rPr>
        <w:br/>
        <w:t>Gintaras Beskajev IFF-0/7</w:t>
      </w:r>
      <w:r w:rsidRPr="004C135A">
        <w:rPr>
          <w:lang w:val="lt-LT"/>
        </w:rPr>
        <w:br/>
        <w:t>Lukas Skarulskis IFF-0/7</w:t>
      </w:r>
    </w:p>
    <w:p w14:paraId="16EF5931" w14:textId="77777777" w:rsidR="00860189" w:rsidRPr="004C135A" w:rsidRDefault="004C135A">
      <w:pPr>
        <w:spacing w:before="240" w:after="240"/>
        <w:ind w:left="6379" w:right="-400"/>
        <w:rPr>
          <w:b/>
          <w:lang w:val="lt-LT"/>
        </w:rPr>
      </w:pPr>
      <w:r w:rsidRPr="004C135A">
        <w:rPr>
          <w:b/>
          <w:lang w:val="lt-LT"/>
        </w:rPr>
        <w:t>Dėstytojai:</w:t>
      </w:r>
    </w:p>
    <w:p w14:paraId="773D7002" w14:textId="77777777" w:rsidR="00860189" w:rsidRPr="004C135A" w:rsidRDefault="004C135A">
      <w:pPr>
        <w:spacing w:before="240" w:after="600"/>
        <w:ind w:left="6379"/>
        <w:rPr>
          <w:lang w:val="lt-LT"/>
        </w:rPr>
      </w:pPr>
      <w:r w:rsidRPr="004C135A">
        <w:rPr>
          <w:lang w:val="lt-LT"/>
        </w:rPr>
        <w:t>Kęstutis Valinčius</w:t>
      </w:r>
    </w:p>
    <w:p w14:paraId="0AFEFA4F" w14:textId="77777777" w:rsidR="00860189" w:rsidRPr="004C135A" w:rsidRDefault="004C135A">
      <w:pPr>
        <w:jc w:val="center"/>
        <w:rPr>
          <w:rFonts w:ascii="Times New Roman" w:eastAsia="Times New Roman" w:hAnsi="Times New Roman" w:cs="Times New Roman"/>
          <w:b/>
          <w:sz w:val="28"/>
          <w:szCs w:val="28"/>
          <w:lang w:val="lt-LT"/>
        </w:rPr>
      </w:pPr>
      <w:r w:rsidRPr="004C135A">
        <w:rPr>
          <w:rFonts w:ascii="Times New Roman" w:eastAsia="Times New Roman" w:hAnsi="Times New Roman" w:cs="Times New Roman"/>
          <w:b/>
          <w:sz w:val="28"/>
          <w:szCs w:val="28"/>
          <w:lang w:val="lt-LT"/>
        </w:rPr>
        <w:t>KAUNAS, 2022</w:t>
      </w:r>
      <w:r w:rsidRPr="004C135A">
        <w:rPr>
          <w:lang w:val="lt-LT"/>
        </w:rPr>
        <w:br w:type="page"/>
      </w:r>
    </w:p>
    <w:p w14:paraId="72D56CA8" w14:textId="77777777" w:rsidR="00860189" w:rsidRPr="004C135A" w:rsidRDefault="004C135A">
      <w:pPr>
        <w:rPr>
          <w:rFonts w:ascii="Times New Roman" w:eastAsia="Times New Roman" w:hAnsi="Times New Roman" w:cs="Times New Roman"/>
          <w:b/>
          <w:sz w:val="28"/>
          <w:szCs w:val="28"/>
          <w:lang w:val="lt-LT"/>
        </w:rPr>
      </w:pPr>
      <w:r w:rsidRPr="004C135A">
        <w:rPr>
          <w:rFonts w:ascii="Times New Roman" w:eastAsia="Times New Roman" w:hAnsi="Times New Roman" w:cs="Times New Roman"/>
          <w:b/>
          <w:sz w:val="28"/>
          <w:szCs w:val="28"/>
          <w:lang w:val="lt-LT"/>
        </w:rPr>
        <w:lastRenderedPageBreak/>
        <w:t>Laboratorinių darbų laikas</w:t>
      </w:r>
    </w:p>
    <w:p w14:paraId="00B65F92" w14:textId="77777777" w:rsidR="00860189" w:rsidRPr="004C135A" w:rsidRDefault="00860189">
      <w:pPr>
        <w:rPr>
          <w:rFonts w:ascii="Times New Roman" w:eastAsia="Times New Roman" w:hAnsi="Times New Roman" w:cs="Times New Roman"/>
          <w:b/>
          <w:lang w:val="lt-LT"/>
        </w:rPr>
      </w:pPr>
    </w:p>
    <w:p w14:paraId="6F7D254D" w14:textId="77777777" w:rsidR="00860189" w:rsidRPr="004C135A" w:rsidRDefault="004C135A">
      <w:pPr>
        <w:rPr>
          <w:rFonts w:ascii="Times New Roman" w:eastAsia="Times New Roman" w:hAnsi="Times New Roman" w:cs="Times New Roman"/>
          <w:sz w:val="24"/>
          <w:szCs w:val="24"/>
          <w:lang w:val="lt-LT"/>
        </w:rPr>
      </w:pPr>
      <w:r w:rsidRPr="004C135A">
        <w:rPr>
          <w:rFonts w:ascii="Times New Roman" w:eastAsia="Times New Roman" w:hAnsi="Times New Roman" w:cs="Times New Roman"/>
          <w:sz w:val="24"/>
          <w:szCs w:val="24"/>
          <w:lang w:val="lt-LT"/>
        </w:rPr>
        <w:t>Laboratoriniai darbai vyksta lyginėmis savaitėmis antradieniais 11:00-12:30.</w:t>
      </w:r>
    </w:p>
    <w:p w14:paraId="2F0CDCD5" w14:textId="77777777" w:rsidR="00860189" w:rsidRPr="004C135A" w:rsidRDefault="00860189">
      <w:pPr>
        <w:rPr>
          <w:rFonts w:ascii="Times New Roman" w:eastAsia="Times New Roman" w:hAnsi="Times New Roman" w:cs="Times New Roman"/>
          <w:sz w:val="24"/>
          <w:szCs w:val="24"/>
          <w:lang w:val="lt-LT"/>
        </w:rPr>
      </w:pPr>
    </w:p>
    <w:p w14:paraId="1B809EF0" w14:textId="77777777" w:rsidR="00860189" w:rsidRPr="004C135A" w:rsidRDefault="004C135A">
      <w:pPr>
        <w:rPr>
          <w:rFonts w:ascii="Times New Roman" w:eastAsia="Times New Roman" w:hAnsi="Times New Roman" w:cs="Times New Roman"/>
          <w:b/>
          <w:sz w:val="28"/>
          <w:szCs w:val="28"/>
          <w:lang w:val="lt-LT"/>
        </w:rPr>
      </w:pPr>
      <w:r w:rsidRPr="004C135A">
        <w:rPr>
          <w:rFonts w:ascii="Times New Roman" w:eastAsia="Times New Roman" w:hAnsi="Times New Roman" w:cs="Times New Roman"/>
          <w:b/>
          <w:sz w:val="28"/>
          <w:szCs w:val="28"/>
          <w:lang w:val="lt-LT"/>
        </w:rPr>
        <w:t>Komandos narių rolės/pareigos</w:t>
      </w:r>
    </w:p>
    <w:p w14:paraId="305E2293" w14:textId="77777777" w:rsidR="00860189" w:rsidRPr="004C135A" w:rsidRDefault="00860189">
      <w:pPr>
        <w:rPr>
          <w:rFonts w:ascii="Times New Roman" w:eastAsia="Times New Roman" w:hAnsi="Times New Roman" w:cs="Times New Roman"/>
          <w:b/>
          <w:sz w:val="28"/>
          <w:szCs w:val="28"/>
          <w:lang w:val="lt-LT"/>
        </w:rPr>
      </w:pPr>
    </w:p>
    <w:p w14:paraId="26611C86" w14:textId="77777777" w:rsidR="00860189" w:rsidRPr="004C135A" w:rsidRDefault="004C135A">
      <w:pPr>
        <w:rPr>
          <w:rFonts w:ascii="Times New Roman" w:eastAsia="Times New Roman" w:hAnsi="Times New Roman" w:cs="Times New Roman"/>
          <w:lang w:val="lt-LT"/>
        </w:rPr>
      </w:pPr>
      <w:r w:rsidRPr="004C135A">
        <w:rPr>
          <w:rFonts w:ascii="Times New Roman" w:eastAsia="Times New Roman" w:hAnsi="Times New Roman" w:cs="Times New Roman"/>
          <w:lang w:val="lt-LT"/>
        </w:rPr>
        <w:t>Komandos lyderis - Deividas Davidavičius</w:t>
      </w:r>
    </w:p>
    <w:p w14:paraId="76900037" w14:textId="77777777" w:rsidR="00860189" w:rsidRPr="004C135A" w:rsidRDefault="004C135A">
      <w:pPr>
        <w:rPr>
          <w:rFonts w:ascii="Times New Roman" w:eastAsia="Times New Roman" w:hAnsi="Times New Roman" w:cs="Times New Roman"/>
          <w:lang w:val="lt-LT"/>
        </w:rPr>
      </w:pPr>
      <w:r w:rsidRPr="004C135A">
        <w:rPr>
          <w:rFonts w:ascii="Times New Roman" w:eastAsia="Times New Roman" w:hAnsi="Times New Roman" w:cs="Times New Roman"/>
          <w:lang w:val="lt-LT"/>
        </w:rPr>
        <w:t>Scrum master - Gintaras Beskajev</w:t>
      </w:r>
    </w:p>
    <w:p w14:paraId="0D653F63" w14:textId="77777777" w:rsidR="00860189" w:rsidRPr="004C135A" w:rsidRDefault="004C135A">
      <w:pPr>
        <w:rPr>
          <w:rFonts w:ascii="Times New Roman" w:eastAsia="Times New Roman" w:hAnsi="Times New Roman" w:cs="Times New Roman"/>
          <w:b/>
          <w:sz w:val="28"/>
          <w:szCs w:val="28"/>
          <w:lang w:val="lt-LT"/>
        </w:rPr>
      </w:pPr>
      <w:r w:rsidRPr="004C135A">
        <w:rPr>
          <w:rFonts w:ascii="Times New Roman" w:eastAsia="Times New Roman" w:hAnsi="Times New Roman" w:cs="Times New Roman"/>
          <w:lang w:val="lt-LT"/>
        </w:rPr>
        <w:t>Programos vystytojai - Deividas Davidavičius, Lukas Skarulskis, Gintaras Beskajev</w:t>
      </w:r>
    </w:p>
    <w:p w14:paraId="003D60C2" w14:textId="77777777" w:rsidR="00860189" w:rsidRPr="004C135A" w:rsidRDefault="004C135A">
      <w:pPr>
        <w:rPr>
          <w:rFonts w:ascii="Times New Roman" w:eastAsia="Times New Roman" w:hAnsi="Times New Roman" w:cs="Times New Roman"/>
          <w:b/>
          <w:sz w:val="28"/>
          <w:szCs w:val="28"/>
          <w:lang w:val="lt-LT"/>
        </w:rPr>
      </w:pPr>
      <w:r w:rsidRPr="004C135A">
        <w:rPr>
          <w:lang w:val="lt-LT"/>
        </w:rPr>
        <w:br w:type="page"/>
      </w:r>
    </w:p>
    <w:p w14:paraId="4DB590E6" w14:textId="77777777" w:rsidR="00860189" w:rsidRPr="004C135A" w:rsidRDefault="004C135A">
      <w:pPr>
        <w:rPr>
          <w:rFonts w:ascii="Times New Roman" w:eastAsia="Times New Roman" w:hAnsi="Times New Roman" w:cs="Times New Roman"/>
          <w:b/>
          <w:sz w:val="28"/>
          <w:szCs w:val="28"/>
          <w:lang w:val="lt-LT"/>
        </w:rPr>
      </w:pPr>
      <w:r w:rsidRPr="004C135A">
        <w:rPr>
          <w:rFonts w:ascii="Times New Roman" w:eastAsia="Times New Roman" w:hAnsi="Times New Roman" w:cs="Times New Roman"/>
          <w:b/>
          <w:sz w:val="28"/>
          <w:szCs w:val="28"/>
          <w:lang w:val="lt-LT"/>
        </w:rPr>
        <w:lastRenderedPageBreak/>
        <w:t>Projekto repozitorija:</w:t>
      </w:r>
    </w:p>
    <w:p w14:paraId="27CEC571" w14:textId="08C6B29E" w:rsidR="00216EC6" w:rsidRDefault="00216EC6">
      <w:pPr>
        <w:rPr>
          <w:rFonts w:ascii="Times New Roman" w:eastAsia="Times New Roman" w:hAnsi="Times New Roman" w:cs="Times New Roman"/>
          <w:lang w:val="lt-LT"/>
        </w:rPr>
      </w:pPr>
      <w:hyperlink r:id="rId6" w:history="1">
        <w:r w:rsidRPr="007840AB">
          <w:rPr>
            <w:rStyle w:val="Hyperlink"/>
            <w:rFonts w:ascii="Times New Roman" w:eastAsia="Times New Roman" w:hAnsi="Times New Roman" w:cs="Times New Roman"/>
            <w:lang w:val="lt-LT"/>
          </w:rPr>
          <w:t>https://github.com/GintarasBeskajev/Kantapliai</w:t>
        </w:r>
      </w:hyperlink>
    </w:p>
    <w:p w14:paraId="7A52E7FC" w14:textId="77777777" w:rsidR="00216EC6" w:rsidRDefault="00216EC6">
      <w:pPr>
        <w:rPr>
          <w:lang w:val="lt-LT"/>
        </w:rPr>
      </w:pPr>
    </w:p>
    <w:p w14:paraId="599AABE7" w14:textId="4C7D9E4F" w:rsidR="00216EC6" w:rsidRDefault="00216EC6" w:rsidP="00216EC6">
      <w:pPr>
        <w:rPr>
          <w:rFonts w:ascii="Times New Roman" w:eastAsia="Times New Roman" w:hAnsi="Times New Roman" w:cs="Times New Roman"/>
          <w:b/>
          <w:sz w:val="28"/>
          <w:szCs w:val="28"/>
          <w:lang w:val="lt-LT"/>
        </w:rPr>
      </w:pPr>
      <w:r w:rsidRPr="004C135A">
        <w:rPr>
          <w:rFonts w:ascii="Times New Roman" w:eastAsia="Times New Roman" w:hAnsi="Times New Roman" w:cs="Times New Roman"/>
          <w:b/>
          <w:sz w:val="28"/>
          <w:szCs w:val="28"/>
          <w:lang w:val="lt-LT"/>
        </w:rPr>
        <w:t xml:space="preserve">Projekto </w:t>
      </w:r>
      <w:r>
        <w:rPr>
          <w:rFonts w:ascii="Times New Roman" w:eastAsia="Times New Roman" w:hAnsi="Times New Roman" w:cs="Times New Roman"/>
          <w:b/>
          <w:sz w:val="28"/>
          <w:szCs w:val="28"/>
          <w:lang w:val="lt-LT"/>
        </w:rPr>
        <w:t>valdymo įrankis</w:t>
      </w:r>
      <w:r w:rsidRPr="004C135A">
        <w:rPr>
          <w:rFonts w:ascii="Times New Roman" w:eastAsia="Times New Roman" w:hAnsi="Times New Roman" w:cs="Times New Roman"/>
          <w:b/>
          <w:sz w:val="28"/>
          <w:szCs w:val="28"/>
          <w:lang w:val="lt-LT"/>
        </w:rPr>
        <w:t>:</w:t>
      </w:r>
    </w:p>
    <w:p w14:paraId="0A2F163E" w14:textId="530465E7" w:rsidR="00216EC6" w:rsidRPr="00216EC6" w:rsidRDefault="00216EC6" w:rsidP="00216EC6">
      <w:pPr>
        <w:rPr>
          <w:rFonts w:ascii="Times New Roman" w:eastAsia="Times New Roman" w:hAnsi="Times New Roman" w:cs="Times New Roman"/>
          <w:bCs/>
          <w:lang w:val="lt-LT"/>
        </w:rPr>
      </w:pPr>
      <w:hyperlink r:id="rId7" w:history="1">
        <w:r w:rsidRPr="007840AB">
          <w:rPr>
            <w:rStyle w:val="Hyperlink"/>
            <w:rFonts w:ascii="Times New Roman" w:eastAsia="Times New Roman" w:hAnsi="Times New Roman" w:cs="Times New Roman"/>
            <w:bCs/>
            <w:lang w:val="lt-LT"/>
          </w:rPr>
          <w:t>https://kantapliai.atlassian.net/jira/software/projects/KAN/boards/1/roadmap</w:t>
        </w:r>
      </w:hyperlink>
      <w:r>
        <w:rPr>
          <w:rFonts w:ascii="Times New Roman" w:eastAsia="Times New Roman" w:hAnsi="Times New Roman" w:cs="Times New Roman"/>
          <w:bCs/>
          <w:lang w:val="lt-LT"/>
        </w:rPr>
        <w:t xml:space="preserve"> </w:t>
      </w:r>
    </w:p>
    <w:p w14:paraId="498497A7" w14:textId="2A4A2AA6" w:rsidR="00860189" w:rsidRPr="004C135A" w:rsidRDefault="004C135A">
      <w:pPr>
        <w:rPr>
          <w:rFonts w:ascii="Times New Roman" w:eastAsia="Times New Roman" w:hAnsi="Times New Roman" w:cs="Times New Roman"/>
          <w:lang w:val="lt-LT"/>
        </w:rPr>
      </w:pPr>
      <w:r w:rsidRPr="004C135A">
        <w:rPr>
          <w:lang w:val="lt-LT"/>
        </w:rPr>
        <w:br w:type="page"/>
      </w:r>
    </w:p>
    <w:p w14:paraId="7EBAD08F" w14:textId="77777777" w:rsidR="00860189" w:rsidRPr="004C135A" w:rsidRDefault="004C135A">
      <w:pPr>
        <w:rPr>
          <w:rFonts w:ascii="Times New Roman" w:eastAsia="Times New Roman" w:hAnsi="Times New Roman" w:cs="Times New Roman"/>
          <w:b/>
          <w:sz w:val="28"/>
          <w:szCs w:val="28"/>
          <w:lang w:val="lt-LT"/>
        </w:rPr>
      </w:pPr>
      <w:r w:rsidRPr="004C135A">
        <w:rPr>
          <w:rFonts w:ascii="Times New Roman" w:eastAsia="Times New Roman" w:hAnsi="Times New Roman" w:cs="Times New Roman"/>
          <w:b/>
          <w:sz w:val="28"/>
          <w:szCs w:val="28"/>
          <w:lang w:val="lt-LT"/>
        </w:rPr>
        <w:lastRenderedPageBreak/>
        <w:t>Programos idėjos aprašas</w:t>
      </w:r>
    </w:p>
    <w:p w14:paraId="5FDFF78E" w14:textId="77777777" w:rsidR="00860189" w:rsidRPr="004C135A" w:rsidRDefault="00860189">
      <w:pPr>
        <w:rPr>
          <w:rFonts w:ascii="Times New Roman" w:eastAsia="Times New Roman" w:hAnsi="Times New Roman" w:cs="Times New Roman"/>
          <w:b/>
          <w:sz w:val="28"/>
          <w:szCs w:val="28"/>
          <w:lang w:val="lt-LT"/>
        </w:rPr>
      </w:pPr>
    </w:p>
    <w:p w14:paraId="2E28FB4C" w14:textId="77777777" w:rsidR="00860189" w:rsidRPr="004C135A" w:rsidRDefault="004C135A">
      <w:pPr>
        <w:rPr>
          <w:rFonts w:ascii="Times New Roman" w:eastAsia="Times New Roman" w:hAnsi="Times New Roman" w:cs="Times New Roman"/>
          <w:lang w:val="lt-LT"/>
        </w:rPr>
      </w:pPr>
      <w:r w:rsidRPr="004C135A">
        <w:rPr>
          <w:rFonts w:ascii="Times New Roman" w:eastAsia="Times New Roman" w:hAnsi="Times New Roman" w:cs="Times New Roman"/>
          <w:lang w:val="lt-LT"/>
        </w:rPr>
        <w:t>Mūsų komanda kurs kompiuterinį žaidimą. Tam tikslui mes pagrinde naudosime „Unity“ programinę įrangą. Mūsų žaidimas bus sudarytas iš 2D (dviejų dimensijų) erdvės, kurioje programos vartotojas (t. y. žaidėjas) valdys figūrą ir taip galės judėti 2D erdvėje. Žaidimą sudarys centrinė erdvė, kurioje žaidėjas galės pasirinkti vieną iš daugelio skirtingų mini žaidimų. Centrinėje erdvėje taip pat bus galima pamatyti savo geriausius penkis rezultatus kiekviename iš mini žaidimų. Šio žaidimo pagrindą sudarys keletas didesnių mini žaidimų:</w:t>
      </w:r>
    </w:p>
    <w:p w14:paraId="753D5DFC" w14:textId="77777777" w:rsidR="00860189" w:rsidRPr="004C135A" w:rsidRDefault="004C135A">
      <w:pPr>
        <w:numPr>
          <w:ilvl w:val="0"/>
          <w:numId w:val="1"/>
        </w:numPr>
        <w:rPr>
          <w:rFonts w:ascii="Times New Roman" w:eastAsia="Times New Roman" w:hAnsi="Times New Roman" w:cs="Times New Roman"/>
          <w:lang w:val="lt-LT"/>
        </w:rPr>
      </w:pPr>
      <w:r w:rsidRPr="004C135A">
        <w:rPr>
          <w:rFonts w:ascii="Times New Roman" w:eastAsia="Times New Roman" w:hAnsi="Times New Roman" w:cs="Times New Roman"/>
          <w:lang w:val="lt-LT"/>
        </w:rPr>
        <w:t>„Parkour“ tipo žaidimas, kuriame reikės naviguoti šokinėjant tarp platformų ir išvengti įvairių kliūčių / priešininkų. Šio žaidimo atitikmuo butų „Getting over it“ / „Jump king“ kompiuteriniai žaidimai.</w:t>
      </w:r>
    </w:p>
    <w:p w14:paraId="4E4B8269" w14:textId="77777777" w:rsidR="00860189" w:rsidRPr="004C135A" w:rsidRDefault="004C135A">
      <w:pPr>
        <w:numPr>
          <w:ilvl w:val="0"/>
          <w:numId w:val="1"/>
        </w:numPr>
        <w:rPr>
          <w:rFonts w:ascii="Times New Roman" w:eastAsia="Times New Roman" w:hAnsi="Times New Roman" w:cs="Times New Roman"/>
          <w:lang w:val="lt-LT"/>
        </w:rPr>
      </w:pPr>
      <w:r w:rsidRPr="004C135A">
        <w:rPr>
          <w:rFonts w:ascii="Times New Roman" w:eastAsia="Times New Roman" w:hAnsi="Times New Roman" w:cs="Times New Roman"/>
          <w:lang w:val="lt-LT"/>
        </w:rPr>
        <w:t>Žaidimas, kuriame žaidėjas bandytų išvengti artėjančių kliūčių ir objektų, kurie žaidimui progresuojant vis greitėtų, jų kiekis padidėtų. Žaidime žaidėjai galės įgyti įvairių galių, pagerinimų ir neigiamų efektų. Šio žaidimo atitikmuo būtų „Space War“.</w:t>
      </w:r>
    </w:p>
    <w:p w14:paraId="41D6C558" w14:textId="77777777" w:rsidR="00860189" w:rsidRPr="004C135A" w:rsidRDefault="004C135A">
      <w:pPr>
        <w:numPr>
          <w:ilvl w:val="0"/>
          <w:numId w:val="1"/>
        </w:numPr>
        <w:rPr>
          <w:rFonts w:ascii="Times New Roman" w:eastAsia="Times New Roman" w:hAnsi="Times New Roman" w:cs="Times New Roman"/>
          <w:lang w:val="lt-LT"/>
        </w:rPr>
      </w:pPr>
      <w:r w:rsidRPr="004C135A">
        <w:rPr>
          <w:rFonts w:ascii="Times New Roman" w:eastAsia="Times New Roman" w:hAnsi="Times New Roman" w:cs="Times New Roman"/>
          <w:lang w:val="lt-LT"/>
        </w:rPr>
        <w:t>Žaidimas, kuriame dviejų dimensijų erdvėje žaidėjas valdys herojų, kuris kovos prieš įvairius, vis stiprėjančius priešininkus, kurie jį puls bangom. Šio žaidimo atitikmuo būtų „Vampire Survivors“.</w:t>
      </w:r>
    </w:p>
    <w:sectPr w:rsidR="00860189" w:rsidRPr="004C135A">
      <w:pgSz w:w="12240" w:h="15840"/>
      <w:pgMar w:top="1440" w:right="1440" w:bottom="1440" w:left="1440" w:header="720" w:footer="720" w:gutter="0"/>
      <w:pgNumType w:start="1"/>
      <w:cols w:space="12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F3FAD"/>
    <w:multiLevelType w:val="multilevel"/>
    <w:tmpl w:val="25C6A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89"/>
    <w:rsid w:val="00216EC6"/>
    <w:rsid w:val="004C135A"/>
    <w:rsid w:val="0086018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0909"/>
  <w15:docId w15:val="{8E3DCBF5-EEFF-4402-9B66-6E20310A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lt-L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16EC6"/>
    <w:rPr>
      <w:color w:val="0000FF" w:themeColor="hyperlink"/>
      <w:u w:val="single"/>
    </w:rPr>
  </w:style>
  <w:style w:type="character" w:styleId="UnresolvedMention">
    <w:name w:val="Unresolved Mention"/>
    <w:basedOn w:val="DefaultParagraphFont"/>
    <w:uiPriority w:val="99"/>
    <w:semiHidden/>
    <w:unhideWhenUsed/>
    <w:rsid w:val="0021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ntapliai.atlassian.net/jira/software/projects/KAN/boards/1/roa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ntarasBeskajev/Kantaplia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1366</Words>
  <Characters>779</Characters>
  <Application>Microsoft Office Word</Application>
  <DocSecurity>0</DocSecurity>
  <Lines>6</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Beskajev Gintaras</cp:lastModifiedBy>
  <cp:revision>3</cp:revision>
  <dcterms:created xsi:type="dcterms:W3CDTF">2022-02-27T15:35:00Z</dcterms:created>
  <dcterms:modified xsi:type="dcterms:W3CDTF">2022-03-07T14:21:00Z</dcterms:modified>
</cp:coreProperties>
</file>