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55A" w:rsidRPr="00EC1F2E" w:rsidRDefault="00FB055A" w:rsidP="001E7CEB">
      <w:pPr>
        <w:spacing w:after="0" w:line="360" w:lineRule="auto"/>
        <w:jc w:val="right"/>
        <w:rPr>
          <w:sz w:val="24"/>
          <w:szCs w:val="24"/>
        </w:rPr>
      </w:pPr>
      <w:r>
        <w:rPr>
          <w:sz w:val="24"/>
          <w:szCs w:val="24"/>
        </w:rPr>
        <w:t>2021-05-26</w:t>
      </w: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jc w:val="center"/>
        <w:rPr>
          <w:b/>
          <w:bCs/>
          <w:sz w:val="36"/>
          <w:szCs w:val="36"/>
        </w:rPr>
      </w:pPr>
    </w:p>
    <w:p w:rsidR="00FB055A" w:rsidRDefault="00FB055A" w:rsidP="001E7CEB">
      <w:pPr>
        <w:spacing w:after="0" w:line="360" w:lineRule="auto"/>
        <w:rPr>
          <w:b/>
          <w:bCs/>
          <w:sz w:val="36"/>
          <w:szCs w:val="36"/>
        </w:rPr>
      </w:pPr>
    </w:p>
    <w:p w:rsidR="00FB055A" w:rsidRPr="00EC1F2E" w:rsidRDefault="00FB055A" w:rsidP="001E7CEB">
      <w:pPr>
        <w:spacing w:after="0" w:line="360" w:lineRule="auto"/>
        <w:rPr>
          <w:b/>
          <w:bCs/>
          <w:sz w:val="44"/>
          <w:szCs w:val="44"/>
        </w:rPr>
      </w:pPr>
      <w:proofErr w:type="spellStart"/>
      <w:r>
        <w:rPr>
          <w:b/>
          <w:bCs/>
          <w:sz w:val="44"/>
          <w:szCs w:val="44"/>
        </w:rPr>
        <w:t>Meteo.lt</w:t>
      </w:r>
      <w:proofErr w:type="spellEnd"/>
      <w:r>
        <w:rPr>
          <w:b/>
          <w:bCs/>
          <w:sz w:val="44"/>
          <w:szCs w:val="44"/>
        </w:rPr>
        <w:t xml:space="preserve"> API</w:t>
      </w:r>
    </w:p>
    <w:p w:rsidR="00FB055A" w:rsidRDefault="00FB055A" w:rsidP="001E7CEB">
      <w:pPr>
        <w:spacing w:after="0" w:line="360" w:lineRule="auto"/>
        <w:rPr>
          <w:b/>
          <w:bCs/>
          <w:sz w:val="36"/>
          <w:szCs w:val="36"/>
        </w:rPr>
      </w:pPr>
      <w:r>
        <w:rPr>
          <w:b/>
          <w:bCs/>
          <w:sz w:val="36"/>
          <w:szCs w:val="36"/>
        </w:rPr>
        <w:t>TEST PLAN</w:t>
      </w:r>
    </w:p>
    <w:p w:rsidR="00FB055A" w:rsidRDefault="00FB055A" w:rsidP="001E7CEB">
      <w:pPr>
        <w:pStyle w:val="Antrat1"/>
        <w:spacing w:before="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p w:rsidR="00FB055A" w:rsidRDefault="00FB055A" w:rsidP="001E7CEB">
      <w:pPr>
        <w:spacing w:after="0" w:line="360" w:lineRule="auto"/>
      </w:pPr>
    </w:p>
    <w:sdt>
      <w:sdtPr>
        <w:rPr>
          <w:lang w:val="lt-LT"/>
        </w:rPr>
        <w:id w:val="160514542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54F26" w:rsidRDefault="00F54F26">
          <w:pPr>
            <w:pStyle w:val="Turinioantrat"/>
          </w:pPr>
          <w:r>
            <w:rPr>
              <w:lang w:val="lt-LT"/>
            </w:rPr>
            <w:t>Turinys</w:t>
          </w:r>
        </w:p>
        <w:p w:rsidR="00F54F26" w:rsidRDefault="00F54F26">
          <w:pPr>
            <w:pStyle w:val="Turinys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72966472" w:history="1">
            <w:r w:rsidRPr="002B43CD">
              <w:rPr>
                <w:rStyle w:val="Hipersaitas"/>
                <w:noProof/>
              </w:rPr>
              <w:t>Introduction</w:t>
            </w:r>
            <w:r>
              <w:rPr>
                <w:noProof/>
                <w:webHidden/>
              </w:rPr>
              <w:tab/>
            </w:r>
            <w:r>
              <w:rPr>
                <w:noProof/>
                <w:webHidden/>
              </w:rPr>
              <w:fldChar w:fldCharType="begin"/>
            </w:r>
            <w:r>
              <w:rPr>
                <w:noProof/>
                <w:webHidden/>
              </w:rPr>
              <w:instrText xml:space="preserve"> PAGEREF _Toc72966472 \h </w:instrText>
            </w:r>
            <w:r>
              <w:rPr>
                <w:noProof/>
                <w:webHidden/>
              </w:rPr>
            </w:r>
            <w:r>
              <w:rPr>
                <w:noProof/>
                <w:webHidden/>
              </w:rPr>
              <w:fldChar w:fldCharType="separate"/>
            </w:r>
            <w:r>
              <w:rPr>
                <w:noProof/>
                <w:webHidden/>
              </w:rPr>
              <w:t>3</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3" w:history="1">
            <w:r w:rsidRPr="002B43CD">
              <w:rPr>
                <w:rStyle w:val="Hipersaitas"/>
                <w:noProof/>
              </w:rPr>
              <w:t>Test Strategy</w:t>
            </w:r>
            <w:r>
              <w:rPr>
                <w:noProof/>
                <w:webHidden/>
              </w:rPr>
              <w:tab/>
            </w:r>
            <w:r>
              <w:rPr>
                <w:noProof/>
                <w:webHidden/>
              </w:rPr>
              <w:fldChar w:fldCharType="begin"/>
            </w:r>
            <w:r>
              <w:rPr>
                <w:noProof/>
                <w:webHidden/>
              </w:rPr>
              <w:instrText xml:space="preserve"> PAGEREF _Toc72966473 \h </w:instrText>
            </w:r>
            <w:r>
              <w:rPr>
                <w:noProof/>
                <w:webHidden/>
              </w:rPr>
            </w:r>
            <w:r>
              <w:rPr>
                <w:noProof/>
                <w:webHidden/>
              </w:rPr>
              <w:fldChar w:fldCharType="separate"/>
            </w:r>
            <w:r>
              <w:rPr>
                <w:noProof/>
                <w:webHidden/>
              </w:rPr>
              <w:t>3</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4" w:history="1">
            <w:r w:rsidRPr="002B43CD">
              <w:rPr>
                <w:rStyle w:val="Hipersaitas"/>
                <w:noProof/>
              </w:rPr>
              <w:t>Preconditions</w:t>
            </w:r>
            <w:r>
              <w:rPr>
                <w:noProof/>
                <w:webHidden/>
              </w:rPr>
              <w:tab/>
            </w:r>
            <w:r>
              <w:rPr>
                <w:noProof/>
                <w:webHidden/>
              </w:rPr>
              <w:fldChar w:fldCharType="begin"/>
            </w:r>
            <w:r>
              <w:rPr>
                <w:noProof/>
                <w:webHidden/>
              </w:rPr>
              <w:instrText xml:space="preserve"> PAGEREF _Toc72966474 \h </w:instrText>
            </w:r>
            <w:r>
              <w:rPr>
                <w:noProof/>
                <w:webHidden/>
              </w:rPr>
            </w:r>
            <w:r>
              <w:rPr>
                <w:noProof/>
                <w:webHidden/>
              </w:rPr>
              <w:fldChar w:fldCharType="separate"/>
            </w:r>
            <w:r>
              <w:rPr>
                <w:noProof/>
                <w:webHidden/>
              </w:rPr>
              <w:t>3</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5" w:history="1">
            <w:r w:rsidRPr="002B43CD">
              <w:rPr>
                <w:rStyle w:val="Hipersaitas"/>
                <w:noProof/>
              </w:rPr>
              <w:t>Suspension and Resumption criteria</w:t>
            </w:r>
            <w:r>
              <w:rPr>
                <w:noProof/>
                <w:webHidden/>
              </w:rPr>
              <w:tab/>
            </w:r>
            <w:r>
              <w:rPr>
                <w:noProof/>
                <w:webHidden/>
              </w:rPr>
              <w:fldChar w:fldCharType="begin"/>
            </w:r>
            <w:r>
              <w:rPr>
                <w:noProof/>
                <w:webHidden/>
              </w:rPr>
              <w:instrText xml:space="preserve"> PAGEREF _Toc72966475 \h </w:instrText>
            </w:r>
            <w:r>
              <w:rPr>
                <w:noProof/>
                <w:webHidden/>
              </w:rPr>
            </w:r>
            <w:r>
              <w:rPr>
                <w:noProof/>
                <w:webHidden/>
              </w:rPr>
              <w:fldChar w:fldCharType="separate"/>
            </w:r>
            <w:r>
              <w:rPr>
                <w:noProof/>
                <w:webHidden/>
              </w:rPr>
              <w:t>3</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6" w:history="1">
            <w:r w:rsidRPr="002B43CD">
              <w:rPr>
                <w:rStyle w:val="Hipersaitas"/>
                <w:noProof/>
              </w:rPr>
              <w:t>Item to be Tested</w:t>
            </w:r>
            <w:r>
              <w:rPr>
                <w:noProof/>
                <w:webHidden/>
              </w:rPr>
              <w:tab/>
            </w:r>
            <w:r>
              <w:rPr>
                <w:noProof/>
                <w:webHidden/>
              </w:rPr>
              <w:fldChar w:fldCharType="begin"/>
            </w:r>
            <w:r>
              <w:rPr>
                <w:noProof/>
                <w:webHidden/>
              </w:rPr>
              <w:instrText xml:space="preserve"> PAGEREF _Toc72966476 \h </w:instrText>
            </w:r>
            <w:r>
              <w:rPr>
                <w:noProof/>
                <w:webHidden/>
              </w:rPr>
            </w:r>
            <w:r>
              <w:rPr>
                <w:noProof/>
                <w:webHidden/>
              </w:rPr>
              <w:fldChar w:fldCharType="separate"/>
            </w:r>
            <w:r>
              <w:rPr>
                <w:noProof/>
                <w:webHidden/>
              </w:rPr>
              <w:t>4</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7" w:history="1">
            <w:r w:rsidRPr="002B43CD">
              <w:rPr>
                <w:rStyle w:val="Hipersaitas"/>
                <w:noProof/>
              </w:rPr>
              <w:t>Item not to be Tested</w:t>
            </w:r>
            <w:r>
              <w:rPr>
                <w:noProof/>
                <w:webHidden/>
              </w:rPr>
              <w:tab/>
            </w:r>
            <w:r>
              <w:rPr>
                <w:noProof/>
                <w:webHidden/>
              </w:rPr>
              <w:fldChar w:fldCharType="begin"/>
            </w:r>
            <w:r>
              <w:rPr>
                <w:noProof/>
                <w:webHidden/>
              </w:rPr>
              <w:instrText xml:space="preserve"> PAGEREF _Toc72966477 \h </w:instrText>
            </w:r>
            <w:r>
              <w:rPr>
                <w:noProof/>
                <w:webHidden/>
              </w:rPr>
            </w:r>
            <w:r>
              <w:rPr>
                <w:noProof/>
                <w:webHidden/>
              </w:rPr>
              <w:fldChar w:fldCharType="separate"/>
            </w:r>
            <w:r>
              <w:rPr>
                <w:noProof/>
                <w:webHidden/>
              </w:rPr>
              <w:t>4</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78" w:history="1">
            <w:r w:rsidRPr="002B43CD">
              <w:rPr>
                <w:rStyle w:val="Hipersaitas"/>
                <w:noProof/>
              </w:rPr>
              <w:t>Testing Approach</w:t>
            </w:r>
            <w:r>
              <w:rPr>
                <w:noProof/>
                <w:webHidden/>
              </w:rPr>
              <w:tab/>
            </w:r>
            <w:r>
              <w:rPr>
                <w:noProof/>
                <w:webHidden/>
              </w:rPr>
              <w:fldChar w:fldCharType="begin"/>
            </w:r>
            <w:r>
              <w:rPr>
                <w:noProof/>
                <w:webHidden/>
              </w:rPr>
              <w:instrText xml:space="preserve"> PAGEREF _Toc72966478 \h </w:instrText>
            </w:r>
            <w:r>
              <w:rPr>
                <w:noProof/>
                <w:webHidden/>
              </w:rPr>
            </w:r>
            <w:r>
              <w:rPr>
                <w:noProof/>
                <w:webHidden/>
              </w:rPr>
              <w:fldChar w:fldCharType="separate"/>
            </w:r>
            <w:r>
              <w:rPr>
                <w:noProof/>
                <w:webHidden/>
              </w:rPr>
              <w:t>4</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79" w:history="1">
            <w:r w:rsidRPr="002B43CD">
              <w:rPr>
                <w:rStyle w:val="Hipersaitas"/>
                <w:noProof/>
              </w:rPr>
              <w:t>Acceptance testing</w:t>
            </w:r>
            <w:r>
              <w:rPr>
                <w:noProof/>
                <w:webHidden/>
              </w:rPr>
              <w:tab/>
            </w:r>
            <w:r>
              <w:rPr>
                <w:noProof/>
                <w:webHidden/>
              </w:rPr>
              <w:fldChar w:fldCharType="begin"/>
            </w:r>
            <w:r>
              <w:rPr>
                <w:noProof/>
                <w:webHidden/>
              </w:rPr>
              <w:instrText xml:space="preserve"> PAGEREF _Toc72966479 \h </w:instrText>
            </w:r>
            <w:r>
              <w:rPr>
                <w:noProof/>
                <w:webHidden/>
              </w:rPr>
            </w:r>
            <w:r>
              <w:rPr>
                <w:noProof/>
                <w:webHidden/>
              </w:rPr>
              <w:fldChar w:fldCharType="separate"/>
            </w:r>
            <w:r>
              <w:rPr>
                <w:noProof/>
                <w:webHidden/>
              </w:rPr>
              <w:t>4</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0" w:history="1">
            <w:r w:rsidRPr="002B43CD">
              <w:rPr>
                <w:rStyle w:val="Hipersaitas"/>
                <w:noProof/>
              </w:rPr>
              <w:t>Test Tools</w:t>
            </w:r>
            <w:r>
              <w:rPr>
                <w:noProof/>
                <w:webHidden/>
              </w:rPr>
              <w:tab/>
            </w:r>
            <w:r>
              <w:rPr>
                <w:noProof/>
                <w:webHidden/>
              </w:rPr>
              <w:fldChar w:fldCharType="begin"/>
            </w:r>
            <w:r>
              <w:rPr>
                <w:noProof/>
                <w:webHidden/>
              </w:rPr>
              <w:instrText xml:space="preserve"> PAGEREF _Toc72966480 \h </w:instrText>
            </w:r>
            <w:r>
              <w:rPr>
                <w:noProof/>
                <w:webHidden/>
              </w:rPr>
            </w:r>
            <w:r>
              <w:rPr>
                <w:noProof/>
                <w:webHidden/>
              </w:rPr>
              <w:fldChar w:fldCharType="separate"/>
            </w:r>
            <w:r>
              <w:rPr>
                <w:noProof/>
                <w:webHidden/>
              </w:rPr>
              <w:t>5</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1" w:history="1">
            <w:r w:rsidRPr="002B43CD">
              <w:rPr>
                <w:rStyle w:val="Hipersaitas"/>
                <w:noProof/>
              </w:rPr>
              <w:t>Classification of defects</w:t>
            </w:r>
            <w:r>
              <w:rPr>
                <w:noProof/>
                <w:webHidden/>
              </w:rPr>
              <w:tab/>
            </w:r>
            <w:r>
              <w:rPr>
                <w:noProof/>
                <w:webHidden/>
              </w:rPr>
              <w:fldChar w:fldCharType="begin"/>
            </w:r>
            <w:r>
              <w:rPr>
                <w:noProof/>
                <w:webHidden/>
              </w:rPr>
              <w:instrText xml:space="preserve"> PAGEREF _Toc72966481 \h </w:instrText>
            </w:r>
            <w:r>
              <w:rPr>
                <w:noProof/>
                <w:webHidden/>
              </w:rPr>
            </w:r>
            <w:r>
              <w:rPr>
                <w:noProof/>
                <w:webHidden/>
              </w:rPr>
              <w:fldChar w:fldCharType="separate"/>
            </w:r>
            <w:r>
              <w:rPr>
                <w:noProof/>
                <w:webHidden/>
              </w:rPr>
              <w:t>5</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2" w:history="1">
            <w:r w:rsidRPr="002B43CD">
              <w:rPr>
                <w:rStyle w:val="Hipersaitas"/>
                <w:noProof/>
              </w:rPr>
              <w:t>Risk Issues</w:t>
            </w:r>
            <w:r>
              <w:rPr>
                <w:noProof/>
                <w:webHidden/>
              </w:rPr>
              <w:tab/>
            </w:r>
            <w:r>
              <w:rPr>
                <w:noProof/>
                <w:webHidden/>
              </w:rPr>
              <w:fldChar w:fldCharType="begin"/>
            </w:r>
            <w:r>
              <w:rPr>
                <w:noProof/>
                <w:webHidden/>
              </w:rPr>
              <w:instrText xml:space="preserve"> PAGEREF _Toc72966482 \h </w:instrText>
            </w:r>
            <w:r>
              <w:rPr>
                <w:noProof/>
                <w:webHidden/>
              </w:rPr>
            </w:r>
            <w:r>
              <w:rPr>
                <w:noProof/>
                <w:webHidden/>
              </w:rPr>
              <w:fldChar w:fldCharType="separate"/>
            </w:r>
            <w:r>
              <w:rPr>
                <w:noProof/>
                <w:webHidden/>
              </w:rPr>
              <w:t>6</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83" w:history="1">
            <w:r w:rsidRPr="002B43CD">
              <w:rPr>
                <w:rStyle w:val="Hipersaitas"/>
                <w:noProof/>
              </w:rPr>
              <w:t>Test Environment</w:t>
            </w:r>
            <w:r>
              <w:rPr>
                <w:noProof/>
                <w:webHidden/>
              </w:rPr>
              <w:tab/>
            </w:r>
            <w:r>
              <w:rPr>
                <w:noProof/>
                <w:webHidden/>
              </w:rPr>
              <w:fldChar w:fldCharType="begin"/>
            </w:r>
            <w:r>
              <w:rPr>
                <w:noProof/>
                <w:webHidden/>
              </w:rPr>
              <w:instrText xml:space="preserve"> PAGEREF _Toc72966483 \h </w:instrText>
            </w:r>
            <w:r>
              <w:rPr>
                <w:noProof/>
                <w:webHidden/>
              </w:rPr>
            </w:r>
            <w:r>
              <w:rPr>
                <w:noProof/>
                <w:webHidden/>
              </w:rPr>
              <w:fldChar w:fldCharType="separate"/>
            </w:r>
            <w:r>
              <w:rPr>
                <w:noProof/>
                <w:webHidden/>
              </w:rPr>
              <w:t>6</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4" w:history="1">
            <w:r w:rsidRPr="002B43CD">
              <w:rPr>
                <w:rStyle w:val="Hipersaitas"/>
                <w:noProof/>
              </w:rPr>
              <w:t>Test Deliverables</w:t>
            </w:r>
            <w:r>
              <w:rPr>
                <w:noProof/>
                <w:webHidden/>
              </w:rPr>
              <w:tab/>
            </w:r>
            <w:r>
              <w:rPr>
                <w:noProof/>
                <w:webHidden/>
              </w:rPr>
              <w:fldChar w:fldCharType="begin"/>
            </w:r>
            <w:r>
              <w:rPr>
                <w:noProof/>
                <w:webHidden/>
              </w:rPr>
              <w:instrText xml:space="preserve"> PAGEREF _Toc72966484 \h </w:instrText>
            </w:r>
            <w:r>
              <w:rPr>
                <w:noProof/>
                <w:webHidden/>
              </w:rPr>
            </w:r>
            <w:r>
              <w:rPr>
                <w:noProof/>
                <w:webHidden/>
              </w:rPr>
              <w:fldChar w:fldCharType="separate"/>
            </w:r>
            <w:r>
              <w:rPr>
                <w:noProof/>
                <w:webHidden/>
              </w:rPr>
              <w:t>6</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5" w:history="1">
            <w:r w:rsidRPr="002B43CD">
              <w:rPr>
                <w:rStyle w:val="Hipersaitas"/>
                <w:noProof/>
              </w:rPr>
              <w:t>Test scenarios</w:t>
            </w:r>
            <w:r>
              <w:rPr>
                <w:noProof/>
                <w:webHidden/>
              </w:rPr>
              <w:tab/>
            </w:r>
            <w:r>
              <w:rPr>
                <w:noProof/>
                <w:webHidden/>
              </w:rPr>
              <w:fldChar w:fldCharType="begin"/>
            </w:r>
            <w:r>
              <w:rPr>
                <w:noProof/>
                <w:webHidden/>
              </w:rPr>
              <w:instrText xml:space="preserve"> PAGEREF _Toc72966485 \h </w:instrText>
            </w:r>
            <w:r>
              <w:rPr>
                <w:noProof/>
                <w:webHidden/>
              </w:rPr>
            </w:r>
            <w:r>
              <w:rPr>
                <w:noProof/>
                <w:webHidden/>
              </w:rPr>
              <w:fldChar w:fldCharType="separate"/>
            </w:r>
            <w:r>
              <w:rPr>
                <w:noProof/>
                <w:webHidden/>
              </w:rPr>
              <w:t>7</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6" w:history="1">
            <w:r w:rsidRPr="002B43CD">
              <w:rPr>
                <w:rStyle w:val="Hipersaitas"/>
                <w:noProof/>
              </w:rPr>
              <w:t>Bug tickets</w:t>
            </w:r>
            <w:r>
              <w:rPr>
                <w:noProof/>
                <w:webHidden/>
              </w:rPr>
              <w:tab/>
            </w:r>
            <w:r>
              <w:rPr>
                <w:noProof/>
                <w:webHidden/>
              </w:rPr>
              <w:fldChar w:fldCharType="begin"/>
            </w:r>
            <w:r>
              <w:rPr>
                <w:noProof/>
                <w:webHidden/>
              </w:rPr>
              <w:instrText xml:space="preserve"> PAGEREF _Toc72966486 \h </w:instrText>
            </w:r>
            <w:r>
              <w:rPr>
                <w:noProof/>
                <w:webHidden/>
              </w:rPr>
            </w:r>
            <w:r>
              <w:rPr>
                <w:noProof/>
                <w:webHidden/>
              </w:rPr>
              <w:fldChar w:fldCharType="separate"/>
            </w:r>
            <w:r>
              <w:rPr>
                <w:noProof/>
                <w:webHidden/>
              </w:rPr>
              <w:t>7</w:t>
            </w:r>
            <w:r>
              <w:rPr>
                <w:noProof/>
                <w:webHidden/>
              </w:rPr>
              <w:fldChar w:fldCharType="end"/>
            </w:r>
          </w:hyperlink>
        </w:p>
        <w:p w:rsidR="00F54F26" w:rsidRDefault="00F54F26">
          <w:pPr>
            <w:pStyle w:val="Turinys2"/>
            <w:tabs>
              <w:tab w:val="right" w:leader="dot" w:pos="9350"/>
            </w:tabs>
            <w:rPr>
              <w:rFonts w:eastAsiaTheme="minorEastAsia" w:cstheme="minorBidi"/>
              <w:smallCaps w:val="0"/>
              <w:noProof/>
              <w:sz w:val="22"/>
              <w:szCs w:val="22"/>
            </w:rPr>
          </w:pPr>
          <w:hyperlink w:anchor="_Toc72966487" w:history="1">
            <w:r w:rsidRPr="002B43CD">
              <w:rPr>
                <w:rStyle w:val="Hipersaitas"/>
                <w:noProof/>
              </w:rPr>
              <w:t>Reports</w:t>
            </w:r>
            <w:r>
              <w:rPr>
                <w:noProof/>
                <w:webHidden/>
              </w:rPr>
              <w:tab/>
            </w:r>
            <w:r>
              <w:rPr>
                <w:noProof/>
                <w:webHidden/>
              </w:rPr>
              <w:fldChar w:fldCharType="begin"/>
            </w:r>
            <w:r>
              <w:rPr>
                <w:noProof/>
                <w:webHidden/>
              </w:rPr>
              <w:instrText xml:space="preserve"> PAGEREF _Toc72966487 \h </w:instrText>
            </w:r>
            <w:r>
              <w:rPr>
                <w:noProof/>
                <w:webHidden/>
              </w:rPr>
            </w:r>
            <w:r>
              <w:rPr>
                <w:noProof/>
                <w:webHidden/>
              </w:rPr>
              <w:fldChar w:fldCharType="separate"/>
            </w:r>
            <w:r>
              <w:rPr>
                <w:noProof/>
                <w:webHidden/>
              </w:rPr>
              <w:t>7</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88" w:history="1">
            <w:r w:rsidRPr="002B43CD">
              <w:rPr>
                <w:rStyle w:val="Hipersaitas"/>
                <w:noProof/>
              </w:rPr>
              <w:t>Planning risks</w:t>
            </w:r>
            <w:r>
              <w:rPr>
                <w:noProof/>
                <w:webHidden/>
              </w:rPr>
              <w:tab/>
            </w:r>
            <w:r>
              <w:rPr>
                <w:noProof/>
                <w:webHidden/>
              </w:rPr>
              <w:fldChar w:fldCharType="begin"/>
            </w:r>
            <w:r>
              <w:rPr>
                <w:noProof/>
                <w:webHidden/>
              </w:rPr>
              <w:instrText xml:space="preserve"> PAGEREF _Toc72966488 \h </w:instrText>
            </w:r>
            <w:r>
              <w:rPr>
                <w:noProof/>
                <w:webHidden/>
              </w:rPr>
            </w:r>
            <w:r>
              <w:rPr>
                <w:noProof/>
                <w:webHidden/>
              </w:rPr>
              <w:fldChar w:fldCharType="separate"/>
            </w:r>
            <w:r>
              <w:rPr>
                <w:noProof/>
                <w:webHidden/>
              </w:rPr>
              <w:t>7</w:t>
            </w:r>
            <w:r>
              <w:rPr>
                <w:noProof/>
                <w:webHidden/>
              </w:rPr>
              <w:fldChar w:fldCharType="end"/>
            </w:r>
          </w:hyperlink>
        </w:p>
        <w:p w:rsidR="00F54F26" w:rsidRDefault="00F54F26">
          <w:pPr>
            <w:pStyle w:val="Turinys1"/>
            <w:tabs>
              <w:tab w:val="right" w:leader="dot" w:pos="9350"/>
            </w:tabs>
            <w:rPr>
              <w:rFonts w:eastAsiaTheme="minorEastAsia" w:cstheme="minorBidi"/>
              <w:b w:val="0"/>
              <w:bCs w:val="0"/>
              <w:caps w:val="0"/>
              <w:noProof/>
              <w:sz w:val="22"/>
              <w:szCs w:val="22"/>
            </w:rPr>
          </w:pPr>
          <w:hyperlink w:anchor="_Toc72966489" w:history="1">
            <w:r w:rsidRPr="002B43CD">
              <w:rPr>
                <w:rStyle w:val="Hipersaitas"/>
                <w:noProof/>
              </w:rPr>
              <w:t>Glossary</w:t>
            </w:r>
            <w:r>
              <w:rPr>
                <w:noProof/>
                <w:webHidden/>
              </w:rPr>
              <w:tab/>
            </w:r>
            <w:r>
              <w:rPr>
                <w:noProof/>
                <w:webHidden/>
              </w:rPr>
              <w:fldChar w:fldCharType="begin"/>
            </w:r>
            <w:r>
              <w:rPr>
                <w:noProof/>
                <w:webHidden/>
              </w:rPr>
              <w:instrText xml:space="preserve"> PAGEREF _Toc72966489 \h </w:instrText>
            </w:r>
            <w:r>
              <w:rPr>
                <w:noProof/>
                <w:webHidden/>
              </w:rPr>
            </w:r>
            <w:r>
              <w:rPr>
                <w:noProof/>
                <w:webHidden/>
              </w:rPr>
              <w:fldChar w:fldCharType="separate"/>
            </w:r>
            <w:r>
              <w:rPr>
                <w:noProof/>
                <w:webHidden/>
              </w:rPr>
              <w:t>9</w:t>
            </w:r>
            <w:r>
              <w:rPr>
                <w:noProof/>
                <w:webHidden/>
              </w:rPr>
              <w:fldChar w:fldCharType="end"/>
            </w:r>
          </w:hyperlink>
        </w:p>
        <w:p w:rsidR="00F54F26" w:rsidRDefault="00F54F26">
          <w:r>
            <w:rPr>
              <w:b/>
              <w:bCs/>
              <w:lang w:val="lt-LT"/>
            </w:rPr>
            <w:fldChar w:fldCharType="end"/>
          </w:r>
        </w:p>
      </w:sdtContent>
    </w:sdt>
    <w:p w:rsidR="00F54F26" w:rsidRPr="00FB055A" w:rsidRDefault="00F54F26" w:rsidP="001E7CEB">
      <w:pPr>
        <w:spacing w:after="0" w:line="360" w:lineRule="auto"/>
      </w:pPr>
      <w:bookmarkStart w:id="0" w:name="_GoBack"/>
      <w:bookmarkEnd w:id="0"/>
    </w:p>
    <w:p w:rsidR="00ED7BF1" w:rsidRPr="00FB055A" w:rsidRDefault="005C79E0" w:rsidP="00F54F26">
      <w:pPr>
        <w:pStyle w:val="Antrat1"/>
        <w:pageBreakBefore/>
        <w:spacing w:before="0" w:line="360" w:lineRule="auto"/>
      </w:pPr>
      <w:bookmarkStart w:id="1" w:name="_Toc72883166"/>
      <w:bookmarkStart w:id="2" w:name="_Toc72966282"/>
      <w:bookmarkStart w:id="3" w:name="_Toc72966423"/>
      <w:bookmarkStart w:id="4" w:name="_Toc72966472"/>
      <w:r w:rsidRPr="00FB055A">
        <w:lastRenderedPageBreak/>
        <w:t>Introduction</w:t>
      </w:r>
      <w:bookmarkEnd w:id="1"/>
      <w:bookmarkEnd w:id="2"/>
      <w:bookmarkEnd w:id="3"/>
      <w:bookmarkEnd w:id="4"/>
    </w:p>
    <w:p w:rsidR="006722DE" w:rsidRDefault="006722DE" w:rsidP="001E7CEB">
      <w:pPr>
        <w:spacing w:after="0" w:line="360" w:lineRule="auto"/>
        <w:jc w:val="both"/>
        <w:rPr>
          <w:rFonts w:cstheme="minorHAnsi"/>
          <w:sz w:val="24"/>
          <w:szCs w:val="24"/>
        </w:rPr>
      </w:pPr>
      <w:r w:rsidRPr="00EB558F">
        <w:rPr>
          <w:rFonts w:cstheme="minorHAnsi"/>
          <w:sz w:val="24"/>
          <w:szCs w:val="24"/>
        </w:rPr>
        <w:t xml:space="preserve">This test plan describes the testing approach </w:t>
      </w:r>
      <w:r w:rsidR="002E4D7E">
        <w:rPr>
          <w:rFonts w:cstheme="minorHAnsi"/>
          <w:sz w:val="24"/>
          <w:szCs w:val="24"/>
        </w:rPr>
        <w:t>to test</w:t>
      </w:r>
      <w:r w:rsidRPr="00EB558F">
        <w:rPr>
          <w:rFonts w:cstheme="minorHAnsi"/>
          <w:sz w:val="24"/>
          <w:szCs w:val="24"/>
        </w:rPr>
        <w:t xml:space="preserve"> </w:t>
      </w:r>
      <w:hyperlink r:id="rId6" w:history="1">
        <w:r w:rsidRPr="00EB558F">
          <w:rPr>
            <w:rStyle w:val="Hipersaitas"/>
            <w:rFonts w:cstheme="minorHAnsi"/>
            <w:sz w:val="24"/>
            <w:szCs w:val="24"/>
          </w:rPr>
          <w:t>https://api.meteo.lt/</w:t>
        </w:r>
      </w:hyperlink>
      <w:r w:rsidR="00334226" w:rsidRPr="00EB558F">
        <w:rPr>
          <w:rFonts w:cstheme="minorHAnsi"/>
          <w:sz w:val="24"/>
          <w:szCs w:val="24"/>
        </w:rPr>
        <w:t xml:space="preserve"> site.</w:t>
      </w:r>
      <w:r w:rsidRPr="00EB558F">
        <w:rPr>
          <w:rFonts w:cstheme="minorHAnsi"/>
          <w:sz w:val="24"/>
          <w:szCs w:val="24"/>
        </w:rPr>
        <w:t xml:space="preserve"> </w:t>
      </w:r>
      <w:r w:rsidR="008D4245" w:rsidRPr="00EB558F">
        <w:rPr>
          <w:rFonts w:cstheme="minorHAnsi"/>
          <w:sz w:val="24"/>
          <w:szCs w:val="24"/>
        </w:rPr>
        <w:t>Test plan</w:t>
      </w:r>
      <w:r w:rsidRPr="00EB558F">
        <w:rPr>
          <w:rFonts w:cstheme="minorHAnsi"/>
          <w:sz w:val="24"/>
          <w:szCs w:val="24"/>
        </w:rPr>
        <w:t xml:space="preserve"> summarizes the overall effort required to test </w:t>
      </w:r>
      <w:proofErr w:type="spellStart"/>
      <w:r w:rsidRPr="00EB558F">
        <w:rPr>
          <w:rFonts w:cstheme="minorHAnsi"/>
          <w:sz w:val="24"/>
          <w:szCs w:val="24"/>
        </w:rPr>
        <w:t>api.meteo.lt</w:t>
      </w:r>
      <w:proofErr w:type="spellEnd"/>
      <w:r w:rsidRPr="00EB558F">
        <w:rPr>
          <w:rFonts w:cstheme="minorHAnsi"/>
          <w:sz w:val="24"/>
          <w:szCs w:val="24"/>
        </w:rPr>
        <w:t>. Test plan w</w:t>
      </w:r>
      <w:r w:rsidR="002E4D7E">
        <w:rPr>
          <w:rFonts w:cstheme="minorHAnsi"/>
          <w:sz w:val="24"/>
          <w:szCs w:val="24"/>
        </w:rPr>
        <w:t>ill contain the details of test</w:t>
      </w:r>
      <w:r w:rsidRPr="00EB558F">
        <w:rPr>
          <w:rFonts w:cstheme="minorHAnsi"/>
          <w:sz w:val="24"/>
          <w:szCs w:val="24"/>
        </w:rPr>
        <w:t xml:space="preserve"> to </w:t>
      </w:r>
      <w:r w:rsidR="00042C3C">
        <w:rPr>
          <w:rFonts w:cstheme="minorHAnsi"/>
          <w:sz w:val="24"/>
          <w:szCs w:val="24"/>
        </w:rPr>
        <w:t xml:space="preserve">be run during the testing cycle. </w:t>
      </w:r>
    </w:p>
    <w:p w:rsidR="00EB558F" w:rsidRPr="00EB558F" w:rsidRDefault="00EB558F" w:rsidP="001E7CEB">
      <w:pPr>
        <w:spacing w:after="0" w:line="360" w:lineRule="auto"/>
        <w:jc w:val="both"/>
        <w:rPr>
          <w:rFonts w:cstheme="minorHAnsi"/>
          <w:sz w:val="24"/>
          <w:szCs w:val="24"/>
        </w:rPr>
      </w:pPr>
    </w:p>
    <w:p w:rsidR="00B45442" w:rsidRPr="00EB558F" w:rsidRDefault="003F10F7" w:rsidP="001E7CEB">
      <w:pPr>
        <w:pStyle w:val="Antrat1"/>
        <w:spacing w:before="0" w:line="360" w:lineRule="auto"/>
      </w:pPr>
      <w:bookmarkStart w:id="5" w:name="_Toc72883167"/>
      <w:bookmarkStart w:id="6" w:name="_Toc72966283"/>
      <w:bookmarkStart w:id="7" w:name="_Toc72966424"/>
      <w:bookmarkStart w:id="8" w:name="_Toc72966473"/>
      <w:r w:rsidRPr="00EB558F">
        <w:t>Test Strategy</w:t>
      </w:r>
      <w:bookmarkEnd w:id="5"/>
      <w:bookmarkEnd w:id="6"/>
      <w:bookmarkEnd w:id="7"/>
      <w:bookmarkEnd w:id="8"/>
      <w:r w:rsidRPr="00EB558F">
        <w:t xml:space="preserve"> </w:t>
      </w:r>
    </w:p>
    <w:p w:rsidR="008D4245" w:rsidRPr="00EB558F" w:rsidRDefault="008D4245" w:rsidP="001E7CEB">
      <w:pPr>
        <w:spacing w:after="0" w:line="360" w:lineRule="auto"/>
        <w:rPr>
          <w:rFonts w:cstheme="minorHAnsi"/>
          <w:sz w:val="24"/>
          <w:szCs w:val="24"/>
        </w:rPr>
      </w:pPr>
      <w:r w:rsidRPr="00EB558F">
        <w:rPr>
          <w:rFonts w:cstheme="minorHAnsi"/>
          <w:sz w:val="24"/>
          <w:szCs w:val="24"/>
        </w:rPr>
        <w:t>Tests will test</w:t>
      </w:r>
      <w:r w:rsidR="00EB558F">
        <w:rPr>
          <w:rFonts w:cstheme="minorHAnsi"/>
          <w:sz w:val="24"/>
          <w:szCs w:val="24"/>
        </w:rPr>
        <w:t xml:space="preserve"> (scope)</w:t>
      </w:r>
      <w:r w:rsidRPr="00EB558F">
        <w:rPr>
          <w:rFonts w:cstheme="minorHAnsi"/>
          <w:sz w:val="24"/>
          <w:szCs w:val="24"/>
        </w:rPr>
        <w:t>:</w:t>
      </w:r>
    </w:p>
    <w:p w:rsidR="008D4245" w:rsidRPr="00EB558F" w:rsidRDefault="008D4245" w:rsidP="001E7CEB">
      <w:pPr>
        <w:pStyle w:val="Sraopastraipa"/>
        <w:numPr>
          <w:ilvl w:val="0"/>
          <w:numId w:val="4"/>
        </w:numPr>
        <w:spacing w:after="0" w:line="360" w:lineRule="auto"/>
        <w:rPr>
          <w:rFonts w:cstheme="minorHAnsi"/>
          <w:sz w:val="24"/>
          <w:szCs w:val="24"/>
        </w:rPr>
      </w:pPr>
      <w:r w:rsidRPr="00EB558F">
        <w:rPr>
          <w:rFonts w:cstheme="minorHAnsi"/>
          <w:sz w:val="24"/>
          <w:szCs w:val="24"/>
        </w:rPr>
        <w:t xml:space="preserve">If we get </w:t>
      </w:r>
      <w:r w:rsidR="00334226" w:rsidRPr="00EB558F">
        <w:rPr>
          <w:rFonts w:cstheme="minorHAnsi"/>
          <w:sz w:val="24"/>
          <w:szCs w:val="24"/>
        </w:rPr>
        <w:t>an API response using a</w:t>
      </w:r>
      <w:r w:rsidRPr="00EB558F">
        <w:rPr>
          <w:rFonts w:cstheme="minorHAnsi"/>
          <w:sz w:val="24"/>
          <w:szCs w:val="24"/>
        </w:rPr>
        <w:t>ll of the methods (</w:t>
      </w:r>
      <w:r w:rsidRPr="00EB558F">
        <w:rPr>
          <w:rFonts w:eastAsia="Courier New" w:cstheme="minorHAnsi"/>
          <w:color w:val="444444"/>
          <w:sz w:val="24"/>
          <w:szCs w:val="24"/>
          <w:shd w:val="clear" w:color="auto" w:fill="EBEBEB"/>
        </w:rPr>
        <w:t>/places</w:t>
      </w:r>
      <w:r w:rsidRPr="00EB558F">
        <w:rPr>
          <w:rFonts w:cstheme="minorHAnsi"/>
          <w:sz w:val="24"/>
          <w:szCs w:val="24"/>
        </w:rPr>
        <w:t xml:space="preserve">, </w:t>
      </w:r>
      <w:r w:rsidRPr="00EB558F">
        <w:rPr>
          <w:rFonts w:eastAsia="Courier New" w:cstheme="minorHAnsi"/>
          <w:color w:val="444444"/>
          <w:sz w:val="24"/>
          <w:szCs w:val="24"/>
          <w:shd w:val="clear" w:color="auto" w:fill="EBEBEB"/>
        </w:rPr>
        <w:t>/places/{place-code}</w:t>
      </w:r>
      <w:r w:rsidRPr="00EB558F">
        <w:rPr>
          <w:rFonts w:cstheme="minorHAnsi"/>
          <w:sz w:val="24"/>
          <w:szCs w:val="24"/>
        </w:rPr>
        <w:t xml:space="preserve">, </w:t>
      </w:r>
      <w:r w:rsidRPr="00EB558F">
        <w:rPr>
          <w:rFonts w:eastAsia="Courier New" w:cstheme="minorHAnsi"/>
          <w:color w:val="444444"/>
          <w:sz w:val="24"/>
          <w:szCs w:val="24"/>
          <w:shd w:val="clear" w:color="auto" w:fill="EBEBEB"/>
        </w:rPr>
        <w:t>/places/{place-code}/forecasts</w:t>
      </w:r>
      <w:r w:rsidRPr="00EB558F">
        <w:rPr>
          <w:rFonts w:cstheme="minorHAnsi"/>
          <w:sz w:val="24"/>
          <w:szCs w:val="24"/>
        </w:rPr>
        <w:t xml:space="preserve">, </w:t>
      </w:r>
      <w:r w:rsidRPr="00EB558F">
        <w:rPr>
          <w:rFonts w:eastAsia="Courier New" w:cstheme="minorHAnsi"/>
          <w:color w:val="444444"/>
          <w:sz w:val="24"/>
          <w:szCs w:val="24"/>
          <w:shd w:val="clear" w:color="auto" w:fill="EBEBEB"/>
        </w:rPr>
        <w:t>/places/{place-code}/forecasts/{forecast-type}</w:t>
      </w:r>
      <w:r w:rsidRPr="00EB558F">
        <w:rPr>
          <w:rFonts w:cstheme="minorHAnsi"/>
          <w:sz w:val="24"/>
          <w:szCs w:val="24"/>
        </w:rPr>
        <w:t>);</w:t>
      </w:r>
    </w:p>
    <w:p w:rsidR="00E42242" w:rsidRPr="00365673" w:rsidRDefault="008D4245" w:rsidP="001E7CEB">
      <w:pPr>
        <w:pStyle w:val="Sraopastraipa"/>
        <w:numPr>
          <w:ilvl w:val="0"/>
          <w:numId w:val="4"/>
        </w:numPr>
        <w:spacing w:after="0" w:line="360" w:lineRule="auto"/>
        <w:rPr>
          <w:rFonts w:cstheme="minorHAnsi"/>
          <w:sz w:val="24"/>
          <w:szCs w:val="24"/>
        </w:rPr>
      </w:pPr>
      <w:r w:rsidRPr="00365673">
        <w:rPr>
          <w:rFonts w:cstheme="minorHAnsi"/>
          <w:sz w:val="24"/>
          <w:szCs w:val="24"/>
        </w:rPr>
        <w:t xml:space="preserve">Documentation: if heading is present and </w:t>
      </w:r>
      <w:r w:rsidR="00042C3C" w:rsidRPr="00365673">
        <w:rPr>
          <w:rFonts w:cstheme="minorHAnsi"/>
          <w:sz w:val="24"/>
          <w:szCs w:val="24"/>
        </w:rPr>
        <w:t xml:space="preserve">if </w:t>
      </w:r>
      <w:r w:rsidRPr="00365673">
        <w:rPr>
          <w:rFonts w:cstheme="minorHAnsi"/>
          <w:sz w:val="24"/>
          <w:szCs w:val="24"/>
        </w:rPr>
        <w:t>all the methods above are described;</w:t>
      </w:r>
    </w:p>
    <w:p w:rsidR="00E42242" w:rsidRPr="00365673" w:rsidRDefault="00E42242" w:rsidP="001E7CEB">
      <w:pPr>
        <w:pStyle w:val="Sraopastraipa"/>
        <w:spacing w:after="0" w:line="360" w:lineRule="auto"/>
        <w:rPr>
          <w:rFonts w:cstheme="minorHAnsi"/>
          <w:sz w:val="24"/>
          <w:szCs w:val="24"/>
        </w:rPr>
      </w:pPr>
    </w:p>
    <w:p w:rsidR="00E42242" w:rsidRPr="00365673" w:rsidRDefault="00E42242" w:rsidP="001E7CEB">
      <w:pPr>
        <w:spacing w:after="0" w:line="360" w:lineRule="auto"/>
        <w:rPr>
          <w:rFonts w:cstheme="minorHAnsi"/>
          <w:sz w:val="24"/>
          <w:szCs w:val="24"/>
        </w:rPr>
      </w:pPr>
      <w:r w:rsidRPr="00365673">
        <w:rPr>
          <w:rFonts w:cstheme="minorHAnsi"/>
          <w:sz w:val="24"/>
          <w:szCs w:val="24"/>
        </w:rPr>
        <w:t xml:space="preserve">Testing will be focused on each method </w:t>
      </w:r>
      <w:r w:rsidR="0068014E" w:rsidRPr="00365673">
        <w:rPr>
          <w:rFonts w:cstheme="minorHAnsi"/>
          <w:sz w:val="24"/>
          <w:szCs w:val="24"/>
        </w:rPr>
        <w:t>and documentation</w:t>
      </w:r>
      <w:r w:rsidRPr="00365673">
        <w:rPr>
          <w:rFonts w:cstheme="minorHAnsi"/>
          <w:sz w:val="24"/>
          <w:szCs w:val="24"/>
        </w:rPr>
        <w:t xml:space="preserve"> part</w:t>
      </w:r>
      <w:r w:rsidR="0068014E" w:rsidRPr="00365673">
        <w:rPr>
          <w:rFonts w:cstheme="minorHAnsi"/>
          <w:sz w:val="24"/>
          <w:szCs w:val="24"/>
        </w:rPr>
        <w:t>s</w:t>
      </w:r>
      <w:r w:rsidRPr="00365673">
        <w:rPr>
          <w:rFonts w:cstheme="minorHAnsi"/>
          <w:sz w:val="24"/>
          <w:szCs w:val="24"/>
        </w:rPr>
        <w:t xml:space="preserve"> separable.</w:t>
      </w:r>
    </w:p>
    <w:p w:rsidR="00365673" w:rsidRPr="00365673" w:rsidRDefault="00365673" w:rsidP="001E7CEB">
      <w:pPr>
        <w:spacing w:after="0" w:line="360" w:lineRule="auto"/>
        <w:rPr>
          <w:sz w:val="24"/>
          <w:szCs w:val="24"/>
        </w:rPr>
      </w:pPr>
    </w:p>
    <w:p w:rsidR="00365673" w:rsidRPr="00365673" w:rsidRDefault="00365673" w:rsidP="001E7CEB">
      <w:pPr>
        <w:spacing w:after="0" w:line="360" w:lineRule="auto"/>
        <w:rPr>
          <w:sz w:val="24"/>
          <w:szCs w:val="24"/>
        </w:rPr>
      </w:pPr>
      <w:r w:rsidRPr="00365673">
        <w:rPr>
          <w:sz w:val="24"/>
          <w:szCs w:val="24"/>
        </w:rPr>
        <w:t>The following item not to be tested:</w:t>
      </w:r>
    </w:p>
    <w:p w:rsidR="00365673" w:rsidRPr="00365673" w:rsidRDefault="00365673" w:rsidP="001E7CEB">
      <w:pPr>
        <w:pStyle w:val="Sraopastraipa"/>
        <w:numPr>
          <w:ilvl w:val="0"/>
          <w:numId w:val="8"/>
        </w:numPr>
        <w:spacing w:after="0" w:line="360" w:lineRule="auto"/>
        <w:rPr>
          <w:sz w:val="24"/>
          <w:szCs w:val="24"/>
        </w:rPr>
      </w:pPr>
      <w:r w:rsidRPr="00365673">
        <w:rPr>
          <w:sz w:val="24"/>
          <w:szCs w:val="24"/>
        </w:rPr>
        <w:t xml:space="preserve">Style guidelines </w:t>
      </w:r>
    </w:p>
    <w:p w:rsidR="00EB558F" w:rsidRDefault="00EB558F" w:rsidP="001E7CEB">
      <w:pPr>
        <w:spacing w:after="0" w:line="360" w:lineRule="auto"/>
        <w:rPr>
          <w:rFonts w:cstheme="minorHAnsi"/>
          <w:sz w:val="24"/>
          <w:szCs w:val="24"/>
        </w:rPr>
      </w:pPr>
    </w:p>
    <w:p w:rsidR="00272D49" w:rsidRPr="00272D49" w:rsidRDefault="00272D49" w:rsidP="001E7CEB">
      <w:pPr>
        <w:pStyle w:val="Antrat1"/>
        <w:spacing w:before="0" w:line="360" w:lineRule="auto"/>
      </w:pPr>
      <w:bookmarkStart w:id="9" w:name="_Toc62020161"/>
      <w:bookmarkStart w:id="10" w:name="_Toc72966284"/>
      <w:bookmarkStart w:id="11" w:name="_Toc72966425"/>
      <w:bookmarkStart w:id="12" w:name="_Toc72966474"/>
      <w:r w:rsidRPr="00272D49">
        <w:t>Preconditions</w:t>
      </w:r>
      <w:bookmarkEnd w:id="9"/>
      <w:bookmarkEnd w:id="10"/>
      <w:bookmarkEnd w:id="11"/>
      <w:bookmarkEnd w:id="12"/>
    </w:p>
    <w:p w:rsidR="00272D49" w:rsidRPr="00272D49" w:rsidRDefault="00272D49" w:rsidP="001E7CEB">
      <w:pPr>
        <w:spacing w:after="0" w:line="360" w:lineRule="auto"/>
        <w:rPr>
          <w:sz w:val="24"/>
          <w:szCs w:val="24"/>
        </w:rPr>
      </w:pPr>
      <w:r w:rsidRPr="00272D49">
        <w:rPr>
          <w:sz w:val="24"/>
          <w:szCs w:val="24"/>
        </w:rPr>
        <w:t xml:space="preserve">In </w:t>
      </w:r>
      <w:r>
        <w:rPr>
          <w:sz w:val="24"/>
          <w:szCs w:val="24"/>
        </w:rPr>
        <w:t>order to test the functionality</w:t>
      </w:r>
      <w:r w:rsidRPr="00272D49">
        <w:rPr>
          <w:sz w:val="24"/>
          <w:szCs w:val="24"/>
        </w:rPr>
        <w:t xml:space="preserve"> certain conditions must be met:</w:t>
      </w:r>
    </w:p>
    <w:p w:rsidR="00272D49" w:rsidRPr="00272D49" w:rsidRDefault="00272D49" w:rsidP="001E7CEB">
      <w:pPr>
        <w:pStyle w:val="Sraopastraipa"/>
        <w:numPr>
          <w:ilvl w:val="0"/>
          <w:numId w:val="8"/>
        </w:numPr>
        <w:spacing w:after="0" w:line="360" w:lineRule="auto"/>
        <w:rPr>
          <w:sz w:val="24"/>
          <w:szCs w:val="24"/>
        </w:rPr>
      </w:pPr>
      <w:r>
        <w:rPr>
          <w:sz w:val="24"/>
          <w:szCs w:val="24"/>
        </w:rPr>
        <w:t>Testing scenarios</w:t>
      </w:r>
      <w:r w:rsidRPr="00272D49">
        <w:rPr>
          <w:sz w:val="24"/>
          <w:szCs w:val="24"/>
        </w:rPr>
        <w:t xml:space="preserve"> must be developed on time leaving enough time for test</w:t>
      </w:r>
      <w:r>
        <w:rPr>
          <w:sz w:val="24"/>
          <w:szCs w:val="24"/>
        </w:rPr>
        <w:t>er to execute</w:t>
      </w:r>
    </w:p>
    <w:p w:rsidR="00272D49" w:rsidRPr="00272D49" w:rsidRDefault="00272D49" w:rsidP="001E7CEB">
      <w:pPr>
        <w:pStyle w:val="Sraopastraipa"/>
        <w:numPr>
          <w:ilvl w:val="0"/>
          <w:numId w:val="8"/>
        </w:numPr>
        <w:spacing w:after="0" w:line="360" w:lineRule="auto"/>
        <w:rPr>
          <w:sz w:val="24"/>
          <w:szCs w:val="24"/>
        </w:rPr>
      </w:pPr>
      <w:r>
        <w:rPr>
          <w:sz w:val="24"/>
          <w:szCs w:val="24"/>
        </w:rPr>
        <w:t>The testing site must function to be able test it</w:t>
      </w:r>
    </w:p>
    <w:p w:rsidR="001E7CEB" w:rsidRDefault="001E7CEB" w:rsidP="001E7CEB">
      <w:pPr>
        <w:pStyle w:val="Antrat1"/>
        <w:spacing w:before="0" w:line="360" w:lineRule="auto"/>
      </w:pPr>
      <w:bookmarkStart w:id="13" w:name="_Toc62020163"/>
    </w:p>
    <w:p w:rsidR="00272D49" w:rsidRPr="0018601C" w:rsidRDefault="00272D49" w:rsidP="001E7CEB">
      <w:pPr>
        <w:pStyle w:val="Antrat1"/>
        <w:spacing w:before="0" w:line="360" w:lineRule="auto"/>
      </w:pPr>
      <w:bookmarkStart w:id="14" w:name="_Toc72966285"/>
      <w:bookmarkStart w:id="15" w:name="_Toc72966426"/>
      <w:bookmarkStart w:id="16" w:name="_Toc72966475"/>
      <w:r w:rsidRPr="001E7CEB">
        <w:t>Suspension and Resumption criteria</w:t>
      </w:r>
      <w:bookmarkEnd w:id="13"/>
      <w:bookmarkEnd w:id="14"/>
      <w:bookmarkEnd w:id="15"/>
      <w:bookmarkEnd w:id="16"/>
    </w:p>
    <w:p w:rsidR="00272D49" w:rsidRPr="001E7CEB" w:rsidRDefault="00272D49" w:rsidP="001E7CEB">
      <w:pPr>
        <w:spacing w:after="0" w:line="360" w:lineRule="auto"/>
        <w:rPr>
          <w:rFonts w:cstheme="minorHAnsi"/>
          <w:sz w:val="24"/>
          <w:szCs w:val="24"/>
        </w:rPr>
      </w:pPr>
      <w:r w:rsidRPr="001E7CEB">
        <w:rPr>
          <w:rFonts w:cstheme="minorHAnsi"/>
          <w:sz w:val="24"/>
          <w:szCs w:val="24"/>
        </w:rPr>
        <w:t>Testing activities can be stopped:</w:t>
      </w:r>
    </w:p>
    <w:p w:rsidR="00272D49" w:rsidRPr="001E7CEB" w:rsidRDefault="00272D49" w:rsidP="001E7CEB">
      <w:pPr>
        <w:pStyle w:val="Sraopastraipa"/>
        <w:numPr>
          <w:ilvl w:val="0"/>
          <w:numId w:val="11"/>
        </w:numPr>
        <w:spacing w:after="0" w:line="360" w:lineRule="auto"/>
        <w:rPr>
          <w:rFonts w:cstheme="minorHAnsi"/>
          <w:sz w:val="24"/>
          <w:szCs w:val="24"/>
        </w:rPr>
      </w:pPr>
      <w:r w:rsidRPr="001E7CEB">
        <w:rPr>
          <w:rFonts w:cstheme="minorHAnsi"/>
          <w:sz w:val="24"/>
          <w:szCs w:val="24"/>
        </w:rPr>
        <w:t>in case there is a critical bug that must be fixed before moving forward with testing activities;</w:t>
      </w:r>
    </w:p>
    <w:p w:rsidR="00272D49" w:rsidRPr="001E7CEB" w:rsidRDefault="00272D49" w:rsidP="001E7CEB">
      <w:pPr>
        <w:pStyle w:val="Sraopastraipa"/>
        <w:numPr>
          <w:ilvl w:val="0"/>
          <w:numId w:val="11"/>
        </w:numPr>
        <w:spacing w:after="0" w:line="360" w:lineRule="auto"/>
        <w:rPr>
          <w:rFonts w:cstheme="minorHAnsi"/>
          <w:sz w:val="24"/>
          <w:szCs w:val="24"/>
        </w:rPr>
      </w:pPr>
      <w:r w:rsidRPr="001E7CEB">
        <w:rPr>
          <w:rFonts w:cstheme="minorHAnsi"/>
          <w:sz w:val="24"/>
          <w:szCs w:val="24"/>
        </w:rPr>
        <w:t>If the website in general is unavailable.</w:t>
      </w:r>
    </w:p>
    <w:p w:rsidR="00272D49" w:rsidRPr="001E7CEB" w:rsidRDefault="00272D49" w:rsidP="001E7CEB">
      <w:pPr>
        <w:spacing w:after="0" w:line="360" w:lineRule="auto"/>
        <w:rPr>
          <w:rFonts w:cstheme="minorHAnsi"/>
          <w:sz w:val="24"/>
          <w:szCs w:val="24"/>
        </w:rPr>
      </w:pPr>
    </w:p>
    <w:p w:rsidR="00272D49" w:rsidRPr="001E7CEB" w:rsidRDefault="00272D49" w:rsidP="00F63277">
      <w:pPr>
        <w:spacing w:after="0" w:line="360" w:lineRule="auto"/>
        <w:jc w:val="both"/>
        <w:rPr>
          <w:rFonts w:cstheme="minorHAnsi"/>
          <w:sz w:val="24"/>
          <w:szCs w:val="24"/>
        </w:rPr>
      </w:pPr>
      <w:r w:rsidRPr="001E7CEB">
        <w:rPr>
          <w:rFonts w:cstheme="minorHAnsi"/>
          <w:sz w:val="24"/>
          <w:szCs w:val="24"/>
        </w:rPr>
        <w:lastRenderedPageBreak/>
        <w:t>Testing activities can be continued as soon as the critical defect</w:t>
      </w:r>
      <w:r w:rsidR="00F63277">
        <w:rPr>
          <w:rFonts w:cstheme="minorHAnsi"/>
          <w:sz w:val="24"/>
          <w:szCs w:val="24"/>
        </w:rPr>
        <w:t xml:space="preserve"> is</w:t>
      </w:r>
      <w:r w:rsidRPr="001E7CEB">
        <w:rPr>
          <w:rFonts w:cstheme="minorHAnsi"/>
          <w:sz w:val="24"/>
          <w:szCs w:val="24"/>
        </w:rPr>
        <w:t xml:space="preserve"> fixed and website is fully reachable for testing</w:t>
      </w:r>
    </w:p>
    <w:p w:rsidR="001E7CEB" w:rsidRDefault="001E7CEB" w:rsidP="001E7CEB">
      <w:pPr>
        <w:pStyle w:val="Antrat1"/>
        <w:spacing w:before="0" w:line="360" w:lineRule="auto"/>
      </w:pPr>
      <w:bookmarkStart w:id="17" w:name="_Toc62020164"/>
    </w:p>
    <w:p w:rsidR="00272D49" w:rsidRPr="0018601C" w:rsidRDefault="00272D49" w:rsidP="001E7CEB">
      <w:pPr>
        <w:pStyle w:val="Antrat1"/>
        <w:spacing w:before="0" w:line="360" w:lineRule="auto"/>
      </w:pPr>
      <w:bookmarkStart w:id="18" w:name="_Toc72966286"/>
      <w:bookmarkStart w:id="19" w:name="_Toc72966427"/>
      <w:bookmarkStart w:id="20" w:name="_Toc72966476"/>
      <w:r w:rsidRPr="008C0C87">
        <w:t>Item to be Tested</w:t>
      </w:r>
      <w:bookmarkEnd w:id="17"/>
      <w:bookmarkEnd w:id="18"/>
      <w:bookmarkEnd w:id="19"/>
      <w:bookmarkEnd w:id="20"/>
    </w:p>
    <w:tbl>
      <w:tblPr>
        <w:tblStyle w:val="Lentelstinklelis"/>
        <w:tblW w:w="9355" w:type="dxa"/>
        <w:tblLook w:val="04A0" w:firstRow="1" w:lastRow="0" w:firstColumn="1" w:lastColumn="0" w:noHBand="0" w:noVBand="1"/>
      </w:tblPr>
      <w:tblGrid>
        <w:gridCol w:w="2502"/>
        <w:gridCol w:w="2502"/>
        <w:gridCol w:w="2191"/>
        <w:gridCol w:w="2160"/>
      </w:tblGrid>
      <w:tr w:rsidR="00272D49" w:rsidTr="00272D49">
        <w:trPr>
          <w:trHeight w:val="578"/>
        </w:trPr>
        <w:tc>
          <w:tcPr>
            <w:tcW w:w="2502" w:type="dxa"/>
          </w:tcPr>
          <w:p w:rsidR="00272D49" w:rsidRPr="0018601C" w:rsidRDefault="00272D49" w:rsidP="001E7CEB">
            <w:pPr>
              <w:spacing w:line="360" w:lineRule="auto"/>
              <w:rPr>
                <w:b/>
                <w:bCs/>
              </w:rPr>
            </w:pPr>
            <w:r w:rsidRPr="0018601C">
              <w:rPr>
                <w:b/>
                <w:bCs/>
              </w:rPr>
              <w:t>Feature</w:t>
            </w:r>
          </w:p>
        </w:tc>
        <w:tc>
          <w:tcPr>
            <w:tcW w:w="2502" w:type="dxa"/>
          </w:tcPr>
          <w:p w:rsidR="00272D49" w:rsidRPr="0018601C" w:rsidRDefault="00272D49" w:rsidP="001E7CEB">
            <w:pPr>
              <w:spacing w:line="360" w:lineRule="auto"/>
              <w:rPr>
                <w:b/>
                <w:bCs/>
              </w:rPr>
            </w:pPr>
            <w:r w:rsidRPr="0018601C">
              <w:rPr>
                <w:b/>
                <w:bCs/>
              </w:rPr>
              <w:t>Likelihood</w:t>
            </w:r>
          </w:p>
        </w:tc>
        <w:tc>
          <w:tcPr>
            <w:tcW w:w="2191" w:type="dxa"/>
          </w:tcPr>
          <w:p w:rsidR="00272D49" w:rsidRPr="0018601C" w:rsidRDefault="00272D49" w:rsidP="001E7CEB">
            <w:pPr>
              <w:spacing w:line="360" w:lineRule="auto"/>
              <w:rPr>
                <w:b/>
                <w:bCs/>
              </w:rPr>
            </w:pPr>
            <w:r w:rsidRPr="0018601C">
              <w:rPr>
                <w:b/>
                <w:bCs/>
              </w:rPr>
              <w:t>Impact</w:t>
            </w:r>
          </w:p>
        </w:tc>
        <w:tc>
          <w:tcPr>
            <w:tcW w:w="2160" w:type="dxa"/>
          </w:tcPr>
          <w:p w:rsidR="00272D49" w:rsidRPr="0018601C" w:rsidRDefault="00272D49" w:rsidP="001E7CEB">
            <w:pPr>
              <w:spacing w:line="360" w:lineRule="auto"/>
              <w:rPr>
                <w:b/>
                <w:bCs/>
              </w:rPr>
            </w:pPr>
            <w:r w:rsidRPr="0018601C">
              <w:rPr>
                <w:b/>
                <w:bCs/>
              </w:rPr>
              <w:t>Priority</w:t>
            </w:r>
          </w:p>
        </w:tc>
      </w:tr>
      <w:tr w:rsidR="00272D49" w:rsidTr="00272D49">
        <w:trPr>
          <w:trHeight w:val="541"/>
        </w:trPr>
        <w:tc>
          <w:tcPr>
            <w:tcW w:w="2502" w:type="dxa"/>
          </w:tcPr>
          <w:p w:rsidR="00272D49" w:rsidRDefault="008C0C87" w:rsidP="001E7CEB">
            <w:pPr>
              <w:spacing w:line="360" w:lineRule="auto"/>
            </w:pPr>
            <w:r>
              <w:t>Parameters</w:t>
            </w:r>
          </w:p>
        </w:tc>
        <w:tc>
          <w:tcPr>
            <w:tcW w:w="2502" w:type="dxa"/>
          </w:tcPr>
          <w:p w:rsidR="00272D49" w:rsidRDefault="00272D49" w:rsidP="001E7CEB">
            <w:pPr>
              <w:spacing w:line="360" w:lineRule="auto"/>
            </w:pPr>
            <w:r>
              <w:t>High</w:t>
            </w:r>
          </w:p>
        </w:tc>
        <w:tc>
          <w:tcPr>
            <w:tcW w:w="2191" w:type="dxa"/>
          </w:tcPr>
          <w:p w:rsidR="00272D49" w:rsidRDefault="00272D49" w:rsidP="001E7CEB">
            <w:pPr>
              <w:spacing w:line="360" w:lineRule="auto"/>
            </w:pPr>
            <w:r>
              <w:t>High</w:t>
            </w:r>
          </w:p>
        </w:tc>
        <w:tc>
          <w:tcPr>
            <w:tcW w:w="2160" w:type="dxa"/>
          </w:tcPr>
          <w:p w:rsidR="00272D49" w:rsidRDefault="00272D49" w:rsidP="001E7CEB">
            <w:pPr>
              <w:spacing w:line="360" w:lineRule="auto"/>
            </w:pPr>
            <w:r>
              <w:t>1</w:t>
            </w:r>
          </w:p>
        </w:tc>
      </w:tr>
      <w:tr w:rsidR="00272D49" w:rsidTr="00272D49">
        <w:trPr>
          <w:trHeight w:val="578"/>
        </w:trPr>
        <w:tc>
          <w:tcPr>
            <w:tcW w:w="2502" w:type="dxa"/>
          </w:tcPr>
          <w:p w:rsidR="00272D49" w:rsidRDefault="008C0C87" w:rsidP="001E7CEB">
            <w:pPr>
              <w:spacing w:line="360" w:lineRule="auto"/>
            </w:pPr>
            <w:r>
              <w:t>Data type of response</w:t>
            </w:r>
          </w:p>
        </w:tc>
        <w:tc>
          <w:tcPr>
            <w:tcW w:w="2502" w:type="dxa"/>
          </w:tcPr>
          <w:p w:rsidR="00272D49" w:rsidRDefault="008C0C87" w:rsidP="001E7CEB">
            <w:pPr>
              <w:spacing w:line="360" w:lineRule="auto"/>
            </w:pPr>
            <w:r>
              <w:t>High</w:t>
            </w:r>
          </w:p>
        </w:tc>
        <w:tc>
          <w:tcPr>
            <w:tcW w:w="2191" w:type="dxa"/>
          </w:tcPr>
          <w:p w:rsidR="00272D49" w:rsidRDefault="008C0C87" w:rsidP="001E7CEB">
            <w:pPr>
              <w:spacing w:line="360" w:lineRule="auto"/>
            </w:pPr>
            <w:r>
              <w:t>High</w:t>
            </w:r>
          </w:p>
        </w:tc>
        <w:tc>
          <w:tcPr>
            <w:tcW w:w="2160" w:type="dxa"/>
          </w:tcPr>
          <w:p w:rsidR="00272D49" w:rsidRDefault="008C0C87" w:rsidP="001E7CEB">
            <w:pPr>
              <w:spacing w:line="360" w:lineRule="auto"/>
            </w:pPr>
            <w:r>
              <w:t>1</w:t>
            </w:r>
          </w:p>
        </w:tc>
      </w:tr>
      <w:tr w:rsidR="00272D49" w:rsidTr="00272D49">
        <w:trPr>
          <w:trHeight w:val="578"/>
        </w:trPr>
        <w:tc>
          <w:tcPr>
            <w:tcW w:w="2502" w:type="dxa"/>
          </w:tcPr>
          <w:p w:rsidR="00272D49" w:rsidRDefault="008C0C87" w:rsidP="001E7CEB">
            <w:pPr>
              <w:spacing w:line="360" w:lineRule="auto"/>
            </w:pPr>
            <w:r>
              <w:t>Object</w:t>
            </w:r>
          </w:p>
        </w:tc>
        <w:tc>
          <w:tcPr>
            <w:tcW w:w="2502" w:type="dxa"/>
          </w:tcPr>
          <w:p w:rsidR="00272D49" w:rsidRDefault="00272D49" w:rsidP="001E7CEB">
            <w:pPr>
              <w:spacing w:line="360" w:lineRule="auto"/>
            </w:pPr>
            <w:r>
              <w:t>Medium</w:t>
            </w:r>
          </w:p>
        </w:tc>
        <w:tc>
          <w:tcPr>
            <w:tcW w:w="2191" w:type="dxa"/>
          </w:tcPr>
          <w:p w:rsidR="00272D49" w:rsidRDefault="00272D49" w:rsidP="001E7CEB">
            <w:pPr>
              <w:spacing w:line="360" w:lineRule="auto"/>
            </w:pPr>
            <w:r>
              <w:t>Medium</w:t>
            </w:r>
          </w:p>
        </w:tc>
        <w:tc>
          <w:tcPr>
            <w:tcW w:w="2160" w:type="dxa"/>
          </w:tcPr>
          <w:p w:rsidR="00272D49" w:rsidRDefault="008C0C87" w:rsidP="001E7CEB">
            <w:pPr>
              <w:spacing w:line="360" w:lineRule="auto"/>
            </w:pPr>
            <w:r>
              <w:t>2</w:t>
            </w:r>
          </w:p>
        </w:tc>
      </w:tr>
    </w:tbl>
    <w:p w:rsidR="00272D49" w:rsidRPr="0018601C" w:rsidRDefault="00272D49" w:rsidP="001E7CEB">
      <w:pPr>
        <w:spacing w:after="0" w:line="360" w:lineRule="auto"/>
      </w:pPr>
    </w:p>
    <w:p w:rsidR="00272D49" w:rsidRDefault="00272D49" w:rsidP="001E7CEB">
      <w:pPr>
        <w:pStyle w:val="Antrat1"/>
        <w:spacing w:before="0" w:line="360" w:lineRule="auto"/>
      </w:pPr>
      <w:bookmarkStart w:id="21" w:name="_Toc62020165"/>
      <w:bookmarkStart w:id="22" w:name="_Toc72966287"/>
      <w:bookmarkStart w:id="23" w:name="_Toc72966428"/>
      <w:bookmarkStart w:id="24" w:name="_Toc72966477"/>
      <w:r w:rsidRPr="008C0C87">
        <w:t>Item not to be Tested</w:t>
      </w:r>
      <w:bookmarkEnd w:id="21"/>
      <w:bookmarkEnd w:id="22"/>
      <w:bookmarkEnd w:id="23"/>
      <w:bookmarkEnd w:id="24"/>
    </w:p>
    <w:tbl>
      <w:tblPr>
        <w:tblStyle w:val="Lentelstinklelis"/>
        <w:tblW w:w="0" w:type="auto"/>
        <w:tblLook w:val="04A0" w:firstRow="1" w:lastRow="0" w:firstColumn="1" w:lastColumn="0" w:noHBand="0" w:noVBand="1"/>
      </w:tblPr>
      <w:tblGrid>
        <w:gridCol w:w="2334"/>
        <w:gridCol w:w="2356"/>
        <w:gridCol w:w="2328"/>
        <w:gridCol w:w="2332"/>
      </w:tblGrid>
      <w:tr w:rsidR="00272D49" w:rsidTr="00272D49">
        <w:trPr>
          <w:trHeight w:val="618"/>
        </w:trPr>
        <w:tc>
          <w:tcPr>
            <w:tcW w:w="2334" w:type="dxa"/>
          </w:tcPr>
          <w:p w:rsidR="00272D49" w:rsidRPr="00F05E22" w:rsidRDefault="00272D49" w:rsidP="001E7CEB">
            <w:pPr>
              <w:spacing w:line="360" w:lineRule="auto"/>
              <w:rPr>
                <w:b/>
                <w:bCs/>
              </w:rPr>
            </w:pPr>
            <w:r w:rsidRPr="00F05E22">
              <w:rPr>
                <w:b/>
                <w:bCs/>
              </w:rPr>
              <w:t>Feature</w:t>
            </w:r>
          </w:p>
        </w:tc>
        <w:tc>
          <w:tcPr>
            <w:tcW w:w="2356" w:type="dxa"/>
          </w:tcPr>
          <w:p w:rsidR="00272D49" w:rsidRPr="00F05E22" w:rsidRDefault="00272D49" w:rsidP="001E7CEB">
            <w:pPr>
              <w:spacing w:line="360" w:lineRule="auto"/>
              <w:rPr>
                <w:b/>
                <w:bCs/>
              </w:rPr>
            </w:pPr>
            <w:r w:rsidRPr="00F05E22">
              <w:rPr>
                <w:b/>
                <w:bCs/>
              </w:rPr>
              <w:t>Likelihood</w:t>
            </w:r>
          </w:p>
        </w:tc>
        <w:tc>
          <w:tcPr>
            <w:tcW w:w="2328" w:type="dxa"/>
          </w:tcPr>
          <w:p w:rsidR="00272D49" w:rsidRPr="00F05E22" w:rsidRDefault="00272D49" w:rsidP="001E7CEB">
            <w:pPr>
              <w:spacing w:line="360" w:lineRule="auto"/>
              <w:rPr>
                <w:b/>
                <w:bCs/>
              </w:rPr>
            </w:pPr>
            <w:r w:rsidRPr="00F05E22">
              <w:rPr>
                <w:b/>
                <w:bCs/>
              </w:rPr>
              <w:t>Impact</w:t>
            </w:r>
          </w:p>
        </w:tc>
        <w:tc>
          <w:tcPr>
            <w:tcW w:w="2332" w:type="dxa"/>
          </w:tcPr>
          <w:p w:rsidR="00272D49" w:rsidRPr="00F05E22" w:rsidRDefault="00272D49" w:rsidP="001E7CEB">
            <w:pPr>
              <w:spacing w:line="360" w:lineRule="auto"/>
              <w:rPr>
                <w:b/>
                <w:bCs/>
              </w:rPr>
            </w:pPr>
            <w:r w:rsidRPr="00F05E22">
              <w:rPr>
                <w:b/>
                <w:bCs/>
              </w:rPr>
              <w:t>Priority</w:t>
            </w:r>
          </w:p>
        </w:tc>
      </w:tr>
      <w:tr w:rsidR="00272D49" w:rsidTr="00272D49">
        <w:trPr>
          <w:trHeight w:val="579"/>
        </w:trPr>
        <w:tc>
          <w:tcPr>
            <w:tcW w:w="2334" w:type="dxa"/>
          </w:tcPr>
          <w:p w:rsidR="00272D49" w:rsidRDefault="00272D49" w:rsidP="001E7CEB">
            <w:pPr>
              <w:spacing w:line="360" w:lineRule="auto"/>
            </w:pPr>
          </w:p>
        </w:tc>
        <w:tc>
          <w:tcPr>
            <w:tcW w:w="2356" w:type="dxa"/>
          </w:tcPr>
          <w:p w:rsidR="00272D49" w:rsidRDefault="00272D49" w:rsidP="001E7CEB">
            <w:pPr>
              <w:spacing w:line="360" w:lineRule="auto"/>
            </w:pPr>
          </w:p>
        </w:tc>
        <w:tc>
          <w:tcPr>
            <w:tcW w:w="2328" w:type="dxa"/>
          </w:tcPr>
          <w:p w:rsidR="00272D49" w:rsidRDefault="00272D49" w:rsidP="001E7CEB">
            <w:pPr>
              <w:spacing w:line="360" w:lineRule="auto"/>
            </w:pPr>
          </w:p>
        </w:tc>
        <w:tc>
          <w:tcPr>
            <w:tcW w:w="2332" w:type="dxa"/>
          </w:tcPr>
          <w:p w:rsidR="00272D49" w:rsidRDefault="00272D49" w:rsidP="001E7CEB">
            <w:pPr>
              <w:spacing w:line="360" w:lineRule="auto"/>
            </w:pPr>
          </w:p>
        </w:tc>
      </w:tr>
      <w:tr w:rsidR="00272D49" w:rsidTr="00272D49">
        <w:trPr>
          <w:trHeight w:val="618"/>
        </w:trPr>
        <w:tc>
          <w:tcPr>
            <w:tcW w:w="2334" w:type="dxa"/>
          </w:tcPr>
          <w:p w:rsidR="00272D49" w:rsidRDefault="00272D49" w:rsidP="001E7CEB">
            <w:pPr>
              <w:spacing w:line="360" w:lineRule="auto"/>
            </w:pPr>
          </w:p>
        </w:tc>
        <w:tc>
          <w:tcPr>
            <w:tcW w:w="2356" w:type="dxa"/>
          </w:tcPr>
          <w:p w:rsidR="00272D49" w:rsidRDefault="00272D49" w:rsidP="001E7CEB">
            <w:pPr>
              <w:spacing w:line="360" w:lineRule="auto"/>
            </w:pPr>
          </w:p>
        </w:tc>
        <w:tc>
          <w:tcPr>
            <w:tcW w:w="2328" w:type="dxa"/>
          </w:tcPr>
          <w:p w:rsidR="00272D49" w:rsidRDefault="00272D49" w:rsidP="001E7CEB">
            <w:pPr>
              <w:spacing w:line="360" w:lineRule="auto"/>
            </w:pPr>
          </w:p>
        </w:tc>
        <w:tc>
          <w:tcPr>
            <w:tcW w:w="2332" w:type="dxa"/>
          </w:tcPr>
          <w:p w:rsidR="00272D49" w:rsidRDefault="00272D49" w:rsidP="001E7CEB">
            <w:pPr>
              <w:spacing w:line="360" w:lineRule="auto"/>
            </w:pPr>
          </w:p>
        </w:tc>
      </w:tr>
    </w:tbl>
    <w:p w:rsidR="00272D49" w:rsidRPr="00365673" w:rsidRDefault="00272D49" w:rsidP="001E7CEB">
      <w:pPr>
        <w:spacing w:after="0" w:line="360" w:lineRule="auto"/>
        <w:rPr>
          <w:rFonts w:cstheme="minorHAnsi"/>
          <w:sz w:val="24"/>
          <w:szCs w:val="24"/>
        </w:rPr>
      </w:pPr>
    </w:p>
    <w:p w:rsidR="00365673" w:rsidRDefault="00EB558F" w:rsidP="001E7CEB">
      <w:pPr>
        <w:pStyle w:val="Antrat1"/>
        <w:spacing w:before="0" w:line="360" w:lineRule="auto"/>
      </w:pPr>
      <w:bookmarkStart w:id="25" w:name="_Toc72883168"/>
      <w:bookmarkStart w:id="26" w:name="_Toc72966288"/>
      <w:bookmarkStart w:id="27" w:name="_Toc72966429"/>
      <w:bookmarkStart w:id="28" w:name="_Toc72966478"/>
      <w:r w:rsidRPr="00EB558F">
        <w:t>Testing Approach</w:t>
      </w:r>
      <w:bookmarkEnd w:id="25"/>
      <w:bookmarkEnd w:id="26"/>
      <w:bookmarkEnd w:id="27"/>
      <w:bookmarkEnd w:id="28"/>
    </w:p>
    <w:p w:rsidR="002E4D7E" w:rsidRPr="002E4D7E" w:rsidRDefault="002E4D7E" w:rsidP="001E7CEB">
      <w:pPr>
        <w:spacing w:after="0" w:line="360" w:lineRule="auto"/>
        <w:rPr>
          <w:sz w:val="24"/>
          <w:szCs w:val="24"/>
        </w:rPr>
      </w:pPr>
      <w:r w:rsidRPr="002E4D7E">
        <w:rPr>
          <w:sz w:val="24"/>
          <w:szCs w:val="24"/>
        </w:rPr>
        <w:t>For testing approach will be used Acceptance testing type of test.</w:t>
      </w:r>
    </w:p>
    <w:p w:rsidR="002E4D7E" w:rsidRPr="002E4D7E" w:rsidRDefault="002E4D7E" w:rsidP="001E7CEB">
      <w:pPr>
        <w:spacing w:after="0" w:line="360" w:lineRule="auto"/>
      </w:pPr>
    </w:p>
    <w:p w:rsidR="000619B4" w:rsidRPr="00EB558F" w:rsidRDefault="000619B4" w:rsidP="001E7CEB">
      <w:pPr>
        <w:pStyle w:val="Antrat2"/>
        <w:spacing w:before="0" w:line="360" w:lineRule="auto"/>
      </w:pPr>
      <w:bookmarkStart w:id="29" w:name="_Toc62020171"/>
      <w:bookmarkStart w:id="30" w:name="_Toc72883169"/>
      <w:bookmarkStart w:id="31" w:name="_Toc72966289"/>
      <w:bookmarkStart w:id="32" w:name="_Toc72966430"/>
      <w:bookmarkStart w:id="33" w:name="_Toc72966479"/>
      <w:r w:rsidRPr="00EB558F">
        <w:t>Acceptance testing</w:t>
      </w:r>
      <w:bookmarkEnd w:id="29"/>
      <w:bookmarkEnd w:id="30"/>
      <w:bookmarkEnd w:id="31"/>
      <w:bookmarkEnd w:id="32"/>
      <w:bookmarkEnd w:id="33"/>
    </w:p>
    <w:p w:rsidR="00B45442" w:rsidRPr="00EB558F" w:rsidRDefault="000619B4" w:rsidP="001E7CEB">
      <w:pPr>
        <w:spacing w:after="0" w:line="360" w:lineRule="auto"/>
        <w:jc w:val="both"/>
        <w:rPr>
          <w:rFonts w:cstheme="minorHAnsi"/>
          <w:sz w:val="24"/>
          <w:szCs w:val="24"/>
        </w:rPr>
      </w:pPr>
      <w:r w:rsidRPr="00EB558F">
        <w:rPr>
          <w:rFonts w:cstheme="minorHAnsi"/>
          <w:sz w:val="24"/>
          <w:szCs w:val="24"/>
        </w:rPr>
        <w:t>Acceptance Testing is a formal testing type where the objective is to verify that a system meets its specified requirements from the user point of view. Most often the use cases or similar end to end business scenarios are tested here. This testing level should be executed by customer and there should be an Acceptance Testing Coordinator available to plan and monitor the testing. Customer should include end users or other authorized entities to determine whether to accept a system or component. The actual testing should be completed in the environment as production like as possible but not in production if the production is already in use.</w:t>
      </w:r>
    </w:p>
    <w:p w:rsidR="00EB558F" w:rsidRDefault="00EB558F" w:rsidP="001E7CEB">
      <w:pPr>
        <w:spacing w:after="0" w:line="360" w:lineRule="auto"/>
        <w:rPr>
          <w:rFonts w:cstheme="minorHAnsi"/>
          <w:sz w:val="24"/>
          <w:szCs w:val="24"/>
        </w:rPr>
      </w:pPr>
    </w:p>
    <w:p w:rsidR="003F10F7" w:rsidRPr="00EB558F" w:rsidRDefault="003F10F7" w:rsidP="001E7CEB">
      <w:pPr>
        <w:pStyle w:val="Antrat2"/>
        <w:spacing w:before="0" w:line="360" w:lineRule="auto"/>
      </w:pPr>
      <w:bookmarkStart w:id="34" w:name="_Toc72883170"/>
      <w:bookmarkStart w:id="35" w:name="_Toc72966290"/>
      <w:bookmarkStart w:id="36" w:name="_Toc72966431"/>
      <w:bookmarkStart w:id="37" w:name="_Toc72966480"/>
      <w:r w:rsidRPr="00EB558F">
        <w:lastRenderedPageBreak/>
        <w:t>Test Tool</w:t>
      </w:r>
      <w:r w:rsidR="00EE2EA4" w:rsidRPr="00EB558F">
        <w:t>s</w:t>
      </w:r>
      <w:bookmarkEnd w:id="34"/>
      <w:bookmarkEnd w:id="35"/>
      <w:bookmarkEnd w:id="36"/>
      <w:bookmarkEnd w:id="37"/>
    </w:p>
    <w:p w:rsidR="00C63BB4" w:rsidRDefault="00C63BB4" w:rsidP="001E7CEB">
      <w:pPr>
        <w:spacing w:after="0" w:line="360" w:lineRule="auto"/>
        <w:rPr>
          <w:rFonts w:cstheme="minorHAnsi"/>
          <w:sz w:val="24"/>
          <w:szCs w:val="24"/>
        </w:rPr>
      </w:pPr>
      <w:r>
        <w:rPr>
          <w:rFonts w:cstheme="minorHAnsi"/>
          <w:sz w:val="24"/>
          <w:szCs w:val="24"/>
        </w:rPr>
        <w:t>Postman – API testing tool</w:t>
      </w:r>
    </w:p>
    <w:p w:rsidR="00EE2EA4" w:rsidRPr="00EB558F" w:rsidRDefault="00EE2EA4" w:rsidP="001E7CEB">
      <w:pPr>
        <w:spacing w:after="0" w:line="360" w:lineRule="auto"/>
        <w:rPr>
          <w:rFonts w:cstheme="minorHAnsi"/>
          <w:sz w:val="24"/>
          <w:szCs w:val="24"/>
        </w:rPr>
      </w:pPr>
      <w:r w:rsidRPr="00EB558F">
        <w:rPr>
          <w:rFonts w:cstheme="minorHAnsi"/>
          <w:sz w:val="24"/>
          <w:szCs w:val="24"/>
        </w:rPr>
        <w:t>Selenium – Web browser automation tool</w:t>
      </w:r>
    </w:p>
    <w:p w:rsidR="00EE2EA4" w:rsidRPr="00EB558F" w:rsidRDefault="00EE2EA4" w:rsidP="001E7CEB">
      <w:pPr>
        <w:spacing w:after="0" w:line="360" w:lineRule="auto"/>
        <w:rPr>
          <w:rFonts w:cstheme="minorHAnsi"/>
          <w:sz w:val="24"/>
          <w:szCs w:val="24"/>
        </w:rPr>
      </w:pPr>
      <w:r w:rsidRPr="00EB558F">
        <w:rPr>
          <w:rFonts w:cstheme="minorHAnsi"/>
          <w:sz w:val="24"/>
          <w:szCs w:val="24"/>
        </w:rPr>
        <w:t>IntelliJ – for writing the automated test cases</w:t>
      </w:r>
    </w:p>
    <w:p w:rsidR="00EE2EA4" w:rsidRPr="00EB558F" w:rsidRDefault="00EB558F" w:rsidP="001E7CEB">
      <w:pPr>
        <w:spacing w:after="0" w:line="360" w:lineRule="auto"/>
        <w:rPr>
          <w:rFonts w:cstheme="minorHAnsi"/>
          <w:sz w:val="24"/>
          <w:szCs w:val="24"/>
        </w:rPr>
      </w:pPr>
      <w:r>
        <w:rPr>
          <w:rFonts w:cstheme="minorHAnsi"/>
          <w:sz w:val="24"/>
          <w:szCs w:val="24"/>
        </w:rPr>
        <w:t xml:space="preserve">Browser – </w:t>
      </w:r>
      <w:r w:rsidR="00EE2EA4" w:rsidRPr="00EB558F">
        <w:rPr>
          <w:rFonts w:cstheme="minorHAnsi"/>
          <w:sz w:val="24"/>
          <w:szCs w:val="24"/>
        </w:rPr>
        <w:t>Chrome</w:t>
      </w:r>
    </w:p>
    <w:p w:rsidR="00EE2EA4" w:rsidRDefault="00EE2EA4" w:rsidP="001E7CEB">
      <w:pPr>
        <w:spacing w:after="0" w:line="360" w:lineRule="auto"/>
        <w:rPr>
          <w:rFonts w:cstheme="minorHAnsi"/>
          <w:sz w:val="24"/>
          <w:szCs w:val="24"/>
        </w:rPr>
      </w:pPr>
    </w:p>
    <w:p w:rsidR="00026EB3" w:rsidRPr="00026EB3" w:rsidRDefault="00026EB3" w:rsidP="001E7CEB">
      <w:pPr>
        <w:pStyle w:val="Antrat2"/>
        <w:spacing w:before="0" w:line="360" w:lineRule="auto"/>
      </w:pPr>
      <w:bookmarkStart w:id="38" w:name="_Toc62020174"/>
      <w:bookmarkStart w:id="39" w:name="_Toc72966291"/>
      <w:bookmarkStart w:id="40" w:name="_Toc72966432"/>
      <w:bookmarkStart w:id="41" w:name="_Toc72966481"/>
      <w:r w:rsidRPr="00026EB3">
        <w:t>Classification of defects</w:t>
      </w:r>
      <w:bookmarkEnd w:id="38"/>
      <w:bookmarkEnd w:id="39"/>
      <w:bookmarkEnd w:id="40"/>
      <w:bookmarkEnd w:id="41"/>
    </w:p>
    <w:tbl>
      <w:tblPr>
        <w:tblStyle w:val="Lentelstinklelis"/>
        <w:tblW w:w="0" w:type="auto"/>
        <w:tblLook w:val="04A0" w:firstRow="1" w:lastRow="0" w:firstColumn="1" w:lastColumn="0" w:noHBand="0" w:noVBand="1"/>
      </w:tblPr>
      <w:tblGrid>
        <w:gridCol w:w="1557"/>
        <w:gridCol w:w="2144"/>
        <w:gridCol w:w="1753"/>
        <w:gridCol w:w="2008"/>
        <w:gridCol w:w="1888"/>
      </w:tblGrid>
      <w:tr w:rsidR="00026EB3" w:rsidTr="00E864F0">
        <w:tc>
          <w:tcPr>
            <w:tcW w:w="1696" w:type="dxa"/>
          </w:tcPr>
          <w:p w:rsidR="00026EB3" w:rsidRPr="00026EB3" w:rsidRDefault="00026EB3" w:rsidP="001E7CEB">
            <w:pPr>
              <w:spacing w:line="360" w:lineRule="auto"/>
              <w:rPr>
                <w:rFonts w:cstheme="minorHAnsi"/>
                <w:sz w:val="24"/>
                <w:szCs w:val="24"/>
              </w:rPr>
            </w:pPr>
            <w:r w:rsidRPr="00026EB3">
              <w:rPr>
                <w:rFonts w:cstheme="minorHAnsi"/>
                <w:sz w:val="24"/>
                <w:szCs w:val="24"/>
              </w:rPr>
              <w:t>Severity</w:t>
            </w:r>
          </w:p>
        </w:tc>
        <w:tc>
          <w:tcPr>
            <w:tcW w:w="2288" w:type="dxa"/>
          </w:tcPr>
          <w:p w:rsidR="00026EB3" w:rsidRPr="00026EB3" w:rsidRDefault="00026EB3" w:rsidP="001E7CEB">
            <w:pPr>
              <w:spacing w:line="360" w:lineRule="auto"/>
              <w:rPr>
                <w:rFonts w:cstheme="minorHAnsi"/>
                <w:sz w:val="24"/>
                <w:szCs w:val="24"/>
              </w:rPr>
            </w:pPr>
            <w:r w:rsidRPr="00026EB3">
              <w:rPr>
                <w:rFonts w:cstheme="minorHAnsi"/>
                <w:sz w:val="24"/>
                <w:szCs w:val="24"/>
              </w:rPr>
              <w:t>Description</w:t>
            </w:r>
          </w:p>
        </w:tc>
        <w:tc>
          <w:tcPr>
            <w:tcW w:w="1823" w:type="dxa"/>
          </w:tcPr>
          <w:p w:rsidR="00026EB3" w:rsidRPr="00026EB3" w:rsidRDefault="00026EB3" w:rsidP="001E7CEB">
            <w:pPr>
              <w:spacing w:line="360" w:lineRule="auto"/>
              <w:rPr>
                <w:rFonts w:cstheme="minorHAnsi"/>
                <w:sz w:val="24"/>
                <w:szCs w:val="24"/>
              </w:rPr>
            </w:pPr>
            <w:r w:rsidRPr="00026EB3">
              <w:rPr>
                <w:rFonts w:cstheme="minorHAnsi"/>
                <w:sz w:val="24"/>
                <w:szCs w:val="24"/>
              </w:rPr>
              <w:t>Impact on testing</w:t>
            </w:r>
          </w:p>
        </w:tc>
        <w:tc>
          <w:tcPr>
            <w:tcW w:w="2162" w:type="dxa"/>
          </w:tcPr>
          <w:p w:rsidR="00026EB3" w:rsidRPr="00026EB3" w:rsidRDefault="00026EB3" w:rsidP="001E7CEB">
            <w:pPr>
              <w:spacing w:line="360" w:lineRule="auto"/>
              <w:rPr>
                <w:rFonts w:cstheme="minorHAnsi"/>
                <w:sz w:val="24"/>
                <w:szCs w:val="24"/>
              </w:rPr>
            </w:pPr>
            <w:r w:rsidRPr="00026EB3">
              <w:rPr>
                <w:rFonts w:cstheme="minorHAnsi"/>
                <w:sz w:val="24"/>
                <w:szCs w:val="24"/>
              </w:rPr>
              <w:t>Actions</w:t>
            </w:r>
          </w:p>
        </w:tc>
        <w:tc>
          <w:tcPr>
            <w:tcW w:w="1993" w:type="dxa"/>
          </w:tcPr>
          <w:p w:rsidR="00026EB3" w:rsidRPr="00026EB3" w:rsidRDefault="00026EB3" w:rsidP="001E7CEB">
            <w:pPr>
              <w:spacing w:line="360" w:lineRule="auto"/>
              <w:rPr>
                <w:rFonts w:cstheme="minorHAnsi"/>
                <w:sz w:val="24"/>
                <w:szCs w:val="24"/>
              </w:rPr>
            </w:pPr>
            <w:r w:rsidRPr="00026EB3">
              <w:rPr>
                <w:rFonts w:cstheme="minorHAnsi"/>
                <w:sz w:val="24"/>
                <w:szCs w:val="24"/>
              </w:rPr>
              <w:t>Analysis and fix schedule</w:t>
            </w:r>
          </w:p>
        </w:tc>
      </w:tr>
      <w:tr w:rsidR="00026EB3" w:rsidTr="00E864F0">
        <w:tc>
          <w:tcPr>
            <w:tcW w:w="1696" w:type="dxa"/>
          </w:tcPr>
          <w:p w:rsidR="00026EB3" w:rsidRPr="00026EB3" w:rsidRDefault="00026EB3" w:rsidP="001E7CEB">
            <w:pPr>
              <w:spacing w:line="360" w:lineRule="auto"/>
              <w:rPr>
                <w:rFonts w:cstheme="minorHAnsi"/>
                <w:sz w:val="24"/>
                <w:szCs w:val="24"/>
              </w:rPr>
            </w:pPr>
            <w:r w:rsidRPr="00026EB3">
              <w:rPr>
                <w:rFonts w:cstheme="minorHAnsi"/>
                <w:sz w:val="24"/>
                <w:szCs w:val="24"/>
              </w:rPr>
              <w:t>Critical defect</w:t>
            </w:r>
          </w:p>
        </w:tc>
        <w:tc>
          <w:tcPr>
            <w:tcW w:w="2288" w:type="dxa"/>
          </w:tcPr>
          <w:p w:rsidR="00026EB3" w:rsidRPr="00026EB3" w:rsidRDefault="00026EB3" w:rsidP="001E7CEB">
            <w:pPr>
              <w:spacing w:line="360" w:lineRule="auto"/>
              <w:rPr>
                <w:rFonts w:cstheme="minorHAnsi"/>
                <w:sz w:val="24"/>
                <w:szCs w:val="24"/>
              </w:rPr>
            </w:pPr>
            <w:r w:rsidRPr="00026EB3">
              <w:rPr>
                <w:rFonts w:cstheme="minorHAnsi"/>
                <w:sz w:val="24"/>
                <w:szCs w:val="24"/>
              </w:rPr>
              <w:t>Defect causes that important functionalities are not achievable, that data disappears, performance deteriorates or parts of the system crash</w:t>
            </w:r>
          </w:p>
        </w:tc>
        <w:tc>
          <w:tcPr>
            <w:tcW w:w="1823" w:type="dxa"/>
          </w:tcPr>
          <w:p w:rsidR="00026EB3" w:rsidRPr="00026EB3" w:rsidRDefault="00026EB3" w:rsidP="001E7CEB">
            <w:pPr>
              <w:spacing w:line="360" w:lineRule="auto"/>
              <w:rPr>
                <w:rFonts w:cstheme="minorHAnsi"/>
                <w:sz w:val="24"/>
                <w:szCs w:val="24"/>
              </w:rPr>
            </w:pPr>
            <w:r w:rsidRPr="00026EB3">
              <w:rPr>
                <w:rFonts w:cstheme="minorHAnsi"/>
                <w:sz w:val="24"/>
                <w:szCs w:val="24"/>
              </w:rPr>
              <w:t>showstopper for testing</w:t>
            </w:r>
          </w:p>
        </w:tc>
        <w:tc>
          <w:tcPr>
            <w:tcW w:w="2162"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Needs actions immediately</w:t>
            </w:r>
          </w:p>
        </w:tc>
        <w:tc>
          <w:tcPr>
            <w:tcW w:w="1993"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Defect analysis should be started immediately, fix delivery time ASAP</w:t>
            </w:r>
          </w:p>
        </w:tc>
      </w:tr>
      <w:tr w:rsidR="00026EB3" w:rsidTr="00E864F0">
        <w:tc>
          <w:tcPr>
            <w:tcW w:w="1696" w:type="dxa"/>
          </w:tcPr>
          <w:p w:rsidR="00026EB3" w:rsidRPr="00026EB3" w:rsidRDefault="00026EB3" w:rsidP="001E7CEB">
            <w:pPr>
              <w:spacing w:line="360" w:lineRule="auto"/>
              <w:rPr>
                <w:rFonts w:cstheme="minorHAnsi"/>
                <w:sz w:val="24"/>
                <w:szCs w:val="24"/>
              </w:rPr>
            </w:pPr>
            <w:r w:rsidRPr="00026EB3">
              <w:rPr>
                <w:rFonts w:cstheme="minorHAnsi"/>
                <w:sz w:val="24"/>
                <w:szCs w:val="24"/>
              </w:rPr>
              <w:t>High defect</w:t>
            </w:r>
          </w:p>
        </w:tc>
        <w:tc>
          <w:tcPr>
            <w:tcW w:w="2288" w:type="dxa"/>
          </w:tcPr>
          <w:p w:rsidR="00026EB3" w:rsidRPr="00026EB3" w:rsidRDefault="00026EB3" w:rsidP="001E7CEB">
            <w:pPr>
              <w:spacing w:line="360" w:lineRule="auto"/>
              <w:rPr>
                <w:rFonts w:cstheme="minorHAnsi"/>
                <w:sz w:val="24"/>
                <w:szCs w:val="24"/>
              </w:rPr>
            </w:pPr>
            <w:r w:rsidRPr="00026EB3">
              <w:rPr>
                <w:rFonts w:cstheme="minorHAnsi"/>
                <w:sz w:val="24"/>
                <w:szCs w:val="24"/>
              </w:rPr>
              <w:t>Defect means that a functionality does not work according to specifications or does not work at all</w:t>
            </w:r>
          </w:p>
        </w:tc>
        <w:tc>
          <w:tcPr>
            <w:tcW w:w="1823" w:type="dxa"/>
          </w:tcPr>
          <w:p w:rsidR="00026EB3" w:rsidRPr="00026EB3" w:rsidRDefault="00026EB3" w:rsidP="001E7CEB">
            <w:pPr>
              <w:spacing w:line="360" w:lineRule="auto"/>
              <w:rPr>
                <w:rFonts w:cstheme="minorHAnsi"/>
                <w:sz w:val="24"/>
                <w:szCs w:val="24"/>
              </w:rPr>
            </w:pPr>
            <w:r w:rsidRPr="00026EB3">
              <w:rPr>
                <w:rFonts w:cstheme="minorHAnsi"/>
                <w:sz w:val="24"/>
                <w:szCs w:val="24"/>
              </w:rPr>
              <w:t>Essential function not functional</w:t>
            </w:r>
          </w:p>
        </w:tc>
        <w:tc>
          <w:tcPr>
            <w:tcW w:w="2162"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Needs actions soon</w:t>
            </w:r>
          </w:p>
        </w:tc>
        <w:tc>
          <w:tcPr>
            <w:tcW w:w="1993"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Defect analysis should be started latest in one to two days, fix delivery in one week</w:t>
            </w:r>
          </w:p>
        </w:tc>
      </w:tr>
      <w:tr w:rsidR="00026EB3" w:rsidTr="00E864F0">
        <w:tc>
          <w:tcPr>
            <w:tcW w:w="1696" w:type="dxa"/>
          </w:tcPr>
          <w:p w:rsidR="00026EB3" w:rsidRPr="00026EB3" w:rsidRDefault="00026EB3" w:rsidP="001E7CEB">
            <w:pPr>
              <w:spacing w:line="360" w:lineRule="auto"/>
              <w:rPr>
                <w:rFonts w:cstheme="minorHAnsi"/>
                <w:sz w:val="24"/>
                <w:szCs w:val="24"/>
              </w:rPr>
            </w:pPr>
            <w:r w:rsidRPr="00026EB3">
              <w:rPr>
                <w:rFonts w:cstheme="minorHAnsi"/>
                <w:sz w:val="24"/>
                <w:szCs w:val="24"/>
              </w:rPr>
              <w:t>Medium defect</w:t>
            </w:r>
          </w:p>
        </w:tc>
        <w:tc>
          <w:tcPr>
            <w:tcW w:w="2288" w:type="dxa"/>
          </w:tcPr>
          <w:p w:rsidR="00026EB3" w:rsidRPr="00026EB3" w:rsidRDefault="00026EB3" w:rsidP="001E7CEB">
            <w:pPr>
              <w:spacing w:line="360" w:lineRule="auto"/>
              <w:rPr>
                <w:rFonts w:cstheme="minorHAnsi"/>
                <w:sz w:val="24"/>
                <w:szCs w:val="24"/>
              </w:rPr>
            </w:pPr>
            <w:r w:rsidRPr="00026EB3">
              <w:rPr>
                <w:rFonts w:cstheme="minorHAnsi"/>
                <w:sz w:val="24"/>
                <w:szCs w:val="24"/>
              </w:rPr>
              <w:t xml:space="preserve">With Medium severity defect it is meant that some part of the system </w:t>
            </w:r>
            <w:r w:rsidRPr="00026EB3">
              <w:rPr>
                <w:rFonts w:cstheme="minorHAnsi"/>
                <w:sz w:val="24"/>
                <w:szCs w:val="24"/>
              </w:rPr>
              <w:lastRenderedPageBreak/>
              <w:t>does not work normally but needs some special actions in order to get all the normal functionalities</w:t>
            </w:r>
          </w:p>
        </w:tc>
        <w:tc>
          <w:tcPr>
            <w:tcW w:w="1823" w:type="dxa"/>
          </w:tcPr>
          <w:p w:rsidR="00026EB3" w:rsidRPr="00026EB3" w:rsidRDefault="00026EB3" w:rsidP="001E7CEB">
            <w:pPr>
              <w:spacing w:line="360" w:lineRule="auto"/>
              <w:rPr>
                <w:rFonts w:cstheme="minorHAnsi"/>
                <w:sz w:val="24"/>
                <w:szCs w:val="24"/>
              </w:rPr>
            </w:pPr>
            <w:r w:rsidRPr="00026EB3">
              <w:rPr>
                <w:rFonts w:cstheme="minorHAnsi"/>
                <w:sz w:val="24"/>
                <w:szCs w:val="24"/>
              </w:rPr>
              <w:lastRenderedPageBreak/>
              <w:t>Some part of function is not working</w:t>
            </w:r>
          </w:p>
        </w:tc>
        <w:tc>
          <w:tcPr>
            <w:tcW w:w="2162" w:type="dxa"/>
          </w:tcPr>
          <w:p w:rsidR="00026EB3" w:rsidRPr="00026EB3" w:rsidRDefault="00026EB3" w:rsidP="001E7CEB">
            <w:pPr>
              <w:spacing w:line="360" w:lineRule="auto"/>
              <w:rPr>
                <w:rFonts w:cstheme="minorHAnsi"/>
                <w:sz w:val="24"/>
                <w:szCs w:val="24"/>
              </w:rPr>
            </w:pPr>
            <w:r w:rsidRPr="00026EB3">
              <w:rPr>
                <w:rFonts w:cstheme="minorHAnsi"/>
                <w:sz w:val="24"/>
                <w:szCs w:val="24"/>
              </w:rPr>
              <w:t xml:space="preserve">Example: Can be accepted, actions to be decided in </w:t>
            </w:r>
            <w:r w:rsidRPr="00026EB3">
              <w:rPr>
                <w:rFonts w:cstheme="minorHAnsi"/>
                <w:sz w:val="24"/>
                <w:szCs w:val="24"/>
              </w:rPr>
              <w:lastRenderedPageBreak/>
              <w:t>the Steering group</w:t>
            </w:r>
          </w:p>
        </w:tc>
        <w:tc>
          <w:tcPr>
            <w:tcW w:w="1993" w:type="dxa"/>
          </w:tcPr>
          <w:p w:rsidR="00026EB3" w:rsidRPr="00026EB3" w:rsidRDefault="00026EB3" w:rsidP="001E7CEB">
            <w:pPr>
              <w:spacing w:line="360" w:lineRule="auto"/>
              <w:rPr>
                <w:rFonts w:cstheme="minorHAnsi"/>
                <w:sz w:val="24"/>
                <w:szCs w:val="24"/>
              </w:rPr>
            </w:pPr>
            <w:r w:rsidRPr="00026EB3">
              <w:rPr>
                <w:rFonts w:cstheme="minorHAnsi"/>
                <w:sz w:val="24"/>
                <w:szCs w:val="24"/>
              </w:rPr>
              <w:lastRenderedPageBreak/>
              <w:t xml:space="preserve">Example: Defect analysis should be started in one week, fix </w:t>
            </w:r>
            <w:r w:rsidRPr="00026EB3">
              <w:rPr>
                <w:rFonts w:cstheme="minorHAnsi"/>
                <w:sz w:val="24"/>
                <w:szCs w:val="24"/>
              </w:rPr>
              <w:lastRenderedPageBreak/>
              <w:t>delivery in two weeks</w:t>
            </w:r>
          </w:p>
        </w:tc>
      </w:tr>
      <w:tr w:rsidR="00026EB3" w:rsidTr="00E864F0">
        <w:tc>
          <w:tcPr>
            <w:tcW w:w="1696" w:type="dxa"/>
          </w:tcPr>
          <w:p w:rsidR="00026EB3" w:rsidRPr="00026EB3" w:rsidRDefault="00026EB3" w:rsidP="001E7CEB">
            <w:pPr>
              <w:spacing w:line="360" w:lineRule="auto"/>
              <w:rPr>
                <w:rFonts w:cstheme="minorHAnsi"/>
                <w:sz w:val="24"/>
                <w:szCs w:val="24"/>
              </w:rPr>
            </w:pPr>
            <w:r w:rsidRPr="00026EB3">
              <w:rPr>
                <w:rFonts w:cstheme="minorHAnsi"/>
                <w:sz w:val="24"/>
                <w:szCs w:val="24"/>
              </w:rPr>
              <w:lastRenderedPageBreak/>
              <w:t>Low defect</w:t>
            </w:r>
          </w:p>
        </w:tc>
        <w:tc>
          <w:tcPr>
            <w:tcW w:w="2288" w:type="dxa"/>
          </w:tcPr>
          <w:p w:rsidR="00026EB3" w:rsidRPr="00026EB3" w:rsidRDefault="00026EB3" w:rsidP="001E7CEB">
            <w:pPr>
              <w:spacing w:line="360" w:lineRule="auto"/>
              <w:rPr>
                <w:rFonts w:cstheme="minorHAnsi"/>
                <w:sz w:val="24"/>
                <w:szCs w:val="24"/>
              </w:rPr>
            </w:pPr>
            <w:r w:rsidRPr="00026EB3">
              <w:rPr>
                <w:rFonts w:cstheme="minorHAnsi"/>
                <w:sz w:val="24"/>
                <w:szCs w:val="24"/>
              </w:rPr>
              <w:t>With a Low severity defect it is meant a defect that is mainly cosmetic and does not have any effect on functionality</w:t>
            </w:r>
          </w:p>
        </w:tc>
        <w:tc>
          <w:tcPr>
            <w:tcW w:w="1823" w:type="dxa"/>
          </w:tcPr>
          <w:p w:rsidR="00026EB3" w:rsidRPr="00026EB3" w:rsidRDefault="00026EB3" w:rsidP="001E7CEB">
            <w:pPr>
              <w:spacing w:line="360" w:lineRule="auto"/>
              <w:rPr>
                <w:rFonts w:cstheme="minorHAnsi"/>
                <w:sz w:val="24"/>
                <w:szCs w:val="24"/>
              </w:rPr>
            </w:pPr>
            <w:r w:rsidRPr="00026EB3">
              <w:rPr>
                <w:rFonts w:cstheme="minorHAnsi"/>
                <w:sz w:val="24"/>
                <w:szCs w:val="24"/>
              </w:rPr>
              <w:t>Cosmetic error, e.g. wrong error message</w:t>
            </w:r>
          </w:p>
        </w:tc>
        <w:tc>
          <w:tcPr>
            <w:tcW w:w="2162"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Can be accepted</w:t>
            </w:r>
          </w:p>
        </w:tc>
        <w:tc>
          <w:tcPr>
            <w:tcW w:w="1993" w:type="dxa"/>
          </w:tcPr>
          <w:p w:rsidR="00026EB3" w:rsidRPr="00026EB3" w:rsidRDefault="00026EB3" w:rsidP="001E7CEB">
            <w:pPr>
              <w:spacing w:line="360" w:lineRule="auto"/>
              <w:rPr>
                <w:rFonts w:cstheme="minorHAnsi"/>
                <w:sz w:val="24"/>
                <w:szCs w:val="24"/>
              </w:rPr>
            </w:pPr>
            <w:r w:rsidRPr="00026EB3">
              <w:rPr>
                <w:rFonts w:cstheme="minorHAnsi"/>
                <w:sz w:val="24"/>
                <w:szCs w:val="24"/>
              </w:rPr>
              <w:t>Example: Defect analysis should be started in one week if there is time and higher severity defects are fixed, fix delivery in one month</w:t>
            </w:r>
          </w:p>
        </w:tc>
      </w:tr>
    </w:tbl>
    <w:p w:rsidR="00026EB3" w:rsidRDefault="00026EB3" w:rsidP="001E7CEB">
      <w:pPr>
        <w:spacing w:after="0" w:line="360" w:lineRule="auto"/>
        <w:rPr>
          <w:sz w:val="28"/>
          <w:szCs w:val="28"/>
        </w:rPr>
      </w:pPr>
    </w:p>
    <w:p w:rsidR="00EB558F" w:rsidRPr="00EB558F" w:rsidRDefault="00EB558F" w:rsidP="001E7CEB">
      <w:pPr>
        <w:pStyle w:val="Antrat2"/>
        <w:spacing w:before="0" w:line="360" w:lineRule="auto"/>
        <w:rPr>
          <w:rFonts w:asciiTheme="minorHAnsi" w:hAnsiTheme="minorHAnsi"/>
        </w:rPr>
      </w:pPr>
      <w:bookmarkStart w:id="42" w:name="_Toc72883171"/>
      <w:bookmarkStart w:id="43" w:name="_Toc72966292"/>
      <w:bookmarkStart w:id="44" w:name="_Toc72966433"/>
      <w:bookmarkStart w:id="45" w:name="_Toc72966482"/>
      <w:r w:rsidRPr="00EB558F">
        <w:t>Risk</w:t>
      </w:r>
      <w:bookmarkEnd w:id="42"/>
      <w:r w:rsidR="00365673">
        <w:t xml:space="preserve"> Issues</w:t>
      </w:r>
      <w:bookmarkEnd w:id="43"/>
      <w:bookmarkEnd w:id="44"/>
      <w:bookmarkEnd w:id="45"/>
    </w:p>
    <w:p w:rsidR="00B45442" w:rsidRPr="00EB558F" w:rsidRDefault="00B45442" w:rsidP="001E7CEB">
      <w:pPr>
        <w:spacing w:after="0" w:line="360" w:lineRule="auto"/>
        <w:rPr>
          <w:rFonts w:cstheme="minorHAnsi"/>
          <w:sz w:val="24"/>
          <w:szCs w:val="24"/>
        </w:rPr>
      </w:pPr>
      <w:r w:rsidRPr="00EB558F">
        <w:rPr>
          <w:rFonts w:cstheme="minorHAnsi"/>
          <w:sz w:val="24"/>
          <w:szCs w:val="24"/>
        </w:rPr>
        <w:t>There are several risk issues possible regarding testing activities:</w:t>
      </w:r>
    </w:p>
    <w:p w:rsidR="00B45442" w:rsidRPr="00EB558F" w:rsidRDefault="00B45442" w:rsidP="001E7CEB">
      <w:pPr>
        <w:pStyle w:val="Sraopastraipa"/>
        <w:numPr>
          <w:ilvl w:val="0"/>
          <w:numId w:val="5"/>
        </w:numPr>
        <w:spacing w:after="0" w:line="360" w:lineRule="auto"/>
        <w:rPr>
          <w:rFonts w:cstheme="minorHAnsi"/>
          <w:sz w:val="24"/>
          <w:szCs w:val="24"/>
        </w:rPr>
      </w:pPr>
      <w:r w:rsidRPr="00EB558F">
        <w:rPr>
          <w:rFonts w:cstheme="minorHAnsi"/>
          <w:sz w:val="24"/>
          <w:szCs w:val="24"/>
        </w:rPr>
        <w:t>Reliability of the web hosting service</w:t>
      </w:r>
    </w:p>
    <w:p w:rsidR="00B45442" w:rsidRPr="00EB558F" w:rsidRDefault="00B45442" w:rsidP="001E7CEB">
      <w:pPr>
        <w:pStyle w:val="Sraopastraipa"/>
        <w:numPr>
          <w:ilvl w:val="0"/>
          <w:numId w:val="5"/>
        </w:numPr>
        <w:spacing w:after="0" w:line="360" w:lineRule="auto"/>
        <w:rPr>
          <w:rFonts w:cstheme="minorHAnsi"/>
          <w:sz w:val="24"/>
          <w:szCs w:val="24"/>
        </w:rPr>
      </w:pPr>
      <w:r w:rsidRPr="00EB558F">
        <w:rPr>
          <w:rFonts w:cstheme="minorHAnsi"/>
          <w:sz w:val="24"/>
          <w:szCs w:val="24"/>
        </w:rPr>
        <w:t>Poorly documented modules</w:t>
      </w:r>
    </w:p>
    <w:p w:rsidR="00B45442" w:rsidRPr="00EB558F" w:rsidRDefault="00B45442" w:rsidP="001E7CEB">
      <w:pPr>
        <w:pStyle w:val="Sraopastraipa"/>
        <w:numPr>
          <w:ilvl w:val="0"/>
          <w:numId w:val="5"/>
        </w:numPr>
        <w:spacing w:after="0" w:line="360" w:lineRule="auto"/>
        <w:rPr>
          <w:rFonts w:cstheme="minorHAnsi"/>
          <w:sz w:val="24"/>
          <w:szCs w:val="24"/>
        </w:rPr>
      </w:pPr>
      <w:r w:rsidRPr="00EB558F">
        <w:rPr>
          <w:rFonts w:cstheme="minorHAnsi"/>
          <w:sz w:val="24"/>
          <w:szCs w:val="24"/>
        </w:rPr>
        <w:t>Failure of services</w:t>
      </w:r>
    </w:p>
    <w:p w:rsidR="00B45442" w:rsidRPr="00EB558F" w:rsidRDefault="00B45442" w:rsidP="001E7CEB">
      <w:pPr>
        <w:spacing w:after="0" w:line="360" w:lineRule="auto"/>
        <w:ind w:firstLine="720"/>
        <w:rPr>
          <w:rFonts w:cstheme="minorHAnsi"/>
          <w:color w:val="FF0000"/>
          <w:sz w:val="24"/>
          <w:szCs w:val="24"/>
        </w:rPr>
      </w:pPr>
    </w:p>
    <w:p w:rsidR="003F10F7" w:rsidRPr="00EB558F" w:rsidRDefault="003F10F7" w:rsidP="001E7CEB">
      <w:pPr>
        <w:pStyle w:val="Antrat1"/>
        <w:spacing w:before="0" w:line="360" w:lineRule="auto"/>
      </w:pPr>
      <w:bookmarkStart w:id="46" w:name="_Toc72883172"/>
      <w:bookmarkStart w:id="47" w:name="_Toc72966293"/>
      <w:bookmarkStart w:id="48" w:name="_Toc72966434"/>
      <w:bookmarkStart w:id="49" w:name="_Toc72966483"/>
      <w:r w:rsidRPr="00EB558F">
        <w:t>Test Environment</w:t>
      </w:r>
      <w:bookmarkEnd w:id="46"/>
      <w:bookmarkEnd w:id="47"/>
      <w:bookmarkEnd w:id="48"/>
      <w:bookmarkEnd w:id="49"/>
    </w:p>
    <w:p w:rsidR="00EE2EA4" w:rsidRDefault="00EE2EA4" w:rsidP="001E7CEB">
      <w:pPr>
        <w:spacing w:after="0" w:line="360" w:lineRule="auto"/>
        <w:rPr>
          <w:rFonts w:cstheme="minorHAnsi"/>
          <w:sz w:val="24"/>
          <w:szCs w:val="24"/>
        </w:rPr>
      </w:pPr>
      <w:r w:rsidRPr="00EB558F">
        <w:rPr>
          <w:rFonts w:cstheme="minorHAnsi"/>
          <w:sz w:val="24"/>
          <w:szCs w:val="24"/>
        </w:rPr>
        <w:t>A windows environment with Google chrome 90.0</w:t>
      </w:r>
    </w:p>
    <w:p w:rsidR="00EB558F" w:rsidRDefault="00EB558F" w:rsidP="001E7CEB">
      <w:pPr>
        <w:spacing w:after="0" w:line="360" w:lineRule="auto"/>
        <w:rPr>
          <w:rFonts w:cstheme="minorHAnsi"/>
          <w:sz w:val="24"/>
          <w:szCs w:val="24"/>
        </w:rPr>
      </w:pPr>
    </w:p>
    <w:p w:rsidR="00EB558F" w:rsidRPr="00EB558F" w:rsidRDefault="00EB558F" w:rsidP="001E7CEB">
      <w:pPr>
        <w:pStyle w:val="Antrat2"/>
        <w:spacing w:before="0" w:line="360" w:lineRule="auto"/>
      </w:pPr>
      <w:bookmarkStart w:id="50" w:name="_Toc72883173"/>
      <w:bookmarkStart w:id="51" w:name="_Toc72966294"/>
      <w:bookmarkStart w:id="52" w:name="_Toc72966435"/>
      <w:bookmarkStart w:id="53" w:name="_Toc72966484"/>
      <w:r w:rsidRPr="00EB558F">
        <w:t>Test Deliverables</w:t>
      </w:r>
      <w:bookmarkEnd w:id="50"/>
      <w:bookmarkEnd w:id="51"/>
      <w:bookmarkEnd w:id="52"/>
      <w:bookmarkEnd w:id="53"/>
    </w:p>
    <w:p w:rsidR="00FB055A" w:rsidRPr="00FB055A" w:rsidRDefault="00FB055A" w:rsidP="001E7CEB">
      <w:pPr>
        <w:spacing w:after="0" w:line="360" w:lineRule="auto"/>
        <w:rPr>
          <w:sz w:val="24"/>
          <w:szCs w:val="24"/>
        </w:rPr>
      </w:pPr>
      <w:r w:rsidRPr="00FB055A">
        <w:rPr>
          <w:sz w:val="24"/>
          <w:szCs w:val="24"/>
        </w:rPr>
        <w:t xml:space="preserve">Testing will provide </w:t>
      </w:r>
      <w:r w:rsidR="003F7EB1">
        <w:rPr>
          <w:sz w:val="24"/>
          <w:szCs w:val="24"/>
        </w:rPr>
        <w:t>specific deliverables</w:t>
      </w:r>
      <w:r w:rsidRPr="00FB055A">
        <w:rPr>
          <w:sz w:val="24"/>
          <w:szCs w:val="24"/>
        </w:rPr>
        <w:t xml:space="preserve">. These deliverables fall into </w:t>
      </w:r>
      <w:r w:rsidR="003F7EB1">
        <w:rPr>
          <w:sz w:val="24"/>
          <w:szCs w:val="24"/>
        </w:rPr>
        <w:t xml:space="preserve">two </w:t>
      </w:r>
      <w:r w:rsidRPr="00FB055A">
        <w:rPr>
          <w:sz w:val="24"/>
          <w:szCs w:val="24"/>
        </w:rPr>
        <w:t>basic categories:</w:t>
      </w:r>
    </w:p>
    <w:p w:rsidR="00FB055A" w:rsidRPr="00FB055A" w:rsidRDefault="00FB055A" w:rsidP="001E7CEB">
      <w:pPr>
        <w:pStyle w:val="Sraopastraipa"/>
        <w:numPr>
          <w:ilvl w:val="0"/>
          <w:numId w:val="7"/>
        </w:numPr>
        <w:spacing w:after="0" w:line="360" w:lineRule="auto"/>
        <w:rPr>
          <w:sz w:val="24"/>
          <w:szCs w:val="24"/>
        </w:rPr>
      </w:pPr>
      <w:r w:rsidRPr="00FB055A">
        <w:rPr>
          <w:sz w:val="24"/>
          <w:szCs w:val="24"/>
        </w:rPr>
        <w:t xml:space="preserve">Test </w:t>
      </w:r>
      <w:r w:rsidR="0063076F">
        <w:rPr>
          <w:sz w:val="24"/>
          <w:szCs w:val="24"/>
        </w:rPr>
        <w:t>Scenarios</w:t>
      </w:r>
    </w:p>
    <w:p w:rsidR="00FB055A" w:rsidRPr="00FB055A" w:rsidRDefault="00FB055A" w:rsidP="001E7CEB">
      <w:pPr>
        <w:pStyle w:val="Sraopastraipa"/>
        <w:numPr>
          <w:ilvl w:val="0"/>
          <w:numId w:val="7"/>
        </w:numPr>
        <w:spacing w:after="0" w:line="360" w:lineRule="auto"/>
        <w:rPr>
          <w:sz w:val="24"/>
          <w:szCs w:val="24"/>
        </w:rPr>
      </w:pPr>
      <w:r w:rsidRPr="00FB055A">
        <w:rPr>
          <w:sz w:val="24"/>
          <w:szCs w:val="24"/>
        </w:rPr>
        <w:lastRenderedPageBreak/>
        <w:t>Reports</w:t>
      </w:r>
    </w:p>
    <w:p w:rsidR="00FB055A" w:rsidRPr="00FB055A" w:rsidRDefault="00FB055A" w:rsidP="001E7CEB">
      <w:pPr>
        <w:spacing w:after="0" w:line="360" w:lineRule="auto"/>
        <w:rPr>
          <w:sz w:val="24"/>
          <w:szCs w:val="24"/>
        </w:rPr>
      </w:pPr>
    </w:p>
    <w:p w:rsidR="00FB055A" w:rsidRPr="00FB055A" w:rsidRDefault="00FB055A" w:rsidP="001E7CEB">
      <w:pPr>
        <w:pStyle w:val="Antrat2"/>
        <w:spacing w:before="0" w:line="360" w:lineRule="auto"/>
      </w:pPr>
      <w:bookmarkStart w:id="54" w:name="_Toc72883174"/>
      <w:bookmarkStart w:id="55" w:name="_Toc72966295"/>
      <w:bookmarkStart w:id="56" w:name="_Toc72966436"/>
      <w:bookmarkStart w:id="57" w:name="_Toc72966485"/>
      <w:r w:rsidRPr="00FB055A">
        <w:t xml:space="preserve">Test </w:t>
      </w:r>
      <w:bookmarkEnd w:id="54"/>
      <w:r w:rsidR="0063076F">
        <w:t>scenarios</w:t>
      </w:r>
      <w:bookmarkEnd w:id="55"/>
      <w:bookmarkEnd w:id="56"/>
      <w:bookmarkEnd w:id="57"/>
    </w:p>
    <w:p w:rsidR="00FB055A" w:rsidRDefault="00C10A06" w:rsidP="001E7CEB">
      <w:pPr>
        <w:spacing w:after="0" w:line="360" w:lineRule="auto"/>
        <w:jc w:val="both"/>
        <w:rPr>
          <w:sz w:val="24"/>
          <w:szCs w:val="24"/>
        </w:rPr>
      </w:pPr>
      <w:r w:rsidRPr="00C10A06">
        <w:rPr>
          <w:sz w:val="24"/>
          <w:szCs w:val="24"/>
        </w:rPr>
        <w:t>Are defined as any functionality that can be tested.</w:t>
      </w:r>
    </w:p>
    <w:p w:rsidR="00CC2E8D" w:rsidRPr="00C10A06" w:rsidRDefault="00CC2E8D" w:rsidP="001E7CEB">
      <w:pPr>
        <w:spacing w:after="0" w:line="360" w:lineRule="auto"/>
        <w:jc w:val="both"/>
        <w:rPr>
          <w:sz w:val="24"/>
          <w:szCs w:val="24"/>
        </w:rPr>
      </w:pPr>
    </w:p>
    <w:p w:rsidR="00CC2E8D" w:rsidRPr="00CC2E8D" w:rsidRDefault="00CC2E8D" w:rsidP="001E7CEB">
      <w:pPr>
        <w:pStyle w:val="Antrat2"/>
        <w:spacing w:before="0" w:line="360" w:lineRule="auto"/>
      </w:pPr>
      <w:bookmarkStart w:id="58" w:name="_Toc72966296"/>
      <w:bookmarkStart w:id="59" w:name="_Toc72966437"/>
      <w:bookmarkStart w:id="60" w:name="_Toc72966486"/>
      <w:r w:rsidRPr="00CC2E8D">
        <w:t>Bug tickets</w:t>
      </w:r>
      <w:bookmarkEnd w:id="58"/>
      <w:bookmarkEnd w:id="59"/>
      <w:bookmarkEnd w:id="60"/>
    </w:p>
    <w:p w:rsidR="00CC2E8D" w:rsidRPr="00CC2E8D" w:rsidRDefault="00CC2E8D" w:rsidP="001E7CEB">
      <w:pPr>
        <w:spacing w:after="0" w:line="360" w:lineRule="auto"/>
        <w:rPr>
          <w:sz w:val="24"/>
          <w:szCs w:val="24"/>
        </w:rPr>
      </w:pPr>
      <w:r w:rsidRPr="00CC2E8D">
        <w:rPr>
          <w:sz w:val="24"/>
          <w:szCs w:val="24"/>
        </w:rPr>
        <w:t xml:space="preserve">In case defect is found, bug ticket must be registered in </w:t>
      </w:r>
      <w:r>
        <w:rPr>
          <w:sz w:val="24"/>
          <w:szCs w:val="24"/>
        </w:rPr>
        <w:t>Excel</w:t>
      </w:r>
      <w:r w:rsidRPr="00CC2E8D">
        <w:rPr>
          <w:sz w:val="24"/>
          <w:szCs w:val="24"/>
        </w:rPr>
        <w:t>. Information about the defect must be as detailed as possible and should contain the following information:</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Bug description</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Time of detection</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Environment (OS, computer)</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Browser</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Steps to reproduce the bug</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Expected behavior</w:t>
      </w:r>
    </w:p>
    <w:p w:rsidR="00CC2E8D" w:rsidRPr="00CC2E8D" w:rsidRDefault="00CC2E8D" w:rsidP="001E7CEB">
      <w:pPr>
        <w:pStyle w:val="Sraopastraipa"/>
        <w:numPr>
          <w:ilvl w:val="0"/>
          <w:numId w:val="9"/>
        </w:numPr>
        <w:spacing w:after="0" w:line="360" w:lineRule="auto"/>
        <w:rPr>
          <w:sz w:val="24"/>
          <w:szCs w:val="24"/>
        </w:rPr>
      </w:pPr>
      <w:r w:rsidRPr="00CC2E8D">
        <w:rPr>
          <w:sz w:val="24"/>
          <w:szCs w:val="24"/>
        </w:rPr>
        <w:t>Screenshots/videos</w:t>
      </w:r>
    </w:p>
    <w:p w:rsidR="00FB055A" w:rsidRPr="00CC2E8D" w:rsidRDefault="00FB055A" w:rsidP="001E7CEB">
      <w:pPr>
        <w:spacing w:after="0" w:line="360" w:lineRule="auto"/>
        <w:rPr>
          <w:sz w:val="24"/>
          <w:szCs w:val="24"/>
        </w:rPr>
      </w:pPr>
    </w:p>
    <w:p w:rsidR="00FB055A" w:rsidRPr="00FB055A" w:rsidRDefault="00FB055A" w:rsidP="001E7CEB">
      <w:pPr>
        <w:pStyle w:val="Antrat2"/>
        <w:spacing w:before="0" w:line="360" w:lineRule="auto"/>
      </w:pPr>
      <w:bookmarkStart w:id="61" w:name="_Toc72883175"/>
      <w:bookmarkStart w:id="62" w:name="_Toc72966297"/>
      <w:bookmarkStart w:id="63" w:name="_Toc72966438"/>
      <w:bookmarkStart w:id="64" w:name="_Toc72966487"/>
      <w:r w:rsidRPr="00FB055A">
        <w:t>Reports</w:t>
      </w:r>
      <w:bookmarkEnd w:id="61"/>
      <w:bookmarkEnd w:id="62"/>
      <w:bookmarkEnd w:id="63"/>
      <w:bookmarkEnd w:id="64"/>
    </w:p>
    <w:p w:rsidR="00C10A06" w:rsidRDefault="00FB055A" w:rsidP="001E7CEB">
      <w:pPr>
        <w:spacing w:after="0" w:line="360" w:lineRule="auto"/>
        <w:jc w:val="both"/>
        <w:rPr>
          <w:sz w:val="28"/>
          <w:szCs w:val="28"/>
        </w:rPr>
      </w:pPr>
      <w:r w:rsidRPr="00FB055A">
        <w:rPr>
          <w:sz w:val="24"/>
          <w:szCs w:val="24"/>
        </w:rPr>
        <w:t>After test cases are executed report</w:t>
      </w:r>
      <w:r w:rsidR="003F7EB1">
        <w:rPr>
          <w:sz w:val="24"/>
          <w:szCs w:val="24"/>
        </w:rPr>
        <w:t xml:space="preserve"> </w:t>
      </w:r>
      <w:r w:rsidR="00034172">
        <w:rPr>
          <w:sz w:val="24"/>
          <w:szCs w:val="24"/>
        </w:rPr>
        <w:t xml:space="preserve">(in html and </w:t>
      </w:r>
      <w:proofErr w:type="spellStart"/>
      <w:r w:rsidR="00034172">
        <w:rPr>
          <w:sz w:val="24"/>
          <w:szCs w:val="24"/>
        </w:rPr>
        <w:t>json</w:t>
      </w:r>
      <w:proofErr w:type="spellEnd"/>
      <w:r w:rsidR="00034172">
        <w:rPr>
          <w:sz w:val="24"/>
          <w:szCs w:val="24"/>
        </w:rPr>
        <w:t xml:space="preserve"> formats) </w:t>
      </w:r>
      <w:r w:rsidR="003F7EB1">
        <w:rPr>
          <w:sz w:val="24"/>
          <w:szCs w:val="24"/>
        </w:rPr>
        <w:t>will be generated</w:t>
      </w:r>
      <w:r w:rsidRPr="00FB055A">
        <w:rPr>
          <w:sz w:val="24"/>
          <w:szCs w:val="24"/>
        </w:rPr>
        <w:t xml:space="preserve"> showing which Test </w:t>
      </w:r>
      <w:r w:rsidR="0063076F">
        <w:rPr>
          <w:sz w:val="24"/>
          <w:szCs w:val="24"/>
        </w:rPr>
        <w:t>scenario</w:t>
      </w:r>
      <w:r w:rsidRPr="00FB055A">
        <w:rPr>
          <w:sz w:val="24"/>
          <w:szCs w:val="24"/>
        </w:rPr>
        <w:t xml:space="preserve"> failed and which ones passed. </w:t>
      </w:r>
    </w:p>
    <w:p w:rsidR="0025642B" w:rsidRDefault="0025642B" w:rsidP="001E7CEB">
      <w:pPr>
        <w:spacing w:after="0" w:line="360" w:lineRule="auto"/>
        <w:jc w:val="both"/>
        <w:rPr>
          <w:sz w:val="28"/>
          <w:szCs w:val="28"/>
        </w:rPr>
      </w:pPr>
    </w:p>
    <w:p w:rsidR="005E1538" w:rsidRDefault="005E1538" w:rsidP="001E7CEB">
      <w:pPr>
        <w:pStyle w:val="Antrat1"/>
        <w:spacing w:before="0" w:line="360" w:lineRule="auto"/>
      </w:pPr>
      <w:bookmarkStart w:id="65" w:name="_Toc72966298"/>
      <w:bookmarkStart w:id="66" w:name="_Toc72966439"/>
      <w:bookmarkStart w:id="67" w:name="_Toc72966488"/>
      <w:r w:rsidRPr="005E1538">
        <w:t>Planning</w:t>
      </w:r>
      <w:r w:rsidRPr="00284773">
        <w:t xml:space="preserve"> risks</w:t>
      </w:r>
      <w:bookmarkEnd w:id="65"/>
      <w:bookmarkEnd w:id="66"/>
      <w:bookmarkEnd w:id="67"/>
      <w:r w:rsidRPr="00284773">
        <w:t xml:space="preserve"> </w:t>
      </w:r>
    </w:p>
    <w:p w:rsidR="005E1538" w:rsidRPr="005E1538" w:rsidRDefault="005E1538" w:rsidP="001E7CEB">
      <w:pPr>
        <w:spacing w:after="0" w:line="360" w:lineRule="auto"/>
        <w:jc w:val="both"/>
        <w:rPr>
          <w:sz w:val="24"/>
          <w:szCs w:val="24"/>
        </w:rPr>
      </w:pPr>
      <w:r w:rsidRPr="005E1538">
        <w:rPr>
          <w:sz w:val="24"/>
          <w:szCs w:val="24"/>
        </w:rPr>
        <w:t>Following criteria is the likely project risks:</w:t>
      </w:r>
    </w:p>
    <w:p w:rsidR="005E1538" w:rsidRPr="005E1538" w:rsidRDefault="005E1538" w:rsidP="001E7CEB">
      <w:pPr>
        <w:pStyle w:val="Sraopastraipa"/>
        <w:numPr>
          <w:ilvl w:val="0"/>
          <w:numId w:val="10"/>
        </w:numPr>
        <w:spacing w:after="0" w:line="360" w:lineRule="auto"/>
        <w:jc w:val="both"/>
        <w:rPr>
          <w:sz w:val="24"/>
          <w:szCs w:val="24"/>
        </w:rPr>
      </w:pPr>
      <w:r w:rsidRPr="005E1538">
        <w:rPr>
          <w:sz w:val="24"/>
          <w:szCs w:val="24"/>
        </w:rPr>
        <w:t xml:space="preserve">Unavailability of Website: Testing will be delayed until the website is reestablished. Possible contingency can be to increase number of tests or reduce number of test </w:t>
      </w:r>
      <w:r>
        <w:rPr>
          <w:sz w:val="24"/>
          <w:szCs w:val="24"/>
        </w:rPr>
        <w:t>scenarios</w:t>
      </w:r>
      <w:r w:rsidRPr="005E1538">
        <w:rPr>
          <w:sz w:val="24"/>
          <w:szCs w:val="24"/>
        </w:rPr>
        <w:t>.</w:t>
      </w:r>
    </w:p>
    <w:p w:rsidR="005E1538" w:rsidRPr="005E1538" w:rsidRDefault="005E1538" w:rsidP="001E7CEB">
      <w:pPr>
        <w:pStyle w:val="Sraopastraipa"/>
        <w:numPr>
          <w:ilvl w:val="0"/>
          <w:numId w:val="10"/>
        </w:numPr>
        <w:spacing w:after="0" w:line="360" w:lineRule="auto"/>
        <w:jc w:val="both"/>
        <w:rPr>
          <w:sz w:val="24"/>
          <w:szCs w:val="24"/>
        </w:rPr>
      </w:pPr>
      <w:r w:rsidRPr="005E1538">
        <w:rPr>
          <w:sz w:val="24"/>
          <w:szCs w:val="24"/>
        </w:rPr>
        <w:t xml:space="preserve">Unavailability of Testing software: this can be caused by various issues on the testers computer when needed software cannot be lunched. It can lead to delay </w:t>
      </w:r>
      <w:r>
        <w:rPr>
          <w:sz w:val="24"/>
          <w:szCs w:val="24"/>
        </w:rPr>
        <w:t>test scenario</w:t>
      </w:r>
      <w:r w:rsidRPr="005E1538">
        <w:rPr>
          <w:sz w:val="24"/>
          <w:szCs w:val="24"/>
        </w:rPr>
        <w:t xml:space="preserve"> </w:t>
      </w:r>
      <w:r w:rsidRPr="005E1538">
        <w:rPr>
          <w:sz w:val="24"/>
          <w:szCs w:val="24"/>
        </w:rPr>
        <w:lastRenderedPageBreak/>
        <w:t xml:space="preserve">execution. Possible contingency can be to increase number of tests or reduce number of test </w:t>
      </w:r>
      <w:r>
        <w:rPr>
          <w:sz w:val="24"/>
          <w:szCs w:val="24"/>
        </w:rPr>
        <w:t>scenarios</w:t>
      </w:r>
      <w:r w:rsidRPr="005E1538">
        <w:rPr>
          <w:sz w:val="24"/>
          <w:szCs w:val="24"/>
        </w:rPr>
        <w:t>.</w:t>
      </w:r>
    </w:p>
    <w:p w:rsidR="005E1538" w:rsidRPr="005E1538" w:rsidRDefault="005E1538" w:rsidP="001E7CEB">
      <w:pPr>
        <w:pStyle w:val="Sraopastraipa"/>
        <w:numPr>
          <w:ilvl w:val="0"/>
          <w:numId w:val="10"/>
        </w:numPr>
        <w:spacing w:after="0" w:line="360" w:lineRule="auto"/>
        <w:jc w:val="both"/>
        <w:rPr>
          <w:sz w:val="24"/>
          <w:szCs w:val="24"/>
        </w:rPr>
      </w:pPr>
      <w:r w:rsidRPr="005E1538">
        <w:rPr>
          <w:sz w:val="24"/>
          <w:szCs w:val="24"/>
        </w:rPr>
        <w:t>Time problem: There may not be enough tim</w:t>
      </w:r>
      <w:r>
        <w:rPr>
          <w:sz w:val="24"/>
          <w:szCs w:val="24"/>
        </w:rPr>
        <w:t xml:space="preserve">e to complete all the test scenarios. </w:t>
      </w:r>
      <w:r w:rsidRPr="005E1538">
        <w:rPr>
          <w:sz w:val="24"/>
          <w:szCs w:val="24"/>
        </w:rPr>
        <w:t xml:space="preserve">In that case lowest priority test </w:t>
      </w:r>
      <w:r>
        <w:rPr>
          <w:sz w:val="24"/>
          <w:szCs w:val="24"/>
        </w:rPr>
        <w:t>scenarios</w:t>
      </w:r>
      <w:r w:rsidRPr="005E1538">
        <w:rPr>
          <w:sz w:val="24"/>
          <w:szCs w:val="24"/>
        </w:rPr>
        <w:t xml:space="preserve"> can be skipped.</w:t>
      </w:r>
    </w:p>
    <w:p w:rsidR="005E1538" w:rsidRDefault="005E1538" w:rsidP="001E7CEB">
      <w:pPr>
        <w:pStyle w:val="Sraopastraipa"/>
        <w:numPr>
          <w:ilvl w:val="0"/>
          <w:numId w:val="10"/>
        </w:numPr>
        <w:spacing w:after="0" w:line="360" w:lineRule="auto"/>
        <w:jc w:val="both"/>
        <w:rPr>
          <w:sz w:val="28"/>
          <w:szCs w:val="28"/>
        </w:rPr>
      </w:pPr>
      <w:r w:rsidRPr="005E1538">
        <w:rPr>
          <w:sz w:val="24"/>
          <w:szCs w:val="24"/>
        </w:rPr>
        <w:t xml:space="preserve">Large number of defects: in case there are many bugs it is difficult to make proper testing. </w:t>
      </w:r>
    </w:p>
    <w:p w:rsidR="005E1538" w:rsidRDefault="005E1538" w:rsidP="001E7CEB">
      <w:pPr>
        <w:spacing w:after="0" w:line="360" w:lineRule="auto"/>
        <w:rPr>
          <w:sz w:val="28"/>
          <w:szCs w:val="28"/>
        </w:rPr>
      </w:pPr>
    </w:p>
    <w:p w:rsidR="005E1538" w:rsidRDefault="005E1538"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1E7CEB" w:rsidRDefault="001E7CEB" w:rsidP="001E7CEB">
      <w:pPr>
        <w:spacing w:after="0" w:line="360" w:lineRule="auto"/>
        <w:rPr>
          <w:sz w:val="28"/>
          <w:szCs w:val="28"/>
        </w:rPr>
      </w:pPr>
    </w:p>
    <w:p w:rsidR="005E1538" w:rsidRDefault="005E1538" w:rsidP="001E7CEB">
      <w:pPr>
        <w:spacing w:after="0" w:line="360" w:lineRule="auto"/>
        <w:rPr>
          <w:sz w:val="28"/>
          <w:szCs w:val="28"/>
        </w:rPr>
      </w:pPr>
    </w:p>
    <w:p w:rsidR="005E1538" w:rsidRDefault="005E1538" w:rsidP="001E7CEB">
      <w:pPr>
        <w:spacing w:after="0" w:line="360" w:lineRule="auto"/>
        <w:rPr>
          <w:sz w:val="28"/>
          <w:szCs w:val="28"/>
        </w:rPr>
      </w:pPr>
    </w:p>
    <w:p w:rsidR="005E1538" w:rsidRDefault="005E1538" w:rsidP="001E7CEB">
      <w:pPr>
        <w:spacing w:after="0" w:line="360" w:lineRule="auto"/>
        <w:rPr>
          <w:sz w:val="28"/>
          <w:szCs w:val="28"/>
        </w:rPr>
      </w:pPr>
    </w:p>
    <w:p w:rsidR="00F54F26" w:rsidRDefault="00F54F26" w:rsidP="001E7CEB">
      <w:pPr>
        <w:spacing w:after="0" w:line="360" w:lineRule="auto"/>
        <w:rPr>
          <w:sz w:val="28"/>
          <w:szCs w:val="28"/>
        </w:rPr>
      </w:pPr>
    </w:p>
    <w:p w:rsidR="00F54F26" w:rsidRDefault="00F54F26" w:rsidP="001E7CEB">
      <w:pPr>
        <w:spacing w:after="0" w:line="360" w:lineRule="auto"/>
        <w:rPr>
          <w:sz w:val="28"/>
          <w:szCs w:val="28"/>
        </w:rPr>
      </w:pPr>
    </w:p>
    <w:p w:rsidR="005E1538" w:rsidRPr="0025642B" w:rsidRDefault="005E1538" w:rsidP="001E7CEB">
      <w:pPr>
        <w:spacing w:after="0" w:line="360" w:lineRule="auto"/>
        <w:jc w:val="both"/>
        <w:rPr>
          <w:sz w:val="28"/>
          <w:szCs w:val="28"/>
        </w:rPr>
      </w:pPr>
    </w:p>
    <w:p w:rsidR="00C10A06" w:rsidRDefault="00C10A06" w:rsidP="001E7CEB">
      <w:pPr>
        <w:pStyle w:val="Antrat1"/>
        <w:spacing w:before="0" w:line="360" w:lineRule="auto"/>
      </w:pPr>
      <w:bookmarkStart w:id="68" w:name="_Toc72966299"/>
      <w:bookmarkStart w:id="69" w:name="_Toc72966440"/>
      <w:bookmarkStart w:id="70" w:name="_Toc72966489"/>
      <w:r>
        <w:lastRenderedPageBreak/>
        <w:t>Glossary</w:t>
      </w:r>
      <w:bookmarkEnd w:id="68"/>
      <w:bookmarkEnd w:id="69"/>
      <w:bookmarkEnd w:id="70"/>
    </w:p>
    <w:tbl>
      <w:tblPr>
        <w:tblStyle w:val="Lentelstinklelis"/>
        <w:tblW w:w="10128" w:type="dxa"/>
        <w:tblLook w:val="04A0" w:firstRow="1" w:lastRow="0" w:firstColumn="1" w:lastColumn="0" w:noHBand="0" w:noVBand="1"/>
      </w:tblPr>
      <w:tblGrid>
        <w:gridCol w:w="1838"/>
        <w:gridCol w:w="8290"/>
      </w:tblGrid>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Term</w:t>
            </w:r>
          </w:p>
        </w:tc>
        <w:tc>
          <w:tcPr>
            <w:tcW w:w="8290"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Definition</w:t>
            </w:r>
          </w:p>
        </w:tc>
      </w:tr>
      <w:tr w:rsidR="00C10A06" w:rsidTr="00E864F0">
        <w:trPr>
          <w:trHeight w:val="639"/>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Acceptance testing</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Testing conducted to enable a user/customer to determine whether to accept a product. Normally performed to validate if the software meets a set of agreed acceptance points</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Automated testing</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 xml:space="preserve">Testing software without manual intervention using tools like Selenium. </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Bug</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A defect in a software which causes it to perform in an unintended way</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Pass/fail criteria</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Decision rues used to determine whether a test item (function) or feature has passed or failed a test</w:t>
            </w:r>
          </w:p>
        </w:tc>
      </w:tr>
      <w:tr w:rsidR="00C10A06" w:rsidTr="00E864F0">
        <w:trPr>
          <w:trHeight w:val="639"/>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Severity</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The degree of impact that a defect has on the development or operation of the system</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Testing</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The process of exercising software to verify that it satisfies specified requirements.</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 xml:space="preserve">Test </w:t>
            </w:r>
            <w:r w:rsidRPr="00C10A06">
              <w:rPr>
                <w:rFonts w:cstheme="minorHAnsi"/>
                <w:b/>
                <w:bCs/>
                <w:sz w:val="24"/>
                <w:szCs w:val="24"/>
              </w:rPr>
              <w:t>Scenario</w:t>
            </w:r>
          </w:p>
        </w:tc>
        <w:tc>
          <w:tcPr>
            <w:tcW w:w="8290" w:type="dxa"/>
          </w:tcPr>
          <w:p w:rsidR="00C10A06" w:rsidRPr="00C10A06" w:rsidRDefault="00C10A06" w:rsidP="001E7CEB">
            <w:pPr>
              <w:spacing w:line="360" w:lineRule="auto"/>
              <w:jc w:val="both"/>
              <w:rPr>
                <w:rFonts w:cstheme="minorHAnsi"/>
                <w:sz w:val="24"/>
                <w:szCs w:val="24"/>
              </w:rPr>
            </w:pPr>
            <w:r w:rsidRPr="00C10A06">
              <w:rPr>
                <w:rFonts w:cstheme="minorHAnsi"/>
                <w:sz w:val="24"/>
                <w:szCs w:val="24"/>
              </w:rPr>
              <w:t>A</w:t>
            </w:r>
            <w:r w:rsidRPr="00C10A06">
              <w:rPr>
                <w:rFonts w:cstheme="minorHAnsi"/>
                <w:sz w:val="24"/>
                <w:szCs w:val="24"/>
              </w:rPr>
              <w:t>y functionality that can be tested.</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Test environment</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 xml:space="preserve">Hardware and software environment in which tests will be ran </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Test plan</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 xml:space="preserve">Document describing the scope, approach, resources and intended testing activities. It identifies test items, the features to be tested and risks that might arise. </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Test tool</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Computer software used in the testing</w:t>
            </w:r>
          </w:p>
        </w:tc>
      </w:tr>
      <w:tr w:rsidR="00C10A06" w:rsidTr="00E864F0">
        <w:trPr>
          <w:trHeight w:val="682"/>
        </w:trPr>
        <w:tc>
          <w:tcPr>
            <w:tcW w:w="1838" w:type="dxa"/>
          </w:tcPr>
          <w:p w:rsidR="00C10A06" w:rsidRPr="00C10A06" w:rsidRDefault="00C10A06" w:rsidP="001E7CEB">
            <w:pPr>
              <w:spacing w:line="360" w:lineRule="auto"/>
              <w:rPr>
                <w:rFonts w:cstheme="minorHAnsi"/>
                <w:b/>
                <w:bCs/>
                <w:sz w:val="24"/>
                <w:szCs w:val="24"/>
              </w:rPr>
            </w:pPr>
            <w:r w:rsidRPr="00C10A06">
              <w:rPr>
                <w:rFonts w:cstheme="minorHAnsi"/>
                <w:b/>
                <w:bCs/>
                <w:sz w:val="24"/>
                <w:szCs w:val="24"/>
              </w:rPr>
              <w:t>Tester</w:t>
            </w:r>
          </w:p>
        </w:tc>
        <w:tc>
          <w:tcPr>
            <w:tcW w:w="8290" w:type="dxa"/>
          </w:tcPr>
          <w:p w:rsidR="00C10A06" w:rsidRPr="00C10A06" w:rsidRDefault="00C10A06" w:rsidP="001E7CEB">
            <w:pPr>
              <w:spacing w:line="360" w:lineRule="auto"/>
              <w:rPr>
                <w:rFonts w:cstheme="minorHAnsi"/>
                <w:sz w:val="24"/>
                <w:szCs w:val="24"/>
              </w:rPr>
            </w:pPr>
            <w:r w:rsidRPr="00C10A06">
              <w:rPr>
                <w:rFonts w:cstheme="minorHAnsi"/>
                <w:sz w:val="24"/>
                <w:szCs w:val="24"/>
              </w:rPr>
              <w:t xml:space="preserve">Technically skilled professional who is involved in the testing of a component or a system. </w:t>
            </w:r>
          </w:p>
        </w:tc>
      </w:tr>
    </w:tbl>
    <w:p w:rsidR="00C10A06" w:rsidRPr="00284773" w:rsidRDefault="00C10A06" w:rsidP="001E7CEB">
      <w:pPr>
        <w:spacing w:after="0" w:line="360" w:lineRule="auto"/>
        <w:rPr>
          <w:b/>
          <w:bCs/>
        </w:rPr>
      </w:pPr>
    </w:p>
    <w:p w:rsidR="00C10A06" w:rsidRPr="00EE0538" w:rsidRDefault="00C10A06" w:rsidP="001E7CEB">
      <w:pPr>
        <w:spacing w:after="0" w:line="360" w:lineRule="auto"/>
        <w:rPr>
          <w:sz w:val="28"/>
          <w:szCs w:val="28"/>
        </w:rPr>
      </w:pPr>
    </w:p>
    <w:p w:rsidR="00EB558F" w:rsidRPr="00EB558F" w:rsidRDefault="00EB558F" w:rsidP="001E7CEB">
      <w:pPr>
        <w:spacing w:after="0" w:line="360" w:lineRule="auto"/>
        <w:rPr>
          <w:rFonts w:cstheme="minorHAnsi"/>
          <w:sz w:val="24"/>
          <w:szCs w:val="24"/>
        </w:rPr>
      </w:pPr>
    </w:p>
    <w:sectPr w:rsidR="00EB558F" w:rsidRPr="00EB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8B2"/>
    <w:multiLevelType w:val="hybridMultilevel"/>
    <w:tmpl w:val="D5FE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4329E"/>
    <w:multiLevelType w:val="hybridMultilevel"/>
    <w:tmpl w:val="D0249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6A43"/>
    <w:multiLevelType w:val="hybridMultilevel"/>
    <w:tmpl w:val="91CE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CDC"/>
    <w:multiLevelType w:val="hybridMultilevel"/>
    <w:tmpl w:val="AF1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828ED"/>
    <w:multiLevelType w:val="hybridMultilevel"/>
    <w:tmpl w:val="11EA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F51FC"/>
    <w:multiLevelType w:val="hybridMultilevel"/>
    <w:tmpl w:val="111A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35883"/>
    <w:multiLevelType w:val="hybridMultilevel"/>
    <w:tmpl w:val="CE1E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671A9"/>
    <w:multiLevelType w:val="multilevel"/>
    <w:tmpl w:val="8660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5E6CCA"/>
    <w:multiLevelType w:val="hybridMultilevel"/>
    <w:tmpl w:val="87E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147AC"/>
    <w:multiLevelType w:val="hybridMultilevel"/>
    <w:tmpl w:val="8C24B2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53E1CED"/>
    <w:multiLevelType w:val="hybridMultilevel"/>
    <w:tmpl w:val="CAF6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10"/>
  </w:num>
  <w:num w:numId="6">
    <w:abstractNumId w:val="0"/>
  </w:num>
  <w:num w:numId="7">
    <w:abstractNumId w:val="2"/>
  </w:num>
  <w:num w:numId="8">
    <w:abstractNumId w:val="4"/>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D3"/>
    <w:rsid w:val="00023BAF"/>
    <w:rsid w:val="00026EB3"/>
    <w:rsid w:val="00034172"/>
    <w:rsid w:val="00042C3C"/>
    <w:rsid w:val="000619B4"/>
    <w:rsid w:val="001304EA"/>
    <w:rsid w:val="001E7CEB"/>
    <w:rsid w:val="0025642B"/>
    <w:rsid w:val="00256D94"/>
    <w:rsid w:val="00272D49"/>
    <w:rsid w:val="002E4D7E"/>
    <w:rsid w:val="00334226"/>
    <w:rsid w:val="00365673"/>
    <w:rsid w:val="003F10F7"/>
    <w:rsid w:val="003F7EB1"/>
    <w:rsid w:val="004D7972"/>
    <w:rsid w:val="00533A49"/>
    <w:rsid w:val="005C79E0"/>
    <w:rsid w:val="005E1538"/>
    <w:rsid w:val="0060475D"/>
    <w:rsid w:val="0063076F"/>
    <w:rsid w:val="006722DE"/>
    <w:rsid w:val="0068014E"/>
    <w:rsid w:val="00741C13"/>
    <w:rsid w:val="008A5AF4"/>
    <w:rsid w:val="008C0C87"/>
    <w:rsid w:val="008D4245"/>
    <w:rsid w:val="009D689B"/>
    <w:rsid w:val="009D78D3"/>
    <w:rsid w:val="00A75DC2"/>
    <w:rsid w:val="00B45442"/>
    <w:rsid w:val="00C10A06"/>
    <w:rsid w:val="00C63BB4"/>
    <w:rsid w:val="00CC2E8D"/>
    <w:rsid w:val="00E42242"/>
    <w:rsid w:val="00EB558F"/>
    <w:rsid w:val="00ED7BF1"/>
    <w:rsid w:val="00EE2EA4"/>
    <w:rsid w:val="00F54F26"/>
    <w:rsid w:val="00F63277"/>
    <w:rsid w:val="00FB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327D"/>
  <w15:chartTrackingRefBased/>
  <w15:docId w15:val="{51162B9B-979E-4F34-8E08-55788D67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FB0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0619B4"/>
    <w:pPr>
      <w:keepNext/>
      <w:keepLines/>
      <w:spacing w:before="40" w:after="0"/>
      <w:outlineLvl w:val="1"/>
    </w:pPr>
    <w:rPr>
      <w:rFonts w:asciiTheme="majorHAnsi" w:eastAsiaTheme="majorEastAsia" w:hAnsiTheme="majorHAnsi" w:cstheme="majorBidi"/>
      <w:color w:val="2E74B5" w:themeColor="accent1" w:themeShade="BF"/>
      <w:sz w:val="26"/>
      <w:szCs w:val="26"/>
      <w:lang w:eastAsia="zh-CN"/>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3F10F7"/>
    <w:pPr>
      <w:ind w:left="720"/>
      <w:contextualSpacing/>
    </w:pPr>
  </w:style>
  <w:style w:type="character" w:styleId="Hipersaitas">
    <w:name w:val="Hyperlink"/>
    <w:basedOn w:val="Numatytasispastraiposriftas"/>
    <w:uiPriority w:val="99"/>
    <w:unhideWhenUsed/>
    <w:rsid w:val="006722DE"/>
    <w:rPr>
      <w:color w:val="0563C1" w:themeColor="hyperlink"/>
      <w:u w:val="single"/>
    </w:rPr>
  </w:style>
  <w:style w:type="character" w:customStyle="1" w:styleId="Antrat2Diagrama">
    <w:name w:val="Antraštė 2 Diagrama"/>
    <w:basedOn w:val="Numatytasispastraiposriftas"/>
    <w:link w:val="Antrat2"/>
    <w:uiPriority w:val="9"/>
    <w:rsid w:val="000619B4"/>
    <w:rPr>
      <w:rFonts w:asciiTheme="majorHAnsi" w:eastAsiaTheme="majorEastAsia" w:hAnsiTheme="majorHAnsi" w:cstheme="majorBidi"/>
      <w:color w:val="2E74B5" w:themeColor="accent1" w:themeShade="BF"/>
      <w:sz w:val="26"/>
      <w:szCs w:val="26"/>
      <w:lang w:eastAsia="zh-CN"/>
    </w:rPr>
  </w:style>
  <w:style w:type="character" w:customStyle="1" w:styleId="Antrat1Diagrama">
    <w:name w:val="Antraštė 1 Diagrama"/>
    <w:basedOn w:val="Numatytasispastraiposriftas"/>
    <w:link w:val="Antrat1"/>
    <w:uiPriority w:val="9"/>
    <w:rsid w:val="00FB055A"/>
    <w:rPr>
      <w:rFonts w:asciiTheme="majorHAnsi" w:eastAsiaTheme="majorEastAsia" w:hAnsiTheme="majorHAnsi" w:cstheme="majorBidi"/>
      <w:color w:val="2E74B5" w:themeColor="accent1" w:themeShade="BF"/>
      <w:sz w:val="32"/>
      <w:szCs w:val="32"/>
    </w:rPr>
  </w:style>
  <w:style w:type="paragraph" w:styleId="Turinioantrat">
    <w:name w:val="TOC Heading"/>
    <w:basedOn w:val="Antrat1"/>
    <w:next w:val="prastasis"/>
    <w:uiPriority w:val="39"/>
    <w:unhideWhenUsed/>
    <w:qFormat/>
    <w:rsid w:val="00FB055A"/>
    <w:pPr>
      <w:outlineLvl w:val="9"/>
    </w:pPr>
  </w:style>
  <w:style w:type="paragraph" w:styleId="Turinys2">
    <w:name w:val="toc 2"/>
    <w:basedOn w:val="prastasis"/>
    <w:next w:val="prastasis"/>
    <w:autoRedefine/>
    <w:uiPriority w:val="39"/>
    <w:unhideWhenUsed/>
    <w:rsid w:val="00FB055A"/>
    <w:pPr>
      <w:spacing w:after="0"/>
      <w:ind w:left="220"/>
    </w:pPr>
    <w:rPr>
      <w:rFonts w:cstheme="minorHAnsi"/>
      <w:smallCaps/>
      <w:sz w:val="20"/>
      <w:szCs w:val="20"/>
    </w:rPr>
  </w:style>
  <w:style w:type="paragraph" w:styleId="Turinys1">
    <w:name w:val="toc 1"/>
    <w:basedOn w:val="prastasis"/>
    <w:next w:val="prastasis"/>
    <w:autoRedefine/>
    <w:uiPriority w:val="39"/>
    <w:unhideWhenUsed/>
    <w:rsid w:val="00FB055A"/>
    <w:pPr>
      <w:spacing w:before="120" w:after="120"/>
    </w:pPr>
    <w:rPr>
      <w:rFonts w:cstheme="minorHAnsi"/>
      <w:b/>
      <w:bCs/>
      <w:caps/>
      <w:sz w:val="20"/>
      <w:szCs w:val="20"/>
    </w:rPr>
  </w:style>
  <w:style w:type="paragraph" w:styleId="Turinys3">
    <w:name w:val="toc 3"/>
    <w:basedOn w:val="prastasis"/>
    <w:next w:val="prastasis"/>
    <w:autoRedefine/>
    <w:uiPriority w:val="39"/>
    <w:unhideWhenUsed/>
    <w:rsid w:val="00FB055A"/>
    <w:pPr>
      <w:spacing w:after="0"/>
      <w:ind w:left="440"/>
    </w:pPr>
    <w:rPr>
      <w:rFonts w:cstheme="minorHAnsi"/>
      <w:i/>
      <w:iCs/>
      <w:sz w:val="20"/>
      <w:szCs w:val="20"/>
    </w:rPr>
  </w:style>
  <w:style w:type="paragraph" w:styleId="Turinys4">
    <w:name w:val="toc 4"/>
    <w:basedOn w:val="prastasis"/>
    <w:next w:val="prastasis"/>
    <w:autoRedefine/>
    <w:uiPriority w:val="39"/>
    <w:unhideWhenUsed/>
    <w:rsid w:val="00FB055A"/>
    <w:pPr>
      <w:spacing w:after="0"/>
      <w:ind w:left="660"/>
    </w:pPr>
    <w:rPr>
      <w:rFonts w:cstheme="minorHAnsi"/>
      <w:sz w:val="18"/>
      <w:szCs w:val="18"/>
    </w:rPr>
  </w:style>
  <w:style w:type="paragraph" w:styleId="Turinys5">
    <w:name w:val="toc 5"/>
    <w:basedOn w:val="prastasis"/>
    <w:next w:val="prastasis"/>
    <w:autoRedefine/>
    <w:uiPriority w:val="39"/>
    <w:unhideWhenUsed/>
    <w:rsid w:val="00FB055A"/>
    <w:pPr>
      <w:spacing w:after="0"/>
      <w:ind w:left="880"/>
    </w:pPr>
    <w:rPr>
      <w:rFonts w:cstheme="minorHAnsi"/>
      <w:sz w:val="18"/>
      <w:szCs w:val="18"/>
    </w:rPr>
  </w:style>
  <w:style w:type="paragraph" w:styleId="Turinys6">
    <w:name w:val="toc 6"/>
    <w:basedOn w:val="prastasis"/>
    <w:next w:val="prastasis"/>
    <w:autoRedefine/>
    <w:uiPriority w:val="39"/>
    <w:unhideWhenUsed/>
    <w:rsid w:val="00FB055A"/>
    <w:pPr>
      <w:spacing w:after="0"/>
      <w:ind w:left="1100"/>
    </w:pPr>
    <w:rPr>
      <w:rFonts w:cstheme="minorHAnsi"/>
      <w:sz w:val="18"/>
      <w:szCs w:val="18"/>
    </w:rPr>
  </w:style>
  <w:style w:type="paragraph" w:styleId="Turinys7">
    <w:name w:val="toc 7"/>
    <w:basedOn w:val="prastasis"/>
    <w:next w:val="prastasis"/>
    <w:autoRedefine/>
    <w:uiPriority w:val="39"/>
    <w:unhideWhenUsed/>
    <w:rsid w:val="00FB055A"/>
    <w:pPr>
      <w:spacing w:after="0"/>
      <w:ind w:left="1320"/>
    </w:pPr>
    <w:rPr>
      <w:rFonts w:cstheme="minorHAnsi"/>
      <w:sz w:val="18"/>
      <w:szCs w:val="18"/>
    </w:rPr>
  </w:style>
  <w:style w:type="paragraph" w:styleId="Turinys8">
    <w:name w:val="toc 8"/>
    <w:basedOn w:val="prastasis"/>
    <w:next w:val="prastasis"/>
    <w:autoRedefine/>
    <w:uiPriority w:val="39"/>
    <w:unhideWhenUsed/>
    <w:rsid w:val="00FB055A"/>
    <w:pPr>
      <w:spacing w:after="0"/>
      <w:ind w:left="1540"/>
    </w:pPr>
    <w:rPr>
      <w:rFonts w:cstheme="minorHAnsi"/>
      <w:sz w:val="18"/>
      <w:szCs w:val="18"/>
    </w:rPr>
  </w:style>
  <w:style w:type="paragraph" w:styleId="Turinys9">
    <w:name w:val="toc 9"/>
    <w:basedOn w:val="prastasis"/>
    <w:next w:val="prastasis"/>
    <w:autoRedefine/>
    <w:uiPriority w:val="39"/>
    <w:unhideWhenUsed/>
    <w:rsid w:val="00FB055A"/>
    <w:pPr>
      <w:spacing w:after="0"/>
      <w:ind w:left="1760"/>
    </w:pPr>
    <w:rPr>
      <w:rFonts w:cstheme="minorHAnsi"/>
      <w:sz w:val="18"/>
      <w:szCs w:val="18"/>
    </w:rPr>
  </w:style>
  <w:style w:type="table" w:styleId="Lentelstinklelis">
    <w:name w:val="Table Grid"/>
    <w:basedOn w:val="prastojilentel"/>
    <w:uiPriority w:val="39"/>
    <w:rsid w:val="00C10A0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meteo.l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4ACC-40B0-405C-AE88-15D8783B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1209</Words>
  <Characters>6896</Characters>
  <Application>Microsoft Office Word</Application>
  <DocSecurity>0</DocSecurity>
  <Lines>57</Lines>
  <Paragraphs>16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Moksleivis</dc:creator>
  <cp:keywords/>
  <dc:description/>
  <cp:lastModifiedBy>Moksleivis</cp:lastModifiedBy>
  <cp:revision>30</cp:revision>
  <dcterms:created xsi:type="dcterms:W3CDTF">2021-05-25T10:34:00Z</dcterms:created>
  <dcterms:modified xsi:type="dcterms:W3CDTF">2021-05-26T21:07:00Z</dcterms:modified>
</cp:coreProperties>
</file>