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4ED3" w14:textId="5AF66457" w:rsidR="00E04A53" w:rsidRPr="00E04A53" w:rsidRDefault="00E04A53" w:rsidP="00E04A53">
      <w:r w:rsidRPr="00E04A53">
        <w:rPr>
          <w:b/>
          <w:bCs/>
        </w:rPr>
        <w:t>Requisitos del Sistema: Óptica Quinta</w:t>
      </w:r>
    </w:p>
    <w:p w14:paraId="32A9CC35" w14:textId="77777777" w:rsidR="00E04A53" w:rsidRPr="00E04A53" w:rsidRDefault="00E04A53" w:rsidP="00E04A53">
      <w:r w:rsidRPr="00E04A53">
        <w:t>Este apartado detalla las especificaciones técnicas y operativas para el desarrollo de la plataforma e-</w:t>
      </w:r>
      <w:proofErr w:type="spellStart"/>
      <w:r w:rsidRPr="00E04A53">
        <w:t>commerce</w:t>
      </w:r>
      <w:proofErr w:type="spellEnd"/>
      <w:r w:rsidRPr="00E04A53">
        <w:t xml:space="preserve"> de Óptica Quinta, organizadas de manera integral para establecer el alcance y las bases tecnológicas del proyecto. </w:t>
      </w:r>
    </w:p>
    <w:p w14:paraId="370BDD6E" w14:textId="77777777" w:rsidR="00E04A53" w:rsidRPr="00E04A53" w:rsidRDefault="00E04A53" w:rsidP="00E04A53">
      <w:pPr>
        <w:rPr>
          <w:b/>
          <w:bCs/>
        </w:rPr>
      </w:pPr>
      <w:r w:rsidRPr="00E04A53">
        <w:rPr>
          <w:b/>
          <w:bCs/>
        </w:rPr>
        <w:t>1. Requisitos Funcionales</w:t>
      </w:r>
    </w:p>
    <w:p w14:paraId="5D3A8612" w14:textId="77777777" w:rsidR="00E04A53" w:rsidRPr="00E04A53" w:rsidRDefault="00E04A53" w:rsidP="00E04A53">
      <w:r w:rsidRPr="00E04A53">
        <w:rPr>
          <w:i/>
          <w:iCs/>
        </w:rPr>
        <w:t>Describen las acciones, procesos y comportamientos específicos que el sistema debe ejecutar para satisfacer las necesidades del negocio.</w:t>
      </w:r>
    </w:p>
    <w:p w14:paraId="29365AD3" w14:textId="77777777" w:rsidR="00E04A53" w:rsidRPr="00E04A53" w:rsidRDefault="00E04A53" w:rsidP="00E04A53">
      <w:r w:rsidRPr="00E04A53">
        <w:rPr>
          <w:b/>
          <w:bCs/>
        </w:rPr>
        <w:t>Gestión de Catálogo y Experiencia de Usuario</w:t>
      </w:r>
    </w:p>
    <w:p w14:paraId="254714EA" w14:textId="77777777" w:rsidR="00E04A53" w:rsidRPr="00E04A53" w:rsidRDefault="00E04A53" w:rsidP="00E04A53">
      <w:pPr>
        <w:numPr>
          <w:ilvl w:val="0"/>
          <w:numId w:val="1"/>
        </w:numPr>
      </w:pPr>
      <w:r w:rsidRPr="00E04A53">
        <w:t xml:space="preserve">El sistema debe desplegar un catálogo digital interactivo que permita a los usuarios visualizar los productos ópticos disponibles. </w:t>
      </w:r>
    </w:p>
    <w:p w14:paraId="32FA1AB1" w14:textId="77777777" w:rsidR="00E04A53" w:rsidRPr="00E04A53" w:rsidRDefault="00E04A53" w:rsidP="00E04A53">
      <w:pPr>
        <w:numPr>
          <w:ilvl w:val="0"/>
          <w:numId w:val="1"/>
        </w:numPr>
      </w:pPr>
      <w:r w:rsidRPr="00E04A53">
        <w:t xml:space="preserve">La plataforma debe integrar un Probador Virtual de Realidad Aumentada (AR) que permita a los clientes probarse los armazones en tiempo real utilizando la cámara de su dispositivo y modelos 3D. </w:t>
      </w:r>
    </w:p>
    <w:p w14:paraId="3FDECF4B" w14:textId="77777777" w:rsidR="00E04A53" w:rsidRPr="00E04A53" w:rsidRDefault="00E04A53" w:rsidP="00E04A53">
      <w:pPr>
        <w:numPr>
          <w:ilvl w:val="0"/>
          <w:numId w:val="1"/>
        </w:numPr>
      </w:pPr>
      <w:r w:rsidRPr="00E04A53">
        <w:t xml:space="preserve">El sistema debe incorporar un </w:t>
      </w:r>
      <w:proofErr w:type="spellStart"/>
      <w:r w:rsidRPr="00E04A53">
        <w:t>chatbot</w:t>
      </w:r>
      <w:proofErr w:type="spellEnd"/>
      <w:r w:rsidRPr="00E04A53">
        <w:t xml:space="preserve"> de asistencia impulsado por procesamiento de lenguaje natural para responder consultas frecuentes, entregar información de productos y guiar al cliente en su compra. </w:t>
      </w:r>
    </w:p>
    <w:p w14:paraId="61C345AA" w14:textId="77777777" w:rsidR="00E04A53" w:rsidRPr="00E04A53" w:rsidRDefault="00E04A53" w:rsidP="00E04A53">
      <w:pPr>
        <w:numPr>
          <w:ilvl w:val="0"/>
          <w:numId w:val="1"/>
        </w:numPr>
      </w:pPr>
      <w:r w:rsidRPr="00E04A53">
        <w:t xml:space="preserve">La aplicación web debe incluir un formulario de contacto para facilitar la comunicación directa entre los usuarios y la óptica. </w:t>
      </w:r>
    </w:p>
    <w:p w14:paraId="1B54674C" w14:textId="77777777" w:rsidR="00E04A53" w:rsidRPr="00E04A53" w:rsidRDefault="00E04A53" w:rsidP="00E04A53">
      <w:r w:rsidRPr="00E04A53">
        <w:rPr>
          <w:b/>
          <w:bCs/>
        </w:rPr>
        <w:t>Proceso de Compra y Transacciones</w:t>
      </w:r>
    </w:p>
    <w:p w14:paraId="100B8E9A" w14:textId="77777777" w:rsidR="00E04A53" w:rsidRPr="00E04A53" w:rsidRDefault="00E04A53" w:rsidP="00E04A53">
      <w:pPr>
        <w:numPr>
          <w:ilvl w:val="0"/>
          <w:numId w:val="2"/>
        </w:numPr>
      </w:pPr>
      <w:r w:rsidRPr="00E04A53">
        <w:t xml:space="preserve">El sistema debe incluir una funcionalidad de carrito de compras donde los usuarios puedan revisar los productos seleccionados y confirmar sus pedidos. </w:t>
      </w:r>
    </w:p>
    <w:p w14:paraId="266A6212" w14:textId="77777777" w:rsidR="00E04A53" w:rsidRPr="00E04A53" w:rsidRDefault="00E04A53" w:rsidP="00E04A53">
      <w:pPr>
        <w:numPr>
          <w:ilvl w:val="0"/>
          <w:numId w:val="2"/>
        </w:numPr>
      </w:pPr>
      <w:r w:rsidRPr="00E04A53">
        <w:t xml:space="preserve">La plataforma debe permitir el procesamiento de pagos digitales mediante la integración de la pasarela de pagos Stripe. </w:t>
      </w:r>
    </w:p>
    <w:p w14:paraId="5A4101E3" w14:textId="77777777" w:rsidR="00E04A53" w:rsidRPr="00E04A53" w:rsidRDefault="00E04A53" w:rsidP="00E04A53">
      <w:pPr>
        <w:numPr>
          <w:ilvl w:val="0"/>
          <w:numId w:val="2"/>
        </w:numPr>
      </w:pPr>
      <w:r w:rsidRPr="00E04A53">
        <w:t xml:space="preserve">El sistema debe registrar automáticamente cada venta concretada para mantener la trazabilidad de los pedidos y aportar orden comercial. </w:t>
      </w:r>
    </w:p>
    <w:p w14:paraId="0AF247E5" w14:textId="77777777" w:rsidR="00E04A53" w:rsidRPr="00E04A53" w:rsidRDefault="00E04A53" w:rsidP="00E04A53">
      <w:pPr>
        <w:numPr>
          <w:ilvl w:val="0"/>
          <w:numId w:val="2"/>
        </w:numPr>
      </w:pPr>
      <w:r w:rsidRPr="00E04A53">
        <w:t xml:space="preserve">La aplicación debe contar con un módulo que permita a los clientes agendar citas presenciales en la sucursal para la toma de medidas y diseño de cristales Rodenstock. </w:t>
      </w:r>
    </w:p>
    <w:p w14:paraId="0BBCDB49" w14:textId="77777777" w:rsidR="00E04A53" w:rsidRPr="00E04A53" w:rsidRDefault="00E04A53" w:rsidP="00E04A53">
      <w:r w:rsidRPr="00E04A53">
        <w:rPr>
          <w:b/>
          <w:bCs/>
        </w:rPr>
        <w:t>Administración y Control de Inventario</w:t>
      </w:r>
    </w:p>
    <w:p w14:paraId="673530BF" w14:textId="77777777" w:rsidR="00E04A53" w:rsidRPr="00E04A53" w:rsidRDefault="00E04A53" w:rsidP="00E04A53">
      <w:pPr>
        <w:numPr>
          <w:ilvl w:val="0"/>
          <w:numId w:val="3"/>
        </w:numPr>
      </w:pPr>
      <w:r w:rsidRPr="00E04A53">
        <w:lastRenderedPageBreak/>
        <w:t xml:space="preserve">El sistema debe proveer un panel administrativo para la gestión interna del inventario, permitiendo operaciones CRUD (Crear, Leer, Actualizar, Borrar) sobre los productos. </w:t>
      </w:r>
    </w:p>
    <w:p w14:paraId="7E9BF62F" w14:textId="77777777" w:rsidR="00E04A53" w:rsidRPr="00E04A53" w:rsidRDefault="00E04A53" w:rsidP="00E04A53">
      <w:pPr>
        <w:numPr>
          <w:ilvl w:val="0"/>
          <w:numId w:val="3"/>
        </w:numPr>
      </w:pPr>
      <w:r w:rsidRPr="00E04A53">
        <w:t xml:space="preserve">La base de datos debe actualizar y controlar el stock del inventario de forma automática tras cada venta o modificación. </w:t>
      </w:r>
    </w:p>
    <w:p w14:paraId="4040715E" w14:textId="77777777" w:rsidR="00E04A53" w:rsidRPr="00E04A53" w:rsidRDefault="00E04A53" w:rsidP="00E04A53">
      <w:pPr>
        <w:numPr>
          <w:ilvl w:val="0"/>
          <w:numId w:val="3"/>
        </w:numPr>
      </w:pPr>
      <w:r w:rsidRPr="00E04A53">
        <w:t xml:space="preserve">El panel administrativo debe generar y permitir la descarga de reportes financieros mensuales en formato PDF. </w:t>
      </w:r>
    </w:p>
    <w:p w14:paraId="034A0C94" w14:textId="77777777" w:rsidR="00E04A53" w:rsidRPr="00E04A53" w:rsidRDefault="00E04A53" w:rsidP="00E04A53">
      <w:pPr>
        <w:rPr>
          <w:b/>
          <w:bCs/>
        </w:rPr>
      </w:pPr>
      <w:r w:rsidRPr="00E04A53">
        <w:rPr>
          <w:b/>
          <w:bCs/>
        </w:rPr>
        <w:t>2. Requisitos No Funcionales</w:t>
      </w:r>
    </w:p>
    <w:p w14:paraId="4AD12CAF" w14:textId="77777777" w:rsidR="00E04A53" w:rsidRPr="00E04A53" w:rsidRDefault="00E04A53" w:rsidP="00E04A53">
      <w:r w:rsidRPr="00E04A53">
        <w:t>Definen los estándares de calidad, rendimiento, seguridad y la arquitectura tecnológica que soportará el funcionamiento de la plataforma.</w:t>
      </w:r>
    </w:p>
    <w:p w14:paraId="55AC01C7" w14:textId="77777777" w:rsidR="00E04A53" w:rsidRPr="00E04A53" w:rsidRDefault="00E04A53" w:rsidP="00E04A53">
      <w:r w:rsidRPr="00E04A53">
        <w:rPr>
          <w:b/>
          <w:bCs/>
        </w:rPr>
        <w:t>Arquitectura y Stack Tecnológico</w:t>
      </w:r>
    </w:p>
    <w:p w14:paraId="42CD15B8" w14:textId="77777777" w:rsidR="00E04A53" w:rsidRPr="00E04A53" w:rsidRDefault="00E04A53" w:rsidP="00E04A53">
      <w:pPr>
        <w:numPr>
          <w:ilvl w:val="0"/>
          <w:numId w:val="4"/>
        </w:numPr>
      </w:pPr>
      <w:r w:rsidRPr="00E04A53">
        <w:t xml:space="preserve">El desarrollo del software debe implementarse bajo un modelo de arquitectura cliente-servidor. </w:t>
      </w:r>
    </w:p>
    <w:p w14:paraId="50C7194C" w14:textId="77777777" w:rsidR="00E04A53" w:rsidRPr="00E04A53" w:rsidRDefault="00E04A53" w:rsidP="00E04A53">
      <w:pPr>
        <w:numPr>
          <w:ilvl w:val="0"/>
          <w:numId w:val="4"/>
        </w:numPr>
      </w:pPr>
      <w:r w:rsidRPr="00E04A53">
        <w:t>La interfaz de usuario (</w:t>
      </w:r>
      <w:proofErr w:type="spellStart"/>
      <w:r w:rsidRPr="00E04A53">
        <w:t>Frontend</w:t>
      </w:r>
      <w:proofErr w:type="spellEnd"/>
      <w:r w:rsidRPr="00E04A53">
        <w:t xml:space="preserve">) debe ser construida utilizando el </w:t>
      </w:r>
      <w:proofErr w:type="spellStart"/>
      <w:r w:rsidRPr="00E04A53">
        <w:t>framework</w:t>
      </w:r>
      <w:proofErr w:type="spellEnd"/>
      <w:r w:rsidRPr="00E04A53">
        <w:t xml:space="preserve"> </w:t>
      </w:r>
      <w:proofErr w:type="spellStart"/>
      <w:r w:rsidRPr="00E04A53">
        <w:t>React</w:t>
      </w:r>
      <w:proofErr w:type="spellEnd"/>
      <w:r w:rsidRPr="00E04A53">
        <w:t xml:space="preserve"> (Vite), </w:t>
      </w:r>
      <w:proofErr w:type="spellStart"/>
      <w:r w:rsidRPr="00E04A53">
        <w:t>TypeScript</w:t>
      </w:r>
      <w:proofErr w:type="spellEnd"/>
      <w:r w:rsidRPr="00E04A53">
        <w:t xml:space="preserve">, HTML y CSS. </w:t>
      </w:r>
    </w:p>
    <w:p w14:paraId="01225034" w14:textId="77777777" w:rsidR="00E04A53" w:rsidRPr="00E04A53" w:rsidRDefault="00E04A53" w:rsidP="00E04A53">
      <w:pPr>
        <w:numPr>
          <w:ilvl w:val="0"/>
          <w:numId w:val="4"/>
        </w:numPr>
      </w:pPr>
      <w:r w:rsidRPr="00E04A53">
        <w:t>La lógica de negocio y la construcción de la API (</w:t>
      </w:r>
      <w:proofErr w:type="spellStart"/>
      <w:r w:rsidRPr="00E04A53">
        <w:t>Backend</w:t>
      </w:r>
      <w:proofErr w:type="spellEnd"/>
      <w:r w:rsidRPr="00E04A53">
        <w:t xml:space="preserve">) deben desarrollarse utilizando el entorno Node.js y el </w:t>
      </w:r>
      <w:proofErr w:type="spellStart"/>
      <w:r w:rsidRPr="00E04A53">
        <w:t>framework</w:t>
      </w:r>
      <w:proofErr w:type="spellEnd"/>
      <w:r w:rsidRPr="00E04A53">
        <w:t xml:space="preserve"> Express.js. </w:t>
      </w:r>
    </w:p>
    <w:p w14:paraId="1C6B9B55" w14:textId="77777777" w:rsidR="00E04A53" w:rsidRPr="00E04A53" w:rsidRDefault="00E04A53" w:rsidP="00E04A53">
      <w:pPr>
        <w:numPr>
          <w:ilvl w:val="0"/>
          <w:numId w:val="4"/>
        </w:numPr>
      </w:pPr>
      <w:r w:rsidRPr="00E04A53">
        <w:t xml:space="preserve">La persistencia de datos (productos, ventas, inventario y usuarios) debe gestionarse en una base de datos relacional PostgreSQL utilizando la plataforma </w:t>
      </w:r>
      <w:proofErr w:type="spellStart"/>
      <w:r w:rsidRPr="00E04A53">
        <w:t>Supabase</w:t>
      </w:r>
      <w:proofErr w:type="spellEnd"/>
      <w:r w:rsidRPr="00E04A53">
        <w:t xml:space="preserve">. </w:t>
      </w:r>
    </w:p>
    <w:p w14:paraId="6732C772" w14:textId="77777777" w:rsidR="00E04A53" w:rsidRPr="00E04A53" w:rsidRDefault="00E04A53" w:rsidP="00E04A53">
      <w:r w:rsidRPr="00E04A53">
        <w:rPr>
          <w:b/>
          <w:bCs/>
        </w:rPr>
        <w:t>Rendimiento y Usabilidad (UX/UI)</w:t>
      </w:r>
    </w:p>
    <w:p w14:paraId="221A5544" w14:textId="77777777" w:rsidR="00E04A53" w:rsidRPr="00E04A53" w:rsidRDefault="00E04A53" w:rsidP="00E04A53">
      <w:pPr>
        <w:numPr>
          <w:ilvl w:val="0"/>
          <w:numId w:val="5"/>
        </w:numPr>
      </w:pPr>
      <w:r w:rsidRPr="00E04A53">
        <w:t xml:space="preserve">El probador virtual debe renderizar los modelos 3D e integrarse con las tecnologías de seguimiento facial (Google </w:t>
      </w:r>
      <w:proofErr w:type="spellStart"/>
      <w:r w:rsidRPr="00E04A53">
        <w:t>MediaPipe</w:t>
      </w:r>
      <w:proofErr w:type="spellEnd"/>
      <w:r w:rsidRPr="00E04A53">
        <w:t xml:space="preserve"> y Three.js) garantizando un procesamiento fluido y en tiempo real dentro del navegador web. </w:t>
      </w:r>
    </w:p>
    <w:p w14:paraId="6745E2A0" w14:textId="77777777" w:rsidR="00E04A53" w:rsidRPr="00E04A53" w:rsidRDefault="00E04A53" w:rsidP="00E04A53">
      <w:pPr>
        <w:numPr>
          <w:ilvl w:val="0"/>
          <w:numId w:val="5"/>
        </w:numPr>
      </w:pPr>
      <w:r w:rsidRPr="00E04A53">
        <w:t xml:space="preserve">La plataforma debe ofrecer una navegación intuitiva que facilite el acceso rápido a la información de los productos y ofrezca un proceso de adquisición ágil. </w:t>
      </w:r>
    </w:p>
    <w:p w14:paraId="7F13F48E" w14:textId="77777777" w:rsidR="00E04A53" w:rsidRPr="00E04A53" w:rsidRDefault="00E04A53" w:rsidP="00E04A53">
      <w:pPr>
        <w:numPr>
          <w:ilvl w:val="0"/>
          <w:numId w:val="5"/>
        </w:numPr>
      </w:pPr>
      <w:r w:rsidRPr="00E04A53">
        <w:t xml:space="preserve">El sistema debe operar correctamente como una aplicación web, siendo accesible desde cualquier navegador estándar con conexión a internet. </w:t>
      </w:r>
    </w:p>
    <w:p w14:paraId="3B99E306" w14:textId="77777777" w:rsidR="00E04A53" w:rsidRPr="00E04A53" w:rsidRDefault="00E04A53" w:rsidP="00E04A53">
      <w:r w:rsidRPr="00E04A53">
        <w:rPr>
          <w:b/>
          <w:bCs/>
        </w:rPr>
        <w:t>Seguridad y Trabajo Colaborativo</w:t>
      </w:r>
    </w:p>
    <w:p w14:paraId="19A72557" w14:textId="77777777" w:rsidR="00E04A53" w:rsidRPr="00E04A53" w:rsidRDefault="00E04A53" w:rsidP="00E04A53">
      <w:pPr>
        <w:numPr>
          <w:ilvl w:val="0"/>
          <w:numId w:val="6"/>
        </w:numPr>
      </w:pPr>
      <w:r w:rsidRPr="00E04A53">
        <w:lastRenderedPageBreak/>
        <w:t xml:space="preserve">El sistema debe garantizar la seguridad de las transacciones financieras y proteger la privacidad de los datos personales almacenados en los perfiles de usuario y en la base de datos. </w:t>
      </w:r>
    </w:p>
    <w:p w14:paraId="3C502B02" w14:textId="77777777" w:rsidR="00E04A53" w:rsidRPr="00E04A53" w:rsidRDefault="00E04A53" w:rsidP="00E04A53">
      <w:pPr>
        <w:numPr>
          <w:ilvl w:val="0"/>
          <w:numId w:val="6"/>
        </w:numPr>
      </w:pPr>
      <w:r w:rsidRPr="00E04A53">
        <w:t xml:space="preserve">El acceso a las rutas del panel administrativo debe estar protegido, permitiendo modificaciones operativas exclusivamente a los perfiles autenticados con el rol de administrador. </w:t>
      </w:r>
    </w:p>
    <w:p w14:paraId="6A8ED29A" w14:textId="77777777" w:rsidR="00E04A53" w:rsidRPr="00E04A53" w:rsidRDefault="00E04A53" w:rsidP="00E04A53">
      <w:pPr>
        <w:numPr>
          <w:ilvl w:val="0"/>
          <w:numId w:val="6"/>
        </w:numPr>
      </w:pPr>
      <w:r w:rsidRPr="00E04A53">
        <w:t>El código fuente de la plataforma debe almacenarse en un repositorio de GitHub para asegurar el control de versiones y facilitar el flujo de trabajo colaborativo del equipo.</w:t>
      </w:r>
    </w:p>
    <w:p w14:paraId="74B0A84D" w14:textId="77777777" w:rsidR="00E04A53" w:rsidRDefault="00E04A53"/>
    <w:sectPr w:rsidR="00E04A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6E4"/>
    <w:multiLevelType w:val="multilevel"/>
    <w:tmpl w:val="5E3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3044C"/>
    <w:multiLevelType w:val="multilevel"/>
    <w:tmpl w:val="F7CE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D36BB"/>
    <w:multiLevelType w:val="multilevel"/>
    <w:tmpl w:val="A30C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25E05"/>
    <w:multiLevelType w:val="multilevel"/>
    <w:tmpl w:val="63E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F1E38"/>
    <w:multiLevelType w:val="multilevel"/>
    <w:tmpl w:val="088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D3EEA"/>
    <w:multiLevelType w:val="multilevel"/>
    <w:tmpl w:val="9CE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21163">
    <w:abstractNumId w:val="3"/>
  </w:num>
  <w:num w:numId="2" w16cid:durableId="1082991174">
    <w:abstractNumId w:val="4"/>
  </w:num>
  <w:num w:numId="3" w16cid:durableId="1485856582">
    <w:abstractNumId w:val="0"/>
  </w:num>
  <w:num w:numId="4" w16cid:durableId="1732265851">
    <w:abstractNumId w:val="2"/>
  </w:num>
  <w:num w:numId="5" w16cid:durableId="1523010826">
    <w:abstractNumId w:val="5"/>
  </w:num>
  <w:num w:numId="6" w16cid:durableId="1970277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53"/>
    <w:rsid w:val="00AA4758"/>
    <w:rsid w:val="00E0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C7668"/>
  <w15:chartTrackingRefBased/>
  <w15:docId w15:val="{2833EB3E-6F76-48E1-AE7A-076040CF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A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A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A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A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619</Words>
  <Characters>3408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ANAIS ELIANA GARCIA REBOLLEDO</dc:creator>
  <cp:keywords/>
  <dc:description/>
  <cp:lastModifiedBy>ANAIS ELIANA GARCIA REBOLLEDO</cp:lastModifiedBy>
  <cp:revision>1</cp:revision>
  <dcterms:created xsi:type="dcterms:W3CDTF">2026-06-16T05:20:00Z</dcterms:created>
  <dcterms:modified xsi:type="dcterms:W3CDTF">2026-06-16T05:21:00Z</dcterms:modified>
</cp:coreProperties>
</file>