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1f497d"/>
          <w:sz w:val="36"/>
          <w:szCs w:val="36"/>
          <w:rtl w:val="0"/>
        </w:rPr>
        <w:t xml:space="preserve">Clase de Repaso g– Ejercicio de Listas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Un negocio de puertas y ventanas dispone de una lista de los productos que tiene para la venta. De cada producto se conoce el código, la marca, el nombre, el año de fabricación y el precio. Esta información está ordenada, dentro de una</w:t>
      </w:r>
      <w:r w:rsidDel="00000000" w:rsidR="00000000" w:rsidRPr="00000000">
        <w:rPr>
          <w:b w:val="1"/>
          <w:rtl w:val="0"/>
        </w:rPr>
        <w:t xml:space="preserve"> lista simple</w:t>
      </w:r>
      <w:r w:rsidDel="00000000" w:rsidR="00000000" w:rsidRPr="00000000">
        <w:rPr>
          <w:rtl w:val="0"/>
        </w:rPr>
        <w:t xml:space="preserve">, primero por marca y dentro de cada marca por año. ghy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Se solicita realizar un programa que: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Genere una estructura con la información de los productos ordenados por marca, donde por cada marca se tengan los productos ordenados por año.</w:t>
      </w:r>
    </w:p>
    <w:p w:rsidR="00000000" w:rsidDel="00000000" w:rsidP="00000000" w:rsidRDefault="00000000" w:rsidRPr="00000000" w14:paraId="00000008">
      <w:pPr>
        <w:spacing w:after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De las estructuras de datos disponibles utilice la que crea más adecuada para:</w:t>
      </w:r>
    </w:p>
    <w:p w:rsidR="00000000" w:rsidDel="00000000" w:rsidP="00000000" w:rsidRDefault="00000000" w:rsidRPr="00000000" w14:paraId="0000000A">
      <w:pPr>
        <w:spacing w:after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Informar la cantidad de productos, de la marca “Abercom”, fabricados entre los años 2018 y 2020 inclusive y cuyo precio supero los 100000$.</w:t>
      </w:r>
    </w:p>
    <w:p w:rsidR="00000000" w:rsidDel="00000000" w:rsidP="00000000" w:rsidRDefault="00000000" w:rsidRPr="00000000" w14:paraId="0000000C">
      <w:pPr>
        <w:spacing w:after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Imprimir un reporte con la siguiente información: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1"/>
        <w:gridCol w:w="3963"/>
        <w:tblGridChange w:id="0">
          <w:tblGrid>
            <w:gridCol w:w="4531"/>
            <w:gridCol w:w="39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Marca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: 1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Año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: 1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ind w:firstLine="708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Código de producto1   Nombre de producto1   Precio1</w:t>
              <w:tab/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ind w:firstLine="708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Código de producto2   Nombre de producto2   Precio2</w:t>
              <w:tab/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ab/>
              <w:t xml:space="preserve">.......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ind w:firstLine="708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Total productos Año 1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ind w:firstLine="708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ind w:firstLine="708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Año: 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ind w:firstLine="708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Código de producto1   Nombre de producto1   Precio1</w:t>
              <w:tab/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ind w:firstLine="708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Código de producto2   Nombre de producto2   Precio2</w:t>
              <w:tab/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ab/>
              <w:t xml:space="preserve">.......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.</w:t>
              <w:tab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Total productos Año 2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Total productos Marca1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Marca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: 2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…..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Total Productos Marca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:  2.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Ejemplo: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Marca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: Abercom: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Año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: 2017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ind w:firstLine="708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0001 Ventana madera dos cuerpos 35000$</w:t>
              <w:tab/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ind w:firstLine="708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0002 Ventana aluminio dos cuerpos 25000$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ind w:firstLine="708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0003 Ventana madera un cuerpo 25000$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ind w:firstLine="708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0004 Ventana aluminio un cuerpo 15000$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Total productos Año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2017:4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Año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: 2018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ind w:firstLine="708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0058 Ventana aluminio dos cuerpos 24000$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ind w:firstLine="708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0059 Ventana aluminio 1 cuerpo 14000$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Total productos Año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2018:  2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Total productos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Abercom : 6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Marca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: La Foret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Año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: 2019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ind w:firstLine="708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0458 Puerta madera dos cuerpos 45000$</w:t>
              <w:tab/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ind w:firstLine="708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1458 Puerta  aluminio dos cuerpos 35000$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ind w:firstLine="708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1459 Puerta madera un cuerpo 35000$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Total productos Año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2019:3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Año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: 2020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ind w:firstLine="708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5875 Puerta aluminio dos cuerpos 34000$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ind w:firstLine="708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5876 Puerta  aluminio 1 cuerpo 24000$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Total productos Año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2020:  2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Total productos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La Foret: 5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Cambria" w:cs="Cambria" w:eastAsia="Cambria" w:hAnsi="Cambri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134" w:top="1134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-1080134</wp:posOffset>
          </wp:positionH>
          <wp:positionV relativeFrom="paragraph">
            <wp:posOffset>-431164</wp:posOffset>
          </wp:positionV>
          <wp:extent cx="7543800" cy="68580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43800" cy="6858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94524D"/>
    <w:pPr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5E25C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A60840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60840"/>
  </w:style>
  <w:style w:type="paragraph" w:styleId="Piedepgina">
    <w:name w:val="footer"/>
    <w:basedOn w:val="Normal"/>
    <w:link w:val="PiedepginaCar"/>
    <w:uiPriority w:val="99"/>
    <w:unhideWhenUsed w:val="1"/>
    <w:rsid w:val="00A60840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60840"/>
  </w:style>
  <w:style w:type="character" w:styleId="Textoennegrita">
    <w:name w:val="Strong"/>
    <w:basedOn w:val="Fuentedeprrafopredeter"/>
    <w:uiPriority w:val="22"/>
    <w:qFormat w:val="1"/>
    <w:rsid w:val="004111E0"/>
    <w:rPr>
      <w:b w:val="1"/>
      <w:bCs w:val="1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4111E0"/>
    <w:rPr>
      <w:color w:val="0000ff"/>
      <w:u w:val="single"/>
    </w:rPr>
  </w:style>
  <w:style w:type="paragraph" w:styleId="Prrafodelista">
    <w:name w:val="List Paragraph"/>
    <w:basedOn w:val="Normal"/>
    <w:uiPriority w:val="34"/>
    <w:qFormat w:val="1"/>
    <w:rsid w:val="002C5D47"/>
    <w:pPr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4"/>
      <w:szCs w:val="24"/>
      <w:lang w:eastAsia="es-AR" w:val="es-AR"/>
    </w:rPr>
  </w:style>
  <w:style w:type="character" w:styleId="apple-converted-space" w:customStyle="1">
    <w:name w:val="apple-converted-space"/>
    <w:basedOn w:val="Fuentedeprrafopredeter"/>
    <w:rsid w:val="009103EB"/>
  </w:style>
  <w:style w:type="character" w:styleId="CdigoHTML">
    <w:name w:val="HTML Code"/>
    <w:basedOn w:val="Fuentedeprrafopredeter"/>
    <w:uiPriority w:val="99"/>
    <w:semiHidden w:val="1"/>
    <w:unhideWhenUsed w:val="1"/>
    <w:rsid w:val="009103EB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nl6gBA80chEJPmXjwxDsxRO8Lg==">CgMxLjA4AHIhMWlfNXh4bHFJQlN2eUhCSmVVTGxwZktiN1BTQmJhdkE5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2021-03-01T12:27:00Z</dcterms:created>
  <dc:creator>Victoria Sanz</dc:creator>
</cp:coreProperties>
</file>