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332"/>
        <w:gridCol w:w="1283"/>
        <w:gridCol w:w="1283"/>
      </w:tblGrid>
      <w:tr w:rsidR="001F1F3D" w:rsidTr="00B10C3C">
        <w:trPr>
          <w:trHeight w:val="340"/>
        </w:trPr>
        <w:tc>
          <w:tcPr>
            <w:tcW w:w="8978" w:type="dxa"/>
            <w:gridSpan w:val="7"/>
          </w:tcPr>
          <w:p w:rsidR="001F1F3D" w:rsidRDefault="001F1F3D" w:rsidP="001F1F3D">
            <w:pPr>
              <w:jc w:val="center"/>
            </w:pPr>
            <w:bookmarkStart w:id="0" w:name="_GoBack"/>
            <w:bookmarkEnd w:id="0"/>
            <w:r>
              <w:t>ORGANIZACIÓN DE ESTADOS AMERICANOS</w:t>
            </w:r>
          </w:p>
        </w:tc>
      </w:tr>
      <w:tr w:rsidR="001F1F3D" w:rsidTr="00B10C3C">
        <w:trPr>
          <w:trHeight w:val="340"/>
        </w:trPr>
        <w:tc>
          <w:tcPr>
            <w:tcW w:w="8978" w:type="dxa"/>
            <w:gridSpan w:val="7"/>
          </w:tcPr>
          <w:p w:rsidR="001F1F3D" w:rsidRDefault="001F1F3D" w:rsidP="001F1F3D">
            <w:pPr>
              <w:jc w:val="center"/>
            </w:pPr>
            <w:r>
              <w:t>CENTROAMÉRICA Y EL CARIBE</w:t>
            </w:r>
          </w:p>
        </w:tc>
      </w:tr>
      <w:tr w:rsidR="001F1F3D" w:rsidTr="00B10C3C">
        <w:trPr>
          <w:trHeight w:val="340"/>
        </w:trPr>
        <w:tc>
          <w:tcPr>
            <w:tcW w:w="8978" w:type="dxa"/>
            <w:gridSpan w:val="7"/>
          </w:tcPr>
          <w:p w:rsidR="001F1F3D" w:rsidRDefault="001F1F3D" w:rsidP="001F1F3D">
            <w:pPr>
              <w:jc w:val="center"/>
            </w:pPr>
            <w:r>
              <w:t>Los datos numéricos representan millones de dólares</w:t>
            </w:r>
          </w:p>
        </w:tc>
      </w:tr>
      <w:tr w:rsidR="001F1F3D" w:rsidTr="00B10C3C">
        <w:trPr>
          <w:trHeight w:val="283"/>
        </w:trPr>
        <w:tc>
          <w:tcPr>
            <w:tcW w:w="1282" w:type="dxa"/>
          </w:tcPr>
          <w:p w:rsidR="001F1F3D" w:rsidRDefault="001F1F3D"/>
        </w:tc>
        <w:tc>
          <w:tcPr>
            <w:tcW w:w="1282" w:type="dxa"/>
          </w:tcPr>
          <w:p w:rsidR="001F1F3D" w:rsidRDefault="001F1F3D"/>
        </w:tc>
        <w:tc>
          <w:tcPr>
            <w:tcW w:w="1282" w:type="dxa"/>
          </w:tcPr>
          <w:p w:rsidR="001F1F3D" w:rsidRDefault="001F1F3D"/>
        </w:tc>
        <w:tc>
          <w:tcPr>
            <w:tcW w:w="1283" w:type="dxa"/>
          </w:tcPr>
          <w:p w:rsidR="001F1F3D" w:rsidRDefault="001F1F3D"/>
        </w:tc>
        <w:tc>
          <w:tcPr>
            <w:tcW w:w="1283" w:type="dxa"/>
          </w:tcPr>
          <w:p w:rsidR="001F1F3D" w:rsidRDefault="001F1F3D"/>
        </w:tc>
        <w:tc>
          <w:tcPr>
            <w:tcW w:w="1283" w:type="dxa"/>
          </w:tcPr>
          <w:p w:rsidR="001F1F3D" w:rsidRDefault="001F1F3D"/>
        </w:tc>
        <w:tc>
          <w:tcPr>
            <w:tcW w:w="1283" w:type="dxa"/>
          </w:tcPr>
          <w:p w:rsidR="001F1F3D" w:rsidRDefault="001F1F3D"/>
        </w:tc>
      </w:tr>
      <w:tr w:rsidR="001F1F3D" w:rsidTr="001F1F3D">
        <w:tc>
          <w:tcPr>
            <w:tcW w:w="1282" w:type="dxa"/>
          </w:tcPr>
          <w:p w:rsidR="001F1F3D" w:rsidRDefault="00B10C3C">
            <w:r>
              <w:t>País</w:t>
            </w:r>
          </w:p>
        </w:tc>
        <w:tc>
          <w:tcPr>
            <w:tcW w:w="1282" w:type="dxa"/>
          </w:tcPr>
          <w:p w:rsidR="001F1F3D" w:rsidRDefault="00B10C3C">
            <w:r>
              <w:t>Art. De piel</w:t>
            </w:r>
          </w:p>
        </w:tc>
        <w:tc>
          <w:tcPr>
            <w:tcW w:w="1282" w:type="dxa"/>
          </w:tcPr>
          <w:p w:rsidR="001F1F3D" w:rsidRDefault="00B10C3C">
            <w:r>
              <w:t>Maquillas</w:t>
            </w:r>
          </w:p>
        </w:tc>
        <w:tc>
          <w:tcPr>
            <w:tcW w:w="1283" w:type="dxa"/>
          </w:tcPr>
          <w:p w:rsidR="001F1F3D" w:rsidRDefault="00B10C3C">
            <w:r>
              <w:t>Petróleo</w:t>
            </w:r>
          </w:p>
        </w:tc>
        <w:tc>
          <w:tcPr>
            <w:tcW w:w="1283" w:type="dxa"/>
          </w:tcPr>
          <w:p w:rsidR="001F1F3D" w:rsidRDefault="00B10C3C">
            <w:r>
              <w:t>Perecederos</w:t>
            </w:r>
          </w:p>
        </w:tc>
        <w:tc>
          <w:tcPr>
            <w:tcW w:w="1283" w:type="dxa"/>
          </w:tcPr>
          <w:p w:rsidR="001F1F3D" w:rsidRDefault="00B10C3C">
            <w:r>
              <w:t>Textiles</w:t>
            </w:r>
          </w:p>
        </w:tc>
        <w:tc>
          <w:tcPr>
            <w:tcW w:w="1283" w:type="dxa"/>
          </w:tcPr>
          <w:p w:rsidR="001F1F3D" w:rsidRDefault="00B10C3C">
            <w:r>
              <w:t>Promedio</w:t>
            </w:r>
          </w:p>
        </w:tc>
      </w:tr>
      <w:tr w:rsidR="001F1F3D" w:rsidTr="001F1F3D">
        <w:tc>
          <w:tcPr>
            <w:tcW w:w="1282" w:type="dxa"/>
          </w:tcPr>
          <w:p w:rsidR="001F1F3D" w:rsidRDefault="00B10C3C">
            <w:r>
              <w:t>Haití</w:t>
            </w:r>
          </w:p>
        </w:tc>
        <w:tc>
          <w:tcPr>
            <w:tcW w:w="1282" w:type="dxa"/>
          </w:tcPr>
          <w:p w:rsidR="001F1F3D" w:rsidRDefault="00B10C3C">
            <w:r>
              <w:t>15.4</w:t>
            </w:r>
          </w:p>
        </w:tc>
        <w:tc>
          <w:tcPr>
            <w:tcW w:w="1282" w:type="dxa"/>
          </w:tcPr>
          <w:p w:rsidR="001F1F3D" w:rsidRDefault="00B10C3C">
            <w:r>
              <w:t>2</w:t>
            </w:r>
          </w:p>
        </w:tc>
        <w:tc>
          <w:tcPr>
            <w:tcW w:w="1283" w:type="dxa"/>
          </w:tcPr>
          <w:p w:rsidR="001F1F3D" w:rsidRDefault="00B10C3C">
            <w:r>
              <w:t>0</w:t>
            </w:r>
          </w:p>
        </w:tc>
        <w:tc>
          <w:tcPr>
            <w:tcW w:w="1283" w:type="dxa"/>
          </w:tcPr>
          <w:p w:rsidR="001F1F3D" w:rsidRDefault="00B10C3C">
            <w:r>
              <w:t>45</w:t>
            </w:r>
          </w:p>
        </w:tc>
        <w:tc>
          <w:tcPr>
            <w:tcW w:w="1283" w:type="dxa"/>
          </w:tcPr>
          <w:p w:rsidR="001F1F3D" w:rsidRDefault="00B10C3C" w:rsidP="00B10C3C">
            <w:r>
              <w:t>0.7</w:t>
            </w:r>
          </w:p>
        </w:tc>
        <w:tc>
          <w:tcPr>
            <w:tcW w:w="1283" w:type="dxa"/>
          </w:tcPr>
          <w:p w:rsidR="001F1F3D" w:rsidRDefault="00B10C3C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63.1</w:t>
            </w:r>
            <w:r>
              <w:fldChar w:fldCharType="end"/>
            </w:r>
          </w:p>
        </w:tc>
      </w:tr>
      <w:tr w:rsidR="001F1F3D" w:rsidTr="001F1F3D">
        <w:tc>
          <w:tcPr>
            <w:tcW w:w="1282" w:type="dxa"/>
          </w:tcPr>
          <w:p w:rsidR="001F1F3D" w:rsidRDefault="00B10C3C">
            <w:r>
              <w:t>Belice</w:t>
            </w:r>
          </w:p>
        </w:tc>
        <w:tc>
          <w:tcPr>
            <w:tcW w:w="1282" w:type="dxa"/>
          </w:tcPr>
          <w:p w:rsidR="001F1F3D" w:rsidRDefault="00B10C3C">
            <w:r>
              <w:t>25.3</w:t>
            </w:r>
          </w:p>
        </w:tc>
        <w:tc>
          <w:tcPr>
            <w:tcW w:w="1282" w:type="dxa"/>
          </w:tcPr>
          <w:p w:rsidR="001F1F3D" w:rsidRDefault="00B10C3C">
            <w:r>
              <w:t>0.5</w:t>
            </w:r>
          </w:p>
        </w:tc>
        <w:tc>
          <w:tcPr>
            <w:tcW w:w="1283" w:type="dxa"/>
          </w:tcPr>
          <w:p w:rsidR="001F1F3D" w:rsidRDefault="00B10C3C">
            <w:r>
              <w:t>23</w:t>
            </w:r>
          </w:p>
        </w:tc>
        <w:tc>
          <w:tcPr>
            <w:tcW w:w="1283" w:type="dxa"/>
          </w:tcPr>
          <w:p w:rsidR="001F1F3D" w:rsidRDefault="00B10C3C">
            <w:r>
              <w:t>23</w:t>
            </w:r>
          </w:p>
        </w:tc>
        <w:tc>
          <w:tcPr>
            <w:tcW w:w="1283" w:type="dxa"/>
          </w:tcPr>
          <w:p w:rsidR="001F1F3D" w:rsidRDefault="00B10C3C">
            <w:r>
              <w:t>0.9</w:t>
            </w:r>
          </w:p>
        </w:tc>
        <w:tc>
          <w:tcPr>
            <w:tcW w:w="1283" w:type="dxa"/>
          </w:tcPr>
          <w:p w:rsidR="001F1F3D" w:rsidRDefault="00B10C3C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72.7</w:t>
            </w:r>
            <w:r>
              <w:fldChar w:fldCharType="end"/>
            </w:r>
          </w:p>
        </w:tc>
      </w:tr>
      <w:tr w:rsidR="001F1F3D" w:rsidTr="001F1F3D">
        <w:tc>
          <w:tcPr>
            <w:tcW w:w="1282" w:type="dxa"/>
          </w:tcPr>
          <w:p w:rsidR="001F1F3D" w:rsidRDefault="00B10C3C">
            <w:r>
              <w:t>El Salvador</w:t>
            </w:r>
          </w:p>
        </w:tc>
        <w:tc>
          <w:tcPr>
            <w:tcW w:w="1282" w:type="dxa"/>
          </w:tcPr>
          <w:p w:rsidR="001F1F3D" w:rsidRDefault="00B10C3C">
            <w:r>
              <w:t>75.2</w:t>
            </w:r>
          </w:p>
        </w:tc>
        <w:tc>
          <w:tcPr>
            <w:tcW w:w="1282" w:type="dxa"/>
          </w:tcPr>
          <w:p w:rsidR="001F1F3D" w:rsidRDefault="00B10C3C">
            <w:r>
              <w:t>12.5</w:t>
            </w:r>
          </w:p>
        </w:tc>
        <w:tc>
          <w:tcPr>
            <w:tcW w:w="1283" w:type="dxa"/>
          </w:tcPr>
          <w:p w:rsidR="001F1F3D" w:rsidRDefault="00B10C3C">
            <w:r>
              <w:t>78</w:t>
            </w:r>
          </w:p>
        </w:tc>
        <w:tc>
          <w:tcPr>
            <w:tcW w:w="1283" w:type="dxa"/>
          </w:tcPr>
          <w:p w:rsidR="001F1F3D" w:rsidRDefault="00B10C3C">
            <w:r>
              <w:t>57</w:t>
            </w:r>
          </w:p>
        </w:tc>
        <w:tc>
          <w:tcPr>
            <w:tcW w:w="1283" w:type="dxa"/>
          </w:tcPr>
          <w:p w:rsidR="001F1F3D" w:rsidRDefault="00B10C3C">
            <w:r>
              <w:t>5</w:t>
            </w:r>
          </w:p>
        </w:tc>
        <w:tc>
          <w:tcPr>
            <w:tcW w:w="1283" w:type="dxa"/>
          </w:tcPr>
          <w:p w:rsidR="001F1F3D" w:rsidRDefault="00B10C3C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227.7</w:t>
            </w:r>
            <w:r>
              <w:fldChar w:fldCharType="end"/>
            </w:r>
          </w:p>
        </w:tc>
      </w:tr>
      <w:tr w:rsidR="001F1F3D" w:rsidTr="001F1F3D">
        <w:tc>
          <w:tcPr>
            <w:tcW w:w="1282" w:type="dxa"/>
          </w:tcPr>
          <w:p w:rsidR="001F1F3D" w:rsidRDefault="00B10C3C">
            <w:r>
              <w:t>Honduras</w:t>
            </w:r>
          </w:p>
        </w:tc>
        <w:tc>
          <w:tcPr>
            <w:tcW w:w="1282" w:type="dxa"/>
          </w:tcPr>
          <w:p w:rsidR="001F1F3D" w:rsidRDefault="00B10C3C">
            <w:r>
              <w:t>28.3</w:t>
            </w:r>
          </w:p>
        </w:tc>
        <w:tc>
          <w:tcPr>
            <w:tcW w:w="1282" w:type="dxa"/>
          </w:tcPr>
          <w:p w:rsidR="001F1F3D" w:rsidRDefault="00B10C3C">
            <w:r>
              <w:t>35.4</w:t>
            </w:r>
          </w:p>
        </w:tc>
        <w:tc>
          <w:tcPr>
            <w:tcW w:w="1283" w:type="dxa"/>
          </w:tcPr>
          <w:p w:rsidR="001F1F3D" w:rsidRDefault="00B10C3C">
            <w:r>
              <w:t>140</w:t>
            </w:r>
          </w:p>
        </w:tc>
        <w:tc>
          <w:tcPr>
            <w:tcW w:w="1283" w:type="dxa"/>
          </w:tcPr>
          <w:p w:rsidR="001F1F3D" w:rsidRDefault="00B10C3C">
            <w:r>
              <w:t>90</w:t>
            </w:r>
          </w:p>
        </w:tc>
        <w:tc>
          <w:tcPr>
            <w:tcW w:w="1283" w:type="dxa"/>
          </w:tcPr>
          <w:p w:rsidR="001F1F3D" w:rsidRDefault="00B10C3C">
            <w:r>
              <w:t>23</w:t>
            </w:r>
          </w:p>
        </w:tc>
        <w:tc>
          <w:tcPr>
            <w:tcW w:w="1283" w:type="dxa"/>
          </w:tcPr>
          <w:p w:rsidR="001F1F3D" w:rsidRDefault="00B10C3C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316.7</w:t>
            </w:r>
            <w:r>
              <w:fldChar w:fldCharType="end"/>
            </w:r>
          </w:p>
        </w:tc>
      </w:tr>
      <w:tr w:rsidR="001F1F3D" w:rsidTr="001F1F3D">
        <w:tc>
          <w:tcPr>
            <w:tcW w:w="1282" w:type="dxa"/>
          </w:tcPr>
          <w:p w:rsidR="001F1F3D" w:rsidRDefault="00B10C3C">
            <w:r>
              <w:t>Panamá</w:t>
            </w:r>
          </w:p>
        </w:tc>
        <w:tc>
          <w:tcPr>
            <w:tcW w:w="1282" w:type="dxa"/>
          </w:tcPr>
          <w:p w:rsidR="001F1F3D" w:rsidRDefault="00B10C3C">
            <w:r>
              <w:t>7</w:t>
            </w:r>
          </w:p>
        </w:tc>
        <w:tc>
          <w:tcPr>
            <w:tcW w:w="1282" w:type="dxa"/>
          </w:tcPr>
          <w:p w:rsidR="001F1F3D" w:rsidRDefault="00B10C3C">
            <w:r>
              <w:t>45.2</w:t>
            </w:r>
          </w:p>
        </w:tc>
        <w:tc>
          <w:tcPr>
            <w:tcW w:w="1283" w:type="dxa"/>
          </w:tcPr>
          <w:p w:rsidR="001F1F3D" w:rsidRDefault="00B10C3C">
            <w:r>
              <w:t>12</w:t>
            </w:r>
          </w:p>
        </w:tc>
        <w:tc>
          <w:tcPr>
            <w:tcW w:w="1283" w:type="dxa"/>
          </w:tcPr>
          <w:p w:rsidR="001F1F3D" w:rsidRDefault="00B10C3C">
            <w:r>
              <w:t>39</w:t>
            </w:r>
          </w:p>
        </w:tc>
        <w:tc>
          <w:tcPr>
            <w:tcW w:w="1283" w:type="dxa"/>
          </w:tcPr>
          <w:p w:rsidR="001F1F3D" w:rsidRDefault="00B10C3C">
            <w:r>
              <w:t>12</w:t>
            </w:r>
          </w:p>
        </w:tc>
        <w:tc>
          <w:tcPr>
            <w:tcW w:w="1283" w:type="dxa"/>
          </w:tcPr>
          <w:p w:rsidR="001F1F3D" w:rsidRDefault="00B10C3C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115.2</w:t>
            </w:r>
            <w:r>
              <w:fldChar w:fldCharType="end"/>
            </w:r>
          </w:p>
        </w:tc>
      </w:tr>
      <w:tr w:rsidR="001F1F3D" w:rsidTr="001F1F3D">
        <w:tc>
          <w:tcPr>
            <w:tcW w:w="1282" w:type="dxa"/>
          </w:tcPr>
          <w:p w:rsidR="001F1F3D" w:rsidRDefault="00B10C3C">
            <w:r>
              <w:t>Ecuador</w:t>
            </w:r>
          </w:p>
        </w:tc>
        <w:tc>
          <w:tcPr>
            <w:tcW w:w="1282" w:type="dxa"/>
          </w:tcPr>
          <w:p w:rsidR="001F1F3D" w:rsidRDefault="00B10C3C">
            <w:r>
              <w:t>90.2</w:t>
            </w:r>
          </w:p>
        </w:tc>
        <w:tc>
          <w:tcPr>
            <w:tcW w:w="1282" w:type="dxa"/>
          </w:tcPr>
          <w:p w:rsidR="001F1F3D" w:rsidRDefault="00B10C3C">
            <w:r>
              <w:t>12.3</w:t>
            </w:r>
          </w:p>
        </w:tc>
        <w:tc>
          <w:tcPr>
            <w:tcW w:w="1283" w:type="dxa"/>
          </w:tcPr>
          <w:p w:rsidR="001F1F3D" w:rsidRDefault="00B10C3C">
            <w:r>
              <w:t>45</w:t>
            </w:r>
          </w:p>
        </w:tc>
        <w:tc>
          <w:tcPr>
            <w:tcW w:w="1283" w:type="dxa"/>
          </w:tcPr>
          <w:p w:rsidR="001F1F3D" w:rsidRDefault="00B10C3C">
            <w:r>
              <w:t>68</w:t>
            </w:r>
          </w:p>
        </w:tc>
        <w:tc>
          <w:tcPr>
            <w:tcW w:w="1283" w:type="dxa"/>
          </w:tcPr>
          <w:p w:rsidR="001F1F3D" w:rsidRDefault="00B10C3C">
            <w:r>
              <w:t>47</w:t>
            </w:r>
          </w:p>
        </w:tc>
        <w:tc>
          <w:tcPr>
            <w:tcW w:w="1283" w:type="dxa"/>
          </w:tcPr>
          <w:p w:rsidR="001F1F3D" w:rsidRDefault="00B10C3C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262.5</w:t>
            </w:r>
            <w:r>
              <w:fldChar w:fldCharType="end"/>
            </w:r>
          </w:p>
        </w:tc>
      </w:tr>
      <w:tr w:rsidR="001F1F3D" w:rsidTr="001F1F3D">
        <w:tc>
          <w:tcPr>
            <w:tcW w:w="1282" w:type="dxa"/>
          </w:tcPr>
          <w:p w:rsidR="001F1F3D" w:rsidRDefault="00B10C3C">
            <w:r>
              <w:t>Costa Rica</w:t>
            </w:r>
          </w:p>
        </w:tc>
        <w:tc>
          <w:tcPr>
            <w:tcW w:w="1282" w:type="dxa"/>
          </w:tcPr>
          <w:p w:rsidR="001F1F3D" w:rsidRDefault="00B10C3C">
            <w:r>
              <w:t>13</w:t>
            </w:r>
          </w:p>
        </w:tc>
        <w:tc>
          <w:tcPr>
            <w:tcW w:w="1282" w:type="dxa"/>
          </w:tcPr>
          <w:p w:rsidR="001F1F3D" w:rsidRDefault="00B10C3C">
            <w:r>
              <w:t>25.3</w:t>
            </w:r>
          </w:p>
        </w:tc>
        <w:tc>
          <w:tcPr>
            <w:tcW w:w="1283" w:type="dxa"/>
          </w:tcPr>
          <w:p w:rsidR="001F1F3D" w:rsidRDefault="00B10C3C">
            <w:r>
              <w:t>12</w:t>
            </w:r>
          </w:p>
        </w:tc>
        <w:tc>
          <w:tcPr>
            <w:tcW w:w="1283" w:type="dxa"/>
          </w:tcPr>
          <w:p w:rsidR="001F1F3D" w:rsidRDefault="00B10C3C">
            <w:r>
              <w:t>67</w:t>
            </w:r>
          </w:p>
        </w:tc>
        <w:tc>
          <w:tcPr>
            <w:tcW w:w="1283" w:type="dxa"/>
          </w:tcPr>
          <w:p w:rsidR="001F1F3D" w:rsidRDefault="00B10C3C">
            <w:r>
              <w:t>23</w:t>
            </w:r>
          </w:p>
        </w:tc>
        <w:tc>
          <w:tcPr>
            <w:tcW w:w="1283" w:type="dxa"/>
          </w:tcPr>
          <w:p w:rsidR="001F1F3D" w:rsidRDefault="00B10C3C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140.3</w:t>
            </w:r>
            <w:r>
              <w:fldChar w:fldCharType="end"/>
            </w:r>
          </w:p>
        </w:tc>
      </w:tr>
      <w:tr w:rsidR="001F1F3D" w:rsidTr="001F1F3D">
        <w:tc>
          <w:tcPr>
            <w:tcW w:w="1282" w:type="dxa"/>
          </w:tcPr>
          <w:p w:rsidR="001F1F3D" w:rsidRDefault="00B10C3C">
            <w:r>
              <w:t>México</w:t>
            </w:r>
          </w:p>
        </w:tc>
        <w:tc>
          <w:tcPr>
            <w:tcW w:w="1282" w:type="dxa"/>
          </w:tcPr>
          <w:p w:rsidR="001F1F3D" w:rsidRDefault="00B10C3C">
            <w:r>
              <w:t>56.2</w:t>
            </w:r>
          </w:p>
        </w:tc>
        <w:tc>
          <w:tcPr>
            <w:tcW w:w="1282" w:type="dxa"/>
          </w:tcPr>
          <w:p w:rsidR="001F1F3D" w:rsidRDefault="00B10C3C">
            <w:r>
              <w:t>112.6</w:t>
            </w:r>
          </w:p>
        </w:tc>
        <w:tc>
          <w:tcPr>
            <w:tcW w:w="1283" w:type="dxa"/>
          </w:tcPr>
          <w:p w:rsidR="001F1F3D" w:rsidRDefault="00B10C3C">
            <w:r>
              <w:t>256.4</w:t>
            </w:r>
          </w:p>
        </w:tc>
        <w:tc>
          <w:tcPr>
            <w:tcW w:w="1283" w:type="dxa"/>
          </w:tcPr>
          <w:p w:rsidR="001F1F3D" w:rsidRDefault="00B10C3C">
            <w:r>
              <w:t>156.2</w:t>
            </w:r>
          </w:p>
        </w:tc>
        <w:tc>
          <w:tcPr>
            <w:tcW w:w="1283" w:type="dxa"/>
          </w:tcPr>
          <w:p w:rsidR="001F1F3D" w:rsidRDefault="00B10C3C">
            <w:r>
              <w:t>123.5</w:t>
            </w:r>
          </w:p>
        </w:tc>
        <w:tc>
          <w:tcPr>
            <w:tcW w:w="1283" w:type="dxa"/>
          </w:tcPr>
          <w:p w:rsidR="001F1F3D" w:rsidRDefault="00B10C3C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704.9</w:t>
            </w:r>
            <w:r>
              <w:fldChar w:fldCharType="end"/>
            </w:r>
          </w:p>
        </w:tc>
      </w:tr>
      <w:tr w:rsidR="001F1F3D" w:rsidTr="001F1F3D">
        <w:tc>
          <w:tcPr>
            <w:tcW w:w="1282" w:type="dxa"/>
          </w:tcPr>
          <w:p w:rsidR="001F1F3D" w:rsidRDefault="001F1F3D"/>
        </w:tc>
        <w:tc>
          <w:tcPr>
            <w:tcW w:w="1282" w:type="dxa"/>
          </w:tcPr>
          <w:p w:rsidR="001F1F3D" w:rsidRDefault="001F1F3D"/>
        </w:tc>
        <w:tc>
          <w:tcPr>
            <w:tcW w:w="1282" w:type="dxa"/>
          </w:tcPr>
          <w:p w:rsidR="001F1F3D" w:rsidRDefault="001F1F3D"/>
        </w:tc>
        <w:tc>
          <w:tcPr>
            <w:tcW w:w="1283" w:type="dxa"/>
          </w:tcPr>
          <w:p w:rsidR="001F1F3D" w:rsidRDefault="001F1F3D"/>
        </w:tc>
        <w:tc>
          <w:tcPr>
            <w:tcW w:w="1283" w:type="dxa"/>
          </w:tcPr>
          <w:p w:rsidR="001F1F3D" w:rsidRDefault="001F1F3D"/>
        </w:tc>
        <w:tc>
          <w:tcPr>
            <w:tcW w:w="1283" w:type="dxa"/>
          </w:tcPr>
          <w:p w:rsidR="001F1F3D" w:rsidRDefault="001F1F3D"/>
        </w:tc>
        <w:tc>
          <w:tcPr>
            <w:tcW w:w="1283" w:type="dxa"/>
          </w:tcPr>
          <w:p w:rsidR="001F1F3D" w:rsidRDefault="001F1F3D"/>
        </w:tc>
      </w:tr>
      <w:tr w:rsidR="001F1F3D" w:rsidTr="001F1F3D">
        <w:tc>
          <w:tcPr>
            <w:tcW w:w="1282" w:type="dxa"/>
          </w:tcPr>
          <w:p w:rsidR="001F1F3D" w:rsidRDefault="001F1F3D"/>
        </w:tc>
        <w:tc>
          <w:tcPr>
            <w:tcW w:w="1282" w:type="dxa"/>
          </w:tcPr>
          <w:p w:rsidR="001F1F3D" w:rsidRDefault="001F1F3D"/>
        </w:tc>
        <w:tc>
          <w:tcPr>
            <w:tcW w:w="1282" w:type="dxa"/>
          </w:tcPr>
          <w:p w:rsidR="001F1F3D" w:rsidRDefault="001F1F3D"/>
        </w:tc>
        <w:tc>
          <w:tcPr>
            <w:tcW w:w="1283" w:type="dxa"/>
          </w:tcPr>
          <w:p w:rsidR="001F1F3D" w:rsidRDefault="001F1F3D"/>
        </w:tc>
        <w:tc>
          <w:tcPr>
            <w:tcW w:w="1283" w:type="dxa"/>
          </w:tcPr>
          <w:p w:rsidR="001F1F3D" w:rsidRDefault="001F1F3D"/>
        </w:tc>
        <w:tc>
          <w:tcPr>
            <w:tcW w:w="1283" w:type="dxa"/>
          </w:tcPr>
          <w:p w:rsidR="001F1F3D" w:rsidRDefault="001F1F3D"/>
        </w:tc>
        <w:tc>
          <w:tcPr>
            <w:tcW w:w="1283" w:type="dxa"/>
          </w:tcPr>
          <w:p w:rsidR="001F1F3D" w:rsidRDefault="001F1F3D"/>
        </w:tc>
      </w:tr>
      <w:tr w:rsidR="001F1F3D" w:rsidTr="001F1F3D">
        <w:tc>
          <w:tcPr>
            <w:tcW w:w="1282" w:type="dxa"/>
          </w:tcPr>
          <w:p w:rsidR="001F1F3D" w:rsidRDefault="00B10C3C">
            <w:r>
              <w:t>Totales</w:t>
            </w:r>
          </w:p>
        </w:tc>
        <w:tc>
          <w:tcPr>
            <w:tcW w:w="1282" w:type="dxa"/>
          </w:tcPr>
          <w:p w:rsidR="001F1F3D" w:rsidRDefault="00B10C3C">
            <w:r>
              <w:fldChar w:fldCharType="begin"/>
            </w:r>
            <w:r>
              <w:instrText xml:space="preserve"> =AVERAGE(LEFT) </w:instrText>
            </w:r>
            <w:r>
              <w:fldChar w:fldCharType="end"/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310.6</w:t>
            </w:r>
            <w:r>
              <w:fldChar w:fldCharType="end"/>
            </w:r>
          </w:p>
        </w:tc>
        <w:tc>
          <w:tcPr>
            <w:tcW w:w="1282" w:type="dxa"/>
          </w:tcPr>
          <w:p w:rsidR="001F1F3D" w:rsidRDefault="00B10C3C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245.8</w:t>
            </w:r>
            <w:r>
              <w:fldChar w:fldCharType="end"/>
            </w:r>
          </w:p>
        </w:tc>
        <w:tc>
          <w:tcPr>
            <w:tcW w:w="1283" w:type="dxa"/>
          </w:tcPr>
          <w:p w:rsidR="001F1F3D" w:rsidRDefault="00B10C3C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566.4</w:t>
            </w:r>
            <w:r>
              <w:fldChar w:fldCharType="end"/>
            </w:r>
          </w:p>
        </w:tc>
        <w:tc>
          <w:tcPr>
            <w:tcW w:w="1283" w:type="dxa"/>
          </w:tcPr>
          <w:p w:rsidR="001F1F3D" w:rsidRDefault="00B10C3C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545.2</w:t>
            </w:r>
            <w:r>
              <w:fldChar w:fldCharType="end"/>
            </w:r>
          </w:p>
        </w:tc>
        <w:tc>
          <w:tcPr>
            <w:tcW w:w="1283" w:type="dxa"/>
          </w:tcPr>
          <w:p w:rsidR="001F1F3D" w:rsidRDefault="00B10C3C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235.1</w:t>
            </w:r>
            <w:r>
              <w:fldChar w:fldCharType="end"/>
            </w:r>
          </w:p>
        </w:tc>
        <w:tc>
          <w:tcPr>
            <w:tcW w:w="1283" w:type="dxa"/>
          </w:tcPr>
          <w:p w:rsidR="001F1F3D" w:rsidRDefault="00B10C3C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1903.1</w:t>
            </w:r>
            <w:r>
              <w:fldChar w:fldCharType="end"/>
            </w:r>
          </w:p>
        </w:tc>
      </w:tr>
    </w:tbl>
    <w:p w:rsidR="00672B63" w:rsidRDefault="00672B63" w:rsidP="001F1F3D">
      <w:pPr>
        <w:ind w:firstLine="708"/>
      </w:pPr>
    </w:p>
    <w:sectPr w:rsidR="00672B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3C9" w:rsidRDefault="003353C9" w:rsidP="003353C9">
      <w:pPr>
        <w:spacing w:after="0" w:line="240" w:lineRule="auto"/>
      </w:pPr>
      <w:r>
        <w:separator/>
      </w:r>
    </w:p>
  </w:endnote>
  <w:endnote w:type="continuationSeparator" w:id="0">
    <w:p w:rsidR="003353C9" w:rsidRDefault="003353C9" w:rsidP="00335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3C9" w:rsidRDefault="003353C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3C9" w:rsidRDefault="003353C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3C9" w:rsidRDefault="003353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3C9" w:rsidRDefault="003353C9" w:rsidP="003353C9">
      <w:pPr>
        <w:spacing w:after="0" w:line="240" w:lineRule="auto"/>
      </w:pPr>
      <w:r>
        <w:separator/>
      </w:r>
    </w:p>
  </w:footnote>
  <w:footnote w:type="continuationSeparator" w:id="0">
    <w:p w:rsidR="003353C9" w:rsidRDefault="003353C9" w:rsidP="00335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3C9" w:rsidRDefault="003353C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77625" o:spid="_x0000_s2050" type="#_x0000_t75" style="position:absolute;margin-left:0;margin-top:0;width:441.8pt;height:552.3pt;z-index:-251657216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3C9" w:rsidRDefault="003353C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77626" o:spid="_x0000_s2051" type="#_x0000_t75" style="position:absolute;margin-left:0;margin-top:0;width:441.8pt;height:552.3pt;z-index:-251656192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3C9" w:rsidRDefault="003353C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77624" o:spid="_x0000_s2049" type="#_x0000_t75" style="position:absolute;margin-left:0;margin-top:0;width:441.8pt;height:552.3pt;z-index:-251658240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D64"/>
    <w:rsid w:val="001F1F3D"/>
    <w:rsid w:val="003353C9"/>
    <w:rsid w:val="00672B63"/>
    <w:rsid w:val="009E7D64"/>
    <w:rsid w:val="00A60A4D"/>
    <w:rsid w:val="00B1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1F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basedOn w:val="Tablanormal"/>
    <w:uiPriority w:val="99"/>
    <w:rsid w:val="001F1F3D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styleId="Encabezado">
    <w:name w:val="header"/>
    <w:basedOn w:val="Normal"/>
    <w:link w:val="EncabezadoCar"/>
    <w:uiPriority w:val="99"/>
    <w:unhideWhenUsed/>
    <w:rsid w:val="00335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3C9"/>
  </w:style>
  <w:style w:type="paragraph" w:styleId="Piedepgina">
    <w:name w:val="footer"/>
    <w:basedOn w:val="Normal"/>
    <w:link w:val="PiedepginaCar"/>
    <w:uiPriority w:val="99"/>
    <w:unhideWhenUsed/>
    <w:rsid w:val="00335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3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1F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basedOn w:val="Tablanormal"/>
    <w:uiPriority w:val="99"/>
    <w:rsid w:val="001F1F3D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styleId="Encabezado">
    <w:name w:val="header"/>
    <w:basedOn w:val="Normal"/>
    <w:link w:val="EncabezadoCar"/>
    <w:uiPriority w:val="99"/>
    <w:unhideWhenUsed/>
    <w:rsid w:val="00335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3C9"/>
  </w:style>
  <w:style w:type="paragraph" w:styleId="Piedepgina">
    <w:name w:val="footer"/>
    <w:basedOn w:val="Normal"/>
    <w:link w:val="PiedepginaCar"/>
    <w:uiPriority w:val="99"/>
    <w:unhideWhenUsed/>
    <w:rsid w:val="00335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6A85F-F76B-46DE-AF7A-C9F16F436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CCPM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CCPM</dc:creator>
  <cp:lastModifiedBy>alumno</cp:lastModifiedBy>
  <cp:revision>4</cp:revision>
  <dcterms:created xsi:type="dcterms:W3CDTF">2011-09-24T15:27:00Z</dcterms:created>
  <dcterms:modified xsi:type="dcterms:W3CDTF">2011-09-24T17:21:00Z</dcterms:modified>
</cp:coreProperties>
</file>