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87"/>
        <w:gridCol w:w="5159"/>
      </w:tblGrid>
      <w:tr w:rsidR="00BB7B57" w:rsidRPr="00B26C70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proofErr w:type="spellStart"/>
            <w:r w:rsidRPr="00BB7B57">
              <w:rPr>
                <w:sz w:val="22"/>
                <w:szCs w:val="22"/>
                <w:lang w:val="pt-BR"/>
              </w:rPr>
              <w:t>AdicionarItemAcesso</w:t>
            </w:r>
            <w:proofErr w:type="spellEnd"/>
          </w:p>
        </w:tc>
      </w:tr>
      <w:tr w:rsidR="00BB7B57" w:rsidRPr="00B26C70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Pr="009006C2">
              <w:rPr>
                <w:sz w:val="22"/>
                <w:szCs w:val="22"/>
                <w:lang w:val="pt-BR"/>
              </w:rPr>
              <w:t xml:space="preserve">: Este caso de uso permite o cadastro (inclusão) </w:t>
            </w:r>
            <w:r>
              <w:rPr>
                <w:sz w:val="22"/>
                <w:szCs w:val="22"/>
                <w:lang w:val="pt-BR"/>
              </w:rPr>
              <w:t>perfis de acesso no sistema.</w:t>
            </w:r>
          </w:p>
        </w:tc>
      </w:tr>
      <w:tr w:rsidR="00BB7B57" w:rsidRPr="00B26C70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(iniciador)</w:t>
            </w:r>
          </w:p>
        </w:tc>
      </w:tr>
      <w:tr w:rsidR="00BB7B57" w:rsidRPr="009006C2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BB7B57" w:rsidRPr="009006C2" w:rsidTr="006D257B">
        <w:trPr>
          <w:trHeight w:val="423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BB7B57" w:rsidRPr="00B26C70" w:rsidTr="006D257B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8F7213" w:rsidRDefault="00BB7B57" w:rsidP="00BB7B57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 xml:space="preserve">1. O caso de uso é iniciado quando o administrador clica no botão </w:t>
            </w:r>
            <w:r>
              <w:rPr>
                <w:sz w:val="22"/>
                <w:szCs w:val="22"/>
                <w:lang w:val="pt-BR"/>
              </w:rPr>
              <w:t>adicionar item</w:t>
            </w:r>
            <w:r w:rsidRPr="008F7213">
              <w:rPr>
                <w:sz w:val="22"/>
                <w:szCs w:val="22"/>
                <w:lang w:val="pt-BR"/>
              </w:rPr>
              <w:t xml:space="preserve"> de</w:t>
            </w:r>
            <w:r>
              <w:rPr>
                <w:sz w:val="22"/>
                <w:szCs w:val="22"/>
                <w:lang w:val="pt-BR"/>
              </w:rPr>
              <w:t xml:space="preserve"> a</w:t>
            </w:r>
            <w:r w:rsidRPr="008F7213">
              <w:rPr>
                <w:sz w:val="22"/>
                <w:szCs w:val="22"/>
                <w:lang w:val="pt-BR"/>
              </w:rPr>
              <w:t>cesso.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8F7213" w:rsidRDefault="00BB7B57" w:rsidP="00BB7B57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>2. O sistema apresenta janela com o</w:t>
            </w:r>
            <w:r>
              <w:rPr>
                <w:sz w:val="22"/>
                <w:szCs w:val="22"/>
                <w:lang w:val="pt-BR"/>
              </w:rPr>
              <w:t>s</w:t>
            </w:r>
            <w:r w:rsidRPr="008F7213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itens cadastrados no sistema</w:t>
            </w:r>
            <w:r w:rsidRPr="008F7213">
              <w:rPr>
                <w:sz w:val="22"/>
                <w:szCs w:val="22"/>
                <w:lang w:val="pt-BR"/>
              </w:rPr>
              <w:t>.</w:t>
            </w:r>
          </w:p>
        </w:tc>
      </w:tr>
      <w:tr w:rsidR="00BB7B57" w:rsidRPr="00B26C70" w:rsidTr="006D257B">
        <w:trPr>
          <w:trHeight w:val="693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BB7B57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3. O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seleciona</w:t>
            </w:r>
            <w:r w:rsidRPr="009006C2">
              <w:rPr>
                <w:sz w:val="22"/>
                <w:szCs w:val="22"/>
                <w:lang w:val="pt-BR"/>
              </w:rPr>
              <w:t xml:space="preserve"> os </w:t>
            </w:r>
            <w:r>
              <w:rPr>
                <w:sz w:val="22"/>
                <w:szCs w:val="22"/>
                <w:lang w:val="pt-BR"/>
              </w:rPr>
              <w:t>itens de acesso que irá utilizar</w:t>
            </w:r>
            <w:r w:rsidRPr="009006C2">
              <w:rPr>
                <w:sz w:val="22"/>
                <w:szCs w:val="22"/>
                <w:lang w:val="pt-BR"/>
              </w:rPr>
              <w:t xml:space="preserve"> e clica no botão Efetuar Cadastro</w:t>
            </w:r>
            <w:r>
              <w:rPr>
                <w:sz w:val="22"/>
                <w:szCs w:val="22"/>
                <w:lang w:val="pt-BR"/>
              </w:rPr>
              <w:t xml:space="preserve"> de Perfil</w:t>
            </w:r>
            <w:r w:rsidRPr="009006C2">
              <w:rPr>
                <w:sz w:val="22"/>
                <w:szCs w:val="22"/>
                <w:lang w:val="pt-BR"/>
              </w:rPr>
              <w:t>.</w:t>
            </w: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BB7B57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>4. O sistema</w:t>
            </w:r>
            <w:r>
              <w:rPr>
                <w:sz w:val="22"/>
                <w:szCs w:val="22"/>
                <w:lang w:val="pt-BR"/>
              </w:rPr>
              <w:t xml:space="preserve"> valida a informação preenchida</w:t>
            </w:r>
            <w:r w:rsidRPr="009006C2">
              <w:rPr>
                <w:sz w:val="22"/>
                <w:szCs w:val="22"/>
                <w:lang w:val="pt-BR"/>
              </w:rPr>
              <w:t xml:space="preserve"> pelo </w:t>
            </w:r>
            <w:r>
              <w:rPr>
                <w:sz w:val="22"/>
                <w:szCs w:val="22"/>
                <w:lang w:val="pt-BR"/>
              </w:rPr>
              <w:t>administrador, verificando se o item já não foi cadastrado</w:t>
            </w:r>
            <w:r w:rsidRPr="009006C2">
              <w:rPr>
                <w:sz w:val="22"/>
                <w:szCs w:val="22"/>
                <w:lang w:val="pt-BR"/>
              </w:rPr>
              <w:t>.</w:t>
            </w:r>
          </w:p>
        </w:tc>
      </w:tr>
      <w:tr w:rsidR="00BB7B57" w:rsidRPr="00950EF7" w:rsidTr="006D257B">
        <w:trPr>
          <w:trHeight w:val="965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07327E" w:rsidRDefault="00BB7B57" w:rsidP="006D257B">
            <w:pPr>
              <w:rPr>
                <w:sz w:val="22"/>
                <w:szCs w:val="22"/>
                <w:u w:val="single"/>
                <w:lang w:val="pt-BR"/>
              </w:rPr>
            </w:pP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5. O sistema cadastra o </w:t>
            </w:r>
            <w:r>
              <w:rPr>
                <w:sz w:val="22"/>
                <w:szCs w:val="22"/>
                <w:lang w:val="pt-BR"/>
              </w:rPr>
              <w:t>perfil de acesso</w:t>
            </w:r>
            <w:r w:rsidRPr="009006C2">
              <w:rPr>
                <w:sz w:val="22"/>
                <w:szCs w:val="22"/>
                <w:lang w:val="pt-BR"/>
              </w:rPr>
              <w:t xml:space="preserve"> e volta para a tela inicial. Neste momento, este caso de uso é encerrado.</w:t>
            </w:r>
          </w:p>
        </w:tc>
      </w:tr>
      <w:tr w:rsidR="00BB7B57" w:rsidRPr="00B26C70" w:rsidTr="006D257B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Default="00BB7B57" w:rsidP="006D257B">
            <w:pPr>
              <w:rPr>
                <w:b/>
                <w:bCs/>
                <w:sz w:val="22"/>
                <w:szCs w:val="22"/>
                <w:u w:val="single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  <w:p w:rsidR="00B26C70" w:rsidRPr="00B26C70" w:rsidRDefault="00B26C70" w:rsidP="006D257B">
            <w:pPr>
              <w:rPr>
                <w:sz w:val="22"/>
                <w:szCs w:val="22"/>
                <w:u w:val="single"/>
                <w:lang w:val="pt-BR"/>
              </w:rPr>
            </w:pPr>
            <w:r w:rsidRPr="00B26C70">
              <w:rPr>
                <w:bCs/>
                <w:sz w:val="22"/>
                <w:szCs w:val="22"/>
                <w:lang w:val="pt-BR"/>
              </w:rPr>
              <w:t>4.</w:t>
            </w:r>
            <w:r>
              <w:rPr>
                <w:bCs/>
                <w:sz w:val="22"/>
                <w:szCs w:val="22"/>
                <w:lang w:val="pt-BR"/>
              </w:rPr>
              <w:t xml:space="preserve"> Caso administrador não tenha selecionado nenhum item de acesso, uma mensagem é retornada: “Favor selecionar ao menos um item de acesso”.</w:t>
            </w:r>
            <w:bookmarkStart w:id="0" w:name="_GoBack"/>
            <w:bookmarkEnd w:id="0"/>
          </w:p>
        </w:tc>
      </w:tr>
    </w:tbl>
    <w:p w:rsidR="00BB7B57" w:rsidRPr="0045026C" w:rsidRDefault="00BB7B57" w:rsidP="00BB7B57">
      <w:pPr>
        <w:ind w:firstLine="0"/>
        <w:rPr>
          <w:sz w:val="22"/>
          <w:szCs w:val="22"/>
          <w:u w:val="single"/>
          <w:lang w:val="pt-BR"/>
        </w:rPr>
      </w:pPr>
    </w:p>
    <w:p w:rsidR="008821F1" w:rsidRPr="00B26C70" w:rsidRDefault="008821F1">
      <w:pPr>
        <w:rPr>
          <w:lang w:val="pt-BR"/>
        </w:rPr>
      </w:pPr>
    </w:p>
    <w:sectPr w:rsidR="008821F1" w:rsidRPr="00B26C70" w:rsidSect="009006C2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57"/>
    <w:rsid w:val="008821F1"/>
    <w:rsid w:val="00984075"/>
    <w:rsid w:val="00B26C70"/>
    <w:rsid w:val="00B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A7FD3-F196-4669-975F-5573CF68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B57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Alunos</cp:lastModifiedBy>
  <cp:revision>3</cp:revision>
  <dcterms:created xsi:type="dcterms:W3CDTF">2015-03-28T17:33:00Z</dcterms:created>
  <dcterms:modified xsi:type="dcterms:W3CDTF">2015-04-02T23:24:00Z</dcterms:modified>
</cp:coreProperties>
</file>