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07" w:rsidRPr="00D52107" w:rsidRDefault="00D52107" w:rsidP="00D52107">
      <w:pPr>
        <w:spacing w:before="360" w:after="150" w:line="240" w:lineRule="auto"/>
        <w:outlineLvl w:val="1"/>
        <w:rPr>
          <w:rFonts w:ascii="Arial" w:eastAsia="Times New Roman" w:hAnsi="Arial" w:cs="Times New Roman"/>
          <w:b/>
          <w:bCs/>
          <w:color w:val="000000"/>
          <w:sz w:val="30"/>
          <w:szCs w:val="30"/>
          <w:lang w:eastAsia="ru-RU"/>
        </w:rPr>
      </w:pPr>
      <w:r w:rsidRPr="00D52107">
        <w:rPr>
          <w:rFonts w:ascii="Arial" w:eastAsia="Times New Roman" w:hAnsi="Arial" w:cs="Times New Roman"/>
          <w:b/>
          <w:bCs/>
          <w:color w:val="000000"/>
          <w:sz w:val="30"/>
          <w:szCs w:val="30"/>
          <w:lang w:eastAsia="ru-RU"/>
        </w:rPr>
        <w:t>Глава 8. УЧЕТ РАСЧЕТОВ С ПОСТАВЩИКАМИ</w:t>
      </w:r>
    </w:p>
    <w:p w:rsidR="00D52107" w:rsidRDefault="00D52107" w:rsidP="00D52107">
      <w:pPr>
        <w:pStyle w:val="3"/>
        <w:spacing w:before="270" w:after="75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Оплата счета поставщика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Действия, выполняемые по отражению расчетов с поставщиками, во многом схожи с действиями по отражению расчетов с покупателями.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Порядок действий по оплате счета поставщика, в условиях ведения компьютерного учета в среде типовой конфигурации программы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«1</w:t>
      </w:r>
      <w:proofErr w:type="gram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С:Бухгалтерия</w:t>
      </w:r>
      <w:proofErr w:type="gram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»</w:t>
      </w:r>
      <w:r>
        <w:rPr>
          <w:rFonts w:ascii="Arial" w:hAnsi="Arial" w:cs="Arial"/>
          <w:color w:val="000000"/>
        </w:rPr>
        <w:t>, предполагает выполнение следующих шагов.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1. Регистрация контрагента.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2. Регистрация счета.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Поскольку учет расчетов с поставщиками ведется в аналитическом разрезе документов-оснований, следует сразу же по приходу таких документов зарегистрировать их в справочнике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Договоры контрагентов</w:t>
      </w:r>
      <w:r>
        <w:rPr>
          <w:rFonts w:ascii="Arial" w:hAnsi="Arial" w:cs="Arial"/>
          <w:color w:val="000000"/>
        </w:rPr>
        <w:t>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3. Выписка платежного поручения.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основании счета поставщика выписывается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Платежное поручение</w:t>
      </w:r>
      <w:r>
        <w:rPr>
          <w:rFonts w:ascii="Arial" w:hAnsi="Arial" w:cs="Arial"/>
          <w:color w:val="000000"/>
        </w:rPr>
        <w:t>. Формирование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Платежного поручения</w:t>
      </w:r>
      <w:r>
        <w:rPr>
          <w:rFonts w:ascii="Arial" w:hAnsi="Arial" w:cs="Arial"/>
          <w:color w:val="000000"/>
        </w:rPr>
        <w:t> с использованием встроенного документа дает возможность не только напечатать документ, но и сохранить его в информационной базе, что позволит в дальнейшем использовать эту информацию для ввода и контроля банковских выписок.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4. Получение и ввод банковской выписки.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поступлении выписки банка, подтверждающей платеж, факт оплаты отражается в учете проводкой в Дебет счета расчетов с поставщиками и Кредит счета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51 «Расчетный счет»</w:t>
      </w:r>
      <w:r>
        <w:rPr>
          <w:rFonts w:ascii="Arial" w:hAnsi="Arial" w:cs="Arial"/>
          <w:color w:val="000000"/>
        </w:rPr>
        <w:t>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Рассмотрим реализацию всех четырех перечисленных этапов на примере хозяйственной деятельности предприятия АО «ЭПОС».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ИНФОРМАЦИЯ № 8-1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АО ЭПОС заключило с заводом «Фрезер» «Договор № ДП-03 от 17.01.2020» на поставку производственного оборудования.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Расчеты за оборудование производятся в порядке предварительной оплаты на основании выставленных счетов.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21.01.2020 в рамках «Договора № ДП-03» от завода «Фрезер» получен «Счет № 345/21 от 21.01.2020» на оплату производственного оборудования «Станок сверлильный СДС-1».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 счете указано:</w:t>
      </w:r>
    </w:p>
    <w:p w:rsidR="00D52107" w:rsidRDefault="00D52107" w:rsidP="00D52107">
      <w:pPr>
        <w:pStyle w:val="tablnazv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Счет 345/21 от 21.01.2020</w:t>
      </w:r>
    </w:p>
    <w:tbl>
      <w:tblPr>
        <w:tblW w:w="98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1246"/>
        <w:gridCol w:w="1093"/>
        <w:gridCol w:w="1636"/>
        <w:gridCol w:w="1868"/>
      </w:tblGrid>
      <w:tr w:rsidR="00D52107" w:rsidTr="00D52107">
        <w:trPr>
          <w:trHeight w:val="527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Ед. изм.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Кол-во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Цена (руб.)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Сумма (руб.)</w:t>
            </w:r>
          </w:p>
        </w:tc>
      </w:tr>
      <w:tr w:rsidR="00D52107" w:rsidTr="00D52107">
        <w:trPr>
          <w:trHeight w:val="541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Станок сверлильный «СДС-1»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129 000,00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129 000,00</w:t>
            </w:r>
          </w:p>
        </w:tc>
      </w:tr>
      <w:tr w:rsidR="00D52107" w:rsidTr="00D52107">
        <w:trPr>
          <w:trHeight w:val="527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НДС 20 %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25 800,00</w:t>
            </w:r>
          </w:p>
        </w:tc>
      </w:tr>
      <w:tr w:rsidR="00D52107" w:rsidTr="00D52107">
        <w:trPr>
          <w:trHeight w:val="513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154 800,00</w:t>
            </w:r>
          </w:p>
        </w:tc>
      </w:tr>
    </w:tbl>
    <w:p w:rsidR="00D52107" w:rsidRDefault="00D52107" w:rsidP="00D52107">
      <w:pPr>
        <w:pStyle w:val="tablnazv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Реквизиты завода «Фрезер»</w:t>
      </w:r>
    </w:p>
    <w:tbl>
      <w:tblPr>
        <w:tblW w:w="9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7698"/>
      </w:tblGrid>
      <w:tr w:rsidR="00D52107" w:rsidTr="00D52107">
        <w:trPr>
          <w:trHeight w:val="758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Полное наименование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АО Инструментальный завод «Фрезер»</w:t>
            </w:r>
          </w:p>
        </w:tc>
      </w:tr>
      <w:tr w:rsidR="00D52107" w:rsidTr="00D52107">
        <w:trPr>
          <w:trHeight w:val="816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Юридический адрес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 xml:space="preserve">129343, Москва г, Внутригородская территория муниципальный округ Свиблово, </w:t>
            </w:r>
            <w:proofErr w:type="spellStart"/>
            <w:r>
              <w:rPr>
                <w:rFonts w:ascii="Arial" w:hAnsi="Arial" w:cs="Arial"/>
                <w:color w:val="4D4D4D"/>
              </w:rPr>
              <w:t>Сибиряковская</w:t>
            </w:r>
            <w:proofErr w:type="spellEnd"/>
            <w:r>
              <w:rPr>
                <w:rFonts w:ascii="Arial" w:hAnsi="Arial" w:cs="Arial"/>
                <w:color w:val="4D4D4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4D4D"/>
              </w:rPr>
              <w:t>ул</w:t>
            </w:r>
            <w:proofErr w:type="spellEnd"/>
            <w:r>
              <w:rPr>
                <w:rFonts w:ascii="Arial" w:hAnsi="Arial" w:cs="Arial"/>
                <w:color w:val="4D4D4D"/>
              </w:rPr>
              <w:t>, дом 2</w:t>
            </w:r>
          </w:p>
        </w:tc>
      </w:tr>
      <w:tr w:rsidR="00D52107" w:rsidTr="00D52107">
        <w:trPr>
          <w:trHeight w:val="802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Фактический адрес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 xml:space="preserve">129343, Москва г, Внутригородская территория муниципальный округ Свиблово, </w:t>
            </w:r>
            <w:proofErr w:type="spellStart"/>
            <w:r>
              <w:rPr>
                <w:rFonts w:ascii="Arial" w:hAnsi="Arial" w:cs="Arial"/>
                <w:color w:val="4D4D4D"/>
              </w:rPr>
              <w:t>Сибиряковская</w:t>
            </w:r>
            <w:proofErr w:type="spellEnd"/>
            <w:r>
              <w:rPr>
                <w:rFonts w:ascii="Arial" w:hAnsi="Arial" w:cs="Arial"/>
                <w:color w:val="4D4D4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4D4D"/>
              </w:rPr>
              <w:t>ул</w:t>
            </w:r>
            <w:proofErr w:type="spellEnd"/>
            <w:r>
              <w:rPr>
                <w:rFonts w:ascii="Arial" w:hAnsi="Arial" w:cs="Arial"/>
                <w:color w:val="4D4D4D"/>
              </w:rPr>
              <w:t>, дом 2</w:t>
            </w:r>
          </w:p>
        </w:tc>
      </w:tr>
      <w:tr w:rsidR="00D52107" w:rsidTr="00D52107">
        <w:trPr>
          <w:trHeight w:val="554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7729711069</w:t>
            </w:r>
          </w:p>
        </w:tc>
      </w:tr>
      <w:tr w:rsidR="00D52107" w:rsidTr="00D52107">
        <w:trPr>
          <w:trHeight w:val="539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КПП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772901001</w:t>
            </w:r>
          </w:p>
        </w:tc>
      </w:tr>
      <w:tr w:rsidR="00D52107" w:rsidTr="00D52107">
        <w:trPr>
          <w:trHeight w:val="554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Телефон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(495) 345-67-98</w:t>
            </w:r>
          </w:p>
        </w:tc>
      </w:tr>
      <w:tr w:rsidR="00D52107" w:rsidTr="00D52107">
        <w:trPr>
          <w:trHeight w:val="539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Расчетный счет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40702810040260032930</w:t>
            </w:r>
          </w:p>
        </w:tc>
      </w:tr>
      <w:tr w:rsidR="00D52107" w:rsidTr="00D52107">
        <w:trPr>
          <w:trHeight w:val="539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Банк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ПАО СБЕРБАНК</w:t>
            </w:r>
          </w:p>
        </w:tc>
      </w:tr>
      <w:tr w:rsidR="00D52107" w:rsidTr="00D52107">
        <w:trPr>
          <w:trHeight w:val="554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БИК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044525225</w:t>
            </w:r>
          </w:p>
        </w:tc>
      </w:tr>
    </w:tbl>
    <w:p w:rsidR="00D52107" w:rsidRDefault="00D52107" w:rsidP="00D52107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Регистрация поставщика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Порядок заполнения справочника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Контрагенты</w:t>
      </w:r>
      <w:r>
        <w:rPr>
          <w:rFonts w:ascii="Arial" w:hAnsi="Arial" w:cs="Arial"/>
          <w:color w:val="000000"/>
        </w:rPr>
        <w:t> был подробно рассмотрен в предыдущих разделах.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Новую организацию необходимо ввести в справочник как элемент группы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Организации</w:t>
      </w:r>
      <w:r>
        <w:rPr>
          <w:rFonts w:ascii="Arial" w:hAnsi="Arial" w:cs="Arial"/>
          <w:color w:val="000000"/>
        </w:rPr>
        <w:t>, которая, в свою очередь, входит в группу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Юридические лица</w:t>
      </w:r>
      <w:r>
        <w:rPr>
          <w:rFonts w:ascii="Arial" w:hAnsi="Arial" w:cs="Arial"/>
          <w:color w:val="000000"/>
        </w:rPr>
        <w:t>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8-1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lastRenderedPageBreak/>
        <w:t>Ввести в справочник «Контрагенты» сведения о поставщике – инструментальном заводе «Фрезер».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D52107" w:rsidRDefault="00D52107" w:rsidP="00D52107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через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Панель разделов → Справочники → Покупки и продажи → Контрагенты</w:t>
      </w:r>
      <w:r>
        <w:rPr>
          <w:rFonts w:ascii="Arial" w:hAnsi="Arial" w:cs="Arial"/>
          <w:color w:val="000000"/>
          <w:sz w:val="25"/>
          <w:szCs w:val="25"/>
        </w:rPr>
        <w:t> открыть форму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Контрагенты (Создание).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Заполнить все поля этой формы на основании данных, приведенных в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Информации № 8-1</w:t>
      </w:r>
      <w:r>
        <w:rPr>
          <w:rFonts w:ascii="Arial" w:hAnsi="Arial" w:cs="Arial"/>
          <w:color w:val="000000"/>
        </w:rPr>
        <w:t> (не упоминаемые ниже поля заполняются либо значениями «по умолчанию», либо для целей учебного примера не заполняются).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закладке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Общие</w:t>
      </w:r>
      <w:r>
        <w:rPr>
          <w:rFonts w:ascii="Arial" w:hAnsi="Arial" w:cs="Arial"/>
          <w:color w:val="000000"/>
        </w:rPr>
        <w:t>:</w:t>
      </w:r>
    </w:p>
    <w:p w:rsidR="00D52107" w:rsidRDefault="00D52107" w:rsidP="00D52107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Название</w:t>
      </w:r>
      <w:r>
        <w:rPr>
          <w:rFonts w:ascii="Arial" w:hAnsi="Arial" w:cs="Arial"/>
          <w:color w:val="000000"/>
          <w:sz w:val="25"/>
          <w:szCs w:val="25"/>
        </w:rPr>
        <w:t> записать сокращенное название контрагента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Фрезер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Завод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Полное наименование</w:t>
      </w:r>
      <w:r>
        <w:rPr>
          <w:rFonts w:ascii="Arial" w:hAnsi="Arial" w:cs="Arial"/>
          <w:color w:val="000000"/>
          <w:sz w:val="25"/>
          <w:szCs w:val="25"/>
        </w:rPr>
        <w:t> записать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ОА Инструментальный завод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«Фрезер»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ИНН</w:t>
      </w:r>
      <w:r>
        <w:rPr>
          <w:rFonts w:ascii="Arial" w:hAnsi="Arial" w:cs="Arial"/>
          <w:color w:val="000000"/>
          <w:sz w:val="25"/>
          <w:szCs w:val="25"/>
        </w:rPr>
        <w:t> ввести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7729711069,</w:t>
      </w:r>
      <w:r>
        <w:rPr>
          <w:rFonts w:ascii="Arial" w:hAnsi="Arial" w:cs="Arial"/>
          <w:color w:val="000000"/>
          <w:sz w:val="25"/>
          <w:szCs w:val="25"/>
        </w:rPr>
        <w:t> 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КПП</w:t>
      </w:r>
      <w:r>
        <w:rPr>
          <w:rFonts w:ascii="Arial" w:hAnsi="Arial" w:cs="Arial"/>
          <w:color w:val="000000"/>
          <w:sz w:val="25"/>
          <w:szCs w:val="25"/>
        </w:rPr>
        <w:t> 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772901001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заполнить реквизит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Основной банковский счет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заполнить реквизиты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Адрес и телефон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D52107" w:rsidRDefault="00D52107" w:rsidP="00D52107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Регистрация счета поставщика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8-2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Ввести в справочник «Договоры» сведения об основании расчетов с поставщиком – договоре поставки и счете, выписанном на поставку в соответствии с данным договором.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Решение</w:t>
      </w:r>
    </w:p>
    <w:p w:rsidR="00D52107" w:rsidRDefault="00D52107" w:rsidP="00D52107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используя гиперссылку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Договоры</w:t>
      </w:r>
      <w:r>
        <w:rPr>
          <w:rFonts w:ascii="Arial" w:hAnsi="Arial" w:cs="Arial"/>
          <w:color w:val="000000"/>
          <w:sz w:val="25"/>
          <w:szCs w:val="25"/>
        </w:rPr>
        <w:t>, открыть форму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Договоры</w:t>
      </w:r>
      <w:r>
        <w:rPr>
          <w:rFonts w:ascii="Arial" w:hAnsi="Arial" w:cs="Arial"/>
          <w:color w:val="000000"/>
          <w:sz w:val="25"/>
          <w:szCs w:val="25"/>
        </w:rPr>
        <w:t>. В указанной форме на панели инструментов воспользоваться кнопкой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152525" cy="257175"/>
            <wp:effectExtent l="0" t="0" r="9525" b="9525"/>
            <wp:docPr id="3" name="Рисунок 3" descr="https://its.1c.ru/db/content/pubeconomicfacts/src/images/image10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pubeconomicfacts/src/images/image103.png?_=1598285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для создания новой группы и указать ее название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Договор № ДП-03 от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17.01.2020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открыть в списке вновь созданную группу и щелчком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733425" cy="247650"/>
            <wp:effectExtent l="0" t="0" r="9525" b="0"/>
            <wp:docPr id="2" name="Рисунок 2" descr="https://its.1c.ru/db/content/pubeconomicfacts/src/images/image5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pubeconomicfacts/src/images/image58.png?_=15982858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открыть форму для ввода сведений о новом элементе;</w:t>
      </w:r>
    </w:p>
    <w:p w:rsidR="00D52107" w:rsidRDefault="00D52107" w:rsidP="00D52107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Наименование</w:t>
      </w:r>
      <w:r>
        <w:rPr>
          <w:rFonts w:ascii="Arial" w:hAnsi="Arial" w:cs="Arial"/>
          <w:color w:val="000000"/>
          <w:sz w:val="25"/>
          <w:szCs w:val="25"/>
        </w:rPr>
        <w:t> указать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№ 345/21 от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21.01.2020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Вид договора</w:t>
      </w:r>
      <w:r>
        <w:rPr>
          <w:rFonts w:ascii="Arial" w:hAnsi="Arial" w:cs="Arial"/>
          <w:color w:val="000000"/>
          <w:sz w:val="25"/>
          <w:szCs w:val="25"/>
        </w:rPr>
        <w:t> указать, что договор относится к виду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 поставщиком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сохранить введенные данные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524000" cy="257175"/>
            <wp:effectExtent l="0" t="0" r="0" b="9525"/>
            <wp:docPr id="1" name="Рисунок 1" descr="https://its.1c.ru/db/content/pubeconomicfacts/src/images/image18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pubeconomicfacts/src/images/image185.png?_=15982858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D52107" w:rsidRDefault="00D52107" w:rsidP="00D52107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Создание платежного поручения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соответствии с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Договором № ДП-03 от 17.01.2020</w:t>
      </w:r>
      <w:r>
        <w:rPr>
          <w:rFonts w:ascii="Arial" w:hAnsi="Arial" w:cs="Arial"/>
          <w:color w:val="000000"/>
        </w:rPr>
        <w:t> оборудование будет поставлено после оплаты (предоплаты) выставленного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Счета № 345/21 от 21.01.2020</w:t>
      </w:r>
      <w:r>
        <w:rPr>
          <w:rFonts w:ascii="Arial" w:hAnsi="Arial" w:cs="Arial"/>
          <w:color w:val="000000"/>
        </w:rPr>
        <w:t>. Предоплата производится в безналичном порядке путем оформления и предоставления в банк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Платежного поручения</w:t>
      </w:r>
      <w:r>
        <w:rPr>
          <w:rFonts w:ascii="Arial" w:hAnsi="Arial" w:cs="Arial"/>
          <w:color w:val="000000"/>
        </w:rPr>
        <w:t>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lastRenderedPageBreak/>
        <w:t>ИНФОРМАЦИЯ № 8-2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24.01.2020 выписано «Платежное поручение № 1 от 24.01.2020» на оплату «Счета № 345/21 от 21.01.2020» завода «Фрезер» на сумму 154 800,00 руб., включая НДС – 25 800,00 руб.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8-3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Подготовить «Платежное поручение» от 24.01.2020 на перечисление денежных средств в сумме 154 800,00 руб. на расчетный счет Инструментального завода «Фрезер».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D52107" w:rsidRDefault="00D52107" w:rsidP="00D52107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через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Панель разделов → Банк и касса → Банк → Платежное поручение</w:t>
      </w:r>
      <w:r>
        <w:rPr>
          <w:rFonts w:ascii="Arial" w:hAnsi="Arial" w:cs="Arial"/>
          <w:color w:val="000000"/>
          <w:sz w:val="25"/>
          <w:szCs w:val="25"/>
        </w:rPr>
        <w:t> открыть форму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Платежные поручения</w:t>
      </w:r>
      <w:r>
        <w:rPr>
          <w:rFonts w:ascii="Arial" w:hAnsi="Arial" w:cs="Arial"/>
          <w:color w:val="000000"/>
          <w:sz w:val="25"/>
          <w:szCs w:val="25"/>
        </w:rPr>
        <w:t> и щелчком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733425" cy="247650"/>
            <wp:effectExtent l="0" t="0" r="9525" b="0"/>
            <wp:docPr id="5" name="Рисунок 5" descr="https://its.1c.ru/db/content/pubeconomicfacts/src/images/image5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ru/db/content/pubeconomicfacts/src/images/image58.png?_=15982858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этой формы открыть форму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Платежное поручение (создание)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изменить дату на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24.01.2020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Получатель</w:t>
      </w:r>
      <w:r>
        <w:rPr>
          <w:rFonts w:ascii="Arial" w:hAnsi="Arial" w:cs="Arial"/>
          <w:color w:val="000000"/>
          <w:sz w:val="25"/>
          <w:szCs w:val="25"/>
        </w:rPr>
        <w:t> указать получателя платежа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Фрезер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Завод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Сумма платежа</w:t>
      </w:r>
      <w:r>
        <w:rPr>
          <w:rFonts w:ascii="Arial" w:hAnsi="Arial" w:cs="Arial"/>
          <w:color w:val="000000"/>
          <w:sz w:val="25"/>
          <w:szCs w:val="25"/>
        </w:rPr>
        <w:t> указать перечисляемую сумму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154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800,00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Ставка НДС</w:t>
      </w:r>
      <w:r>
        <w:rPr>
          <w:rFonts w:ascii="Arial" w:hAnsi="Arial" w:cs="Arial"/>
          <w:color w:val="000000"/>
          <w:sz w:val="25"/>
          <w:szCs w:val="25"/>
        </w:rPr>
        <w:t> указать ставку налога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20 %</w:t>
      </w:r>
      <w:r>
        <w:rPr>
          <w:rFonts w:ascii="Arial" w:hAnsi="Arial" w:cs="Arial"/>
          <w:color w:val="000000"/>
          <w:sz w:val="25"/>
          <w:szCs w:val="25"/>
        </w:rPr>
        <w:t>. Сумма налога подсчитывается автоматически;</w:t>
      </w:r>
    </w:p>
    <w:p w:rsidR="00D52107" w:rsidRDefault="00D52107" w:rsidP="00D52107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Назначение платежа</w:t>
      </w:r>
      <w:r>
        <w:rPr>
          <w:rFonts w:ascii="Arial" w:hAnsi="Arial" w:cs="Arial"/>
          <w:color w:val="000000"/>
          <w:sz w:val="25"/>
          <w:szCs w:val="25"/>
        </w:rPr>
        <w:t> отредактировать текст назначения платежа на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Предоплата по счету № 345/21 от 21.01.2020, сумма 154 800,00, НДС (20 %) 25 800,00.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форма должна принять вид, представленный на рис. 8-1.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Занести документ в информационную базу по кнопке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&lt;Записать&gt;</w:t>
      </w:r>
      <w:r>
        <w:rPr>
          <w:rFonts w:ascii="Arial" w:hAnsi="Arial" w:cs="Arial"/>
          <w:color w:val="000000"/>
        </w:rPr>
        <w:t>.</w:t>
      </w:r>
    </w:p>
    <w:p w:rsidR="00D52107" w:rsidRDefault="00D52107" w:rsidP="00D5210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163235" cy="3143250"/>
            <wp:effectExtent l="0" t="0" r="9525" b="0"/>
            <wp:docPr id="4" name="Рисунок 4" descr="https://its.1c.ru/db/content/pubeconomicfacts/src/images/image186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ru/db/content/pubeconomicfacts/src/images/image186.png?_=15982858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100" cy="314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07" w:rsidRDefault="00D52107" w:rsidP="00D5210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8-1.</w:t>
      </w:r>
      <w:r>
        <w:rPr>
          <w:rFonts w:ascii="Arial" w:hAnsi="Arial" w:cs="Arial"/>
          <w:color w:val="000000"/>
          <w:sz w:val="20"/>
          <w:szCs w:val="20"/>
        </w:rPr>
        <w:t> Пример заполнения «Платежного </w:t>
      </w:r>
      <w:r>
        <w:rPr>
          <w:rStyle w:val="kursiv"/>
          <w:rFonts w:ascii="Arial" w:hAnsi="Arial" w:cs="Arial"/>
          <w:i/>
          <w:iCs/>
          <w:color w:val="000000"/>
          <w:sz w:val="18"/>
          <w:szCs w:val="18"/>
        </w:rPr>
        <w:t>поручения»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Теперь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Платежное поручение</w:t>
      </w:r>
      <w:r>
        <w:rPr>
          <w:rFonts w:ascii="Arial" w:hAnsi="Arial" w:cs="Arial"/>
          <w:color w:val="000000"/>
        </w:rPr>
        <w:t> можно вывести на бумажный носитель. Прежде чем это сделать, рекомендуется просмотреть его печатную форму и проверить правильность заполнения реквизитов.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проверки нужно щелкнуть по кнопке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&lt;Платежное поручение&gt;</w:t>
      </w:r>
      <w:r>
        <w:rPr>
          <w:rFonts w:ascii="Arial" w:hAnsi="Arial" w:cs="Arial"/>
          <w:color w:val="000000"/>
        </w:rPr>
        <w:t> и, пользуясь линейками прокрутки, просмотреть весь документ.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Введенное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Платежное поручение</w:t>
      </w:r>
      <w:r>
        <w:rPr>
          <w:rFonts w:ascii="Arial" w:hAnsi="Arial" w:cs="Arial"/>
          <w:color w:val="000000"/>
        </w:rPr>
        <w:t> будет сохранено в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Журнале операций</w:t>
      </w:r>
      <w:r>
        <w:rPr>
          <w:rFonts w:ascii="Arial" w:hAnsi="Arial" w:cs="Arial"/>
          <w:color w:val="000000"/>
        </w:rPr>
        <w:t> и в списке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Платежные поручения</w:t>
      </w:r>
      <w:r>
        <w:rPr>
          <w:rFonts w:ascii="Arial" w:hAnsi="Arial" w:cs="Arial"/>
          <w:color w:val="000000"/>
        </w:rPr>
        <w:t>. Документ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Платежное поручение</w:t>
      </w:r>
      <w:r>
        <w:rPr>
          <w:rFonts w:ascii="Arial" w:hAnsi="Arial" w:cs="Arial"/>
          <w:color w:val="000000"/>
        </w:rPr>
        <w:t> не формирует проводок.</w:t>
      </w:r>
    </w:p>
    <w:p w:rsidR="00D52107" w:rsidRDefault="00D52107" w:rsidP="00D52107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Регистрация списания средств по платежному поручению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ИНФОРМАЦИЯ № 8-3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27.01.2020 от обслуживающего банка получена «Выписка № 5» от 24.01.2020 в сопровождении копии «Платежного поручения № 1 от 24.01.2020», из которой следует, что сумма в размере 154 800,00 руб. списана с расчетного счета АО ЭПОС.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652"/>
        <w:gridCol w:w="2718"/>
        <w:gridCol w:w="1310"/>
        <w:gridCol w:w="2718"/>
        <w:gridCol w:w="901"/>
        <w:gridCol w:w="679"/>
      </w:tblGrid>
      <w:tr w:rsidR="00D52107" w:rsidTr="00D52107">
        <w:trPr>
          <w:trHeight w:val="702"/>
          <w:tblHeader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 xml:space="preserve">Выписка № 5 за 24.01.2020 Лицевой счет № 40201810500000100005 Клиент: Акционерное общество ЭПОС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Операционист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: 33 ДПВ: 23.01.2020 Входящий остаток пассив 1 770 600.00</w:t>
            </w:r>
          </w:p>
        </w:tc>
      </w:tr>
      <w:tr w:rsidR="00D52107" w:rsidTr="00D52107">
        <w:trPr>
          <w:trHeight w:val="464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ВО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№ док.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Коррсчет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БИК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Счет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Кре-дит</w:t>
            </w:r>
            <w:proofErr w:type="spellEnd"/>
          </w:p>
        </w:tc>
      </w:tr>
      <w:tr w:rsidR="00D52107" w:rsidTr="00D52107">
        <w:trPr>
          <w:trHeight w:val="464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30101810400000000225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044525225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40702810040260032930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154 800.00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</w:tr>
      <w:tr w:rsidR="00D52107" w:rsidTr="00D52107">
        <w:trPr>
          <w:trHeight w:val="451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Итого оборотов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154 800.00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</w:tr>
      <w:tr w:rsidR="00D52107" w:rsidTr="00D52107">
        <w:trPr>
          <w:trHeight w:val="476"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Исходящий остаток 1 615 800.00</w:t>
            </w:r>
            <w:r>
              <w:rPr>
                <w:rFonts w:ascii="Arial" w:hAnsi="Arial" w:cs="Arial"/>
                <w:color w:val="4D4D4D"/>
              </w:rPr>
              <w:t> ПАО СБЕРБАНК</w:t>
            </w:r>
          </w:p>
        </w:tc>
      </w:tr>
    </w:tbl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 получения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Выписки банка</w:t>
      </w:r>
      <w:r>
        <w:rPr>
          <w:rFonts w:ascii="Arial" w:hAnsi="Arial" w:cs="Arial"/>
          <w:color w:val="000000"/>
        </w:rPr>
        <w:t> на списание суммы по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Платежному поручению</w:t>
      </w:r>
      <w:r>
        <w:rPr>
          <w:rFonts w:ascii="Arial" w:hAnsi="Arial" w:cs="Arial"/>
          <w:color w:val="000000"/>
        </w:rPr>
        <w:t> необходимо ввести документ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Списание с расчетного счета</w:t>
      </w:r>
      <w:r>
        <w:rPr>
          <w:rFonts w:ascii="Arial" w:hAnsi="Arial" w:cs="Arial"/>
          <w:color w:val="000000"/>
        </w:rPr>
        <w:t>. Документ можно ввести из формы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Платежные поручения</w:t>
      </w:r>
      <w:r>
        <w:rPr>
          <w:rFonts w:ascii="Arial" w:hAnsi="Arial" w:cs="Arial"/>
          <w:color w:val="000000"/>
        </w:rPr>
        <w:t> или из формы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Банковские выписки</w:t>
      </w:r>
      <w:r>
        <w:rPr>
          <w:rFonts w:ascii="Arial" w:hAnsi="Arial" w:cs="Arial"/>
          <w:color w:val="000000"/>
        </w:rPr>
        <w:t>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8-4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Отразить списание средств по «Платежному поручению № 1 от 24.01.2020» согласно «Выписке банка № 5».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D52107" w:rsidRDefault="00D52107" w:rsidP="00D52107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форме документа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Платежное поручение</w:t>
      </w:r>
      <w:r>
        <w:rPr>
          <w:rFonts w:ascii="Arial" w:hAnsi="Arial" w:cs="Arial"/>
          <w:color w:val="000000"/>
          <w:sz w:val="25"/>
          <w:szCs w:val="25"/>
        </w:rPr>
        <w:t> щелкнуть по гиперссылке </w:t>
      </w:r>
      <w:proofErr w:type="gram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Ввести</w:t>
      </w:r>
      <w:proofErr w:type="gram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 документ списание с расчетного счета</w:t>
      </w:r>
      <w:r>
        <w:rPr>
          <w:rFonts w:ascii="Arial" w:hAnsi="Arial" w:cs="Arial"/>
          <w:color w:val="000000"/>
          <w:sz w:val="25"/>
          <w:szCs w:val="25"/>
        </w:rPr>
        <w:t> (рис. 8-2);</w:t>
      </w:r>
    </w:p>
    <w:p w:rsidR="00D52107" w:rsidRDefault="00D52107" w:rsidP="00D52107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форме документа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Списание с расчетного счета</w:t>
      </w:r>
      <w:r>
        <w:rPr>
          <w:rFonts w:ascii="Arial" w:hAnsi="Arial" w:cs="Arial"/>
          <w:color w:val="000000"/>
          <w:sz w:val="25"/>
          <w:szCs w:val="25"/>
        </w:rPr>
        <w:t> указать дату оплаты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24.01.2020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numPr>
          <w:ilvl w:val="0"/>
          <w:numId w:val="5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Статья расходов</w:t>
      </w:r>
      <w:r>
        <w:rPr>
          <w:rFonts w:ascii="Arial" w:hAnsi="Arial" w:cs="Arial"/>
          <w:color w:val="000000"/>
          <w:sz w:val="25"/>
          <w:szCs w:val="25"/>
        </w:rPr>
        <w:t> указать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Приобретение оборудования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Заполненная форма должна иметь вид, представленный на рис. 8-3.</w:t>
      </w:r>
    </w:p>
    <w:p w:rsidR="00D52107" w:rsidRDefault="00D52107" w:rsidP="00D5210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848350" cy="2982659"/>
            <wp:effectExtent l="0" t="0" r="0" b="8255"/>
            <wp:docPr id="13" name="Рисунок 13" descr="https://its.1c.ru/db/content/pubeconomicfacts/src/images/image187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ru/db/content/pubeconomicfacts/src/images/image187.png?_=15982858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42" cy="298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07" w:rsidRDefault="00D52107" w:rsidP="00D5210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8-2.</w:t>
      </w:r>
      <w:r>
        <w:rPr>
          <w:rFonts w:ascii="Arial" w:hAnsi="Arial" w:cs="Arial"/>
          <w:color w:val="000000"/>
          <w:sz w:val="20"/>
          <w:szCs w:val="20"/>
        </w:rPr>
        <w:t> Ввод документа «Списание с расчетного счета» с помощью гиперссылки</w:t>
      </w:r>
    </w:p>
    <w:p w:rsidR="00D52107" w:rsidRDefault="00D52107" w:rsidP="00D5210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72175" cy="3419070"/>
            <wp:effectExtent l="0" t="0" r="0" b="0"/>
            <wp:docPr id="12" name="Рисунок 12" descr="https://its.1c.ru/db/content/pubeconomicfacts/src/images/image18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ru/db/content/pubeconomicfacts/src/images/image188.png?_=15982858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20" cy="342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07" w:rsidRDefault="00D52107" w:rsidP="00D5210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8-3</w:t>
      </w:r>
      <w:r>
        <w:rPr>
          <w:rFonts w:ascii="Arial" w:hAnsi="Arial" w:cs="Arial"/>
          <w:color w:val="000000"/>
          <w:sz w:val="20"/>
          <w:szCs w:val="20"/>
        </w:rPr>
        <w:t>. Документ «Списание с расчетного счета»</w:t>
      </w:r>
    </w:p>
    <w:p w:rsidR="00D52107" w:rsidRDefault="00D52107" w:rsidP="00D52107">
      <w:pPr>
        <w:numPr>
          <w:ilvl w:val="0"/>
          <w:numId w:val="6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закрыть форму документа с проведением по кнопке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1533525" cy="247650"/>
            <wp:effectExtent l="0" t="0" r="9525" b="0"/>
            <wp:docPr id="11" name="Рисунок 11" descr="https://its.1c.ru/db/content/pubeconomicfacts/src/images/image16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s.1c.ru/db/content/pubeconomicfacts/src/images/image160.png?_=15982858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Результат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проведении документа в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Журнал проводок (бухгалтерский и налоговый учет)</w:t>
      </w:r>
      <w:r>
        <w:rPr>
          <w:rFonts w:ascii="Arial" w:hAnsi="Arial" w:cs="Arial"/>
          <w:color w:val="000000"/>
        </w:rPr>
        <w:t> должна быть введена проводка, представленная на рис. 8-4.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Чтобы ее посмотреть, нужно щелкнуть на пиктограмме </w:t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285750" cy="257175"/>
            <wp:effectExtent l="0" t="0" r="0" b="9525"/>
            <wp:docPr id="10" name="Рисунок 10" descr="https://its.1c.ru/db/content/pubeconomicfacts/src/images/image9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ts.1c.ru/db/content/pubeconomicfacts/src/images/image90.png?_=15982858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 любой открытой форме, в которой имеются сведения об этом документе.</w:t>
      </w:r>
    </w:p>
    <w:p w:rsidR="00D52107" w:rsidRDefault="00D52107" w:rsidP="00D5210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53125" cy="1919883"/>
            <wp:effectExtent l="0" t="0" r="0" b="4445"/>
            <wp:docPr id="9" name="Рисунок 9" descr="https://its.1c.ru/db/content/pubeconomicfacts/src/images/image190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s.1c.ru/db/content/pubeconomicfacts/src/images/image190.png?_=15982858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43" cy="192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07" w:rsidRDefault="00D52107" w:rsidP="00D5210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8-4.</w:t>
      </w:r>
      <w:r>
        <w:rPr>
          <w:rFonts w:ascii="Arial" w:hAnsi="Arial" w:cs="Arial"/>
          <w:color w:val="000000"/>
          <w:sz w:val="20"/>
          <w:szCs w:val="20"/>
        </w:rPr>
        <w:t> Бухгалтерская проводка документа «Списание с расчетного счета № 1 от 24.01.2020»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Проверьте контрольные цифры по 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Оборотно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-сальдовой ведомости по счету 51</w:t>
      </w:r>
      <w:r>
        <w:rPr>
          <w:rFonts w:ascii="Arial" w:hAnsi="Arial" w:cs="Arial"/>
          <w:color w:val="000000"/>
        </w:rPr>
        <w:t> за период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с 01.01.2020 по 25.01.2020</w:t>
      </w:r>
      <w:r>
        <w:rPr>
          <w:rFonts w:ascii="Arial" w:hAnsi="Arial" w:cs="Arial"/>
          <w:color w:val="000000"/>
        </w:rPr>
        <w:t>. Сальдо дебетовое на конец периода должно составлять 1 615 800,00 руб. (рис. 8-5).</w:t>
      </w:r>
    </w:p>
    <w:p w:rsidR="00D52107" w:rsidRDefault="00D52107" w:rsidP="00D5210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076950" cy="2461165"/>
            <wp:effectExtent l="0" t="0" r="0" b="0"/>
            <wp:docPr id="8" name="Рисунок 8" descr="https://its.1c.ru/db/content/pubeconomicfacts/src/images/image191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ts.1c.ru/db/content/pubeconomicfacts/src/images/image191.png?_=15982858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885" cy="246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07" w:rsidRDefault="00D52107" w:rsidP="00D5210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8-5</w:t>
      </w:r>
      <w:r>
        <w:rPr>
          <w:rFonts w:ascii="Arial" w:hAnsi="Arial" w:cs="Arial"/>
          <w:color w:val="000000"/>
          <w:sz w:val="20"/>
          <w:szCs w:val="20"/>
        </w:rPr>
        <w:t>. «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Оборотно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-сальдовая ведомость по счету 51»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ИНФОРМАЦИЯ № 8-4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24.01.2020 в соответствии с «Договором № ПМ-Б 15/2 от 17.01.2020» между АО ЭПОС и НПО «Боровик» от последнего получен счет.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 счете указано:</w:t>
      </w:r>
    </w:p>
    <w:p w:rsidR="00D52107" w:rsidRDefault="00D52107" w:rsidP="00D52107">
      <w:pPr>
        <w:pStyle w:val="tablnazv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Счет № 31 от 24.01.2020</w:t>
      </w:r>
    </w:p>
    <w:tbl>
      <w:tblPr>
        <w:tblW w:w="9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1450"/>
        <w:gridCol w:w="1272"/>
        <w:gridCol w:w="1421"/>
        <w:gridCol w:w="1593"/>
      </w:tblGrid>
      <w:tr w:rsidR="00D52107" w:rsidTr="00D52107">
        <w:trPr>
          <w:trHeight w:val="462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Ед. изм.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Кол-во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Цена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Сумма</w:t>
            </w:r>
          </w:p>
        </w:tc>
      </w:tr>
      <w:tr w:rsidR="00D52107" w:rsidTr="00D52107">
        <w:trPr>
          <w:trHeight w:val="4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Плита ДСП 1.2х1.2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12,50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1 875,00</w:t>
            </w:r>
          </w:p>
        </w:tc>
      </w:tr>
      <w:tr w:rsidR="00D52107" w:rsidTr="00D52107">
        <w:trPr>
          <w:trHeight w:val="462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Плита ДСП 1.0х0.6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10,50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4 200,00</w:t>
            </w:r>
          </w:p>
        </w:tc>
      </w:tr>
      <w:tr w:rsidR="00D52107" w:rsidTr="00D52107">
        <w:trPr>
          <w:trHeight w:val="47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Брус осиновый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куб. м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1,5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2 000,00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3 000,00</w:t>
            </w:r>
          </w:p>
        </w:tc>
      </w:tr>
      <w:tr w:rsidR="00D52107" w:rsidTr="00D52107">
        <w:trPr>
          <w:trHeight w:val="462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Шпон дубовый 1 200 мм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м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72,00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14 400,00</w:t>
            </w:r>
          </w:p>
        </w:tc>
      </w:tr>
      <w:tr w:rsidR="00D52107" w:rsidTr="00D52107">
        <w:trPr>
          <w:trHeight w:val="462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Шпон ореховый 1 000 мм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м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500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55,00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27 500,00</w:t>
            </w:r>
          </w:p>
        </w:tc>
      </w:tr>
      <w:tr w:rsidR="00D52107" w:rsidTr="00D52107">
        <w:trPr>
          <w:trHeight w:val="475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50 975,00</w:t>
            </w:r>
          </w:p>
        </w:tc>
      </w:tr>
      <w:tr w:rsidR="00D52107" w:rsidTr="00D52107">
        <w:trPr>
          <w:trHeight w:val="462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НДС 20 %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10 195,00</w:t>
            </w:r>
          </w:p>
        </w:tc>
      </w:tr>
      <w:tr w:rsidR="00D52107" w:rsidTr="00D52107">
        <w:trPr>
          <w:trHeight w:val="450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61 170,00</w:t>
            </w:r>
          </w:p>
        </w:tc>
      </w:tr>
    </w:tbl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27.01.2020 выписано «Платежное поручение № 2 от 27.01.2020» на оплату «Счета № 31 от 24.01.2020» на сумму 61 170,00 руб., включая НДС – 10 195,00 руб., выставленного НПО «Боровик».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lastRenderedPageBreak/>
        <w:t>27.01.2020 получена банковская «Выписка № 6» с расчетного счета, в которой указано следующее:</w:t>
      </w:r>
    </w:p>
    <w:tbl>
      <w:tblPr>
        <w:tblW w:w="9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683"/>
        <w:gridCol w:w="2784"/>
        <w:gridCol w:w="1341"/>
        <w:gridCol w:w="2784"/>
        <w:gridCol w:w="926"/>
        <w:gridCol w:w="794"/>
      </w:tblGrid>
      <w:tr w:rsidR="00D52107" w:rsidTr="00D52107">
        <w:trPr>
          <w:trHeight w:val="731"/>
          <w:tblHeader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 xml:space="preserve">Выписка № 6 за 27.01.2020 Лицевой счет № 40201810500000100005 Клиент: Акционерное общество ЭПОС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Операционист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: 33 ДПВ: 24.01.2020 Входящий остаток пассив 1 615 800.00</w:t>
            </w:r>
          </w:p>
        </w:tc>
      </w:tr>
      <w:tr w:rsidR="00D52107" w:rsidTr="00D52107">
        <w:trPr>
          <w:trHeight w:val="483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ВО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№ док.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Коррсчет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БИК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Счет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Кре-дит</w:t>
            </w:r>
            <w:proofErr w:type="spellEnd"/>
          </w:p>
        </w:tc>
      </w:tr>
      <w:tr w:rsidR="00D52107" w:rsidTr="00D52107">
        <w:trPr>
          <w:trHeight w:val="483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30101810400000000225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044525225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40702810438050100396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61 170.00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</w:tr>
      <w:tr w:rsidR="00D52107" w:rsidTr="00D52107">
        <w:trPr>
          <w:trHeight w:val="496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Итого оборотов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61 170.00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00.00</w:t>
            </w:r>
          </w:p>
        </w:tc>
      </w:tr>
      <w:tr w:rsidR="00D52107" w:rsidTr="00D52107">
        <w:trPr>
          <w:trHeight w:val="483"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Исходящий остаток 1 554 630.00</w:t>
            </w:r>
            <w:r>
              <w:rPr>
                <w:rFonts w:ascii="Arial" w:hAnsi="Arial" w:cs="Arial"/>
                <w:color w:val="4D4D4D"/>
              </w:rPr>
              <w:t> ПАО СБЕРБАНК</w:t>
            </w:r>
          </w:p>
        </w:tc>
      </w:tr>
    </w:tbl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24.01.2020 заключен «Договор № 47 с НПО "Боровик"» на поставку материалов на сумму 60 000,00 руб. По условиям договора за материалы перечисляется аванс в сумме 20 000,00 руб.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28.01.2020 выписано «Платежное поручение № 3» на сумму 20 000,00 руб. на перечисление аванса НПО «Боровик» за предстоящую поставку материалов.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24.01.2020 в соответствии с «Договором № 23 от 17.01.2020» между АО ЭПОС и АО «Прогресс» от последнего получен «Счет № 301 от 24.01.2020» на оплату производственного оборудования на общую сумму 278 520,00 руб., включая НДС.</w:t>
      </w:r>
    </w:p>
    <w:p w:rsidR="00D52107" w:rsidRDefault="00D52107" w:rsidP="00D52107">
      <w:pPr>
        <w:pStyle w:val="tablnazv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Счет № 301 от 24.01.2020</w:t>
      </w:r>
    </w:p>
    <w:tbl>
      <w:tblPr>
        <w:tblW w:w="9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1185"/>
        <w:gridCol w:w="1040"/>
        <w:gridCol w:w="1459"/>
        <w:gridCol w:w="1679"/>
      </w:tblGrid>
      <w:tr w:rsidR="00D52107" w:rsidTr="00D52107">
        <w:trPr>
          <w:trHeight w:val="491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Ед. изм.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Кол-во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Цена, руб.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Сумма, руб.</w:t>
            </w:r>
          </w:p>
        </w:tc>
      </w:tr>
      <w:tr w:rsidR="00D52107" w:rsidTr="00D52107">
        <w:trPr>
          <w:trHeight w:val="50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Пилорама «Галактика-3»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11 700,00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11 700,00</w:t>
            </w:r>
          </w:p>
        </w:tc>
      </w:tr>
      <w:tr w:rsidR="00D52107" w:rsidTr="00D52107">
        <w:trPr>
          <w:trHeight w:val="491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Станок шлифовальный «БСЗВ 5-5»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110 200,00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220 400,00</w:t>
            </w:r>
          </w:p>
        </w:tc>
      </w:tr>
      <w:tr w:rsidR="00D52107" w:rsidTr="00D52107">
        <w:trPr>
          <w:trHeight w:val="478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232 100,00</w:t>
            </w:r>
          </w:p>
        </w:tc>
      </w:tr>
      <w:tr w:rsidR="00D52107" w:rsidTr="00D52107">
        <w:trPr>
          <w:trHeight w:val="491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НДС 20 %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46 420,00</w:t>
            </w:r>
          </w:p>
        </w:tc>
      </w:tr>
      <w:tr w:rsidR="00D52107" w:rsidTr="00D52107">
        <w:trPr>
          <w:trHeight w:val="478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278 520,00</w:t>
            </w:r>
          </w:p>
        </w:tc>
      </w:tr>
    </w:tbl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 счете указаны следующие реквизиты АО «Прогресс»: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lastRenderedPageBreak/>
        <w:t>Юридический адрес: 127051, Москва, Конаковский проезд, д. 7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ИНН: 5047132940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КПП: 774301001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Расчетный счет: 4002810340020002321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Банк: ПАО СБЕРБАНК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БИК: 044525225</w:t>
      </w:r>
    </w:p>
    <w:tbl>
      <w:tblPr>
        <w:tblW w:w="9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660"/>
        <w:gridCol w:w="2734"/>
        <w:gridCol w:w="1317"/>
        <w:gridCol w:w="2734"/>
        <w:gridCol w:w="912"/>
        <w:gridCol w:w="769"/>
      </w:tblGrid>
      <w:tr w:rsidR="00D52107" w:rsidTr="00D52107">
        <w:trPr>
          <w:trHeight w:val="745"/>
          <w:tblHeader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 xml:space="preserve">Выписка № 7 за 28.01.2020 Лицевой счет № 40201810500000100005 Клиент: Акционерное общество ЭПОС 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Операционист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: 33 ДПВ: 26.01.2020 Входящий остаток пассив 1 554 630.00</w:t>
            </w:r>
          </w:p>
        </w:tc>
      </w:tr>
      <w:tr w:rsidR="00D52107" w:rsidTr="00D52107">
        <w:trPr>
          <w:trHeight w:val="492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ВО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№ док.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Коррсчет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БИК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Счет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Дебет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Кре-дит</w:t>
            </w:r>
            <w:proofErr w:type="spellEnd"/>
          </w:p>
        </w:tc>
      </w:tr>
      <w:tr w:rsidR="00D52107" w:rsidTr="00D52107">
        <w:trPr>
          <w:trHeight w:val="492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30101810400000000225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044525225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40702810438050100396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20 000.00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</w:tr>
      <w:tr w:rsidR="00D52107" w:rsidTr="00D52107">
        <w:trPr>
          <w:trHeight w:val="506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30101810400000000225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044525225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40702810340020002321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278 520.00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</w:tr>
      <w:tr w:rsidR="00D52107" w:rsidTr="00D52107">
        <w:trPr>
          <w:trHeight w:val="492"/>
        </w:trPr>
        <w:tc>
          <w:tcPr>
            <w:tcW w:w="0" w:type="auto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Итого оборотов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298 520.00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00.00</w:t>
            </w:r>
          </w:p>
        </w:tc>
      </w:tr>
      <w:tr w:rsidR="00D52107" w:rsidTr="00D52107">
        <w:trPr>
          <w:trHeight w:val="506"/>
        </w:trPr>
        <w:tc>
          <w:tcPr>
            <w:tcW w:w="0" w:type="auto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52107" w:rsidRDefault="00D52107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Style w:val="bold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Исходящий остаток 1 256 110.00</w:t>
            </w:r>
            <w:r>
              <w:rPr>
                <w:rFonts w:ascii="Arial" w:hAnsi="Arial" w:cs="Arial"/>
                <w:color w:val="4D4D4D"/>
              </w:rPr>
              <w:t> ПАО СБЕРБАНК</w:t>
            </w:r>
          </w:p>
        </w:tc>
      </w:tr>
    </w:tbl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28.01.2020 выписано «Платежное поручение № 4» на оплату счета АО «Прогресс» № 301 на сумму 278 520,00 руб., включая НДС 20 %.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29.01.2020 получена банковская «Выписка № 7» с расчетного счета за 28.01.2020.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Задание № 8-5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Зарегистрировать операции по расчетам с поставщиками АО ЭПОС в январе 2020 года: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1. Выписать «Платежное поручение» исходящее «№ 2 от 27.01.2020» на оплату НПО «Боровик» «Счета № 31 от 24.01.2020» на сумму 61 000,00 руб., включая НДС.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2. Отразить списание средств с расчетного счета по «Платежному поручению № 2 от 27.01.2020» в соответствии с выпиской банка № 6.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lastRenderedPageBreak/>
        <w:t>3. Выписать «Платежное поручение № 3 от 28.01.2020» на сумму 20 000,00 руб. – аванс НПО «Боровик» в счет будущих поставок материалов.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4. Выписать «Платежное поручение № 4 от 28.01.2020» на оплату АО «Прогресс» «Счета № 301 на сумму 278 520,00 руб.», включая НДС.</w:t>
      </w:r>
    </w:p>
    <w:p w:rsidR="00D52107" w:rsidRDefault="00D52107" w:rsidP="00D52107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5. Отразить списание средств с расчетного счета по «Платежным поручениям» № 3 и № 4 от 28.01.2020 в соответствии с выпиской банка № 7.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Предлагается выполнить задание самостоятельно, ориентируясь на методические рекомендации, изложенные в этой и предыдущих главах.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Результат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анализа результатов выполнения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Заданий № 8-4</w:t>
      </w:r>
      <w:r>
        <w:rPr>
          <w:rFonts w:ascii="Arial" w:hAnsi="Arial" w:cs="Arial"/>
          <w:color w:val="000000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№ 8-5</w:t>
      </w:r>
      <w:r>
        <w:rPr>
          <w:rFonts w:ascii="Arial" w:hAnsi="Arial" w:cs="Arial"/>
          <w:color w:val="000000"/>
        </w:rPr>
        <w:t> на рис. 8-6 и рис. 8-7 приведены соответствующие отчеты.</w:t>
      </w:r>
    </w:p>
    <w:p w:rsidR="00D52107" w:rsidRDefault="00D52107" w:rsidP="00D52107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Проверьте совпадение контрольных цифр:</w:t>
      </w:r>
    </w:p>
    <w:p w:rsidR="00D52107" w:rsidRDefault="00D52107" w:rsidP="00D52107">
      <w:pPr>
        <w:numPr>
          <w:ilvl w:val="0"/>
          <w:numId w:val="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1 616 690,00 – дебетовое сальдо по счету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51</w:t>
      </w:r>
      <w:r>
        <w:rPr>
          <w:rFonts w:ascii="Arial" w:hAnsi="Arial" w:cs="Arial"/>
          <w:color w:val="000000"/>
          <w:sz w:val="25"/>
          <w:szCs w:val="25"/>
        </w:rPr>
        <w:t> на 28.01.2020 (меню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Отчеты → Анализ счета → период с 01.01.2020 по 28.01.2020 → счет 51 → панель Настройка → Периодичность: По дням);</w:t>
      </w:r>
    </w:p>
    <w:p w:rsidR="00D52107" w:rsidRDefault="00D52107" w:rsidP="00D52107">
      <w:pPr>
        <w:numPr>
          <w:ilvl w:val="0"/>
          <w:numId w:val="7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153 910,00 – дебетовое сальдо по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субсчету</w:t>
      </w:r>
      <w:proofErr w:type="spellEnd"/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60.2</w:t>
      </w:r>
      <w:r>
        <w:rPr>
          <w:rFonts w:ascii="Arial" w:hAnsi="Arial" w:cs="Arial"/>
          <w:color w:val="000000"/>
          <w:sz w:val="25"/>
          <w:szCs w:val="25"/>
        </w:rPr>
        <w:t> на 28.01.2020 (меню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Отчеты → </w:t>
      </w:r>
      <w:proofErr w:type="spell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Оборотно</w:t>
      </w:r>
      <w:proofErr w:type="spell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- сальдовая ведомость по счету → период с 01.01.2020 по 28.01.2020 → счет 60.02).</w:t>
      </w:r>
    </w:p>
    <w:p w:rsidR="00D52107" w:rsidRDefault="00D52107" w:rsidP="00D5210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075859" cy="3448050"/>
            <wp:effectExtent l="0" t="0" r="1270" b="0"/>
            <wp:docPr id="7" name="Рисунок 7" descr="https://its.1c.ru/db/content/pubeconomicfacts/src/images/image19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ts.1c.ru/db/content/pubeconomicfacts/src/images/image192.png?_=15982858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253" cy="345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07" w:rsidRDefault="00D52107" w:rsidP="00D5210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8-6</w:t>
      </w:r>
      <w:r>
        <w:rPr>
          <w:rFonts w:ascii="Arial" w:hAnsi="Arial" w:cs="Arial"/>
          <w:color w:val="000000"/>
          <w:sz w:val="20"/>
          <w:szCs w:val="20"/>
        </w:rPr>
        <w:t>. «Анализ счета 51» по дням</w:t>
      </w:r>
    </w:p>
    <w:p w:rsidR="00D52107" w:rsidRDefault="00D52107" w:rsidP="00D52107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173346" cy="4105275"/>
            <wp:effectExtent l="0" t="0" r="0" b="0"/>
            <wp:docPr id="6" name="Рисунок 6" descr="https://its.1c.ru/db/content/pubeconomicfacts/src/images/image19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ts.1c.ru/db/content/pubeconomicfacts/src/images/image193.png?_=15982858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753" cy="410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2107" w:rsidRDefault="00D52107" w:rsidP="00D52107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8-7</w:t>
      </w:r>
      <w:r>
        <w:rPr>
          <w:rFonts w:ascii="Arial" w:hAnsi="Arial" w:cs="Arial"/>
          <w:color w:val="000000"/>
          <w:sz w:val="20"/>
          <w:szCs w:val="20"/>
        </w:rPr>
        <w:t>. «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Оборотно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-сальдовая ведомость по счету 60.02»</w:t>
      </w:r>
    </w:p>
    <w:p w:rsidR="00E53E76" w:rsidRDefault="00E53E76"/>
    <w:sectPr w:rsidR="00E5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2B43"/>
    <w:multiLevelType w:val="multilevel"/>
    <w:tmpl w:val="A496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A271B"/>
    <w:multiLevelType w:val="multilevel"/>
    <w:tmpl w:val="CA62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E7D23"/>
    <w:multiLevelType w:val="multilevel"/>
    <w:tmpl w:val="DFA8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87435"/>
    <w:multiLevelType w:val="multilevel"/>
    <w:tmpl w:val="E17E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73511"/>
    <w:multiLevelType w:val="multilevel"/>
    <w:tmpl w:val="24A0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5397C"/>
    <w:multiLevelType w:val="multilevel"/>
    <w:tmpl w:val="00E6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03785"/>
    <w:multiLevelType w:val="multilevel"/>
    <w:tmpl w:val="62E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76"/>
    <w:rsid w:val="00D52107"/>
    <w:rsid w:val="00E5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6156E-AC75-4C09-97B2-EA5562B6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2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1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2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21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ld">
    <w:name w:val="bold"/>
    <w:basedOn w:val="a0"/>
    <w:rsid w:val="00D52107"/>
  </w:style>
  <w:style w:type="paragraph" w:customStyle="1" w:styleId="vrezkabody0">
    <w:name w:val="vrezkabody0"/>
    <w:basedOn w:val="a"/>
    <w:rsid w:val="00D5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ursiv">
    <w:name w:val="kursiv"/>
    <w:basedOn w:val="a0"/>
    <w:rsid w:val="00D52107"/>
  </w:style>
  <w:style w:type="paragraph" w:customStyle="1" w:styleId="tablnazv">
    <w:name w:val="tablnazv"/>
    <w:basedOn w:val="a"/>
    <w:rsid w:val="00D5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21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icyakor">
    <w:name w:val="picyakor"/>
    <w:basedOn w:val="a"/>
    <w:rsid w:val="00D5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nazv0">
    <w:name w:val="picnazv0"/>
    <w:basedOn w:val="a"/>
    <w:rsid w:val="00D5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1841</Words>
  <Characters>10496</Characters>
  <Application>Microsoft Office Word</Application>
  <DocSecurity>0</DocSecurity>
  <Lines>87</Lines>
  <Paragraphs>24</Paragraphs>
  <ScaleCrop>false</ScaleCrop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2020-10-18T18:10:00Z</dcterms:created>
  <dcterms:modified xsi:type="dcterms:W3CDTF">2020-10-18T18:13:00Z</dcterms:modified>
</cp:coreProperties>
</file>