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Pr="00F94588" w:rsidRDefault="00DA4761">
      <w:pPr>
        <w:rPr>
          <w:rFonts w:ascii="Arial" w:hAnsi="Arial" w:cs="Arial"/>
          <w:sz w:val="30"/>
          <w:szCs w:val="30"/>
        </w:rPr>
      </w:pPr>
      <w:r w:rsidRPr="00F94588">
        <w:rPr>
          <w:rFonts w:ascii="Arial" w:hAnsi="Arial" w:cs="Arial"/>
          <w:sz w:val="30"/>
          <w:szCs w:val="30"/>
        </w:rPr>
        <w:t xml:space="preserve">Domande d’esame di </w:t>
      </w:r>
      <w:proofErr w:type="spellStart"/>
      <w:r w:rsidRPr="00F94588">
        <w:rPr>
          <w:rFonts w:ascii="Arial" w:hAnsi="Arial" w:cs="Arial"/>
          <w:sz w:val="30"/>
          <w:szCs w:val="30"/>
        </w:rPr>
        <w:t>Tec</w:t>
      </w:r>
      <w:proofErr w:type="spellEnd"/>
      <w:r w:rsidRPr="00F94588">
        <w:rPr>
          <w:rFonts w:ascii="Arial" w:hAnsi="Arial" w:cs="Arial"/>
          <w:sz w:val="30"/>
          <w:szCs w:val="30"/>
        </w:rPr>
        <w:t xml:space="preserve"> Web:</w:t>
      </w:r>
    </w:p>
    <w:p w14:paraId="1AE9CE4B" w14:textId="77777777" w:rsidR="00A547E5" w:rsidRPr="00F94588" w:rsidRDefault="00A547E5" w:rsidP="00A547E5">
      <w:pPr>
        <w:contextualSpacing/>
        <w:rPr>
          <w:rFonts w:ascii="Arial" w:hAnsi="Arial" w:cs="Arial"/>
          <w:b/>
          <w:color w:val="000000"/>
          <w:kern w:val="2"/>
        </w:rPr>
      </w:pPr>
      <w:r w:rsidRPr="00F94588">
        <w:rPr>
          <w:rFonts w:ascii="Arial" w:hAnsi="Arial" w:cs="Arial"/>
          <w:b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 xml:space="preserve">-  proprietà per lo sfondo come </w:t>
      </w:r>
      <w:proofErr w:type="spellStart"/>
      <w:r>
        <w:t>backgroud-size</w:t>
      </w:r>
      <w:proofErr w:type="spellEnd"/>
      <w:r>
        <w:t>, background-</w:t>
      </w:r>
      <w:proofErr w:type="spellStart"/>
      <w:r>
        <w:t>origin</w:t>
      </w:r>
      <w:proofErr w:type="spellEnd"/>
      <w:r>
        <w:t xml:space="preserve">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 xml:space="preserve">- i box per modificare ombreggiature, grandezza, </w:t>
      </w:r>
      <w:proofErr w:type="spellStart"/>
      <w:r>
        <w:t>etc</w:t>
      </w:r>
      <w:proofErr w:type="spellEnd"/>
      <w:r>
        <w:t>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 xml:space="preserve">- le media </w:t>
      </w:r>
      <w:proofErr w:type="spellStart"/>
      <w:r>
        <w:t>query</w:t>
      </w:r>
      <w:proofErr w:type="spellEnd"/>
      <w:r>
        <w:t xml:space="preserve"> che servono a modificare la grafica in modo dinamico in base al dispositivo che stai utilizzando</w:t>
      </w:r>
    </w:p>
    <w:p w14:paraId="375E72A2" w14:textId="2CB4FCBD" w:rsidR="005B6C79" w:rsidRDefault="005B6C79">
      <w:pPr>
        <w:rPr>
          <w:rFonts w:ascii="Arial" w:hAnsi="Arial" w:cs="Arial"/>
          <w:b/>
        </w:rPr>
      </w:pPr>
      <w:r w:rsidRPr="00F94588">
        <w:rPr>
          <w:rFonts w:ascii="Arial" w:hAnsi="Arial" w:cs="Arial"/>
          <w:b/>
        </w:rPr>
        <w:t>Descrivere in che cosa consiste l’approccio di Mobile First e quali i suoi vantaggi della sua adozione.</w:t>
      </w:r>
    </w:p>
    <w:p w14:paraId="67130FBF" w14:textId="2FFCFB65" w:rsidR="00F94588" w:rsidRDefault="00F945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L’approccio mobile first consiste nel andare a creare un design prima vincolante e poi progressivamente più ricco, questo metodo viene anche chiamato progressive </w:t>
      </w:r>
      <w:proofErr w:type="spellStart"/>
      <w:r>
        <w:rPr>
          <w:rFonts w:asciiTheme="majorHAnsi" w:hAnsiTheme="majorHAnsi" w:cstheme="majorHAnsi"/>
        </w:rPr>
        <w:t>enhancement</w:t>
      </w:r>
      <w:proofErr w:type="spellEnd"/>
      <w:r>
        <w:rPr>
          <w:rFonts w:asciiTheme="majorHAnsi" w:hAnsiTheme="majorHAnsi" w:cstheme="majorHAnsi"/>
        </w:rPr>
        <w:t>. I suoi vantaggi sono:</w:t>
      </w:r>
    </w:p>
    <w:p w14:paraId="17451D39" w14:textId="003DF545" w:rsidR="00F94588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Derivando da un design più complesso (quando si è in un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mobile) è più semplice trasferire il layout in un design più semplice (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Desktop);</w:t>
      </w:r>
    </w:p>
    <w:p w14:paraId="63F705E2" w14:textId="55053EA4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Esperienza utente migliorata per dispositivi mobile: </w:t>
      </w:r>
      <w:r w:rsidRPr="00B1774E">
        <w:rPr>
          <w:rFonts w:asciiTheme="majorHAnsi" w:hAnsiTheme="majorHAnsi" w:cstheme="majorHAnsi"/>
          <w:bdr w:val="none" w:sz="0" w:space="0" w:color="auto" w:frame="1"/>
        </w:rPr>
        <w:t>Poiché sempre più persone utilizzano dispositivi mobili per navigare in Internet, la progettazione mobile first garantisce un'esperienza utente ottimale su schermi più piccoli.</w:t>
      </w:r>
    </w:p>
    <w:p w14:paraId="0EBCD8BD" w14:textId="6AA0784F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 w:rsidRPr="00B1774E">
        <w:rPr>
          <w:rFonts w:asciiTheme="majorHAnsi" w:hAnsiTheme="majorHAnsi" w:cstheme="majorHAnsi"/>
          <w:bdr w:val="none" w:sz="0" w:space="0" w:color="auto" w:frame="1"/>
        </w:rPr>
        <w:t xml:space="preserve">Seguire le tendenze del mercato: Data la crescente prevalenza dell'uso di dispositivi mobili, seguire un approccio mobile first è in linea con le tendenze del mercato e assicura che il tuo sito o </w:t>
      </w:r>
      <w:proofErr w:type="spellStart"/>
      <w:r w:rsidRPr="00B1774E">
        <w:rPr>
          <w:rFonts w:asciiTheme="majorHAnsi" w:hAnsiTheme="majorHAnsi" w:cstheme="majorHAnsi"/>
          <w:bdr w:val="none" w:sz="0" w:space="0" w:color="auto" w:frame="1"/>
        </w:rPr>
        <w:t>app</w:t>
      </w:r>
      <w:proofErr w:type="spellEnd"/>
      <w:r w:rsidRPr="00B1774E">
        <w:rPr>
          <w:rFonts w:asciiTheme="majorHAnsi" w:hAnsiTheme="majorHAnsi" w:cstheme="majorHAnsi"/>
          <w:bdr w:val="none" w:sz="0" w:space="0" w:color="auto" w:frame="1"/>
        </w:rPr>
        <w:t xml:space="preserve"> sia allineato alle esigenze attuali degli utenti.</w:t>
      </w:r>
    </w:p>
    <w:p w14:paraId="00009580" w14:textId="77777777" w:rsidR="005B6C79" w:rsidRPr="002F0E5E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b/>
          <w:kern w:val="1"/>
          <w:lang w:val="en-US"/>
        </w:rPr>
      </w:pPr>
      <w:r w:rsidRPr="00F94588">
        <w:rPr>
          <w:rFonts w:ascii="Arial" w:hAnsi="Arial" w:cs="Arial"/>
          <w:b/>
          <w:kern w:val="1"/>
        </w:rPr>
        <w:t xml:space="preserve">Descrivere le principali differenze tra gli approcci progressive </w:t>
      </w:r>
      <w:r w:rsidRPr="002F0E5E">
        <w:rPr>
          <w:rFonts w:ascii="Arial" w:hAnsi="Arial" w:cs="Arial"/>
          <w:b/>
          <w:kern w:val="1"/>
          <w:lang w:val="en-US"/>
        </w:rPr>
        <w:t>enhancement e graceful degradation.</w:t>
      </w:r>
    </w:p>
    <w:p w14:paraId="2934520E" w14:textId="59DDA0BF" w:rsidR="00B1774E" w:rsidRDefault="002F0E5E" w:rsidP="00B1774E">
      <w:p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principale</w:t>
      </w:r>
      <w:r w:rsidR="00B1774E">
        <w:rPr>
          <w:rFonts w:asciiTheme="majorHAnsi" w:hAnsiTheme="majorHAnsi" w:cstheme="majorHAnsi"/>
          <w:kern w:val="1"/>
        </w:rPr>
        <w:t xml:space="preserve"> differenze tra gli approcci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enhancement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r w:rsidR="00B1774E">
        <w:rPr>
          <w:rFonts w:asciiTheme="majorHAnsi" w:hAnsiTheme="majorHAnsi" w:cstheme="majorHAnsi"/>
          <w:kern w:val="1"/>
        </w:rPr>
        <w:t xml:space="preserve">e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graceful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degra</w:t>
      </w:r>
      <w:r w:rsidRPr="002F0E5E">
        <w:rPr>
          <w:rFonts w:asciiTheme="majorHAnsi" w:hAnsiTheme="majorHAnsi" w:cstheme="majorHAnsi"/>
          <w:kern w:val="1"/>
        </w:rPr>
        <w:t>dation</w:t>
      </w:r>
      <w:proofErr w:type="spellEnd"/>
      <w:r>
        <w:rPr>
          <w:rFonts w:asciiTheme="majorHAnsi" w:hAnsiTheme="majorHAnsi" w:cstheme="majorHAnsi"/>
          <w:kern w:val="1"/>
        </w:rPr>
        <w:t xml:space="preserve"> e:</w:t>
      </w:r>
    </w:p>
    <w:p w14:paraId="19DBA06B" w14:textId="3F837440" w:rsid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progressive </w:t>
      </w:r>
      <w:proofErr w:type="spellStart"/>
      <w:r w:rsidRPr="001117C2">
        <w:rPr>
          <w:rFonts w:asciiTheme="majorHAnsi" w:hAnsiTheme="majorHAnsi" w:cstheme="majorHAnsi"/>
          <w:kern w:val="1"/>
        </w:rPr>
        <w:t>enhancement</w:t>
      </w:r>
      <w:proofErr w:type="spellEnd"/>
      <w:r>
        <w:rPr>
          <w:rFonts w:asciiTheme="majorHAnsi" w:hAnsiTheme="majorHAnsi" w:cstheme="majorHAnsi"/>
          <w:kern w:val="1"/>
        </w:rPr>
        <w:t xml:space="preserve"> consiste nel partite in una condizione più vincolante per poi creare il de</w:t>
      </w:r>
      <w:r w:rsidR="001117C2">
        <w:rPr>
          <w:rFonts w:asciiTheme="majorHAnsi" w:hAnsiTheme="majorHAnsi" w:cstheme="majorHAnsi"/>
          <w:kern w:val="1"/>
        </w:rPr>
        <w:t>sign progressivamente più ricco che anche riportare anche allo schermo più grande del Desktop</w:t>
      </w:r>
      <w:r>
        <w:rPr>
          <w:rFonts w:asciiTheme="majorHAnsi" w:hAnsiTheme="majorHAnsi" w:cstheme="majorHAnsi"/>
          <w:kern w:val="1"/>
        </w:rPr>
        <w:t>.</w:t>
      </w:r>
    </w:p>
    <w:p w14:paraId="0D444338" w14:textId="029816E4" w:rsidR="002F0E5E" w:rsidRP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di </w:t>
      </w:r>
      <w:proofErr w:type="spellStart"/>
      <w:r w:rsidRPr="001117C2">
        <w:rPr>
          <w:rFonts w:asciiTheme="majorHAnsi" w:hAnsiTheme="majorHAnsi" w:cstheme="majorHAnsi"/>
          <w:kern w:val="1"/>
        </w:rPr>
        <w:t>graceful</w:t>
      </w:r>
      <w:proofErr w:type="spellEnd"/>
      <w:r w:rsidRPr="001117C2">
        <w:rPr>
          <w:rFonts w:asciiTheme="majorHAnsi" w:hAnsiTheme="majorHAnsi" w:cstheme="majorHAnsi"/>
          <w:kern w:val="1"/>
        </w:rPr>
        <w:t xml:space="preserve"> </w:t>
      </w:r>
      <w:proofErr w:type="spellStart"/>
      <w:r w:rsidRPr="001117C2">
        <w:rPr>
          <w:rFonts w:asciiTheme="majorHAnsi" w:hAnsiTheme="majorHAnsi" w:cstheme="majorHAnsi"/>
          <w:kern w:val="1"/>
        </w:rPr>
        <w:t>degradation</w:t>
      </w:r>
      <w:proofErr w:type="spellEnd"/>
      <w:r>
        <w:rPr>
          <w:rFonts w:asciiTheme="majorHAnsi" w:hAnsiTheme="majorHAnsi" w:cstheme="majorHAnsi"/>
          <w:kern w:val="1"/>
        </w:rPr>
        <w:t xml:space="preserve"> è letteralmente il contrario, quindi si parte da un design più ricco per poi derivare in un layout più semplificato</w:t>
      </w:r>
      <w:r w:rsidR="001117C2">
        <w:rPr>
          <w:rFonts w:asciiTheme="majorHAnsi" w:hAnsiTheme="majorHAnsi" w:cstheme="majorHAnsi"/>
          <w:kern w:val="1"/>
        </w:rPr>
        <w:t xml:space="preserve"> per mobile</w:t>
      </w:r>
      <w:r>
        <w:rPr>
          <w:rFonts w:asciiTheme="majorHAnsi" w:hAnsiTheme="majorHAnsi" w:cstheme="majorHAnsi"/>
          <w:kern w:val="1"/>
        </w:rPr>
        <w:t>.</w:t>
      </w:r>
    </w:p>
    <w:p w14:paraId="3ED297DD" w14:textId="77777777" w:rsidR="005B6C79" w:rsidRPr="00F94588" w:rsidRDefault="005B6C79" w:rsidP="005B6C79">
      <w:pPr>
        <w:contextualSpacing/>
        <w:rPr>
          <w:rFonts w:ascii="Arial" w:hAnsi="Arial" w:cs="Arial"/>
          <w:b/>
          <w:kern w:val="2"/>
        </w:rPr>
      </w:pPr>
      <w:r w:rsidRPr="00F94588">
        <w:rPr>
          <w:rFonts w:ascii="Arial" w:hAnsi="Arial" w:cs="Arial"/>
          <w:b/>
          <w:kern w:val="2"/>
        </w:rPr>
        <w:t>Descrivere tutte le tecniche/modalità/crismi, dal punto di vista della sicurezza, in modo che la trasmissione di dati sensibili dal browser al server sia "sicura".</w:t>
      </w:r>
      <w:bookmarkStart w:id="0" w:name="_GoBack"/>
      <w:bookmarkEnd w:id="0"/>
    </w:p>
    <w:p w14:paraId="3018C4E4" w14:textId="77777777" w:rsidR="005B6C79" w:rsidRPr="00F94588" w:rsidRDefault="005B6C79" w:rsidP="005B6C79">
      <w:pPr>
        <w:rPr>
          <w:rFonts w:ascii="Arial" w:hAnsi="Arial" w:cs="Arial"/>
          <w:b/>
        </w:rPr>
      </w:pPr>
    </w:p>
    <w:p w14:paraId="67F2ADFE" w14:textId="6409CD3A" w:rsidR="00F94588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brevemente le metodologie di codifica dei caratteri nelle pagine Web. </w:t>
      </w:r>
    </w:p>
    <w:p w14:paraId="7A29787B" w14:textId="77777777" w:rsidR="005B6C79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788AD80C" w14:textId="2DFA226A" w:rsidR="005B6C79" w:rsidRPr="00F94588" w:rsidRDefault="005B6C79" w:rsidP="005B6C79">
      <w:pPr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le principali differenze tra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usability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user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experience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:</w:t>
      </w:r>
    </w:p>
    <w:p w14:paraId="594BCB98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4BCE618E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5E0DA89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novità introdotte da HTML5:</w:t>
      </w:r>
    </w:p>
    <w:p w14:paraId="0E2C829A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2A466DC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colori nelle pagine Web e nei fogli di stile CSS:</w:t>
      </w:r>
    </w:p>
    <w:p w14:paraId="5DDEF694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44653CD2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F185331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6F2921D3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18039916" wp14:editId="5F7EF5D2">
            <wp:extent cx="6120130" cy="2694508"/>
            <wp:effectExtent l="0" t="0" r="0" b="0"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5A9F" w14:textId="77777777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77948A" w14:textId="77777777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6F6A776" w14:textId="4A607340" w:rsidR="005B6C79" w:rsidRDefault="005B6C79" w:rsidP="005B6C79">
      <w:r>
        <w:rPr>
          <w:noProof/>
          <w:lang w:eastAsia="it-IT"/>
        </w:rPr>
        <w:lastRenderedPageBreak/>
        <w:drawing>
          <wp:inline distT="0" distB="0" distL="0" distR="0" wp14:anchorId="713236E3" wp14:editId="00E13834">
            <wp:extent cx="6120130" cy="4228881"/>
            <wp:effectExtent l="0" t="0" r="0" b="635"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D34F" w14:textId="77777777" w:rsidR="005B6C79" w:rsidRPr="00F94588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le principali differenze tra le WCAG 2.0 e i requisiti definiti nell’ambito della Legge Stanca (L. 4/2004):</w:t>
      </w:r>
    </w:p>
    <w:p w14:paraId="652EFA9B" w14:textId="77777777" w:rsidR="00FF1F38" w:rsidRPr="00F94588" w:rsidRDefault="00FF1F38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CDB51B2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Dare una definizione di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descrivere un caso di design centrato sull’utente.</w:t>
      </w:r>
    </w:p>
    <w:p w14:paraId="5650EF5D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D22C45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le principali differenze e analogie tra 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solution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stack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LAMP e MEAN:</w:t>
      </w:r>
    </w:p>
    <w:p w14:paraId="09D1DA34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BB26CE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Scenarios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11CF794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Focus Group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5F6BB151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80A5EB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renderizzata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dal browser.</w:t>
      </w:r>
    </w:p>
    <w:p w14:paraId="10DF49FA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125AC99" w14:textId="1DCC3150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lang w:eastAsia="it-IT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inline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, fogli di stile interni e fogli di stile esterni.</w:t>
      </w:r>
    </w:p>
    <w:p w14:paraId="417E502F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96C2A6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come è possibile scambiare i valori delle variabili tra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Javascript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Php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05A26F9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38C17C5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Definire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target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spiegarne le differenze.</w:t>
      </w:r>
    </w:p>
    <w:p w14:paraId="0B4FE98C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00776D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Illustrare le differenze, i vantaggi e gli svantaggi di fogli di stile esterni, interni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inline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7C37FF7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7FE98FD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caratteri nelle pagine Web.</w:t>
      </w:r>
    </w:p>
    <w:p w14:paraId="13BF62A0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C801873" w14:textId="77777777" w:rsidR="00FF1F38" w:rsidRPr="00F9458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tutte le tecniche/modalità/crismi, dal punto di vista della sicurezza, in modo che la trasmissione di dati sensibili dal browser al server sia "sicura".</w:t>
      </w:r>
    </w:p>
    <w:p w14:paraId="30374188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42BE3"/>
    <w:multiLevelType w:val="hybridMultilevel"/>
    <w:tmpl w:val="7382C84C"/>
    <w:lvl w:ilvl="0" w:tplc="C0E0E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1117C2"/>
    <w:rsid w:val="002568E0"/>
    <w:rsid w:val="002F0E5E"/>
    <w:rsid w:val="005B6C79"/>
    <w:rsid w:val="007726BC"/>
    <w:rsid w:val="009609B8"/>
    <w:rsid w:val="00A547E5"/>
    <w:rsid w:val="00B1774E"/>
    <w:rsid w:val="00DA4761"/>
    <w:rsid w:val="00F94588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  <w:style w:type="paragraph" w:styleId="Paragrafoelenco">
    <w:name w:val="List Paragraph"/>
    <w:basedOn w:val="Normale"/>
    <w:uiPriority w:val="34"/>
    <w:qFormat/>
    <w:rsid w:val="00B1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7</cp:revision>
  <dcterms:created xsi:type="dcterms:W3CDTF">2024-01-21T14:57:00Z</dcterms:created>
  <dcterms:modified xsi:type="dcterms:W3CDTF">2024-01-24T15:10:00Z</dcterms:modified>
</cp:coreProperties>
</file>