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E28E3" w14:textId="77777777" w:rsidR="00283BBC" w:rsidRPr="00E04DB2" w:rsidRDefault="00283BBC" w:rsidP="00283BBC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283BBC" w:rsidRPr="00E04DB2" w14:paraId="1C9341F1" w14:textId="77777777" w:rsidTr="00267FC0">
        <w:trPr>
          <w:trHeight w:hRule="exact" w:val="397"/>
        </w:trPr>
        <w:tc>
          <w:tcPr>
            <w:tcW w:w="4803" w:type="dxa"/>
            <w:vAlign w:val="center"/>
          </w:tcPr>
          <w:p w14:paraId="72834435" w14:textId="77777777" w:rsidR="00283BBC" w:rsidRPr="00E04DB2" w:rsidRDefault="00283BBC" w:rsidP="00267FC0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30DCAADA" w14:textId="6FE5184D" w:rsidR="00283BBC" w:rsidRPr="00E04DB2" w:rsidRDefault="00283BBC" w:rsidP="00267FC0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SAMT</w:t>
            </w:r>
          </w:p>
        </w:tc>
      </w:tr>
      <w:tr w:rsidR="00283BBC" w:rsidRPr="00E04DB2" w14:paraId="0CB258FE" w14:textId="77777777" w:rsidTr="00267FC0">
        <w:trPr>
          <w:trHeight w:hRule="exact" w:val="397"/>
        </w:trPr>
        <w:tc>
          <w:tcPr>
            <w:tcW w:w="4803" w:type="dxa"/>
            <w:vAlign w:val="center"/>
          </w:tcPr>
          <w:p w14:paraId="58557EBC" w14:textId="77777777" w:rsidR="00283BBC" w:rsidRPr="00E04DB2" w:rsidRDefault="00283BBC" w:rsidP="00267FC0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2EBD760" w14:textId="7032E600" w:rsidR="00283BBC" w:rsidRPr="00632B06" w:rsidRDefault="008479EF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A9245A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>1</w:t>
            </w:r>
            <w:r w:rsidR="00A9245A">
              <w:rPr>
                <w:rFonts w:ascii="Arial" w:hAnsi="Arial" w:cs="Arial"/>
              </w:rPr>
              <w:t>.</w:t>
            </w:r>
            <w:r w:rsidR="00283BBC">
              <w:rPr>
                <w:rFonts w:ascii="Arial" w:hAnsi="Arial" w:cs="Arial"/>
              </w:rPr>
              <w:t>2021</w:t>
            </w:r>
          </w:p>
        </w:tc>
      </w:tr>
    </w:tbl>
    <w:p w14:paraId="310CB6F4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02163DA0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4FD38EB3" w14:textId="77777777" w:rsidR="00283BBC" w:rsidRDefault="00283BBC" w:rsidP="00267FC0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283BBC" w14:paraId="7B0DFED5" w14:textId="77777777" w:rsidTr="00267FC0">
        <w:tc>
          <w:tcPr>
            <w:tcW w:w="9854" w:type="dxa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7684"/>
            </w:tblGrid>
            <w:tr w:rsidR="00C0316C" w14:paraId="1253113C" w14:textId="77777777" w:rsidTr="00C51DEE">
              <w:tc>
                <w:tcPr>
                  <w:tcW w:w="1718" w:type="dxa"/>
                </w:tcPr>
                <w:p w14:paraId="141C26D7" w14:textId="645B0CB1" w:rsidR="00A87441" w:rsidRDefault="00C0316C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10:50 – 11:</w:t>
                  </w:r>
                  <w:r w:rsidR="008479EF">
                    <w:rPr>
                      <w:rFonts w:ascii="Arial" w:hAnsi="Arial" w:cs="Arial"/>
                    </w:rPr>
                    <w:t>15</w:t>
                  </w:r>
                </w:p>
              </w:tc>
              <w:tc>
                <w:tcPr>
                  <w:tcW w:w="7684" w:type="dxa"/>
                </w:tcPr>
                <w:p w14:paraId="170ABF21" w14:textId="77BDB902" w:rsidR="00C0316C" w:rsidRDefault="00C0316C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Abbiamo riguardato in classe i diari per controllare se fossero completi e fatti bene</w:t>
                  </w:r>
                  <w:r w:rsidR="008479EF">
                    <w:rPr>
                      <w:rFonts w:ascii="Arial" w:hAnsi="Arial" w:cs="Arial"/>
                    </w:rPr>
                    <w:t xml:space="preserve">. </w:t>
                  </w:r>
                </w:p>
              </w:tc>
            </w:tr>
            <w:tr w:rsidR="00A87441" w14:paraId="49CF07D7" w14:textId="77777777" w:rsidTr="00C51DEE">
              <w:tc>
                <w:tcPr>
                  <w:tcW w:w="1718" w:type="dxa"/>
                </w:tcPr>
                <w:p w14:paraId="1C6348FC" w14:textId="15D14BC8" w:rsidR="00A87441" w:rsidRDefault="00A87441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11:</w:t>
                  </w:r>
                  <w:r w:rsidR="008479EF">
                    <w:rPr>
                      <w:rFonts w:ascii="Arial" w:hAnsi="Arial" w:cs="Arial"/>
                    </w:rPr>
                    <w:t>15</w:t>
                  </w:r>
                  <w:r>
                    <w:rPr>
                      <w:rFonts w:ascii="Arial" w:hAnsi="Arial" w:cs="Arial"/>
                    </w:rPr>
                    <w:t xml:space="preserve"> – 1</w:t>
                  </w:r>
                  <w:r w:rsidR="000F28A1">
                    <w:rPr>
                      <w:rFonts w:ascii="Arial" w:hAnsi="Arial" w:cs="Arial"/>
                    </w:rPr>
                    <w:t>2</w:t>
                  </w:r>
                  <w:r>
                    <w:rPr>
                      <w:rFonts w:ascii="Arial" w:hAnsi="Arial" w:cs="Arial"/>
                    </w:rPr>
                    <w:t>:</w:t>
                  </w:r>
                  <w:r w:rsidR="00DD379B">
                    <w:rPr>
                      <w:rFonts w:ascii="Arial" w:hAnsi="Arial" w:cs="Arial"/>
                    </w:rPr>
                    <w:t>30</w:t>
                  </w:r>
                </w:p>
              </w:tc>
              <w:tc>
                <w:tcPr>
                  <w:tcW w:w="7684" w:type="dxa"/>
                </w:tcPr>
                <w:p w14:paraId="27F3AA0A" w14:textId="63F666C3" w:rsidR="00A87441" w:rsidRPr="000F28A1" w:rsidRDefault="000F28A1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 iniziate a rendere le partite temporizzate.</w:t>
                  </w:r>
                </w:p>
              </w:tc>
            </w:tr>
            <w:tr w:rsidR="001054EF" w14:paraId="261313A7" w14:textId="77777777" w:rsidTr="00C51DEE">
              <w:tc>
                <w:tcPr>
                  <w:tcW w:w="1718" w:type="dxa"/>
                </w:tcPr>
                <w:p w14:paraId="2175CD32" w14:textId="1837FD6D" w:rsidR="003E0CFD" w:rsidRDefault="00C435B7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13:15 </w:t>
                  </w:r>
                  <w:r w:rsidR="00477419">
                    <w:rPr>
                      <w:rFonts w:ascii="Arial" w:hAnsi="Arial" w:cs="Arial"/>
                    </w:rPr>
                    <w:t xml:space="preserve">– </w:t>
                  </w:r>
                  <w:r w:rsidR="00224662">
                    <w:rPr>
                      <w:rFonts w:ascii="Arial" w:hAnsi="Arial" w:cs="Arial"/>
                    </w:rPr>
                    <w:t>16:15</w:t>
                  </w:r>
                </w:p>
              </w:tc>
              <w:tc>
                <w:tcPr>
                  <w:tcW w:w="7684" w:type="dxa"/>
                </w:tcPr>
                <w:p w14:paraId="3F4DC889" w14:textId="2EF641A8" w:rsidR="000C210A" w:rsidRPr="00224662" w:rsidRDefault="00CD4CE8" w:rsidP="00C0316C">
                  <w:pPr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</w:rPr>
                    <w:t>Risolto il problema</w:t>
                  </w:r>
                  <w:r w:rsidR="00224662">
                    <w:rPr>
                      <w:rFonts w:ascii="Arial" w:hAnsi="Arial" w:cs="Arial"/>
                    </w:rPr>
                    <w:t xml:space="preserve"> del timer.</w:t>
                  </w:r>
                </w:p>
              </w:tc>
            </w:tr>
            <w:tr w:rsidR="00E13C21" w14:paraId="0A98E129" w14:textId="77777777" w:rsidTr="00C51DEE">
              <w:tc>
                <w:tcPr>
                  <w:tcW w:w="1718" w:type="dxa"/>
                </w:tcPr>
                <w:p w14:paraId="08A356E7" w14:textId="1D9EF9F3" w:rsidR="00E13C21" w:rsidRDefault="00E13C21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16:15 – 16:30</w:t>
                  </w:r>
                </w:p>
              </w:tc>
              <w:tc>
                <w:tcPr>
                  <w:tcW w:w="7684" w:type="dxa"/>
                </w:tcPr>
                <w:p w14:paraId="7D4992FD" w14:textId="3D54C8A5" w:rsidR="00E13C21" w:rsidRDefault="00E13C21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Ho fatto il diario e il </w:t>
                  </w:r>
                  <w:proofErr w:type="spellStart"/>
                  <w:r>
                    <w:rPr>
                      <w:rFonts w:ascii="Arial" w:hAnsi="Arial" w:cs="Arial"/>
                    </w:rPr>
                    <w:t>git</w:t>
                  </w:r>
                  <w:proofErr w:type="spellEnd"/>
                  <w:r w:rsidR="0029554F">
                    <w:rPr>
                      <w:rFonts w:ascii="Arial" w:hAnsi="Arial" w:cs="Arial"/>
                    </w:rPr>
                    <w:t>.</w:t>
                  </w:r>
                </w:p>
              </w:tc>
            </w:tr>
          </w:tbl>
          <w:p w14:paraId="2A46D960" w14:textId="1FD0180A" w:rsidR="00283BBC" w:rsidRDefault="00283BBC" w:rsidP="00267FC0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62F622BE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68747561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179FCC7C" w14:textId="77777777" w:rsidR="00283BBC" w:rsidRDefault="00283BBC" w:rsidP="00267FC0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283BBC" w14:paraId="514B797C" w14:textId="77777777" w:rsidTr="00267FC0">
        <w:tc>
          <w:tcPr>
            <w:tcW w:w="9854" w:type="dxa"/>
          </w:tcPr>
          <w:p w14:paraId="56C7FD41" w14:textId="6A4E17AE" w:rsidR="00381687" w:rsidRPr="004A5273" w:rsidRDefault="005D7260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faccio partire una partita il server non riceve le richieste per il tempo in cui il timer è in funzione.</w:t>
            </w:r>
            <w:r w:rsidR="001778D2">
              <w:rPr>
                <w:rFonts w:ascii="Arial" w:hAnsi="Arial" w:cs="Arial"/>
              </w:rPr>
              <w:t xml:space="preserve"> Quindi il primo turno passa senza che il player possa giocare.</w:t>
            </w:r>
            <w:r w:rsidR="00FE19B0">
              <w:rPr>
                <w:rFonts w:ascii="Arial" w:hAnsi="Arial" w:cs="Arial"/>
              </w:rPr>
              <w:br/>
            </w:r>
            <w:r w:rsidR="004B5B62">
              <w:rPr>
                <w:rFonts w:ascii="Arial" w:hAnsi="Arial" w:cs="Arial"/>
              </w:rPr>
              <w:t xml:space="preserve">Ho “raggirato” il problema facendo partire un timer di </w:t>
            </w:r>
            <w:r w:rsidR="00FE19B0">
              <w:rPr>
                <w:rFonts w:ascii="Arial" w:hAnsi="Arial" w:cs="Arial"/>
              </w:rPr>
              <w:t>un</w:t>
            </w:r>
            <w:r w:rsidR="004B5B62">
              <w:rPr>
                <w:rFonts w:ascii="Arial" w:hAnsi="Arial" w:cs="Arial"/>
              </w:rPr>
              <w:t xml:space="preserve"> second</w:t>
            </w:r>
            <w:r w:rsidR="00FE19B0">
              <w:rPr>
                <w:rFonts w:ascii="Arial" w:hAnsi="Arial" w:cs="Arial"/>
              </w:rPr>
              <w:t xml:space="preserve">o </w:t>
            </w:r>
            <w:r w:rsidR="004B5B62">
              <w:rPr>
                <w:rFonts w:ascii="Arial" w:hAnsi="Arial" w:cs="Arial"/>
              </w:rPr>
              <w:t xml:space="preserve">all’inizio della partita e mettere come round iniziale -1. In questo modo il round -1 (inesistente) passerà </w:t>
            </w:r>
            <w:r w:rsidR="00405352">
              <w:rPr>
                <w:rFonts w:ascii="Arial" w:hAnsi="Arial" w:cs="Arial"/>
              </w:rPr>
              <w:t>velocemente ed il gioco inizierà al round 0 in modo corretto.</w:t>
            </w:r>
          </w:p>
        </w:tc>
      </w:tr>
    </w:tbl>
    <w:p w14:paraId="57805FD7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05E43B03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72E9941E" w14:textId="77777777" w:rsidR="00283BBC" w:rsidRDefault="00283BBC" w:rsidP="00267FC0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283BBC" w14:paraId="084BA1F8" w14:textId="77777777" w:rsidTr="00267FC0">
        <w:tc>
          <w:tcPr>
            <w:tcW w:w="9854" w:type="dxa"/>
          </w:tcPr>
          <w:p w14:paraId="1FB89C29" w14:textId="7578DC69" w:rsidR="00283BBC" w:rsidRPr="00CA10D6" w:rsidRDefault="00DB00CC" w:rsidP="00267FC0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Secondo la </w:t>
            </w:r>
            <w:r w:rsidR="007444EE">
              <w:rPr>
                <w:rFonts w:ascii="Arial" w:hAnsi="Arial" w:cs="Arial"/>
              </w:rPr>
              <w:t xml:space="preserve">pianificazione sono </w:t>
            </w:r>
            <w:r w:rsidR="00FE19B0">
              <w:rPr>
                <w:rFonts w:ascii="Arial" w:hAnsi="Arial" w:cs="Arial"/>
              </w:rPr>
              <w:t>leggermente in anticipo</w:t>
            </w:r>
            <w:r w:rsidR="0029554F">
              <w:rPr>
                <w:rFonts w:ascii="Arial" w:hAnsi="Arial" w:cs="Arial"/>
              </w:rPr>
              <w:t>.</w:t>
            </w:r>
          </w:p>
        </w:tc>
      </w:tr>
    </w:tbl>
    <w:p w14:paraId="58916F19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241DC98D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5E600146" w14:textId="77777777" w:rsidR="00283BBC" w:rsidRDefault="00283BBC" w:rsidP="00267FC0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83BBC" w14:paraId="4DD680FF" w14:textId="77777777" w:rsidTr="00267FC0">
        <w:tc>
          <w:tcPr>
            <w:tcW w:w="9854" w:type="dxa"/>
          </w:tcPr>
          <w:p w14:paraId="25C9E803" w14:textId="72BD3D2B" w:rsidR="00283BBC" w:rsidRPr="00281B20" w:rsidRDefault="00FE19B0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Dedicare del tempo alla documentazione e riguardare il problema magari cercando una soluzione più pulita.</w:t>
            </w:r>
            <w:bookmarkStart w:id="3" w:name="_GoBack"/>
            <w:bookmarkEnd w:id="3"/>
          </w:p>
        </w:tc>
      </w:tr>
    </w:tbl>
    <w:p w14:paraId="391FA289" w14:textId="77777777" w:rsidR="00283BBC" w:rsidRPr="00E04DB2" w:rsidRDefault="00283BBC" w:rsidP="00283BBC">
      <w:pPr>
        <w:rPr>
          <w:rFonts w:ascii="Arial" w:hAnsi="Arial" w:cs="Arial"/>
        </w:rPr>
      </w:pPr>
    </w:p>
    <w:p w14:paraId="277BFF26" w14:textId="77777777" w:rsidR="00BB2286" w:rsidRPr="00283BBC" w:rsidRDefault="00FE19B0" w:rsidP="00283BBC"/>
    <w:sectPr w:rsidR="00BB2286" w:rsidRPr="00283B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75725" w14:textId="77777777" w:rsidR="00283BBC" w:rsidRDefault="00283BBC" w:rsidP="00283BBC">
      <w:pPr>
        <w:spacing w:after="0" w:line="240" w:lineRule="auto"/>
      </w:pPr>
      <w:r>
        <w:separator/>
      </w:r>
    </w:p>
  </w:endnote>
  <w:endnote w:type="continuationSeparator" w:id="0">
    <w:p w14:paraId="26D6A3CB" w14:textId="77777777" w:rsidR="00283BBC" w:rsidRDefault="00283BBC" w:rsidP="00283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B94CA" w14:textId="77777777" w:rsidR="00A40636" w:rsidRDefault="00A4063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49311" w14:textId="1D4BCE11" w:rsidR="00A40636" w:rsidRDefault="00A40636">
    <w:pPr>
      <w:pStyle w:val="Pidipagina"/>
    </w:pPr>
    <w:r>
      <w:t>Impiccato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374F9" w14:textId="77777777" w:rsidR="00A40636" w:rsidRDefault="00A4063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15152" w14:textId="77777777" w:rsidR="00283BBC" w:rsidRDefault="00283BBC" w:rsidP="00283BBC">
      <w:pPr>
        <w:spacing w:after="0" w:line="240" w:lineRule="auto"/>
      </w:pPr>
      <w:r>
        <w:separator/>
      </w:r>
    </w:p>
  </w:footnote>
  <w:footnote w:type="continuationSeparator" w:id="0">
    <w:p w14:paraId="2F4588E2" w14:textId="77777777" w:rsidR="00283BBC" w:rsidRDefault="00283BBC" w:rsidP="00283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6CB73" w14:textId="77777777" w:rsidR="00A40636" w:rsidRDefault="00A4063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8353A" w14:textId="5FE0AE85" w:rsidR="00283BBC" w:rsidRDefault="00283BBC">
    <w:pPr>
      <w:pStyle w:val="Intestazione"/>
    </w:pPr>
    <w:r>
      <w:t>Gioele Cavallo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E51E7" w14:textId="77777777" w:rsidR="00A40636" w:rsidRDefault="00A40636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F1"/>
    <w:rsid w:val="00021208"/>
    <w:rsid w:val="000C210A"/>
    <w:rsid w:val="000F28A1"/>
    <w:rsid w:val="001054EF"/>
    <w:rsid w:val="001452B6"/>
    <w:rsid w:val="001778D2"/>
    <w:rsid w:val="00223472"/>
    <w:rsid w:val="00224662"/>
    <w:rsid w:val="00281B20"/>
    <w:rsid w:val="00283BBC"/>
    <w:rsid w:val="0029554F"/>
    <w:rsid w:val="002E4A03"/>
    <w:rsid w:val="002F4495"/>
    <w:rsid w:val="003036F6"/>
    <w:rsid w:val="00352E58"/>
    <w:rsid w:val="00381687"/>
    <w:rsid w:val="003B59BE"/>
    <w:rsid w:val="003E0CFD"/>
    <w:rsid w:val="00405352"/>
    <w:rsid w:val="00477419"/>
    <w:rsid w:val="004A5273"/>
    <w:rsid w:val="004B2BA7"/>
    <w:rsid w:val="004B5B62"/>
    <w:rsid w:val="00571726"/>
    <w:rsid w:val="005C5876"/>
    <w:rsid w:val="005D7260"/>
    <w:rsid w:val="006667E1"/>
    <w:rsid w:val="006B36B1"/>
    <w:rsid w:val="007144EF"/>
    <w:rsid w:val="007444EE"/>
    <w:rsid w:val="007A1FB1"/>
    <w:rsid w:val="008479EF"/>
    <w:rsid w:val="008676E5"/>
    <w:rsid w:val="00967AD8"/>
    <w:rsid w:val="00A14341"/>
    <w:rsid w:val="00A40636"/>
    <w:rsid w:val="00A75333"/>
    <w:rsid w:val="00A87441"/>
    <w:rsid w:val="00A9245A"/>
    <w:rsid w:val="00BD6F89"/>
    <w:rsid w:val="00BE0FA6"/>
    <w:rsid w:val="00C0316C"/>
    <w:rsid w:val="00C344B7"/>
    <w:rsid w:val="00C42845"/>
    <w:rsid w:val="00C435B7"/>
    <w:rsid w:val="00CA10D6"/>
    <w:rsid w:val="00CD4CE8"/>
    <w:rsid w:val="00D01CE9"/>
    <w:rsid w:val="00D37DCE"/>
    <w:rsid w:val="00DB00CC"/>
    <w:rsid w:val="00DD379B"/>
    <w:rsid w:val="00E13C21"/>
    <w:rsid w:val="00E22B81"/>
    <w:rsid w:val="00E37589"/>
    <w:rsid w:val="00F778F1"/>
    <w:rsid w:val="00FB3D21"/>
    <w:rsid w:val="00FC1757"/>
    <w:rsid w:val="00FE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30D32"/>
  <w15:chartTrackingRefBased/>
  <w15:docId w15:val="{2DD10E61-D081-4BC5-BE3F-0C7AC323F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83BBC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83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83BBC"/>
  </w:style>
  <w:style w:type="paragraph" w:styleId="Pidipagina">
    <w:name w:val="footer"/>
    <w:basedOn w:val="Normale"/>
    <w:link w:val="PidipaginaCarattere"/>
    <w:uiPriority w:val="99"/>
    <w:unhideWhenUsed/>
    <w:rsid w:val="00283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83BBC"/>
  </w:style>
  <w:style w:type="table" w:styleId="Grigliatabella">
    <w:name w:val="Table Grid"/>
    <w:basedOn w:val="Tabellanormale"/>
    <w:uiPriority w:val="59"/>
    <w:rsid w:val="00283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283BBC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283BB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83BB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Gioele Cavallo</dc:creator>
  <cp:keywords/>
  <dc:description/>
  <cp:lastModifiedBy>Gioele Cavallo</cp:lastModifiedBy>
  <cp:revision>37</cp:revision>
  <dcterms:created xsi:type="dcterms:W3CDTF">2021-09-16T13:05:00Z</dcterms:created>
  <dcterms:modified xsi:type="dcterms:W3CDTF">2021-11-11T15:07:00Z</dcterms:modified>
</cp:coreProperties>
</file>