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8"/>
        </w:rPr>
        <w:t>O PAINEL DO GRAU DE COMPANHEIRO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 Loja Maçônica é, antes de tudo, uma imagem. Cada grau possui o seu Painel, também chamado Quadro da Loja, no qual o Maçom encontra reunidos, em linguagem simbólica, os ensinamentos que o ritual transmite de forma oral e dramática. Se no grau de Aprendiz o Painel apresenta a Pedra Bruta e os primeiros instrumentos do trabalho, no grau de Companheiro ele se enriquece com novos símbolos que convidam o obreiro ao estudo, à observação da natureza e ao aperfeiçoamento de si mesmo. Este trabalho procura descrever o Painel do grau de Companheiro, tal como se apresenta no Rito Brasileiro, e extrair dele uma síntese do seu significado.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O grau de Companheiro corresponde à fase em que o iniciado deixa de apenas ouvir e passa a investigar. O Aprendiz foi convidado ao silêncio e ao desbaste das suas imperfeições; o Companheiro é convidado ao trabalho ativo, ao desenvolvimento da inteligência e ao cultivo das chamadas Artes Liberais, tradicionalmente divididas no trivium (gramática, retórica e lógica) e no quadrivium (aritmética, geometria, música e astronomia). Não se trata de acumular informação, mas de aprender a pensar com método, e é por isso que a Geometria ocupa lugar de honra neste grau.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Observando o Painel, o primeiro elemento que se impõe ao olhar é a sua moldura, a orla dentada. Ela representa o limite do espaço sagrado da Loja e simboliza a união dos Irmãos, entrelaçados como os dentes de uma mesma engrenagem. Nos ângulos, as indicações dos pontos cardeais lembram que a Loja se estende simbolicamente entre o Oriente e o Ocidente, o Norte e o Sul, isto é, por todo o universo. Nos cantos aparecem as colheres de pedreiro, instrumento que espalha o cimento da fraternidade e une os Maçons em um só edifício.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Sobre o conjunto, desenha-se o cordão com nós e borlas, que contorna o Painel. Ele é lembrado como o laço de união que une todos os Maçons espalhados pela superfície da Terra. Seus nós, entrelaçados e indissolúveis, falam de uma cadeia que nenhum obstáculo deve romper, e o tema merece estudo próprio, pois se liga à tradição da corda de nós adotada no Rito Brasileiro. Acima, as estrelas e, de um lado e de outro, o Sol e a Lua recordam que a Loja é o retrato do cosmos, regido por leis que o Companheiro é chamado a conhecer e respeitar. O Sol, que ilumina e dá vida, e a Lua, que reflete a luz, expressam a dualidade necessária à ordem do universo.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Ao centro do Painel brilha a Estrela Flamígera, com a letra G inscrita em seu interior. O G é entendido de três maneiras que se completam: Geometria, a ciência da medida e fundamento da arquitetura e das demais ciências; Gnose, o conhecimento que ilumina; e Grande Arquiteto do Universo, o princípio criador a quem o Maçom rende homenagem, qualquer que seja a sua religião. A estrela de cinco pontas recorda também o homem de braços e pernas abertos, com a cabeça no ápice, e o número cinco, tão presente neste grau, que lembra os cinco sentidos, as cinco ordens da arquitetura e os anos simbólicos do Companheiro. Em torno do G, o esquadro e o compasso, entrelaçados, indicam a retidão da conduta e a justa medida das paixões, a matéria e o espírito, a terra e o céu.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As duas colunas, de bronze, que ladeiam a porta do Templo, são talvez o elemento mais característico do grau. Remetem às colunas que, segundo o Primeiro Livro dos Reis, foram erguidas à entrada do Templo de Salomão e receberam os nomes de Jachin e Boaz. Na Síntese Simbólica, a coluna da esquerda traz a letra J, circundada por raios, e a da direita lhe faz par. Ao reunir força e estabilidade, a dualidade e o equilíbrio, elas apontam que só se atravessa o pórtico do conhecimento quando se harmonizam os contrários. Sobre os capitéis estão as romãs entreabertas, cujos numerosos grãos, contidos em um único fruto, simbolizam a união e a fraternidade entre muitos homens que formam uma só família. Em um dos cumes figura o globo terrestre, e no outro, o globo celeste: o primeiro representa o mundo material e o estudo da Terra, e o segundo, o universo e o estudo dos astros, ambos objetos da curiosidade do Companheiro.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Entre as colunas abre-se a porta do Templo, passagem entre o mundo profano e o espaço sagrado e, em sentido mais profundo, a passagem entre o que o obreiro já é e o que ele pode vir a ser. À frente, estende-se o pavimento mosaico, com suas pedras brancas e negras alternadas, imagem do bem e do mal, da luz e da sombra, da alegria e da dor, entre os quais o Maçom caminha, buscando a justa harmonia. Diante dele, a escadaria significa a ascensão gradual do conhecimento: ninguém chega ao alto de um só salto, mas degrau por degrau, com esforço e perseverança.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No Painel e na Síntese Simbólica surgem, ainda, as ferramentas do grau. O esquadro verifica a retidão dos ângulos, o nível indica a igualdade entre os homens e o prumo, a verticalidade dos juízos. A régua e a alavanca figuram juntas: a primeira mede e a segunda age, de modo que o trabalho do Companheiro une planejamento e vontade. O cinzel e o maço, utilizados em conjunto, mostram que a inteligência, representada pelo cinzel, nada produz sem a força aplicada pelo maço, nem a força sem a direção da inteligência. A espada, que aparece em um dos lados, lembra a vigilância e a coragem em defesa da Ordem e da verdade.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Aos pés das colunas veem-se a pedra bruta e a pedra cúbica. A primeira, tosca e irregular, é o homem que se inicia na Maçonaria, com todos os seus defeitos e arestas. A segunda, lapidada, regular e perfeita, é o resultado do trabalho paciente de quem se corrige. É nesta passagem de uma a outra que consiste o labor do Companheiro: mais do que descartar o que sobra, trata-se de dar forma, de moldar o caráter segundo um projeto. A espiga de trigo que acompanha a pedra cúbica na Síntese Simbólica recorda a fertilidade e a abundância que nascem do esforço honesto, sendo também símbolo de renovação e de vida que se multiplica quando bem cultivada. Sobre a pedra cúbica repousam as ferramentas, indicando que o trabalho nunca se interrompe, apenas se renova.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A leitura de conjunto do Painel revela um percurso. O Companheiro entra pela porta entre as colunas, caminha sobre o mosaico, sobe os degraus da escada em direção à luz do G, e ao longo desse caminho aprende a usar as ferramentas, a observar o céu e a terra, a distinguir a pedra bruta da pedra cúbica e a reconhecer-se parte de uma corrente fraterna. Cada símbolo é uma pergunta dirigida ao obreiro: sou reto como o esquadro? Estou nivelado com meus Irmãos? Meu juízo é prumado? Estudo com método, trabalho com constância e me lapido com humildade?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Vale lembrar, por fim, que os símbolos maçônicos não se esgotam em uma única explicação. Autores e rituais variam em suas interpretações, e o próprio Companheiro, ao longo da vida, descobrirá novos sentidos à medida que amadurecer. Eis a razão pela qual o estudo do Painel não se encerra com a leitura deste trabalho, mas deve acompanhar o Maçom em todos os graus.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Em conclusão, o Painel do grau de Companheiro sintetiza, em uma única imagem, o programa de trabalho do grau: estudar as ciências, particularmente a Geometria; harmonizar os contrários representados pelas colunas; aperfeiçoar-se, passando de pedra bruta a pedra cúbica; e viver em fraternidade, sob a luz do Grande Arquiteto do Universo. Que o Companheiro, ao contemplar o Painel, não veja apenas figuras, mas um espelho e um mapa: um espelho que mostra o que ainda precisa ser lapidado, e um mapa que indica o caminho a percorrer rumo à Câmara do Meio, para a qual se prepara quando chegar o tempo da Exaltação ao grau de Mestre.</w:t>
      </w:r>
    </w:p>
    <w:p>
      <w:pPr>
        <w:keepNext/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REFERÊNCIAS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line="240" w:lineRule="auto" w:before="0" w:after="120"/>
        <w:jc w:val="left"/>
      </w:pPr>
      <w:r>
        <w:rPr>
          <w:rFonts w:ascii="Times New Roman" w:hAnsi="Times New Roman"/>
          <w:b w:val="0"/>
          <w:sz w:val="24"/>
        </w:rPr>
        <w:t>Ritual do Grau de Companheiro do Rito Brasileiro. [completar com edição, obediência e ano].</w:t>
      </w:r>
    </w:p>
    <w:p>
      <w:pPr>
        <w:spacing w:line="240" w:lineRule="auto" w:before="0" w:after="120"/>
        <w:jc w:val="left"/>
      </w:pPr>
      <w:r>
        <w:rPr>
          <w:rFonts w:ascii="Times New Roman" w:hAnsi="Times New Roman"/>
          <w:b w:val="0"/>
          <w:sz w:val="24"/>
        </w:rPr>
        <w:t>BÍBLIA SAGRADA. Primeiro Livro dos Reis, cap. 7, vv. 15-22.</w:t>
      </w:r>
    </w:p>
    <w:p>
      <w:pPr>
        <w:spacing w:line="240" w:lineRule="auto" w:before="0" w:after="120"/>
        <w:jc w:val="left"/>
      </w:pPr>
      <w:r>
        <w:rPr>
          <w:rFonts w:ascii="Times New Roman" w:hAnsi="Times New Roman"/>
          <w:b w:val="0"/>
          <w:sz w:val="24"/>
        </w:rPr>
        <w:t>[Incluir autores consultados, no padrão pedido pela Comissão de Graus.]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