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E0BEF" w14:textId="10C62896" w:rsidR="00B13129" w:rsidRPr="00B13129" w:rsidRDefault="00B13129" w:rsidP="00B131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13129">
        <w:rPr>
          <w:rFonts w:ascii="Times New Roman" w:hAnsi="Times New Roman" w:cs="Times New Roman"/>
          <w:b/>
          <w:bCs/>
          <w:sz w:val="36"/>
          <w:szCs w:val="36"/>
        </w:rPr>
        <w:t>Summary and reflections report</w:t>
      </w:r>
    </w:p>
    <w:p w14:paraId="006B49C2" w14:textId="77777777" w:rsidR="00B13129" w:rsidRDefault="00B13129" w:rsidP="00B13129">
      <w:pPr>
        <w:jc w:val="center"/>
      </w:pPr>
    </w:p>
    <w:p w14:paraId="2DDF9741" w14:textId="30A4C0A1" w:rsidR="00B13129" w:rsidRDefault="00DF7BF6" w:rsidP="00DF7BF6">
      <w:pPr>
        <w:spacing w:line="480" w:lineRule="auto"/>
        <w:ind w:left="1440"/>
        <w:rPr>
          <w:rFonts w:ascii="Times New Roman" w:hAnsi="Times New Roman" w:cs="Times New Roman"/>
        </w:rPr>
      </w:pPr>
      <w:r w:rsidRPr="00630329">
        <w:rPr>
          <w:rFonts w:ascii="Times New Roman" w:hAnsi="Times New Roman" w:cs="Times New Roman"/>
          <w:b/>
          <w:bCs/>
        </w:rPr>
        <w:t>Contact Service</w:t>
      </w:r>
      <w:r>
        <w:rPr>
          <w:rFonts w:ascii="Times New Roman" w:hAnsi="Times New Roman" w:cs="Times New Roman"/>
        </w:rPr>
        <w:t xml:space="preserve">: My approach to unit testing the contact service was to ensure all of CRUD which is create, read, update, and delete. Each method I implemented tested for </w:t>
      </w:r>
      <w:r w:rsidR="003F2350">
        <w:rPr>
          <w:rFonts w:ascii="Times New Roman" w:hAnsi="Times New Roman" w:cs="Times New Roman"/>
        </w:rPr>
        <w:t>expected outputs and even potential edge cases. For example, when</w:t>
      </w:r>
      <w:r w:rsidR="001675F7">
        <w:rPr>
          <w:rFonts w:ascii="Times New Roman" w:hAnsi="Times New Roman" w:cs="Times New Roman"/>
        </w:rPr>
        <w:t xml:space="preserve"> </w:t>
      </w:r>
      <w:r w:rsidR="00630329">
        <w:rPr>
          <w:rFonts w:ascii="Times New Roman" w:hAnsi="Times New Roman" w:cs="Times New Roman"/>
        </w:rPr>
        <w:t xml:space="preserve">a </w:t>
      </w:r>
      <w:r w:rsidR="001675F7">
        <w:rPr>
          <w:rFonts w:ascii="Times New Roman" w:hAnsi="Times New Roman" w:cs="Times New Roman"/>
        </w:rPr>
        <w:t xml:space="preserve">new </w:t>
      </w:r>
      <w:r w:rsidR="003F2350">
        <w:rPr>
          <w:rFonts w:ascii="Times New Roman" w:hAnsi="Times New Roman" w:cs="Times New Roman"/>
        </w:rPr>
        <w:t xml:space="preserve">contact </w:t>
      </w:r>
      <w:r w:rsidR="001675F7">
        <w:rPr>
          <w:rFonts w:ascii="Times New Roman" w:hAnsi="Times New Roman" w:cs="Times New Roman"/>
        </w:rPr>
        <w:t xml:space="preserve">was created it </w:t>
      </w:r>
      <w:r w:rsidR="003F2350">
        <w:rPr>
          <w:rFonts w:ascii="Times New Roman" w:hAnsi="Times New Roman" w:cs="Times New Roman"/>
        </w:rPr>
        <w:t>required tests for valid and invalid inputs</w:t>
      </w:r>
      <w:r w:rsidR="00630329">
        <w:rPr>
          <w:rFonts w:ascii="Times New Roman" w:hAnsi="Times New Roman" w:cs="Times New Roman"/>
        </w:rPr>
        <w:t xml:space="preserve">, </w:t>
      </w:r>
      <w:r w:rsidR="006B2C0E">
        <w:rPr>
          <w:rFonts w:ascii="Times New Roman" w:hAnsi="Times New Roman" w:cs="Times New Roman"/>
        </w:rPr>
        <w:t>and</w:t>
      </w:r>
      <w:r w:rsidR="00630329">
        <w:rPr>
          <w:rFonts w:ascii="Times New Roman" w:hAnsi="Times New Roman" w:cs="Times New Roman"/>
        </w:rPr>
        <w:t xml:space="preserve"> when updating contacts, it included checks for non-existent IDs. </w:t>
      </w:r>
    </w:p>
    <w:p w14:paraId="5926FDF4" w14:textId="56F0AAD0" w:rsidR="00630329" w:rsidRDefault="00630329" w:rsidP="00DF7BF6">
      <w:pPr>
        <w:spacing w:line="480" w:lineRule="auto"/>
        <w:ind w:left="1440"/>
        <w:rPr>
          <w:rFonts w:ascii="Times New Roman" w:hAnsi="Times New Roman" w:cs="Times New Roman"/>
        </w:rPr>
      </w:pPr>
      <w:r w:rsidRPr="00630329">
        <w:rPr>
          <w:rFonts w:ascii="Times New Roman" w:hAnsi="Times New Roman" w:cs="Times New Roman"/>
          <w:b/>
          <w:bCs/>
        </w:rPr>
        <w:t>Task Service</w:t>
      </w:r>
      <w:r>
        <w:rPr>
          <w:rFonts w:ascii="Times New Roman" w:hAnsi="Times New Roman" w:cs="Times New Roman"/>
        </w:rPr>
        <w:t xml:space="preserve">: </w:t>
      </w:r>
      <w:r w:rsidR="00AF0C5E">
        <w:rPr>
          <w:rFonts w:ascii="Times New Roman" w:hAnsi="Times New Roman" w:cs="Times New Roman"/>
        </w:rPr>
        <w:t xml:space="preserve">For task service I </w:t>
      </w:r>
      <w:r w:rsidR="00952BCB">
        <w:rPr>
          <w:rFonts w:ascii="Times New Roman" w:hAnsi="Times New Roman" w:cs="Times New Roman"/>
        </w:rPr>
        <w:t>focused on</w:t>
      </w:r>
      <w:r w:rsidR="00AF0C5E">
        <w:rPr>
          <w:rFonts w:ascii="Times New Roman" w:hAnsi="Times New Roman" w:cs="Times New Roman"/>
        </w:rPr>
        <w:t xml:space="preserve"> </w:t>
      </w:r>
      <w:r w:rsidR="00952BCB">
        <w:rPr>
          <w:rFonts w:ascii="Times New Roman" w:hAnsi="Times New Roman" w:cs="Times New Roman"/>
        </w:rPr>
        <w:t>validating task creations, updates and, and deleti</w:t>
      </w:r>
      <w:r w:rsidR="00672509">
        <w:rPr>
          <w:rFonts w:ascii="Times New Roman" w:hAnsi="Times New Roman" w:cs="Times New Roman"/>
        </w:rPr>
        <w:t>on</w:t>
      </w:r>
      <w:r w:rsidR="00952BCB">
        <w:rPr>
          <w:rFonts w:ascii="Times New Roman" w:hAnsi="Times New Roman" w:cs="Times New Roman"/>
        </w:rPr>
        <w:t xml:space="preserve"> functionalities</w:t>
      </w:r>
      <w:r w:rsidR="00672509">
        <w:rPr>
          <w:rFonts w:ascii="Times New Roman" w:hAnsi="Times New Roman" w:cs="Times New Roman"/>
        </w:rPr>
        <w:t xml:space="preserve"> or you can say CUD</w:t>
      </w:r>
      <w:r w:rsidR="00952BCB">
        <w:rPr>
          <w:rFonts w:ascii="Times New Roman" w:hAnsi="Times New Roman" w:cs="Times New Roman"/>
        </w:rPr>
        <w:t>.</w:t>
      </w:r>
      <w:r w:rsidR="00672509">
        <w:rPr>
          <w:rFonts w:ascii="Times New Roman" w:hAnsi="Times New Roman" w:cs="Times New Roman"/>
        </w:rPr>
        <w:t xml:space="preserve"> I created tests to verify correct handling of task priorities, deadlines, and completion statuses.</w:t>
      </w:r>
      <w:r w:rsidR="00D301A6">
        <w:rPr>
          <w:rFonts w:ascii="Times New Roman" w:hAnsi="Times New Roman" w:cs="Times New Roman"/>
        </w:rPr>
        <w:t xml:space="preserve"> Using boundary conditions, such as tasks with the earliest and latest possible dates, I also tested.</w:t>
      </w:r>
      <w:r w:rsidR="00672509">
        <w:rPr>
          <w:rFonts w:ascii="Times New Roman" w:hAnsi="Times New Roman" w:cs="Times New Roman"/>
        </w:rPr>
        <w:t xml:space="preserve"> </w:t>
      </w:r>
      <w:r w:rsidR="00952BCB">
        <w:rPr>
          <w:rFonts w:ascii="Times New Roman" w:hAnsi="Times New Roman" w:cs="Times New Roman"/>
        </w:rPr>
        <w:t xml:space="preserve"> </w:t>
      </w:r>
    </w:p>
    <w:p w14:paraId="08569FC1" w14:textId="14E799B7" w:rsidR="000A3C55" w:rsidRDefault="000A3C55" w:rsidP="00DF7BF6">
      <w:pPr>
        <w:spacing w:line="480" w:lineRule="auto"/>
        <w:ind w:left="1440"/>
        <w:rPr>
          <w:rFonts w:ascii="Times New Roman" w:hAnsi="Times New Roman" w:cs="Times New Roman"/>
        </w:rPr>
      </w:pPr>
      <w:r w:rsidRPr="000A3C55">
        <w:rPr>
          <w:rFonts w:ascii="Times New Roman" w:hAnsi="Times New Roman" w:cs="Times New Roman"/>
          <w:b/>
          <w:bCs/>
        </w:rPr>
        <w:t>Appointment Service</w:t>
      </w:r>
      <w:r>
        <w:rPr>
          <w:rFonts w:ascii="Times New Roman" w:hAnsi="Times New Roman" w:cs="Times New Roman"/>
        </w:rPr>
        <w:t>: My appointment service unit tests concentrated on correct scheduling, rescheduling, and cancelling operations. I included tests that verif</w:t>
      </w:r>
      <w:r w:rsidR="001D2943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appointment conflicts, </w:t>
      </w:r>
      <w:r w:rsidR="001D2943">
        <w:rPr>
          <w:rFonts w:ascii="Times New Roman" w:hAnsi="Times New Roman" w:cs="Times New Roman"/>
        </w:rPr>
        <w:t>handling time zones, and managing overlapping appointments. I also implemented validation checks for appointment durations and allowed times.</w:t>
      </w:r>
    </w:p>
    <w:p w14:paraId="1D505AEE" w14:textId="65097424" w:rsidR="00661B85" w:rsidRDefault="00661B85" w:rsidP="00DF7BF6">
      <w:pPr>
        <w:spacing w:line="480" w:lineRule="auto"/>
        <w:ind w:left="1440"/>
        <w:rPr>
          <w:rFonts w:ascii="Times New Roman" w:hAnsi="Times New Roman" w:cs="Times New Roman"/>
          <w:b/>
          <w:bCs/>
        </w:rPr>
      </w:pPr>
      <w:r w:rsidRPr="00661B85">
        <w:rPr>
          <w:rFonts w:ascii="Times New Roman" w:hAnsi="Times New Roman" w:cs="Times New Roman"/>
          <w:b/>
          <w:bCs/>
        </w:rPr>
        <w:t>Alignment to Software Requirements</w:t>
      </w:r>
    </w:p>
    <w:p w14:paraId="01793E85" w14:textId="7DDBC5FF" w:rsidR="00661B85" w:rsidRDefault="00661B85" w:rsidP="00DF7BF6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Contact – Requirement to prevent duplicate contacts were tested by trying to add contacts with exact same details.</w:t>
      </w:r>
      <w:r w:rsidR="00597ABE" w:rsidRPr="00597ABE">
        <w:rPr>
          <w:noProof/>
        </w:rPr>
        <w:t xml:space="preserve"> </w:t>
      </w:r>
      <w:r w:rsidR="00597ABE" w:rsidRPr="00597ABE">
        <w:rPr>
          <w:rFonts w:ascii="Times New Roman" w:hAnsi="Times New Roman" w:cs="Times New Roman"/>
          <w:noProof/>
        </w:rPr>
        <w:drawing>
          <wp:inline distT="0" distB="0" distL="0" distR="0" wp14:anchorId="7B28F8A3" wp14:editId="7FE8B10D">
            <wp:extent cx="4100170" cy="1839820"/>
            <wp:effectExtent l="0" t="0" r="0" b="8255"/>
            <wp:docPr id="1107170923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70923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839" cy="18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B1CB" w14:textId="5A227137" w:rsidR="00661B85" w:rsidRDefault="00661B85" w:rsidP="00DF7BF6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- </w:t>
      </w:r>
      <w:r w:rsidR="002C5C12">
        <w:rPr>
          <w:rFonts w:ascii="Times New Roman" w:hAnsi="Times New Roman" w:cs="Times New Roman"/>
        </w:rPr>
        <w:t xml:space="preserve">Requirement to </w:t>
      </w:r>
      <w:r w:rsidR="00811BD1">
        <w:rPr>
          <w:rFonts w:ascii="Times New Roman" w:hAnsi="Times New Roman" w:cs="Times New Roman"/>
        </w:rPr>
        <w:t xml:space="preserve">ensure tasks with unique IDs are added correctly and duplicates not being allowed: </w:t>
      </w:r>
      <w:r w:rsidR="00811BD1" w:rsidRPr="00811BD1">
        <w:rPr>
          <w:rFonts w:ascii="Times New Roman" w:hAnsi="Times New Roman" w:cs="Times New Roman"/>
          <w:noProof/>
        </w:rPr>
        <w:drawing>
          <wp:inline distT="0" distB="0" distL="0" distR="0" wp14:anchorId="765E23C4" wp14:editId="0006F491">
            <wp:extent cx="4129430" cy="1470889"/>
            <wp:effectExtent l="0" t="0" r="4445" b="0"/>
            <wp:docPr id="21094892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8921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891" cy="14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9688" w14:textId="3CED8AD9" w:rsidR="004754F1" w:rsidRDefault="004754F1" w:rsidP="00DF7BF6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Appointment – The requirement to </w:t>
      </w:r>
      <w:r w:rsidR="00811BD1">
        <w:rPr>
          <w:rFonts w:ascii="Times New Roman" w:hAnsi="Times New Roman" w:cs="Times New Roman"/>
        </w:rPr>
        <w:t xml:space="preserve">cover invalid and valid </w:t>
      </w:r>
      <w:proofErr w:type="spellStart"/>
      <w:r w:rsidR="00811BD1">
        <w:rPr>
          <w:rFonts w:ascii="Times New Roman" w:hAnsi="Times New Roman" w:cs="Times New Roman"/>
        </w:rPr>
        <w:t>appointmentId</w:t>
      </w:r>
      <w:proofErr w:type="spellEnd"/>
      <w:r w:rsidR="00811BD1">
        <w:rPr>
          <w:rFonts w:ascii="Times New Roman" w:hAnsi="Times New Roman" w:cs="Times New Roman"/>
        </w:rPr>
        <w:t xml:space="preserve">, </w:t>
      </w:r>
      <w:proofErr w:type="spellStart"/>
      <w:r w:rsidR="00811BD1">
        <w:rPr>
          <w:rFonts w:ascii="Times New Roman" w:hAnsi="Times New Roman" w:cs="Times New Roman"/>
        </w:rPr>
        <w:t>appointmentDate</w:t>
      </w:r>
      <w:proofErr w:type="spellEnd"/>
      <w:r w:rsidR="00811BD1">
        <w:rPr>
          <w:rFonts w:ascii="Times New Roman" w:hAnsi="Times New Roman" w:cs="Times New Roman"/>
        </w:rPr>
        <w:t xml:space="preserve"> and description I handle well for instance: </w:t>
      </w:r>
      <w:r>
        <w:rPr>
          <w:rFonts w:ascii="Times New Roman" w:hAnsi="Times New Roman" w:cs="Times New Roman"/>
        </w:rPr>
        <w:t xml:space="preserve"> </w:t>
      </w:r>
      <w:r w:rsidR="00811BD1" w:rsidRPr="00811BD1">
        <w:rPr>
          <w:rFonts w:ascii="Times New Roman" w:hAnsi="Times New Roman" w:cs="Times New Roman"/>
          <w:noProof/>
        </w:rPr>
        <w:drawing>
          <wp:inline distT="0" distB="0" distL="0" distR="0" wp14:anchorId="7FF481A4" wp14:editId="5546AA10">
            <wp:extent cx="4912157" cy="2684368"/>
            <wp:effectExtent l="0" t="0" r="3175" b="1905"/>
            <wp:docPr id="2076616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66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917" cy="26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61E5" w14:textId="16D622B8" w:rsidR="00455A68" w:rsidRDefault="00455A68" w:rsidP="00DF7BF6">
      <w:pPr>
        <w:spacing w:line="480" w:lineRule="auto"/>
        <w:ind w:left="1440"/>
        <w:rPr>
          <w:rFonts w:ascii="Times New Roman" w:hAnsi="Times New Roman" w:cs="Times New Roman"/>
          <w:b/>
          <w:bCs/>
        </w:rPr>
      </w:pPr>
      <w:r w:rsidRPr="00455A68">
        <w:rPr>
          <w:rFonts w:ascii="Times New Roman" w:hAnsi="Times New Roman" w:cs="Times New Roman"/>
          <w:b/>
          <w:bCs/>
        </w:rPr>
        <w:t>Overall Quality</w:t>
      </w:r>
      <w:r w:rsidR="0043464C">
        <w:rPr>
          <w:rFonts w:ascii="Times New Roman" w:hAnsi="Times New Roman" w:cs="Times New Roman"/>
          <w:b/>
          <w:bCs/>
        </w:rPr>
        <w:t xml:space="preserve"> and Experience </w:t>
      </w:r>
    </w:p>
    <w:p w14:paraId="0B5CD173" w14:textId="0E8594E8" w:rsidR="009E666C" w:rsidRDefault="00455A68" w:rsidP="009E666C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overall quality of the Junit tests was ensured through testing of edge cases and high code coverage. This reduces the likelihood of undetected bugs. </w:t>
      </w:r>
      <w:r w:rsidR="0043464C">
        <w:rPr>
          <w:rFonts w:ascii="Times New Roman" w:hAnsi="Times New Roman" w:cs="Times New Roman"/>
        </w:rPr>
        <w:t>While writing these JUnit tests I tried to cover all functional aspects of the services while maintaining readability and efficiency.</w:t>
      </w:r>
      <w:r w:rsidR="009E666C">
        <w:rPr>
          <w:rFonts w:ascii="Times New Roman" w:hAnsi="Times New Roman" w:cs="Times New Roman"/>
        </w:rPr>
        <w:t xml:space="preserve"> For example, I made sure through assertions that I verified the correctness of each test. Like so:</w:t>
      </w:r>
      <w:r w:rsidR="009E666C">
        <w:rPr>
          <w:rFonts w:ascii="Times New Roman" w:hAnsi="Times New Roman" w:cs="Times New Roman"/>
          <w:noProof/>
        </w:rPr>
        <w:drawing>
          <wp:inline distT="0" distB="0" distL="0" distR="0" wp14:anchorId="29BE2F91" wp14:editId="6602AEF4">
            <wp:extent cx="5083912" cy="1014174"/>
            <wp:effectExtent l="0" t="0" r="2540" b="0"/>
            <wp:docPr id="100120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98" cy="101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35F0" w14:textId="60F37D96" w:rsidR="009E666C" w:rsidRDefault="00903491" w:rsidP="009E666C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also strived to avoid unnecessary operations by just writing focused and concise tests. I feel like this is a good example of </w:t>
      </w:r>
      <w:r w:rsidR="004754F1">
        <w:rPr>
          <w:rFonts w:ascii="Times New Roman" w:hAnsi="Times New Roman" w:cs="Times New Roman"/>
        </w:rPr>
        <w:t>what I strived for in all my code</w:t>
      </w:r>
      <w:r>
        <w:rPr>
          <w:rFonts w:ascii="Times New Roman" w:hAnsi="Times New Roman" w:cs="Times New Roman"/>
        </w:rPr>
        <w:t xml:space="preserve">: </w:t>
      </w:r>
      <w:r w:rsidR="004754F1" w:rsidRPr="004754F1">
        <w:rPr>
          <w:rFonts w:ascii="Times New Roman" w:hAnsi="Times New Roman" w:cs="Times New Roman"/>
          <w:noProof/>
        </w:rPr>
        <w:drawing>
          <wp:inline distT="0" distB="0" distL="0" distR="0" wp14:anchorId="7825DDC6" wp14:editId="24454D8F">
            <wp:extent cx="4229861" cy="759941"/>
            <wp:effectExtent l="0" t="0" r="0" b="2540"/>
            <wp:docPr id="29836376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63761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523" cy="7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839A" w14:textId="1604C7E9" w:rsidR="004754F1" w:rsidRDefault="004754F1" w:rsidP="009E666C">
      <w:pPr>
        <w:spacing w:line="480" w:lineRule="auto"/>
        <w:ind w:left="1440"/>
        <w:rPr>
          <w:rFonts w:ascii="Times New Roman" w:hAnsi="Times New Roman" w:cs="Times New Roman"/>
          <w:b/>
          <w:bCs/>
        </w:rPr>
      </w:pPr>
      <w:r w:rsidRPr="004754F1">
        <w:rPr>
          <w:rFonts w:ascii="Times New Roman" w:hAnsi="Times New Roman" w:cs="Times New Roman"/>
          <w:b/>
          <w:bCs/>
        </w:rPr>
        <w:t>Reflection</w:t>
      </w:r>
      <w:r>
        <w:rPr>
          <w:rFonts w:ascii="Times New Roman" w:hAnsi="Times New Roman" w:cs="Times New Roman"/>
          <w:b/>
          <w:bCs/>
        </w:rPr>
        <w:t>:</w:t>
      </w:r>
    </w:p>
    <w:p w14:paraId="63FAF143" w14:textId="09415E28" w:rsidR="00903491" w:rsidRDefault="00597ABE" w:rsidP="009E666C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gramStart"/>
      <w:r w:rsidR="008429DF">
        <w:rPr>
          <w:rFonts w:ascii="Times New Roman" w:hAnsi="Times New Roman" w:cs="Times New Roman"/>
        </w:rPr>
        <w:t>applied</w:t>
      </w:r>
      <w:proofErr w:type="gramEnd"/>
      <w:r w:rsidR="008429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Unit </w:t>
      </w:r>
      <w:r w:rsidR="007C6EEC"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/>
        </w:rPr>
        <w:t xml:space="preserve"> and Exception testing in this project. Some characteristics I applied from unit testing include ensuring each part of code function</w:t>
      </w:r>
      <w:r w:rsidR="00EC122E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as expected</w:t>
      </w:r>
      <w:r w:rsidR="00EC122E">
        <w:rPr>
          <w:rFonts w:ascii="Times New Roman" w:hAnsi="Times New Roman" w:cs="Times New Roman"/>
        </w:rPr>
        <w:t xml:space="preserve"> (like methods and classes)</w:t>
      </w:r>
      <w:r>
        <w:rPr>
          <w:rFonts w:ascii="Times New Roman" w:hAnsi="Times New Roman" w:cs="Times New Roman"/>
        </w:rPr>
        <w:t>. Obviously using the framework J</w:t>
      </w:r>
      <w:r w:rsidR="00EC122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nit to write and run these tests. </w:t>
      </w:r>
      <w:r w:rsidR="008429DF">
        <w:rPr>
          <w:rFonts w:ascii="Times New Roman" w:hAnsi="Times New Roman" w:cs="Times New Roman"/>
        </w:rPr>
        <w:t xml:space="preserve">Testing individual units or even components of code in isolation. For characteristics of exception testing, I </w:t>
      </w:r>
      <w:r w:rsidR="001F34F6">
        <w:rPr>
          <w:rFonts w:ascii="Times New Roman" w:hAnsi="Times New Roman" w:cs="Times New Roman"/>
        </w:rPr>
        <w:t xml:space="preserve">tested how the system handled unexpected inputs, ensured it provided error messages, and this often involved testing invalid inputs and testing boundary conditions. </w:t>
      </w:r>
    </w:p>
    <w:p w14:paraId="4CF7E058" w14:textId="4B05971B" w:rsidR="001F34F6" w:rsidRDefault="001F34F6" w:rsidP="001F34F6">
      <w:pPr>
        <w:spacing w:line="480" w:lineRule="auto"/>
        <w:ind w:left="1440"/>
        <w:rPr>
          <w:rFonts w:ascii="Times New Roman" w:hAnsi="Times New Roman" w:cs="Times New Roman"/>
        </w:rPr>
      </w:pPr>
      <w:r w:rsidRPr="001F34F6">
        <w:rPr>
          <w:rFonts w:ascii="Times New Roman" w:hAnsi="Times New Roman" w:cs="Times New Roman"/>
          <w:b/>
          <w:bCs/>
        </w:rPr>
        <w:t>Unit testing practical uses</w:t>
      </w:r>
      <w:r>
        <w:rPr>
          <w:rFonts w:ascii="Times New Roman" w:hAnsi="Times New Roman" w:cs="Times New Roman"/>
        </w:rPr>
        <w:t xml:space="preserve">: </w:t>
      </w:r>
    </w:p>
    <w:p w14:paraId="1E41A6DF" w14:textId="4BA71874" w:rsidR="001F34F6" w:rsidRDefault="001F34F6" w:rsidP="001F34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Essential </w:t>
      </w:r>
      <w:r w:rsidR="003508F7">
        <w:rPr>
          <w:rFonts w:ascii="Times New Roman" w:hAnsi="Times New Roman" w:cs="Times New Roman"/>
        </w:rPr>
        <w:t>for validating the behavior of functions or methods</w:t>
      </w:r>
    </w:p>
    <w:p w14:paraId="1CBFD706" w14:textId="74CA8586" w:rsidR="003508F7" w:rsidRDefault="003508F7" w:rsidP="001F34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Facilitates the refactoring of functionality by ensuring it is preserved</w:t>
      </w:r>
    </w:p>
    <w:p w14:paraId="6DD3E379" w14:textId="384EC465" w:rsidR="003508F7" w:rsidRDefault="003508F7" w:rsidP="001F34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for catching bugs early in the dev process</w:t>
      </w:r>
    </w:p>
    <w:p w14:paraId="30DE6A02" w14:textId="3D409CDA" w:rsidR="003508F7" w:rsidRDefault="003508F7" w:rsidP="003508F7">
      <w:pPr>
        <w:spacing w:line="480" w:lineRule="auto"/>
        <w:ind w:left="1440"/>
        <w:rPr>
          <w:rFonts w:ascii="Times New Roman" w:hAnsi="Times New Roman" w:cs="Times New Roman"/>
        </w:rPr>
      </w:pPr>
      <w:r w:rsidRPr="003508F7">
        <w:rPr>
          <w:rFonts w:ascii="Times New Roman" w:hAnsi="Times New Roman" w:cs="Times New Roman"/>
          <w:b/>
          <w:bCs/>
        </w:rPr>
        <w:t>Exception testing practical uses</w:t>
      </w:r>
      <w:r>
        <w:rPr>
          <w:rFonts w:ascii="Times New Roman" w:hAnsi="Times New Roman" w:cs="Times New Roman"/>
        </w:rPr>
        <w:t>:</w:t>
      </w:r>
    </w:p>
    <w:p w14:paraId="69C9289F" w14:textId="3E4C763B" w:rsidR="003508F7" w:rsidRDefault="004C7AE0" w:rsidP="003508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for validating input validation logic</w:t>
      </w:r>
    </w:p>
    <w:p w14:paraId="0F8AF772" w14:textId="66D545DE" w:rsidR="004C7AE0" w:rsidRDefault="004C7AE0" w:rsidP="003508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Ensures stability of the system under unexpected conditions.</w:t>
      </w:r>
    </w:p>
    <w:p w14:paraId="03A0F315" w14:textId="56410A8E" w:rsidR="004C7AE0" w:rsidRDefault="004C7AE0" w:rsidP="004C7AE0">
      <w:pPr>
        <w:spacing w:line="480" w:lineRule="auto"/>
        <w:ind w:left="1440"/>
        <w:rPr>
          <w:rFonts w:ascii="Times New Roman" w:hAnsi="Times New Roman" w:cs="Times New Roman"/>
          <w:b/>
          <w:bCs/>
        </w:rPr>
      </w:pPr>
      <w:r w:rsidRPr="004C7AE0">
        <w:rPr>
          <w:rFonts w:ascii="Times New Roman" w:hAnsi="Times New Roman" w:cs="Times New Roman"/>
          <w:b/>
          <w:bCs/>
        </w:rPr>
        <w:t>Mindset</w:t>
      </w:r>
    </w:p>
    <w:p w14:paraId="3C65CC8D" w14:textId="46ED831E" w:rsidR="004C7AE0" w:rsidRDefault="004C7AE0" w:rsidP="004C7AE0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strived to and I think confidently adopted a cautious mindset. Trying to actively recognize </w:t>
      </w:r>
      <w:r w:rsidR="00843D40">
        <w:rPr>
          <w:rFonts w:ascii="Times New Roman" w:hAnsi="Times New Roman" w:cs="Times New Roman"/>
        </w:rPr>
        <w:t>the complexity and relationship in the code. For instance, when implementing the task and task</w:t>
      </w:r>
      <w:r w:rsidR="00CD0120">
        <w:rPr>
          <w:rFonts w:ascii="Times New Roman" w:hAnsi="Times New Roman" w:cs="Times New Roman"/>
        </w:rPr>
        <w:t xml:space="preserve"> </w:t>
      </w:r>
      <w:r w:rsidR="00843D40">
        <w:rPr>
          <w:rFonts w:ascii="Times New Roman" w:hAnsi="Times New Roman" w:cs="Times New Roman"/>
        </w:rPr>
        <w:t xml:space="preserve">service classes I used specific checks in the constructors and setter methods to enforce these constraints. To limit my </w:t>
      </w:r>
      <w:proofErr w:type="gramStart"/>
      <w:r w:rsidR="00843D40">
        <w:rPr>
          <w:rFonts w:ascii="Times New Roman" w:hAnsi="Times New Roman" w:cs="Times New Roman"/>
        </w:rPr>
        <w:t>bias</w:t>
      </w:r>
      <w:proofErr w:type="gramEnd"/>
      <w:r w:rsidR="00843D40">
        <w:rPr>
          <w:rFonts w:ascii="Times New Roman" w:hAnsi="Times New Roman" w:cs="Times New Roman"/>
        </w:rPr>
        <w:t xml:space="preserve"> </w:t>
      </w:r>
      <w:r w:rsidR="00CD0120">
        <w:rPr>
          <w:rFonts w:ascii="Times New Roman" w:hAnsi="Times New Roman" w:cs="Times New Roman"/>
        </w:rPr>
        <w:t xml:space="preserve">I tried to focus on writing tests that challenged the code in different scenarios, covering major areas. While developing and self-testing I can get major confirmation bias, where I write tests that confirm unexpected behavior rather than challenge it. </w:t>
      </w:r>
      <w:r w:rsidR="001A502F">
        <w:rPr>
          <w:rFonts w:ascii="Times New Roman" w:hAnsi="Times New Roman" w:cs="Times New Roman"/>
        </w:rPr>
        <w:t xml:space="preserve">Keeping quality at an all time high throughout the whole project was key to me as well </w:t>
      </w:r>
      <w:proofErr w:type="gramStart"/>
      <w:r w:rsidR="001A502F">
        <w:rPr>
          <w:rFonts w:ascii="Times New Roman" w:hAnsi="Times New Roman" w:cs="Times New Roman"/>
        </w:rPr>
        <w:t>as it helps</w:t>
      </w:r>
      <w:proofErr w:type="gramEnd"/>
      <w:r w:rsidR="001A502F">
        <w:rPr>
          <w:rFonts w:ascii="Times New Roman" w:hAnsi="Times New Roman" w:cs="Times New Roman"/>
        </w:rPr>
        <w:t xml:space="preserve"> me avoid technical mistakes or even go into technical ‘debt’ later down the line. A fresh set of eyes on my work every day is important, as well as going through regular refactoring helps my code become more readable, scalable, and maintainable. I feel as though these practices will help me in the long run.</w:t>
      </w:r>
    </w:p>
    <w:p w14:paraId="5BF80E59" w14:textId="77777777" w:rsidR="003C1C24" w:rsidRDefault="003C1C24" w:rsidP="004C7AE0">
      <w:pPr>
        <w:spacing w:line="480" w:lineRule="auto"/>
        <w:ind w:left="1440"/>
        <w:rPr>
          <w:rFonts w:ascii="Times New Roman" w:hAnsi="Times New Roman" w:cs="Times New Roman"/>
        </w:rPr>
      </w:pPr>
    </w:p>
    <w:p w14:paraId="20C4582D" w14:textId="77777777" w:rsidR="003C1C24" w:rsidRDefault="003C1C24" w:rsidP="004C7AE0">
      <w:pPr>
        <w:spacing w:line="480" w:lineRule="auto"/>
        <w:ind w:left="1440"/>
        <w:rPr>
          <w:rFonts w:ascii="Times New Roman" w:hAnsi="Times New Roman" w:cs="Times New Roman"/>
        </w:rPr>
      </w:pPr>
    </w:p>
    <w:p w14:paraId="2D8AB9A6" w14:textId="3A62CD99" w:rsidR="003C1C24" w:rsidRDefault="003C1C24" w:rsidP="004C7AE0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References:</w:t>
      </w:r>
    </w:p>
    <w:p w14:paraId="5EE6D593" w14:textId="77777777" w:rsidR="003C1C24" w:rsidRDefault="003C1C24" w:rsidP="003C1C24">
      <w:pPr>
        <w:pStyle w:val="NormalWeb"/>
        <w:ind w:left="567" w:hanging="567"/>
      </w:pPr>
      <w:r>
        <w:rPr>
          <w:i/>
          <w:iCs/>
        </w:rPr>
        <w:t xml:space="preserve">Java unit testing with </w:t>
      </w:r>
      <w:proofErr w:type="spellStart"/>
      <w:r>
        <w:rPr>
          <w:i/>
          <w:iCs/>
        </w:rPr>
        <w:t>junit</w:t>
      </w:r>
      <w:proofErr w:type="spellEnd"/>
      <w:r>
        <w:rPr>
          <w:i/>
          <w:iCs/>
        </w:rPr>
        <w:t xml:space="preserve"> 5: Best Practices &amp; Techniques explained</w:t>
      </w:r>
      <w:r>
        <w:t xml:space="preserve">. </w:t>
      </w:r>
      <w:proofErr w:type="spellStart"/>
      <w:r>
        <w:t>BairesDev</w:t>
      </w:r>
      <w:proofErr w:type="spellEnd"/>
      <w:r>
        <w:t xml:space="preserve">. (2023, September 8). https://www.bairesdev.com/blog/java-unit-testing/ </w:t>
      </w:r>
    </w:p>
    <w:p w14:paraId="678D606F" w14:textId="77777777" w:rsidR="003C1C24" w:rsidRDefault="003C1C24" w:rsidP="003C1C24">
      <w:pPr>
        <w:pStyle w:val="NormalWeb"/>
        <w:ind w:left="567" w:hanging="567"/>
      </w:pPr>
      <w:r>
        <w:t xml:space="preserve">Bansal, W. by: A. (2024, May 11). </w:t>
      </w:r>
      <w:r>
        <w:rPr>
          <w:i/>
          <w:iCs/>
        </w:rPr>
        <w:t>Best practices for unit testing in Java</w:t>
      </w:r>
      <w:r>
        <w:t xml:space="preserve">. </w:t>
      </w:r>
      <w:proofErr w:type="spellStart"/>
      <w:r>
        <w:t>Baeldung</w:t>
      </w:r>
      <w:proofErr w:type="spellEnd"/>
      <w:r>
        <w:t xml:space="preserve">. https://www.baeldung.com/java-unit-testing-best-practices </w:t>
      </w:r>
    </w:p>
    <w:p w14:paraId="550185F3" w14:textId="77777777" w:rsidR="003C1C24" w:rsidRDefault="003C1C24" w:rsidP="003C1C24">
      <w:pPr>
        <w:pStyle w:val="NormalWeb"/>
        <w:ind w:left="567" w:hanging="567"/>
      </w:pPr>
      <w:r>
        <w:t xml:space="preserve">Stefan Bechtold, S. B. (n.d.). JUnit 5 user guide. https://junit.org/junit5/docs/current/user-guide/index.html </w:t>
      </w:r>
    </w:p>
    <w:p w14:paraId="297519D2" w14:textId="77777777" w:rsidR="003C1C24" w:rsidRDefault="003C1C24" w:rsidP="003C1C24">
      <w:pPr>
        <w:pStyle w:val="NormalWeb"/>
        <w:ind w:left="567" w:hanging="567"/>
      </w:pPr>
      <w:r>
        <w:rPr>
          <w:i/>
          <w:iCs/>
        </w:rPr>
        <w:t>A case study</w:t>
      </w:r>
      <w:r>
        <w:t xml:space="preserve">. Refactoring Unit Tests. (n.d.). https://www.kdgregory.com/index.php?page=junit.refactoring </w:t>
      </w:r>
    </w:p>
    <w:p w14:paraId="7ED7EBD7" w14:textId="77777777" w:rsidR="003C1C24" w:rsidRPr="004C7AE0" w:rsidRDefault="003C1C24" w:rsidP="004C7AE0">
      <w:pPr>
        <w:spacing w:line="480" w:lineRule="auto"/>
        <w:ind w:left="1440"/>
        <w:rPr>
          <w:rFonts w:ascii="Times New Roman" w:hAnsi="Times New Roman" w:cs="Times New Roman"/>
        </w:rPr>
      </w:pPr>
    </w:p>
    <w:sectPr w:rsidR="003C1C24" w:rsidRPr="004C7AE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B3D34" w14:textId="77777777" w:rsidR="006A6E6B" w:rsidRDefault="006A6E6B" w:rsidP="00CF2006">
      <w:pPr>
        <w:spacing w:after="0" w:line="240" w:lineRule="auto"/>
      </w:pPr>
      <w:r>
        <w:separator/>
      </w:r>
    </w:p>
  </w:endnote>
  <w:endnote w:type="continuationSeparator" w:id="0">
    <w:p w14:paraId="5D2F6C8A" w14:textId="77777777" w:rsidR="006A6E6B" w:rsidRDefault="006A6E6B" w:rsidP="00CF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DC446" w14:textId="77777777" w:rsidR="006A6E6B" w:rsidRDefault="006A6E6B" w:rsidP="00CF2006">
      <w:pPr>
        <w:spacing w:after="0" w:line="240" w:lineRule="auto"/>
      </w:pPr>
      <w:r>
        <w:separator/>
      </w:r>
    </w:p>
  </w:footnote>
  <w:footnote w:type="continuationSeparator" w:id="0">
    <w:p w14:paraId="1CF61288" w14:textId="77777777" w:rsidR="006A6E6B" w:rsidRDefault="006A6E6B" w:rsidP="00CF2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61BD3" w14:textId="2B7AC697" w:rsidR="00CF2006" w:rsidRDefault="00CF2006">
    <w:pPr>
      <w:pStyle w:val="Header"/>
    </w:pPr>
    <w:r>
      <w:tab/>
      <w:t xml:space="preserve">Giogioanni Morales 6/19/2024 CS320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A4B95"/>
    <w:multiLevelType w:val="hybridMultilevel"/>
    <w:tmpl w:val="D91ECE2E"/>
    <w:lvl w:ilvl="0" w:tplc="3E9437F4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7C75BE"/>
    <w:multiLevelType w:val="hybridMultilevel"/>
    <w:tmpl w:val="BF7EBA0E"/>
    <w:lvl w:ilvl="0" w:tplc="6C5A1C3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F5613C8"/>
    <w:multiLevelType w:val="hybridMultilevel"/>
    <w:tmpl w:val="31E47566"/>
    <w:lvl w:ilvl="0" w:tplc="7ACC64C4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86949615">
    <w:abstractNumId w:val="0"/>
  </w:num>
  <w:num w:numId="2" w16cid:durableId="1368531073">
    <w:abstractNumId w:val="2"/>
  </w:num>
  <w:num w:numId="3" w16cid:durableId="146284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29"/>
    <w:rsid w:val="00016B84"/>
    <w:rsid w:val="000A3C55"/>
    <w:rsid w:val="001675F7"/>
    <w:rsid w:val="001A502F"/>
    <w:rsid w:val="001D2943"/>
    <w:rsid w:val="001F34F6"/>
    <w:rsid w:val="00217C48"/>
    <w:rsid w:val="002C5C12"/>
    <w:rsid w:val="003508F7"/>
    <w:rsid w:val="003C1C24"/>
    <w:rsid w:val="003F2350"/>
    <w:rsid w:val="0043464C"/>
    <w:rsid w:val="00455A68"/>
    <w:rsid w:val="004754F1"/>
    <w:rsid w:val="004C7AE0"/>
    <w:rsid w:val="00525FB8"/>
    <w:rsid w:val="00597ABE"/>
    <w:rsid w:val="00630329"/>
    <w:rsid w:val="00661B85"/>
    <w:rsid w:val="00671FF9"/>
    <w:rsid w:val="00672509"/>
    <w:rsid w:val="00681DE4"/>
    <w:rsid w:val="006A6E6B"/>
    <w:rsid w:val="006B2C0E"/>
    <w:rsid w:val="007A3FA1"/>
    <w:rsid w:val="007C6EEC"/>
    <w:rsid w:val="00811BD1"/>
    <w:rsid w:val="008429DF"/>
    <w:rsid w:val="00843D40"/>
    <w:rsid w:val="00894ED7"/>
    <w:rsid w:val="00903491"/>
    <w:rsid w:val="00952BCB"/>
    <w:rsid w:val="009E666C"/>
    <w:rsid w:val="00A43E0A"/>
    <w:rsid w:val="00AF0C5E"/>
    <w:rsid w:val="00B13129"/>
    <w:rsid w:val="00B37321"/>
    <w:rsid w:val="00CD0120"/>
    <w:rsid w:val="00CF2006"/>
    <w:rsid w:val="00D301A6"/>
    <w:rsid w:val="00DF7BF6"/>
    <w:rsid w:val="00E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E88F"/>
  <w15:chartTrackingRefBased/>
  <w15:docId w15:val="{BA9B2F16-890D-49D5-8DC4-64E3235E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1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006"/>
  </w:style>
  <w:style w:type="paragraph" w:styleId="Footer">
    <w:name w:val="footer"/>
    <w:basedOn w:val="Normal"/>
    <w:link w:val="FooterChar"/>
    <w:uiPriority w:val="99"/>
    <w:unhideWhenUsed/>
    <w:rsid w:val="00CF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006"/>
  </w:style>
  <w:style w:type="paragraph" w:styleId="NormalWeb">
    <w:name w:val="Normal (Web)"/>
    <w:basedOn w:val="Normal"/>
    <w:uiPriority w:val="99"/>
    <w:semiHidden/>
    <w:unhideWhenUsed/>
    <w:rsid w:val="003C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 thy 2nd</dc:creator>
  <cp:keywords/>
  <dc:description/>
  <cp:lastModifiedBy>xio thy 2nd</cp:lastModifiedBy>
  <cp:revision>27</cp:revision>
  <dcterms:created xsi:type="dcterms:W3CDTF">2024-06-18T18:41:00Z</dcterms:created>
  <dcterms:modified xsi:type="dcterms:W3CDTF">2024-06-19T23:02:00Z</dcterms:modified>
</cp:coreProperties>
</file>