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01EF" w14:textId="77777777" w:rsidR="004B17A6" w:rsidRDefault="00CA618C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 wp14:anchorId="48B8DB6A" wp14:editId="76C6431A">
                <wp:simplePos x="0" y="0"/>
                <wp:positionH relativeFrom="margin">
                  <wp:posOffset>-901065</wp:posOffset>
                </wp:positionH>
                <wp:positionV relativeFrom="paragraph">
                  <wp:posOffset>-890906</wp:posOffset>
                </wp:positionV>
                <wp:extent cx="7821114" cy="1107177"/>
                <wp:effectExtent l="0" t="0" r="8890" b="0"/>
                <wp:wrapNone/>
                <wp:docPr id="2" name="Rechthoekige drie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21114" cy="1107177"/>
                        </a:xfrm>
                        <a:prstGeom prst="rtTriangle">
                          <a:avLst/>
                        </a:prstGeom>
                        <a:solidFill>
                          <a:srgbClr val="001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A2763" w14:textId="77777777" w:rsidR="00560F65" w:rsidRDefault="00560F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48B8DB6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hoekige driehoek 2" o:spid="_x0000_s1026" type="#_x0000_t6" style="position:absolute;margin-left:-70.95pt;margin-top:-70.15pt;width:615.85pt;height:87.2pt;rotation:180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" fillcolor="#001236" stroked="f">
                <v:textbox inset="2.53958mm,2.53958mm,2.53958mm,2.53958mm">
                  <w:txbxContent>
                    <w:p w14:paraId="713A2763" w14:textId="77777777" w:rsidR="00560F65" w:rsidRDefault="00560F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27E87" w14:textId="77777777" w:rsidR="008E26C8" w:rsidRDefault="008E26C8" w:rsidP="0027158E"/>
    <w:p w14:paraId="1B0277C1" w14:textId="76167502" w:rsidR="001B7E7B" w:rsidRDefault="0076785F" w:rsidP="008E26C8">
      <w:pPr>
        <w:pStyle w:val="Kop1"/>
        <w:numPr>
          <w:ilvl w:val="0"/>
          <w:numId w:val="0"/>
        </w:numPr>
        <w:ind w:left="357"/>
        <w:jc w:val="center"/>
      </w:pPr>
      <w:r>
        <w:t xml:space="preserve">REPARATIE </w:t>
      </w:r>
      <w:r w:rsidR="008E26C8" w:rsidRPr="008E26C8">
        <w:t>AANPASSINGEN</w:t>
      </w:r>
    </w:p>
    <w:p w14:paraId="5BCE1D76" w14:textId="5EA77D42" w:rsidR="008E26C8" w:rsidRDefault="008E26C8" w:rsidP="008E26C8">
      <w:pPr>
        <w:jc w:val="center"/>
        <w:rPr>
          <w:rFonts w:asciiTheme="minorHAnsi" w:hAnsiTheme="minorHAnsi" w:cstheme="minorBidi"/>
          <w:b/>
          <w:sz w:val="36"/>
        </w:rPr>
      </w:pPr>
    </w:p>
    <w:p w14:paraId="5A7D2444" w14:textId="77777777" w:rsidR="00891687" w:rsidRDefault="00891687" w:rsidP="008E26C8">
      <w:pPr>
        <w:jc w:val="center"/>
        <w:rPr>
          <w:rFonts w:asciiTheme="minorHAnsi" w:hAnsiTheme="minorHAnsi" w:cstheme="minorBidi"/>
          <w:b/>
          <w:sz w:val="36"/>
        </w:rPr>
      </w:pPr>
    </w:p>
    <w:p w14:paraId="1B3F4023" w14:textId="77777777" w:rsidR="008E26C8" w:rsidRDefault="008E26C8" w:rsidP="008E26C8">
      <w:pPr>
        <w:pStyle w:val="Kop2"/>
        <w:ind w:left="360" w:firstLine="720"/>
      </w:pPr>
      <w:proofErr w:type="spellStart"/>
      <w:r>
        <w:t>Threading</w:t>
      </w:r>
      <w:proofErr w:type="spellEnd"/>
      <w:r>
        <w:t xml:space="preserve"> issues onderzoeken</w:t>
      </w:r>
    </w:p>
    <w:p w14:paraId="3AB1E791" w14:textId="3DD5259C" w:rsidR="008E26C8" w:rsidRDefault="005C0962" w:rsidP="00891687">
      <w:pPr>
        <w:pStyle w:val="Lijstalinea"/>
        <w:numPr>
          <w:ilvl w:val="0"/>
          <w:numId w:val="46"/>
        </w:numPr>
        <w:rPr>
          <w:rFonts w:asciiTheme="minorHAnsi" w:hAnsiTheme="minorHAnsi" w:cstheme="minorBidi"/>
          <w:sz w:val="32"/>
        </w:rPr>
      </w:pPr>
      <w:r>
        <w:rPr>
          <w:rFonts w:asciiTheme="minorHAnsi" w:hAnsiTheme="minorHAnsi" w:cstheme="minorBidi"/>
          <w:sz w:val="32"/>
        </w:rPr>
        <w:t xml:space="preserve">Thread issue werd veroorzaakt omdat ik een thread start op de client zodat deze thread bekijkt wat </w:t>
      </w:r>
      <w:r w:rsidR="00891687">
        <w:rPr>
          <w:rFonts w:asciiTheme="minorHAnsi" w:hAnsiTheme="minorHAnsi" w:cstheme="minorBidi"/>
          <w:sz w:val="32"/>
        </w:rPr>
        <w:t>de clients</w:t>
      </w:r>
      <w:r>
        <w:rPr>
          <w:rFonts w:asciiTheme="minorHAnsi" w:hAnsiTheme="minorHAnsi" w:cstheme="minorBidi"/>
          <w:sz w:val="32"/>
        </w:rPr>
        <w:t xml:space="preserve"> </w:t>
      </w:r>
      <w:proofErr w:type="spellStart"/>
      <w:r>
        <w:rPr>
          <w:rFonts w:asciiTheme="minorHAnsi" w:hAnsiTheme="minorHAnsi" w:cstheme="minorBidi"/>
          <w:sz w:val="32"/>
        </w:rPr>
        <w:t>bureablad</w:t>
      </w:r>
      <w:proofErr w:type="spellEnd"/>
      <w:r>
        <w:rPr>
          <w:rFonts w:asciiTheme="minorHAnsi" w:hAnsiTheme="minorHAnsi" w:cstheme="minorBidi"/>
          <w:sz w:val="32"/>
        </w:rPr>
        <w:t xml:space="preserve"> </w:t>
      </w:r>
      <w:r w:rsidR="00891687">
        <w:rPr>
          <w:rFonts w:asciiTheme="minorHAnsi" w:hAnsiTheme="minorHAnsi" w:cstheme="minorBidi"/>
          <w:sz w:val="32"/>
        </w:rPr>
        <w:t>bevat</w:t>
      </w:r>
      <w:r>
        <w:rPr>
          <w:rFonts w:asciiTheme="minorHAnsi" w:hAnsiTheme="minorHAnsi" w:cstheme="minorBidi"/>
          <w:sz w:val="32"/>
        </w:rPr>
        <w:t xml:space="preserve">. De thread werd </w:t>
      </w:r>
      <w:r w:rsidR="0076785F">
        <w:rPr>
          <w:rFonts w:asciiTheme="minorHAnsi" w:hAnsiTheme="minorHAnsi" w:cstheme="minorBidi"/>
          <w:sz w:val="32"/>
        </w:rPr>
        <w:t xml:space="preserve">niet goed </w:t>
      </w:r>
      <w:proofErr w:type="spellStart"/>
      <w:r w:rsidR="0076785F">
        <w:rPr>
          <w:rFonts w:asciiTheme="minorHAnsi" w:hAnsiTheme="minorHAnsi" w:cstheme="minorBidi"/>
          <w:sz w:val="32"/>
        </w:rPr>
        <w:t>interrupt</w:t>
      </w:r>
      <w:proofErr w:type="spellEnd"/>
      <w:r w:rsidR="0076785F">
        <w:rPr>
          <w:rFonts w:asciiTheme="minorHAnsi" w:hAnsiTheme="minorHAnsi" w:cstheme="minorBidi"/>
          <w:sz w:val="32"/>
        </w:rPr>
        <w:t xml:space="preserve">. Door de </w:t>
      </w:r>
      <w:proofErr w:type="spellStart"/>
      <w:r w:rsidR="0076785F">
        <w:rPr>
          <w:rFonts w:asciiTheme="minorHAnsi" w:hAnsiTheme="minorHAnsi" w:cstheme="minorBidi"/>
          <w:sz w:val="32"/>
        </w:rPr>
        <w:t>powerpointpresentaties</w:t>
      </w:r>
      <w:proofErr w:type="spellEnd"/>
      <w:r w:rsidR="0076785F">
        <w:rPr>
          <w:rFonts w:asciiTheme="minorHAnsi" w:hAnsiTheme="minorHAnsi" w:cstheme="minorBidi"/>
          <w:sz w:val="32"/>
        </w:rPr>
        <w:t xml:space="preserve"> nog eens door te nemen is dit nu wel </w:t>
      </w:r>
      <w:r w:rsidR="00891687">
        <w:rPr>
          <w:rFonts w:asciiTheme="minorHAnsi" w:hAnsiTheme="minorHAnsi" w:cstheme="minorBidi"/>
          <w:sz w:val="32"/>
        </w:rPr>
        <w:t xml:space="preserve">op de juiste manier </w:t>
      </w:r>
      <w:r w:rsidR="0076785F">
        <w:rPr>
          <w:rFonts w:asciiTheme="minorHAnsi" w:hAnsiTheme="minorHAnsi" w:cstheme="minorBidi"/>
          <w:sz w:val="32"/>
        </w:rPr>
        <w:t>gelukt.</w:t>
      </w:r>
    </w:p>
    <w:p w14:paraId="3510A1EC" w14:textId="77777777" w:rsidR="00891687" w:rsidRPr="00891687" w:rsidRDefault="00891687" w:rsidP="00891687">
      <w:pPr>
        <w:pStyle w:val="Lijstalinea"/>
        <w:ind w:left="1440"/>
        <w:rPr>
          <w:rFonts w:asciiTheme="minorHAnsi" w:hAnsiTheme="minorHAnsi" w:cstheme="minorBidi"/>
          <w:sz w:val="32"/>
        </w:rPr>
      </w:pPr>
    </w:p>
    <w:p w14:paraId="742F3045" w14:textId="77777777" w:rsidR="008E26C8" w:rsidRDefault="008E26C8" w:rsidP="008E26C8">
      <w:pPr>
        <w:pStyle w:val="Kop2"/>
        <w:ind w:left="360" w:firstLine="720"/>
      </w:pPr>
      <w:r>
        <w:t xml:space="preserve">Socket </w:t>
      </w:r>
      <w:proofErr w:type="spellStart"/>
      <w:r>
        <w:t>endpoin</w:t>
      </w:r>
      <w:bookmarkStart w:id="0" w:name="_GoBack"/>
      <w:bookmarkEnd w:id="0"/>
      <w:r>
        <w:t>ts</w:t>
      </w:r>
      <w:proofErr w:type="spellEnd"/>
      <w:r>
        <w:t xml:space="preserve"> kan iets meer SOLID</w:t>
      </w:r>
    </w:p>
    <w:p w14:paraId="712DFC7F" w14:textId="58545ECA" w:rsidR="008E26C8" w:rsidRDefault="0076785F" w:rsidP="00891687">
      <w:pPr>
        <w:pStyle w:val="Lijstalinea"/>
        <w:numPr>
          <w:ilvl w:val="0"/>
          <w:numId w:val="46"/>
        </w:numPr>
        <w:rPr>
          <w:rFonts w:asciiTheme="minorHAnsi" w:hAnsiTheme="minorHAnsi" w:cstheme="minorBidi"/>
          <w:sz w:val="32"/>
        </w:rPr>
      </w:pPr>
      <w:r>
        <w:rPr>
          <w:rFonts w:asciiTheme="minorHAnsi" w:hAnsiTheme="minorHAnsi" w:cstheme="minorBidi"/>
          <w:sz w:val="32"/>
        </w:rPr>
        <w:t xml:space="preserve">De </w:t>
      </w:r>
      <w:proofErr w:type="spellStart"/>
      <w:r>
        <w:rPr>
          <w:rFonts w:asciiTheme="minorHAnsi" w:hAnsiTheme="minorHAnsi" w:cstheme="minorBidi"/>
          <w:sz w:val="32"/>
        </w:rPr>
        <w:t>en</w:t>
      </w:r>
      <w:r w:rsidR="00355259">
        <w:rPr>
          <w:rFonts w:asciiTheme="minorHAnsi" w:hAnsiTheme="minorHAnsi" w:cstheme="minorBidi"/>
          <w:sz w:val="32"/>
        </w:rPr>
        <w:t>d</w:t>
      </w:r>
      <w:r>
        <w:rPr>
          <w:rFonts w:asciiTheme="minorHAnsi" w:hAnsiTheme="minorHAnsi" w:cstheme="minorBidi"/>
          <w:sz w:val="32"/>
        </w:rPr>
        <w:t>point</w:t>
      </w:r>
      <w:proofErr w:type="spellEnd"/>
      <w:r>
        <w:rPr>
          <w:rFonts w:asciiTheme="minorHAnsi" w:hAnsiTheme="minorHAnsi" w:cstheme="minorBidi"/>
          <w:sz w:val="32"/>
        </w:rPr>
        <w:t xml:space="preserve"> gaat nu</w:t>
      </w:r>
      <w:r w:rsidR="00891687">
        <w:rPr>
          <w:rFonts w:asciiTheme="minorHAnsi" w:hAnsiTheme="minorHAnsi" w:cstheme="minorBidi"/>
          <w:sz w:val="32"/>
        </w:rPr>
        <w:t xml:space="preserve"> eerst</w:t>
      </w:r>
      <w:r>
        <w:rPr>
          <w:rFonts w:asciiTheme="minorHAnsi" w:hAnsiTheme="minorHAnsi" w:cstheme="minorBidi"/>
          <w:sz w:val="32"/>
        </w:rPr>
        <w:t xml:space="preserve"> naar een</w:t>
      </w:r>
      <w:r w:rsidR="00355259">
        <w:rPr>
          <w:rFonts w:asciiTheme="minorHAnsi" w:hAnsiTheme="minorHAnsi" w:cstheme="minorBidi"/>
          <w:sz w:val="32"/>
        </w:rPr>
        <w:t xml:space="preserve"> </w:t>
      </w:r>
      <w:proofErr w:type="spellStart"/>
      <w:r w:rsidR="00355259">
        <w:rPr>
          <w:rFonts w:asciiTheme="minorHAnsi" w:hAnsiTheme="minorHAnsi" w:cstheme="minorBidi"/>
          <w:sz w:val="32"/>
        </w:rPr>
        <w:t>messageprocessor</w:t>
      </w:r>
      <w:proofErr w:type="spellEnd"/>
      <w:r w:rsidR="00355259">
        <w:rPr>
          <w:rFonts w:asciiTheme="minorHAnsi" w:hAnsiTheme="minorHAnsi" w:cstheme="minorBidi"/>
          <w:sz w:val="32"/>
        </w:rPr>
        <w:t>.</w:t>
      </w:r>
    </w:p>
    <w:p w14:paraId="6E6B695E" w14:textId="5A20A2D0" w:rsidR="00891687" w:rsidRDefault="00891687" w:rsidP="00891687">
      <w:pPr>
        <w:pStyle w:val="Lijstalinea"/>
        <w:numPr>
          <w:ilvl w:val="0"/>
          <w:numId w:val="46"/>
        </w:numPr>
        <w:rPr>
          <w:rFonts w:asciiTheme="minorHAnsi" w:hAnsiTheme="minorHAnsi" w:cstheme="minorBidi"/>
          <w:sz w:val="32"/>
        </w:rPr>
      </w:pPr>
      <w:proofErr w:type="spellStart"/>
      <w:r>
        <w:rPr>
          <w:rFonts w:asciiTheme="minorHAnsi" w:hAnsiTheme="minorHAnsi" w:cstheme="minorBidi"/>
          <w:sz w:val="32"/>
        </w:rPr>
        <w:t>Messagehandler</w:t>
      </w:r>
      <w:proofErr w:type="spellEnd"/>
      <w:r>
        <w:rPr>
          <w:rFonts w:asciiTheme="minorHAnsi" w:hAnsiTheme="minorHAnsi" w:cstheme="minorBidi"/>
          <w:sz w:val="32"/>
        </w:rPr>
        <w:t xml:space="preserve"> meer solid.</w:t>
      </w:r>
    </w:p>
    <w:p w14:paraId="3112FBBA" w14:textId="77777777" w:rsidR="00891687" w:rsidRPr="00891687" w:rsidRDefault="00891687" w:rsidP="00891687">
      <w:pPr>
        <w:pStyle w:val="Lijstalinea"/>
        <w:ind w:left="1440"/>
        <w:rPr>
          <w:rFonts w:asciiTheme="minorHAnsi" w:hAnsiTheme="minorHAnsi" w:cstheme="minorBidi"/>
          <w:sz w:val="32"/>
        </w:rPr>
      </w:pPr>
    </w:p>
    <w:p w14:paraId="2FC946B5" w14:textId="2FD08AD9" w:rsidR="008E26C8" w:rsidRDefault="008E26C8" w:rsidP="008E26C8">
      <w:pPr>
        <w:pStyle w:val="Kop2"/>
        <w:ind w:left="360" w:firstLine="720"/>
      </w:pPr>
      <w:r>
        <w:t>Domeinmodel aanpassen</w:t>
      </w:r>
    </w:p>
    <w:p w14:paraId="082C8A7B" w14:textId="404FD334" w:rsidR="008E26C8" w:rsidRDefault="008E26C8" w:rsidP="00891687">
      <w:pPr>
        <w:pStyle w:val="Lijstalinea"/>
        <w:numPr>
          <w:ilvl w:val="0"/>
          <w:numId w:val="46"/>
        </w:numPr>
        <w:rPr>
          <w:rFonts w:asciiTheme="minorHAnsi" w:hAnsiTheme="minorHAnsi" w:cstheme="minorBidi"/>
          <w:sz w:val="32"/>
        </w:rPr>
      </w:pPr>
      <w:r w:rsidRPr="008E26C8">
        <w:rPr>
          <w:rFonts w:asciiTheme="minorHAnsi" w:hAnsiTheme="minorHAnsi" w:cstheme="minorBidi"/>
          <w:sz w:val="32"/>
        </w:rPr>
        <w:t xml:space="preserve">Geen </w:t>
      </w:r>
      <w:proofErr w:type="spellStart"/>
      <w:r w:rsidRPr="008E26C8">
        <w:rPr>
          <w:rFonts w:asciiTheme="minorHAnsi" w:hAnsiTheme="minorHAnsi" w:cstheme="minorBidi"/>
          <w:sz w:val="32"/>
        </w:rPr>
        <w:t>properties</w:t>
      </w:r>
      <w:proofErr w:type="spellEnd"/>
      <w:r w:rsidRPr="008E26C8">
        <w:rPr>
          <w:rFonts w:asciiTheme="minorHAnsi" w:hAnsiTheme="minorHAnsi" w:cstheme="minorBidi"/>
          <w:sz w:val="32"/>
        </w:rPr>
        <w:t xml:space="preserve"> en methoden in domeinmodel</w:t>
      </w:r>
      <w:r>
        <w:rPr>
          <w:rFonts w:asciiTheme="minorHAnsi" w:hAnsiTheme="minorHAnsi" w:cstheme="minorBidi"/>
          <w:sz w:val="32"/>
        </w:rPr>
        <w:t>.</w:t>
      </w:r>
    </w:p>
    <w:p w14:paraId="51665A6A" w14:textId="77777777" w:rsidR="00891687" w:rsidRPr="00891687" w:rsidRDefault="00891687" w:rsidP="00891687">
      <w:pPr>
        <w:pStyle w:val="Lijstalinea"/>
        <w:ind w:left="1440"/>
        <w:rPr>
          <w:rFonts w:asciiTheme="minorHAnsi" w:hAnsiTheme="minorHAnsi" w:cstheme="minorBidi"/>
          <w:sz w:val="32"/>
        </w:rPr>
      </w:pPr>
    </w:p>
    <w:p w14:paraId="6513EBBA" w14:textId="6C994183" w:rsidR="008E26C8" w:rsidRDefault="008E26C8" w:rsidP="008E26C8">
      <w:pPr>
        <w:pStyle w:val="Kop2"/>
        <w:ind w:left="360" w:firstLine="720"/>
      </w:pPr>
      <w:r>
        <w:t>JSON</w:t>
      </w:r>
    </w:p>
    <w:p w14:paraId="5F3C679D" w14:textId="5BB02E60" w:rsidR="008E26C8" w:rsidRPr="00891687" w:rsidRDefault="008E26C8" w:rsidP="00891687">
      <w:pPr>
        <w:pStyle w:val="Lijstalinea"/>
        <w:numPr>
          <w:ilvl w:val="0"/>
          <w:numId w:val="46"/>
        </w:numPr>
        <w:rPr>
          <w:rFonts w:asciiTheme="minorHAnsi" w:hAnsiTheme="minorHAnsi" w:cstheme="minorBidi"/>
          <w:b/>
          <w:sz w:val="36"/>
        </w:rPr>
      </w:pPr>
      <w:r>
        <w:rPr>
          <w:rFonts w:asciiTheme="minorHAnsi" w:hAnsiTheme="minorHAnsi" w:cstheme="minorBidi"/>
          <w:sz w:val="32"/>
        </w:rPr>
        <w:t xml:space="preserve">Rest documentatie aangepast -&gt; </w:t>
      </w:r>
      <w:proofErr w:type="spellStart"/>
      <w:r>
        <w:rPr>
          <w:rFonts w:asciiTheme="minorHAnsi" w:hAnsiTheme="minorHAnsi" w:cstheme="minorBidi"/>
          <w:sz w:val="32"/>
        </w:rPr>
        <w:t>json</w:t>
      </w:r>
      <w:proofErr w:type="spellEnd"/>
      <w:r>
        <w:rPr>
          <w:rFonts w:asciiTheme="minorHAnsi" w:hAnsiTheme="minorHAnsi" w:cstheme="minorBidi"/>
          <w:sz w:val="32"/>
        </w:rPr>
        <w:t xml:space="preserve"> toegevoegd.</w:t>
      </w:r>
    </w:p>
    <w:p w14:paraId="7E36CE32" w14:textId="77777777" w:rsidR="008E26C8" w:rsidRPr="008E26C8" w:rsidRDefault="008E26C8" w:rsidP="008E26C8">
      <w:pPr>
        <w:pStyle w:val="Lijstalinea"/>
        <w:ind w:left="1440"/>
        <w:rPr>
          <w:rFonts w:asciiTheme="minorHAnsi" w:hAnsiTheme="minorHAnsi" w:cstheme="minorBidi"/>
          <w:b/>
          <w:sz w:val="32"/>
        </w:rPr>
      </w:pPr>
    </w:p>
    <w:p w14:paraId="725FA1CE" w14:textId="75517C34" w:rsidR="008E26C8" w:rsidRDefault="008E26C8" w:rsidP="008E26C8">
      <w:pPr>
        <w:rPr>
          <w:rFonts w:asciiTheme="minorHAnsi" w:hAnsiTheme="minorHAnsi" w:cstheme="minorBidi"/>
          <w:sz w:val="32"/>
        </w:rPr>
      </w:pPr>
    </w:p>
    <w:p w14:paraId="50A920EF" w14:textId="269284D9" w:rsidR="008E26C8" w:rsidRPr="008E26C8" w:rsidRDefault="008E26C8" w:rsidP="008E26C8">
      <w:pPr>
        <w:rPr>
          <w:rFonts w:asciiTheme="minorHAnsi" w:hAnsiTheme="minorHAnsi" w:cstheme="minorBidi"/>
          <w:sz w:val="32"/>
        </w:rPr>
      </w:pPr>
    </w:p>
    <w:sectPr w:rsidR="008E26C8" w:rsidRPr="008E26C8" w:rsidSect="002B0ED0">
      <w:footerReference w:type="default" r:id="rId8"/>
      <w:type w:val="continuous"/>
      <w:pgSz w:w="11906" w:h="16838"/>
      <w:pgMar w:top="1417" w:right="1417" w:bottom="1843" w:left="1417" w:header="708" w:footer="708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9C500" w14:textId="77777777" w:rsidR="00CF0416" w:rsidRDefault="00CF0416" w:rsidP="0031183B">
      <w:pPr>
        <w:spacing w:after="0" w:line="240" w:lineRule="auto"/>
      </w:pPr>
      <w:r>
        <w:separator/>
      </w:r>
    </w:p>
  </w:endnote>
  <w:endnote w:type="continuationSeparator" w:id="0">
    <w:p w14:paraId="33A4A087" w14:textId="77777777" w:rsidR="00CF0416" w:rsidRDefault="00CF0416" w:rsidP="0031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C0145" w14:textId="77777777" w:rsidR="00560F65" w:rsidRDefault="00560F65">
    <w:pPr>
      <w:pStyle w:val="Voettekst"/>
      <w:jc w:val="right"/>
    </w:pPr>
    <w:r w:rsidRPr="009665F7">
      <w:rPr>
        <w:b/>
        <w:noProof/>
        <w:color w:val="E9102A"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04819" wp14:editId="2DBAC591">
              <wp:simplePos x="0" y="0"/>
              <wp:positionH relativeFrom="page">
                <wp:posOffset>0</wp:posOffset>
              </wp:positionH>
              <wp:positionV relativeFrom="paragraph">
                <wp:posOffset>-319595</wp:posOffset>
              </wp:positionV>
              <wp:extent cx="7811589" cy="1097652"/>
              <wp:effectExtent l="0" t="0" r="0" b="7620"/>
              <wp:wrapNone/>
              <wp:docPr id="5" name="Rechthoekige drie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589" cy="1097652"/>
                      </a:xfrm>
                      <a:prstGeom prst="rtTriangle">
                        <a:avLst/>
                      </a:prstGeom>
                      <a:solidFill>
                        <a:srgbClr val="00123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B940C7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hoekige driehoek 5" o:spid="_x0000_s1026" type="#_x0000_t6" style="position:absolute;margin-left:0;margin-top:-25.15pt;width:615.1pt;height:86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" fillcolor="#001236" stroked="f" strokeweight="2pt">
              <w10:wrap anchorx="page"/>
            </v:shape>
          </w:pict>
        </mc:Fallback>
      </mc:AlternateContent>
    </w:r>
    <w:sdt>
      <w:sdtPr>
        <w:id w:val="-3882229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9E978EC" w14:textId="77777777" w:rsidR="00560F65" w:rsidRDefault="00560F6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AA13B" w14:textId="77777777" w:rsidR="00CF0416" w:rsidRDefault="00CF0416" w:rsidP="0031183B">
      <w:pPr>
        <w:spacing w:after="0" w:line="240" w:lineRule="auto"/>
      </w:pPr>
      <w:r>
        <w:separator/>
      </w:r>
    </w:p>
  </w:footnote>
  <w:footnote w:type="continuationSeparator" w:id="0">
    <w:p w14:paraId="786CDF06" w14:textId="77777777" w:rsidR="00CF0416" w:rsidRDefault="00CF0416" w:rsidP="00311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1CA"/>
    <w:multiLevelType w:val="hybridMultilevel"/>
    <w:tmpl w:val="FDAC50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415E"/>
    <w:multiLevelType w:val="hybridMultilevel"/>
    <w:tmpl w:val="E8DCC5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1FC3"/>
    <w:multiLevelType w:val="hybridMultilevel"/>
    <w:tmpl w:val="46F6A022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922932"/>
    <w:multiLevelType w:val="hybridMultilevel"/>
    <w:tmpl w:val="50E4B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3D4"/>
    <w:multiLevelType w:val="hybridMultilevel"/>
    <w:tmpl w:val="F2487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00BF0"/>
    <w:multiLevelType w:val="multilevel"/>
    <w:tmpl w:val="47F6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8233E2D"/>
    <w:multiLevelType w:val="hybridMultilevel"/>
    <w:tmpl w:val="2214DF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00EC"/>
    <w:multiLevelType w:val="hybridMultilevel"/>
    <w:tmpl w:val="085287DA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4E5AB2"/>
    <w:multiLevelType w:val="hybridMultilevel"/>
    <w:tmpl w:val="F2487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90E0C"/>
    <w:multiLevelType w:val="hybridMultilevel"/>
    <w:tmpl w:val="FDAC50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F0AA1"/>
    <w:multiLevelType w:val="hybridMultilevel"/>
    <w:tmpl w:val="3F367D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F1F84"/>
    <w:multiLevelType w:val="hybridMultilevel"/>
    <w:tmpl w:val="79343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18E9326">
      <w:numFmt w:val="bullet"/>
      <w:lvlText w:val="·"/>
      <w:lvlJc w:val="left"/>
      <w:pPr>
        <w:ind w:left="2256" w:hanging="456"/>
      </w:pPr>
      <w:rPr>
        <w:rFonts w:ascii="Calibri" w:eastAsia="Calibri" w:hAnsi="Calibri" w:cs="Calibri" w:hint="default"/>
        <w:sz w:val="22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12CA2"/>
    <w:multiLevelType w:val="hybridMultilevel"/>
    <w:tmpl w:val="FDAC50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02E77"/>
    <w:multiLevelType w:val="hybridMultilevel"/>
    <w:tmpl w:val="651C41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5280E"/>
    <w:multiLevelType w:val="hybridMultilevel"/>
    <w:tmpl w:val="A7F6F958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1960095"/>
    <w:multiLevelType w:val="hybridMultilevel"/>
    <w:tmpl w:val="F6FE1F4A"/>
    <w:lvl w:ilvl="0" w:tplc="D27A3E06">
      <w:start w:val="1"/>
      <w:numFmt w:val="decimal"/>
      <w:lvlText w:val="%1"/>
      <w:lvlJc w:val="left"/>
      <w:pPr>
        <w:ind w:left="283" w:hanging="283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0F468D"/>
    <w:multiLevelType w:val="hybridMultilevel"/>
    <w:tmpl w:val="651C41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A4C41"/>
    <w:multiLevelType w:val="hybridMultilevel"/>
    <w:tmpl w:val="651C41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C77D5"/>
    <w:multiLevelType w:val="hybridMultilevel"/>
    <w:tmpl w:val="F2487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82BCA"/>
    <w:multiLevelType w:val="hybridMultilevel"/>
    <w:tmpl w:val="FDAC50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772D"/>
    <w:multiLevelType w:val="multilevel"/>
    <w:tmpl w:val="8354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130502"/>
    <w:multiLevelType w:val="hybridMultilevel"/>
    <w:tmpl w:val="F2487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47AD5"/>
    <w:multiLevelType w:val="hybridMultilevel"/>
    <w:tmpl w:val="732032D4"/>
    <w:lvl w:ilvl="0" w:tplc="04130001">
      <w:start w:val="1"/>
      <w:numFmt w:val="bullet"/>
      <w:lvlText w:val=""/>
      <w:lvlJc w:val="left"/>
      <w:pPr>
        <w:ind w:left="816" w:hanging="456"/>
      </w:pPr>
      <w:rPr>
        <w:rFonts w:ascii="Symbol" w:hAnsi="Symbo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E694F"/>
    <w:multiLevelType w:val="hybridMultilevel"/>
    <w:tmpl w:val="9140C256"/>
    <w:lvl w:ilvl="0" w:tplc="D23A89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C2C64"/>
    <w:multiLevelType w:val="hybridMultilevel"/>
    <w:tmpl w:val="7E923C02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7FA7618"/>
    <w:multiLevelType w:val="hybridMultilevel"/>
    <w:tmpl w:val="3E76B2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466F8C"/>
    <w:multiLevelType w:val="hybridMultilevel"/>
    <w:tmpl w:val="23B432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11D78"/>
    <w:multiLevelType w:val="hybridMultilevel"/>
    <w:tmpl w:val="91140F3E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127134D"/>
    <w:multiLevelType w:val="hybridMultilevel"/>
    <w:tmpl w:val="9CDC3BCE"/>
    <w:lvl w:ilvl="0" w:tplc="11347B80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DD5FAB"/>
    <w:multiLevelType w:val="hybridMultilevel"/>
    <w:tmpl w:val="651C41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5363A"/>
    <w:multiLevelType w:val="hybridMultilevel"/>
    <w:tmpl w:val="F0208728"/>
    <w:lvl w:ilvl="0" w:tplc="04130001">
      <w:start w:val="1"/>
      <w:numFmt w:val="bullet"/>
      <w:lvlText w:val=""/>
      <w:lvlJc w:val="left"/>
      <w:pPr>
        <w:ind w:left="816" w:hanging="456"/>
      </w:pPr>
      <w:rPr>
        <w:rFonts w:ascii="Symbol" w:hAnsi="Symbol" w:hint="default"/>
        <w:sz w:val="22"/>
      </w:rPr>
    </w:lvl>
    <w:lvl w:ilvl="1" w:tplc="04130001">
      <w:start w:val="1"/>
      <w:numFmt w:val="bullet"/>
      <w:lvlText w:val=""/>
      <w:lvlJc w:val="left"/>
      <w:pPr>
        <w:ind w:left="1536" w:hanging="456"/>
      </w:pPr>
      <w:rPr>
        <w:rFonts w:ascii="Symbol" w:hAnsi="Symbol" w:hint="default"/>
        <w:sz w:val="22"/>
      </w:rPr>
    </w:lvl>
    <w:lvl w:ilvl="2" w:tplc="A8B47DC2">
      <w:numFmt w:val="bullet"/>
      <w:lvlText w:val="·"/>
      <w:lvlJc w:val="left"/>
      <w:pPr>
        <w:ind w:left="2256" w:hanging="456"/>
      </w:pPr>
      <w:rPr>
        <w:rFonts w:ascii="Calibri" w:eastAsia="Calibri" w:hAnsi="Calibri" w:cs="Calibri" w:hint="default"/>
        <w:sz w:val="22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F48AD"/>
    <w:multiLevelType w:val="hybridMultilevel"/>
    <w:tmpl w:val="7D84AA9C"/>
    <w:lvl w:ilvl="0" w:tplc="11347B8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6A7A3A"/>
    <w:multiLevelType w:val="hybridMultilevel"/>
    <w:tmpl w:val="651C41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43291"/>
    <w:multiLevelType w:val="hybridMultilevel"/>
    <w:tmpl w:val="CDCA3F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  <w:u w:val="none"/>
      </w:r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6D032B"/>
    <w:multiLevelType w:val="hybridMultilevel"/>
    <w:tmpl w:val="651C41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73673B"/>
    <w:multiLevelType w:val="hybridMultilevel"/>
    <w:tmpl w:val="1554BC9C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CB01AB5"/>
    <w:multiLevelType w:val="hybridMultilevel"/>
    <w:tmpl w:val="AE56B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2FAB2">
      <w:numFmt w:val="bullet"/>
      <w:lvlText w:val="·"/>
      <w:lvlJc w:val="left"/>
      <w:pPr>
        <w:ind w:left="1656" w:hanging="576"/>
      </w:pPr>
      <w:rPr>
        <w:rFonts w:ascii="Tahoma" w:eastAsia="Times New Roman" w:hAnsi="Tahoma" w:cs="Tahoma" w:hint="default"/>
        <w:color w:val="000000"/>
        <w:sz w:val="20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395E1B"/>
    <w:multiLevelType w:val="hybridMultilevel"/>
    <w:tmpl w:val="B3B4A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A6D19"/>
    <w:multiLevelType w:val="hybridMultilevel"/>
    <w:tmpl w:val="A8F07D9E"/>
    <w:lvl w:ilvl="0" w:tplc="04130001">
      <w:start w:val="1"/>
      <w:numFmt w:val="bullet"/>
      <w:lvlText w:val=""/>
      <w:lvlJc w:val="left"/>
      <w:pPr>
        <w:ind w:left="816" w:hanging="456"/>
      </w:pPr>
      <w:rPr>
        <w:rFonts w:ascii="Symbol" w:hAnsi="Symbo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B35FD"/>
    <w:multiLevelType w:val="hybridMultilevel"/>
    <w:tmpl w:val="D1AA019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BF5455"/>
    <w:multiLevelType w:val="hybridMultilevel"/>
    <w:tmpl w:val="A9F82B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67EB5"/>
    <w:multiLevelType w:val="hybridMultilevel"/>
    <w:tmpl w:val="7D6E611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1896" w:hanging="456"/>
      </w:pPr>
      <w:rPr>
        <w:rFonts w:ascii="Symbol" w:hAnsi="Symbol" w:hint="default"/>
        <w:sz w:val="22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310168"/>
    <w:multiLevelType w:val="multilevel"/>
    <w:tmpl w:val="6DD28214"/>
    <w:lvl w:ilvl="0">
      <w:start w:val="1"/>
      <w:numFmt w:val="decimal"/>
      <w:pStyle w:val="Kop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3"/>
  </w:num>
  <w:num w:numId="2">
    <w:abstractNumId w:val="43"/>
    <w:lvlOverride w:ilvl="0">
      <w:startOverride w:val="1"/>
    </w:lvlOverride>
  </w:num>
  <w:num w:numId="3">
    <w:abstractNumId w:val="21"/>
  </w:num>
  <w:num w:numId="4">
    <w:abstractNumId w:val="37"/>
  </w:num>
  <w:num w:numId="5">
    <w:abstractNumId w:val="6"/>
  </w:num>
  <w:num w:numId="6">
    <w:abstractNumId w:val="39"/>
  </w:num>
  <w:num w:numId="7">
    <w:abstractNumId w:val="31"/>
  </w:num>
  <w:num w:numId="8">
    <w:abstractNumId w:val="23"/>
  </w:num>
  <w:num w:numId="9">
    <w:abstractNumId w:val="3"/>
  </w:num>
  <w:num w:numId="10">
    <w:abstractNumId w:val="11"/>
  </w:num>
  <w:num w:numId="11">
    <w:abstractNumId w:val="42"/>
  </w:num>
  <w:num w:numId="12">
    <w:abstractNumId w:val="34"/>
  </w:num>
  <w:num w:numId="13">
    <w:abstractNumId w:val="5"/>
  </w:num>
  <w:num w:numId="14">
    <w:abstractNumId w:val="7"/>
  </w:num>
  <w:num w:numId="15">
    <w:abstractNumId w:val="36"/>
  </w:num>
  <w:num w:numId="16">
    <w:abstractNumId w:val="2"/>
  </w:num>
  <w:num w:numId="17">
    <w:abstractNumId w:val="28"/>
  </w:num>
  <w:num w:numId="18">
    <w:abstractNumId w:val="25"/>
  </w:num>
  <w:num w:numId="19">
    <w:abstractNumId w:val="24"/>
  </w:num>
  <w:num w:numId="20">
    <w:abstractNumId w:val="16"/>
  </w:num>
  <w:num w:numId="21">
    <w:abstractNumId w:val="15"/>
  </w:num>
  <w:num w:numId="22">
    <w:abstractNumId w:val="14"/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0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4"/>
  </w:num>
  <w:num w:numId="32">
    <w:abstractNumId w:val="0"/>
  </w:num>
  <w:num w:numId="33">
    <w:abstractNumId w:val="22"/>
  </w:num>
  <w:num w:numId="34">
    <w:abstractNumId w:val="35"/>
  </w:num>
  <w:num w:numId="35">
    <w:abstractNumId w:val="13"/>
  </w:num>
  <w:num w:numId="36">
    <w:abstractNumId w:val="30"/>
  </w:num>
  <w:num w:numId="37">
    <w:abstractNumId w:val="17"/>
  </w:num>
  <w:num w:numId="38">
    <w:abstractNumId w:val="33"/>
  </w:num>
  <w:num w:numId="39">
    <w:abstractNumId w:val="38"/>
  </w:num>
  <w:num w:numId="40">
    <w:abstractNumId w:val="10"/>
  </w:num>
  <w:num w:numId="41">
    <w:abstractNumId w:val="8"/>
  </w:num>
  <w:num w:numId="42">
    <w:abstractNumId w:val="19"/>
  </w:num>
  <w:num w:numId="43">
    <w:abstractNumId w:val="18"/>
  </w:num>
  <w:num w:numId="44">
    <w:abstractNumId w:val="32"/>
  </w:num>
  <w:num w:numId="45">
    <w:abstractNumId w:val="27"/>
  </w:num>
  <w:num w:numId="46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A6"/>
    <w:rsid w:val="00002FB0"/>
    <w:rsid w:val="00025F03"/>
    <w:rsid w:val="00052D91"/>
    <w:rsid w:val="0006017D"/>
    <w:rsid w:val="00061C3F"/>
    <w:rsid w:val="000742CA"/>
    <w:rsid w:val="00083BA8"/>
    <w:rsid w:val="0009674F"/>
    <w:rsid w:val="000A055B"/>
    <w:rsid w:val="000A13F8"/>
    <w:rsid w:val="000C3E3A"/>
    <w:rsid w:val="000C5DBD"/>
    <w:rsid w:val="000D2E79"/>
    <w:rsid w:val="000E08D9"/>
    <w:rsid w:val="000E4E8C"/>
    <w:rsid w:val="000F418C"/>
    <w:rsid w:val="0011709E"/>
    <w:rsid w:val="00123854"/>
    <w:rsid w:val="00132E54"/>
    <w:rsid w:val="001344BE"/>
    <w:rsid w:val="00134B83"/>
    <w:rsid w:val="0014263B"/>
    <w:rsid w:val="0015092A"/>
    <w:rsid w:val="00176357"/>
    <w:rsid w:val="001B7E7B"/>
    <w:rsid w:val="001C3613"/>
    <w:rsid w:val="00200CA6"/>
    <w:rsid w:val="002144B6"/>
    <w:rsid w:val="00216CB5"/>
    <w:rsid w:val="002704E3"/>
    <w:rsid w:val="0027158E"/>
    <w:rsid w:val="00271C82"/>
    <w:rsid w:val="00291FD1"/>
    <w:rsid w:val="002924C1"/>
    <w:rsid w:val="002A70B5"/>
    <w:rsid w:val="002B0ED0"/>
    <w:rsid w:val="002B128B"/>
    <w:rsid w:val="002B2095"/>
    <w:rsid w:val="002B52AA"/>
    <w:rsid w:val="002C252D"/>
    <w:rsid w:val="002E1B34"/>
    <w:rsid w:val="002E7A7A"/>
    <w:rsid w:val="002F1890"/>
    <w:rsid w:val="00301EBB"/>
    <w:rsid w:val="00304DA0"/>
    <w:rsid w:val="0031183B"/>
    <w:rsid w:val="003248A7"/>
    <w:rsid w:val="003251CC"/>
    <w:rsid w:val="003357D2"/>
    <w:rsid w:val="003515F1"/>
    <w:rsid w:val="00351E7D"/>
    <w:rsid w:val="00355259"/>
    <w:rsid w:val="00357B97"/>
    <w:rsid w:val="0038731F"/>
    <w:rsid w:val="0039033A"/>
    <w:rsid w:val="00390951"/>
    <w:rsid w:val="00391914"/>
    <w:rsid w:val="003975CE"/>
    <w:rsid w:val="003C325D"/>
    <w:rsid w:val="003C3B9A"/>
    <w:rsid w:val="003C740C"/>
    <w:rsid w:val="003F35A1"/>
    <w:rsid w:val="00413BE3"/>
    <w:rsid w:val="004159DC"/>
    <w:rsid w:val="004210AD"/>
    <w:rsid w:val="00422A7C"/>
    <w:rsid w:val="00424CBE"/>
    <w:rsid w:val="00425893"/>
    <w:rsid w:val="00427B7E"/>
    <w:rsid w:val="00462B93"/>
    <w:rsid w:val="00487AB0"/>
    <w:rsid w:val="00487D72"/>
    <w:rsid w:val="00497AB7"/>
    <w:rsid w:val="004B17A6"/>
    <w:rsid w:val="004B2578"/>
    <w:rsid w:val="004B7FDD"/>
    <w:rsid w:val="004C6310"/>
    <w:rsid w:val="004C7C4A"/>
    <w:rsid w:val="004D5A47"/>
    <w:rsid w:val="004D7907"/>
    <w:rsid w:val="004E7109"/>
    <w:rsid w:val="004F31BD"/>
    <w:rsid w:val="004F4073"/>
    <w:rsid w:val="004F61FA"/>
    <w:rsid w:val="005252EB"/>
    <w:rsid w:val="0052758A"/>
    <w:rsid w:val="0053279B"/>
    <w:rsid w:val="005358FD"/>
    <w:rsid w:val="005478FE"/>
    <w:rsid w:val="00547E01"/>
    <w:rsid w:val="0055276F"/>
    <w:rsid w:val="00560F65"/>
    <w:rsid w:val="005651EA"/>
    <w:rsid w:val="0057459F"/>
    <w:rsid w:val="00584AA3"/>
    <w:rsid w:val="005A0A4D"/>
    <w:rsid w:val="005A0B8B"/>
    <w:rsid w:val="005A2073"/>
    <w:rsid w:val="005B39C3"/>
    <w:rsid w:val="005C0962"/>
    <w:rsid w:val="005D2380"/>
    <w:rsid w:val="005D5FEC"/>
    <w:rsid w:val="005F5211"/>
    <w:rsid w:val="0061089C"/>
    <w:rsid w:val="00642073"/>
    <w:rsid w:val="00650E42"/>
    <w:rsid w:val="006535E8"/>
    <w:rsid w:val="006538AA"/>
    <w:rsid w:val="006633EA"/>
    <w:rsid w:val="0066713D"/>
    <w:rsid w:val="006A5CFE"/>
    <w:rsid w:val="006B63D1"/>
    <w:rsid w:val="006D0452"/>
    <w:rsid w:val="006E42CD"/>
    <w:rsid w:val="006F3AB6"/>
    <w:rsid w:val="00706BB5"/>
    <w:rsid w:val="007240E0"/>
    <w:rsid w:val="00727FAF"/>
    <w:rsid w:val="00755CCB"/>
    <w:rsid w:val="00764366"/>
    <w:rsid w:val="0076785F"/>
    <w:rsid w:val="00776461"/>
    <w:rsid w:val="00776A55"/>
    <w:rsid w:val="0078497F"/>
    <w:rsid w:val="00793701"/>
    <w:rsid w:val="007B4A2E"/>
    <w:rsid w:val="007B586D"/>
    <w:rsid w:val="007D1701"/>
    <w:rsid w:val="008008B0"/>
    <w:rsid w:val="00827A3D"/>
    <w:rsid w:val="0083119F"/>
    <w:rsid w:val="00837439"/>
    <w:rsid w:val="00845F45"/>
    <w:rsid w:val="00846FC9"/>
    <w:rsid w:val="00855575"/>
    <w:rsid w:val="00857EC6"/>
    <w:rsid w:val="008818EB"/>
    <w:rsid w:val="00881930"/>
    <w:rsid w:val="00884657"/>
    <w:rsid w:val="00884ED8"/>
    <w:rsid w:val="00891687"/>
    <w:rsid w:val="008B6931"/>
    <w:rsid w:val="008C54C0"/>
    <w:rsid w:val="008C673E"/>
    <w:rsid w:val="008D0EB4"/>
    <w:rsid w:val="008D5765"/>
    <w:rsid w:val="008E26C8"/>
    <w:rsid w:val="008E55A8"/>
    <w:rsid w:val="008E55DD"/>
    <w:rsid w:val="008F1152"/>
    <w:rsid w:val="00900F2F"/>
    <w:rsid w:val="00903356"/>
    <w:rsid w:val="009217F9"/>
    <w:rsid w:val="00932199"/>
    <w:rsid w:val="009360DC"/>
    <w:rsid w:val="00950B83"/>
    <w:rsid w:val="00963CA4"/>
    <w:rsid w:val="00967D12"/>
    <w:rsid w:val="00977B0E"/>
    <w:rsid w:val="00977ED0"/>
    <w:rsid w:val="0099082C"/>
    <w:rsid w:val="0099151C"/>
    <w:rsid w:val="00991D31"/>
    <w:rsid w:val="009A07C8"/>
    <w:rsid w:val="009A39F8"/>
    <w:rsid w:val="009D1BC0"/>
    <w:rsid w:val="009F6955"/>
    <w:rsid w:val="00A016E3"/>
    <w:rsid w:val="00A06394"/>
    <w:rsid w:val="00A14C4F"/>
    <w:rsid w:val="00A20565"/>
    <w:rsid w:val="00A21209"/>
    <w:rsid w:val="00A23EAF"/>
    <w:rsid w:val="00A4505B"/>
    <w:rsid w:val="00A54707"/>
    <w:rsid w:val="00A66C8F"/>
    <w:rsid w:val="00A71E89"/>
    <w:rsid w:val="00AA171F"/>
    <w:rsid w:val="00AA2072"/>
    <w:rsid w:val="00AB397C"/>
    <w:rsid w:val="00AC0216"/>
    <w:rsid w:val="00AC0715"/>
    <w:rsid w:val="00AC1FA8"/>
    <w:rsid w:val="00AC4E2C"/>
    <w:rsid w:val="00AD1B09"/>
    <w:rsid w:val="00AE1389"/>
    <w:rsid w:val="00AE48B1"/>
    <w:rsid w:val="00AF130E"/>
    <w:rsid w:val="00AF2986"/>
    <w:rsid w:val="00B03AFF"/>
    <w:rsid w:val="00B06607"/>
    <w:rsid w:val="00B13250"/>
    <w:rsid w:val="00B333A0"/>
    <w:rsid w:val="00B43ACE"/>
    <w:rsid w:val="00B55465"/>
    <w:rsid w:val="00B7020F"/>
    <w:rsid w:val="00B72529"/>
    <w:rsid w:val="00B72ABA"/>
    <w:rsid w:val="00B761E3"/>
    <w:rsid w:val="00BB204C"/>
    <w:rsid w:val="00BC7AE3"/>
    <w:rsid w:val="00BC7BD8"/>
    <w:rsid w:val="00BD00BF"/>
    <w:rsid w:val="00BD2E3A"/>
    <w:rsid w:val="00BE150D"/>
    <w:rsid w:val="00BE5310"/>
    <w:rsid w:val="00BE5A9A"/>
    <w:rsid w:val="00BE7AB6"/>
    <w:rsid w:val="00C05132"/>
    <w:rsid w:val="00C17E90"/>
    <w:rsid w:val="00C2337D"/>
    <w:rsid w:val="00C4184F"/>
    <w:rsid w:val="00C5136E"/>
    <w:rsid w:val="00C63286"/>
    <w:rsid w:val="00C70C33"/>
    <w:rsid w:val="00C943B5"/>
    <w:rsid w:val="00C95021"/>
    <w:rsid w:val="00CA618C"/>
    <w:rsid w:val="00CB276E"/>
    <w:rsid w:val="00CC1EA5"/>
    <w:rsid w:val="00CF0416"/>
    <w:rsid w:val="00D064D2"/>
    <w:rsid w:val="00D2062E"/>
    <w:rsid w:val="00D3334C"/>
    <w:rsid w:val="00D42B1D"/>
    <w:rsid w:val="00D466C1"/>
    <w:rsid w:val="00D51F37"/>
    <w:rsid w:val="00D6695A"/>
    <w:rsid w:val="00D74316"/>
    <w:rsid w:val="00D828EF"/>
    <w:rsid w:val="00D943E5"/>
    <w:rsid w:val="00DA5AAD"/>
    <w:rsid w:val="00DB1325"/>
    <w:rsid w:val="00DB52F2"/>
    <w:rsid w:val="00DC2570"/>
    <w:rsid w:val="00DC7195"/>
    <w:rsid w:val="00DD6F13"/>
    <w:rsid w:val="00DE7565"/>
    <w:rsid w:val="00E02517"/>
    <w:rsid w:val="00E11158"/>
    <w:rsid w:val="00E14612"/>
    <w:rsid w:val="00E30398"/>
    <w:rsid w:val="00E3648A"/>
    <w:rsid w:val="00E4694E"/>
    <w:rsid w:val="00E51C46"/>
    <w:rsid w:val="00E525B6"/>
    <w:rsid w:val="00E53A92"/>
    <w:rsid w:val="00E611C4"/>
    <w:rsid w:val="00E81C0F"/>
    <w:rsid w:val="00E87924"/>
    <w:rsid w:val="00E9331E"/>
    <w:rsid w:val="00E93DDC"/>
    <w:rsid w:val="00EA3D45"/>
    <w:rsid w:val="00EA4F17"/>
    <w:rsid w:val="00EA688D"/>
    <w:rsid w:val="00ED5A3A"/>
    <w:rsid w:val="00F42031"/>
    <w:rsid w:val="00F92B22"/>
    <w:rsid w:val="00FA23F3"/>
    <w:rsid w:val="00FB4013"/>
    <w:rsid w:val="00FC3A30"/>
    <w:rsid w:val="00FC4D1A"/>
    <w:rsid w:val="00FC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F5995"/>
  <w15:docId w15:val="{17D9B7E6-EA81-40C8-9B1C-42070FE0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3613"/>
    <w:pPr>
      <w:numPr>
        <w:numId w:val="1"/>
      </w:numPr>
      <w:ind w:left="357" w:hanging="357"/>
      <w:outlineLvl w:val="0"/>
    </w:pPr>
    <w:rPr>
      <w:rFonts w:asciiTheme="majorHAnsi" w:hAnsiTheme="majorHAnsi" w:cstheme="majorHAnsi"/>
      <w:b/>
      <w:noProof/>
      <w:color w:val="001236"/>
      <w:sz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695A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tekst">
    <w:name w:val="header"/>
    <w:basedOn w:val="Standaard"/>
    <w:link w:val="KoptekstChar"/>
    <w:uiPriority w:val="99"/>
    <w:unhideWhenUsed/>
    <w:rsid w:val="00311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1183B"/>
  </w:style>
  <w:style w:type="paragraph" w:styleId="Voettekst">
    <w:name w:val="footer"/>
    <w:basedOn w:val="Standaard"/>
    <w:link w:val="VoettekstChar"/>
    <w:uiPriority w:val="99"/>
    <w:unhideWhenUsed/>
    <w:rsid w:val="00311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183B"/>
  </w:style>
  <w:style w:type="paragraph" w:styleId="Kopvaninhoudsopgave">
    <w:name w:val="TOC Heading"/>
    <w:basedOn w:val="Kop1"/>
    <w:next w:val="Standaard"/>
    <w:uiPriority w:val="39"/>
    <w:unhideWhenUsed/>
    <w:qFormat/>
    <w:rsid w:val="00977ED0"/>
    <w:pPr>
      <w:keepNext/>
      <w:keepLines/>
      <w:spacing w:before="240" w:after="0"/>
      <w:outlineLvl w:val="9"/>
    </w:pPr>
    <w:rPr>
      <w:rFonts w:eastAsiaTheme="majorEastAsia" w:cstheme="majorBidi"/>
      <w:b w:val="0"/>
      <w:noProof w:val="0"/>
      <w:color w:val="365F91" w:themeColor="accent1" w:themeShade="BF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77ED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77ED0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6695A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A71E8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71E89"/>
    <w:pPr>
      <w:spacing w:after="100"/>
      <w:ind w:left="440"/>
    </w:pPr>
  </w:style>
  <w:style w:type="paragraph" w:styleId="Normaalweb">
    <w:name w:val="Normal (Web)"/>
    <w:basedOn w:val="Standaard"/>
    <w:uiPriority w:val="99"/>
    <w:unhideWhenUsed/>
    <w:rsid w:val="00214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ardalinea-lettertype"/>
    <w:rsid w:val="002144B6"/>
  </w:style>
  <w:style w:type="table" w:styleId="Tabelraster">
    <w:name w:val="Table Grid"/>
    <w:basedOn w:val="Standaardtabel"/>
    <w:uiPriority w:val="59"/>
    <w:rsid w:val="00214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C3613"/>
    <w:rPr>
      <w:rFonts w:asciiTheme="majorHAnsi" w:hAnsiTheme="majorHAnsi" w:cstheme="majorHAnsi"/>
      <w:b/>
      <w:noProof/>
      <w:color w:val="001236"/>
      <w:sz w:val="36"/>
    </w:rPr>
  </w:style>
  <w:style w:type="paragraph" w:customStyle="1" w:styleId="Tabelbody">
    <w:name w:val="Tabel body"/>
    <w:basedOn w:val="Standaard"/>
    <w:locked/>
    <w:rsid w:val="007240E0"/>
    <w:pPr>
      <w:spacing w:before="60" w:after="60" w:line="240" w:lineRule="auto"/>
    </w:pPr>
    <w:rPr>
      <w:rFonts w:ascii="Arial" w:eastAsia="Times New Roman" w:hAnsi="Arial" w:cs="Times New Roman"/>
      <w:sz w:val="18"/>
      <w:szCs w:val="20"/>
      <w:lang w:eastAsia="en-US"/>
    </w:rPr>
  </w:style>
  <w:style w:type="paragraph" w:customStyle="1" w:styleId="tabelheader">
    <w:name w:val="tabel header"/>
    <w:basedOn w:val="Standaard"/>
    <w:locked/>
    <w:rsid w:val="007240E0"/>
    <w:pPr>
      <w:spacing w:before="120" w:after="120" w:line="240" w:lineRule="auto"/>
    </w:pPr>
    <w:rPr>
      <w:rFonts w:ascii="Arial" w:eastAsia="Times New Roman" w:hAnsi="Arial" w:cs="Times New Roman"/>
      <w:sz w:val="18"/>
      <w:szCs w:val="20"/>
      <w:lang w:eastAsia="en-US"/>
    </w:rPr>
  </w:style>
  <w:style w:type="paragraph" w:styleId="Bibliografie">
    <w:name w:val="Bibliography"/>
    <w:basedOn w:val="Standaard"/>
    <w:next w:val="Standaard"/>
    <w:uiPriority w:val="37"/>
    <w:unhideWhenUsed/>
    <w:rsid w:val="007240E0"/>
  </w:style>
  <w:style w:type="character" w:customStyle="1" w:styleId="light">
    <w:name w:val="light"/>
    <w:basedOn w:val="Standaardalinea-lettertype"/>
    <w:rsid w:val="000C5DBD"/>
  </w:style>
  <w:style w:type="character" w:customStyle="1" w:styleId="Zwaar1">
    <w:name w:val="Zwaar1"/>
    <w:basedOn w:val="Standaardalinea-lettertype"/>
    <w:rsid w:val="000C5DBD"/>
  </w:style>
  <w:style w:type="paragraph" w:styleId="Geenafstand">
    <w:name w:val="No Spacing"/>
    <w:uiPriority w:val="1"/>
    <w:qFormat/>
    <w:rsid w:val="000C5DBD"/>
    <w:pPr>
      <w:spacing w:after="0" w:line="240" w:lineRule="auto"/>
    </w:pPr>
  </w:style>
  <w:style w:type="table" w:styleId="Rastertabel4">
    <w:name w:val="Grid Table 4"/>
    <w:basedOn w:val="Standaardtabel"/>
    <w:uiPriority w:val="49"/>
    <w:rsid w:val="00B066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5B39C3"/>
    <w:rPr>
      <w:color w:val="605E5C"/>
      <w:shd w:val="clear" w:color="auto" w:fill="E1DFDD"/>
    </w:rPr>
  </w:style>
  <w:style w:type="table" w:styleId="Rastertabel4-Accent1">
    <w:name w:val="Grid Table 4 Accent 1"/>
    <w:basedOn w:val="Standaardtabel"/>
    <w:uiPriority w:val="49"/>
    <w:rsid w:val="0017635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nopgemaaktetabel4">
    <w:name w:val="Plain Table 4"/>
    <w:basedOn w:val="Standaardtabel"/>
    <w:uiPriority w:val="99"/>
    <w:rsid w:val="00D064D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AC0216"/>
    <w:rPr>
      <w:b/>
      <w:sz w:val="32"/>
      <w:szCs w:val="36"/>
    </w:rPr>
  </w:style>
  <w:style w:type="table" w:styleId="Rastertabel1licht">
    <w:name w:val="Grid Table 1 Light"/>
    <w:basedOn w:val="Standaardtabel"/>
    <w:uiPriority w:val="46"/>
    <w:rsid w:val="002E1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8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2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46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Met18</b:Tag>
    <b:SourceType>InternetSite</b:SourceType>
    <b:Guid>{8053BE23-7390-42C0-B495-D8CB64FFE6EB}</b:Guid>
    <b:Title>Methodenkaart - HBO-i-methoden-toolkit</b:Title>
    <b:InternetSiteTitle>HBO-i-methoden-toolkit</b:InternetSiteTitle>
    <b:Year>2018</b:Year>
    <b:Month>09</b:Month>
    <b:Day>11</b:Day>
    <b:URL>https://onderzoek.hbo-i.nl/index.php/Methodenkaart</b:URL>
    <b:RefOrder>1</b:RefOrder>
  </b:Source>
  <b:Source>
    <b:Tag>Xpl18</b:Tag>
    <b:SourceType>InternetSite</b:SourceType>
    <b:Guid>{25F94D36-9D56-4094-9294-3604D0154F84}</b:Guid>
    <b:Title>Xplore Group</b:Title>
    <b:InternetSiteTitle>Xplore Group | Home</b:InternetSiteTitle>
    <b:Year>2018</b:Year>
    <b:Month>09</b:Month>
    <b:Day>11</b:Day>
    <b:URL>https://www.xploregroup.be/</b:URL>
    <b:RefOrder>2</b:RefOrder>
  </b:Source>
</b:Sources>
</file>

<file path=customXml/itemProps1.xml><?xml version="1.0" encoding="utf-8"?>
<ds:datastoreItem xmlns:ds="http://schemas.openxmlformats.org/officeDocument/2006/customXml" ds:itemID="{4176358E-1868-49ED-8C47-108DBD605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397081</dc:creator>
  <cp:lastModifiedBy>Giovanni Koolhoven</cp:lastModifiedBy>
  <cp:revision>101</cp:revision>
  <cp:lastPrinted>2019-01-17T21:40:00Z</cp:lastPrinted>
  <dcterms:created xsi:type="dcterms:W3CDTF">2018-11-10T19:12:00Z</dcterms:created>
  <dcterms:modified xsi:type="dcterms:W3CDTF">2019-01-17T21:41:00Z</dcterms:modified>
</cp:coreProperties>
</file>