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37803" w14:textId="77777777" w:rsidR="00F53EBD" w:rsidRDefault="00F53EBD"/>
    <w:p w14:paraId="660FDD49" w14:textId="77777777" w:rsidR="00F53EBD" w:rsidRDefault="00F53EBD"/>
    <w:p w14:paraId="09A91D54" w14:textId="77777777" w:rsidR="00F53EBD" w:rsidRDefault="00F53EBD"/>
    <w:p w14:paraId="37D6D0E5" w14:textId="77777777" w:rsidR="00F53EBD" w:rsidRDefault="00000000">
      <w:pPr>
        <w:spacing w:after="200"/>
        <w:jc w:val="center"/>
      </w:pPr>
      <w:r>
        <w:rPr>
          <w:b/>
          <w:bCs/>
          <w:color w:val="1F4E79"/>
          <w:sz w:val="28"/>
          <w:szCs w:val="28"/>
        </w:rPr>
        <w:t>INSTITUTO DE EDUCACIÓN SUPERIOR</w:t>
      </w:r>
    </w:p>
    <w:p w14:paraId="4718AF91" w14:textId="77777777" w:rsidR="00F53EBD" w:rsidRDefault="00000000">
      <w:pPr>
        <w:spacing w:after="400"/>
        <w:jc w:val="center"/>
      </w:pPr>
      <w:r>
        <w:rPr>
          <w:b/>
          <w:bCs/>
          <w:color w:val="1F4E79"/>
          <w:sz w:val="36"/>
          <w:szCs w:val="36"/>
        </w:rPr>
        <w:t>CIBERTEC</w:t>
      </w:r>
    </w:p>
    <w:p w14:paraId="1914275E" w14:textId="77777777" w:rsidR="00F53EBD" w:rsidRDefault="00F53EBD">
      <w:pPr>
        <w:pBdr>
          <w:bottom w:val="single" w:sz="8" w:space="4" w:color="1F4E79"/>
        </w:pBdr>
        <w:jc w:val="center"/>
      </w:pPr>
    </w:p>
    <w:p w14:paraId="353704E2" w14:textId="77777777" w:rsidR="00F53EBD" w:rsidRDefault="00F53EBD"/>
    <w:p w14:paraId="1AC333BC" w14:textId="77777777" w:rsidR="00F53EBD" w:rsidRDefault="00F53EBD"/>
    <w:p w14:paraId="4DA480C6" w14:textId="77777777" w:rsidR="00F53EBD" w:rsidRDefault="00000000">
      <w:pPr>
        <w:spacing w:after="160"/>
        <w:jc w:val="center"/>
      </w:pPr>
      <w:r>
        <w:rPr>
          <w:b/>
          <w:bCs/>
          <w:color w:val="555555"/>
          <w:sz w:val="24"/>
          <w:szCs w:val="24"/>
        </w:rPr>
        <w:t>EXPERIENCIAS FORMATIVAS EN SITUACIONES REALES DE TRABAJO</w:t>
      </w:r>
    </w:p>
    <w:p w14:paraId="3AECFEBA" w14:textId="77777777" w:rsidR="00F53EBD" w:rsidRDefault="00000000">
      <w:pPr>
        <w:spacing w:after="80"/>
        <w:jc w:val="center"/>
      </w:pPr>
      <w:r>
        <w:rPr>
          <w:color w:val="777777"/>
        </w:rPr>
        <w:t>INFORME FINAL DEL PROYECTO PRODUCTIVO — EFSRT IV</w:t>
      </w:r>
    </w:p>
    <w:p w14:paraId="30F4F465" w14:textId="77777777" w:rsidR="00F53EBD" w:rsidRDefault="00000000">
      <w:pPr>
        <w:spacing w:after="480"/>
        <w:jc w:val="center"/>
      </w:pPr>
      <w:r>
        <w:rPr>
          <w:i/>
          <w:iCs/>
          <w:color w:val="999999"/>
          <w:sz w:val="20"/>
          <w:szCs w:val="20"/>
        </w:rPr>
        <w:t>(Calificación Final — 60% del promedio)</w:t>
      </w:r>
    </w:p>
    <w:p w14:paraId="4050A3D4" w14:textId="77777777" w:rsidR="00F53EBD" w:rsidRDefault="00F53EBD"/>
    <w:p w14:paraId="70A9CD63" w14:textId="77777777" w:rsidR="00F53EBD" w:rsidRDefault="00000000">
      <w:pPr>
        <w:spacing w:after="240"/>
        <w:jc w:val="center"/>
      </w:pPr>
      <w:r>
        <w:rPr>
          <w:b/>
          <w:bCs/>
          <w:color w:val="1F4E79"/>
          <w:sz w:val="40"/>
          <w:szCs w:val="40"/>
        </w:rPr>
        <w:t>PIPELINE BIG DATA PARA ANÁLISIS DE VENTAS</w:t>
      </w:r>
    </w:p>
    <w:p w14:paraId="3D3932D8" w14:textId="77777777" w:rsidR="00F53EBD" w:rsidRDefault="00000000">
      <w:pPr>
        <w:spacing w:after="80"/>
        <w:jc w:val="center"/>
      </w:pPr>
      <w:r>
        <w:rPr>
          <w:b/>
          <w:bCs/>
          <w:color w:val="1F4E79"/>
          <w:sz w:val="36"/>
          <w:szCs w:val="36"/>
        </w:rPr>
        <w:t>Y MINERÍA DE DATOS EMPRESARIAL</w:t>
      </w:r>
    </w:p>
    <w:p w14:paraId="56606741" w14:textId="77777777" w:rsidR="00F53EBD" w:rsidRDefault="00000000">
      <w:pPr>
        <w:spacing w:after="240"/>
        <w:jc w:val="center"/>
      </w:pPr>
      <w:r>
        <w:rPr>
          <w:i/>
          <w:iCs/>
          <w:color w:val="555555"/>
          <w:sz w:val="24"/>
          <w:szCs w:val="24"/>
        </w:rPr>
        <w:t xml:space="preserve">Caso </w:t>
      </w:r>
      <w:proofErr w:type="spellStart"/>
      <w:r>
        <w:rPr>
          <w:i/>
          <w:iCs/>
          <w:color w:val="555555"/>
          <w:sz w:val="24"/>
          <w:szCs w:val="24"/>
        </w:rPr>
        <w:t>Olist</w:t>
      </w:r>
      <w:proofErr w:type="spellEnd"/>
      <w:r>
        <w:rPr>
          <w:i/>
          <w:iCs/>
          <w:color w:val="555555"/>
          <w:sz w:val="24"/>
          <w:szCs w:val="24"/>
        </w:rPr>
        <w:t xml:space="preserve"> — E-</w:t>
      </w:r>
      <w:proofErr w:type="spellStart"/>
      <w:r>
        <w:rPr>
          <w:i/>
          <w:iCs/>
          <w:color w:val="555555"/>
          <w:sz w:val="24"/>
          <w:szCs w:val="24"/>
        </w:rPr>
        <w:t>commerce</w:t>
      </w:r>
      <w:proofErr w:type="spellEnd"/>
      <w:r>
        <w:rPr>
          <w:i/>
          <w:iCs/>
          <w:color w:val="555555"/>
          <w:sz w:val="24"/>
          <w:szCs w:val="24"/>
        </w:rPr>
        <w:t xml:space="preserve"> </w:t>
      </w:r>
      <w:proofErr w:type="gramStart"/>
      <w:r>
        <w:rPr>
          <w:i/>
          <w:iCs/>
          <w:color w:val="555555"/>
          <w:sz w:val="24"/>
          <w:szCs w:val="24"/>
        </w:rPr>
        <w:t>Brasileño</w:t>
      </w:r>
      <w:proofErr w:type="gramEnd"/>
    </w:p>
    <w:p w14:paraId="4B65F9D6" w14:textId="77777777" w:rsidR="00F53EBD" w:rsidRDefault="00F53EBD"/>
    <w:p w14:paraId="222E5CB0" w14:textId="77777777" w:rsidR="00F53EBD" w:rsidRDefault="00F53EBD"/>
    <w:p w14:paraId="67A68C86" w14:textId="77777777" w:rsidR="00F53EBD" w:rsidRDefault="00000000">
      <w:pPr>
        <w:spacing w:after="60"/>
        <w:jc w:val="center"/>
      </w:pPr>
      <w:r>
        <w:rPr>
          <w:b/>
          <w:bCs/>
        </w:rPr>
        <w:t>FACULTAD:</w:t>
      </w:r>
      <w:r>
        <w:t xml:space="preserve">  Tecnología de la Información</w:t>
      </w:r>
    </w:p>
    <w:p w14:paraId="7B69E08B" w14:textId="77777777" w:rsidR="00F53EBD" w:rsidRDefault="00000000">
      <w:pPr>
        <w:spacing w:after="60"/>
        <w:jc w:val="center"/>
      </w:pPr>
      <w:r>
        <w:rPr>
          <w:b/>
          <w:bCs/>
        </w:rPr>
        <w:t>CARRERA:</w:t>
      </w:r>
      <w:r>
        <w:t xml:space="preserve">  Arquitectura de Datos Empresariales</w:t>
      </w:r>
    </w:p>
    <w:p w14:paraId="27D83BF8" w14:textId="77777777" w:rsidR="00F53EBD" w:rsidRDefault="00000000">
      <w:pPr>
        <w:spacing w:after="60"/>
        <w:jc w:val="center"/>
      </w:pPr>
      <w:r>
        <w:rPr>
          <w:b/>
          <w:bCs/>
        </w:rPr>
        <w:t>EFSRT:</w:t>
      </w:r>
      <w:r>
        <w:t xml:space="preserve">  IV — Quinto Ciclo</w:t>
      </w:r>
    </w:p>
    <w:p w14:paraId="2D815C28" w14:textId="138B0DC3" w:rsidR="00F53EBD" w:rsidRDefault="00000000">
      <w:pPr>
        <w:spacing w:after="60"/>
        <w:jc w:val="center"/>
      </w:pPr>
      <w:r>
        <w:rPr>
          <w:b/>
          <w:bCs/>
        </w:rPr>
        <w:t>DOCENTE MONITOR:</w:t>
      </w:r>
      <w:r>
        <w:t xml:space="preserve">  </w:t>
      </w:r>
      <w:proofErr w:type="spellStart"/>
      <w:r w:rsidR="00CB11FB">
        <w:t>Jose</w:t>
      </w:r>
      <w:proofErr w:type="spellEnd"/>
      <w:r w:rsidR="00CB11FB">
        <w:t xml:space="preserve"> Manuel Moreno Seguin</w:t>
      </w:r>
    </w:p>
    <w:p w14:paraId="56B933CF" w14:textId="77777777" w:rsidR="00F53EBD" w:rsidRDefault="00000000">
      <w:pPr>
        <w:spacing w:after="60"/>
        <w:jc w:val="center"/>
      </w:pPr>
      <w:r>
        <w:rPr>
          <w:b/>
          <w:bCs/>
        </w:rPr>
        <w:t>SEMESTRE:</w:t>
      </w:r>
      <w:r>
        <w:t xml:space="preserve">  2026</w:t>
      </w:r>
    </w:p>
    <w:p w14:paraId="1A057EC4" w14:textId="77777777" w:rsidR="00F53EBD" w:rsidRDefault="00F53EBD"/>
    <w:p w14:paraId="5FDCF4A0" w14:textId="77777777" w:rsidR="00F53EBD" w:rsidRDefault="00F53EBD"/>
    <w:p w14:paraId="3AA18CA5" w14:textId="77777777" w:rsidR="00F53EBD" w:rsidRDefault="00000000">
      <w:pPr>
        <w:spacing w:after="60"/>
      </w:pPr>
      <w:r>
        <w:rPr>
          <w:b/>
          <w:bCs/>
          <w:color w:val="1F4E79"/>
        </w:rPr>
        <w:t>Coordinador del equipo:</w:t>
      </w:r>
    </w:p>
    <w:p w14:paraId="629D6CB5" w14:textId="79276BA3" w:rsidR="00F53EBD" w:rsidRDefault="00000000">
      <w:pPr>
        <w:spacing w:after="160"/>
      </w:pPr>
      <w:r>
        <w:t xml:space="preserve">• Giomar Guerra — Data </w:t>
      </w:r>
      <w:proofErr w:type="spellStart"/>
      <w:r>
        <w:t>Architect</w:t>
      </w:r>
      <w:proofErr w:type="spellEnd"/>
      <w:r>
        <w:t xml:space="preserve"> Lead</w:t>
      </w:r>
    </w:p>
    <w:p w14:paraId="4C6042A1" w14:textId="77777777" w:rsidR="00F53EBD" w:rsidRDefault="00000000">
      <w:pPr>
        <w:spacing w:after="60"/>
      </w:pPr>
      <w:r>
        <w:rPr>
          <w:b/>
          <w:bCs/>
          <w:color w:val="1F4E79"/>
        </w:rPr>
        <w:t>Integrantes:</w:t>
      </w:r>
    </w:p>
    <w:p w14:paraId="23E90364" w14:textId="77777777" w:rsidR="00F53EBD" w:rsidRDefault="00000000">
      <w:pPr>
        <w:spacing w:after="40"/>
      </w:pPr>
      <w:r>
        <w:t xml:space="preserve">• Jonathan Delgado — Data </w:t>
      </w:r>
      <w:proofErr w:type="spellStart"/>
      <w:r>
        <w:t>Engineer</w:t>
      </w:r>
      <w:proofErr w:type="spellEnd"/>
    </w:p>
    <w:p w14:paraId="3D33D232" w14:textId="77777777" w:rsidR="00F53EBD" w:rsidRDefault="00000000">
      <w:pPr>
        <w:spacing w:after="40"/>
      </w:pPr>
      <w:r>
        <w:t xml:space="preserve">• Bryan Avalos — Data </w:t>
      </w:r>
      <w:proofErr w:type="spellStart"/>
      <w:r>
        <w:t>Analyst</w:t>
      </w:r>
      <w:proofErr w:type="spellEnd"/>
      <w:r>
        <w:t xml:space="preserve"> / BI </w:t>
      </w:r>
      <w:proofErr w:type="spellStart"/>
      <w:r>
        <w:t>Developer</w:t>
      </w:r>
      <w:proofErr w:type="spellEnd"/>
    </w:p>
    <w:p w14:paraId="08138ADB" w14:textId="77777777" w:rsidR="00F53EBD" w:rsidRDefault="00F53EBD"/>
    <w:p w14:paraId="70C299FF" w14:textId="77777777" w:rsidR="00F53EBD" w:rsidRDefault="00F53EBD"/>
    <w:p w14:paraId="749AAC71" w14:textId="77777777" w:rsidR="00F53EBD" w:rsidRDefault="00000000">
      <w:pPr>
        <w:jc w:val="center"/>
      </w:pPr>
      <w:r>
        <w:rPr>
          <w:color w:val="777777"/>
        </w:rPr>
        <w:t>Lima, 2026</w:t>
      </w:r>
    </w:p>
    <w:p w14:paraId="6CD65EF6" w14:textId="77777777" w:rsidR="00F53EBD" w:rsidRDefault="00F53EBD">
      <w:pPr>
        <w:sectPr w:rsidR="00F53EBD">
          <w:pgSz w:w="11906" w:h="16838"/>
          <w:pgMar w:top="1134" w:right="1134" w:bottom="1134" w:left="1134" w:header="708" w:footer="708" w:gutter="0"/>
          <w:cols w:space="720"/>
          <w:docGrid w:linePitch="360"/>
        </w:sectPr>
      </w:pPr>
    </w:p>
    <w:p w14:paraId="77060391" w14:textId="77777777" w:rsidR="00F53EBD" w:rsidRDefault="00000000">
      <w:pPr>
        <w:pBdr>
          <w:bottom w:val="single" w:sz="6" w:space="4" w:color="1F4E79"/>
        </w:pBdr>
        <w:spacing w:before="320" w:after="160"/>
      </w:pPr>
      <w:r>
        <w:rPr>
          <w:b/>
          <w:bCs/>
          <w:color w:val="1F4E79"/>
          <w:sz w:val="26"/>
          <w:szCs w:val="26"/>
        </w:rPr>
        <w:lastRenderedPageBreak/>
        <w:t>INTRODUCCIÓN</w:t>
      </w:r>
    </w:p>
    <w:p w14:paraId="3CC3C9C9" w14:textId="77777777" w:rsidR="00F53EBD" w:rsidRDefault="00000000">
      <w:pPr>
        <w:spacing w:before="80" w:after="80"/>
        <w:jc w:val="both"/>
      </w:pPr>
      <w:r>
        <w:t xml:space="preserve">El presente informe documenta el desarrollo completo del proyecto “Pipeline Big Data para Análisis de Ventas y Minería de Datos Empresarial — Caso </w:t>
      </w:r>
      <w:proofErr w:type="spellStart"/>
      <w:r>
        <w:t>Olist</w:t>
      </w:r>
      <w:proofErr w:type="spellEnd"/>
      <w:r>
        <w:t>”, desarrollado como Proyecto Productivo (PP) en el marco de las Experiencias Formativas en Situaciones Reales de Trabajo (EFSRT IV) de la carrera de Arquitectura de Datos Empresariales del Instituto CIBERTEC.</w:t>
      </w:r>
    </w:p>
    <w:p w14:paraId="3E210474" w14:textId="77777777" w:rsidR="00F53EBD" w:rsidRDefault="00000000">
      <w:pPr>
        <w:spacing w:before="80" w:after="80"/>
        <w:jc w:val="both"/>
      </w:pPr>
      <w:r>
        <w:t xml:space="preserve">El proyecto aborda el diseño e implementación de una solución integral de Big Data utilizando el dataset real de comercio electrónico brasileño </w:t>
      </w:r>
      <w:proofErr w:type="spellStart"/>
      <w:r>
        <w:t>Olist</w:t>
      </w:r>
      <w:proofErr w:type="spellEnd"/>
      <w:r>
        <w:t>, abarcando las fases de ingesta, transformación, modelado dimensional, minería de datos y visualización mediante un dashboard ejecutivo en Power BI. El impacto del proyecto radica en demostrar, con datos reales y a escala, cómo una organización puede transformar información transaccional en conocimiento accionable para la toma de decisiones.</w:t>
      </w:r>
    </w:p>
    <w:p w14:paraId="13B4A737" w14:textId="77777777" w:rsidR="00F53EBD" w:rsidRDefault="00F53EBD"/>
    <w:p w14:paraId="147FB0FD" w14:textId="77777777" w:rsidR="00F53EBD" w:rsidRDefault="00000000">
      <w:pPr>
        <w:pBdr>
          <w:bottom w:val="single" w:sz="6" w:space="4" w:color="1F4E79"/>
        </w:pBdr>
        <w:spacing w:before="320" w:after="160"/>
      </w:pPr>
      <w:r>
        <w:rPr>
          <w:b/>
          <w:bCs/>
          <w:color w:val="1F4E79"/>
          <w:sz w:val="26"/>
          <w:szCs w:val="26"/>
        </w:rPr>
        <w:t>CAPÍTULO I: DIAGNÓSTICO DEL PROBLEMA</w:t>
      </w:r>
    </w:p>
    <w:p w14:paraId="01B5A2BF" w14:textId="77777777" w:rsidR="00F53EBD" w:rsidRDefault="00000000">
      <w:pPr>
        <w:spacing w:before="240" w:after="120"/>
      </w:pPr>
      <w:r>
        <w:rPr>
          <w:b/>
          <w:bCs/>
          <w:color w:val="2E75B6"/>
          <w:sz w:val="24"/>
          <w:szCs w:val="24"/>
        </w:rPr>
        <w:t>1.1 Diagnóstico Situacional</w:t>
      </w:r>
    </w:p>
    <w:p w14:paraId="30311BC8" w14:textId="77777777" w:rsidR="00F53EBD" w:rsidRDefault="00000000">
      <w:pPr>
        <w:spacing w:before="80" w:after="80"/>
        <w:jc w:val="both"/>
      </w:pPr>
      <w:r>
        <w:t>Las empresas comerciales en el Perú generan diariamente millones de registros de ventas, inventarios y operaciones logísticas. Sin embargo, la gran mayoría de pequeñas y medianas empresas no cuenta con infraestructura tecnológica capaz de procesar y analizar ese volumen de datos en tiempo útil. Según el INEI (2024), solo el 12% de las PYMES peruanas utiliza herramientas de análisis de datos avanzado para la toma de decisiones estratégicas. Esta brecha genera pérdidas operativas causadas por decisiones basadas en reportes incompletos, desabastecimiento no detectado a tiempo o exceso de inventario no identificado.</w:t>
      </w:r>
    </w:p>
    <w:p w14:paraId="67038972" w14:textId="77777777" w:rsidR="00F53EBD" w:rsidRDefault="00000000">
      <w:pPr>
        <w:spacing w:before="80" w:after="80"/>
        <w:jc w:val="both"/>
      </w:pPr>
      <w:r>
        <w:t xml:space="preserve">El problema central que motiva este proyecto es claro: los datos </w:t>
      </w:r>
      <w:proofErr w:type="gramStart"/>
      <w:r>
        <w:t>existen</w:t>
      </w:r>
      <w:proofErr w:type="gramEnd"/>
      <w:r>
        <w:t xml:space="preserve"> pero no se procesan, no se transforman y, por lo tanto, no generan conocimiento accionable para la organización. La ausencia de un pipeline estructurado de datos es la causa raíz de esta situación.</w:t>
      </w:r>
    </w:p>
    <w:p w14:paraId="0DBCB754" w14:textId="77777777" w:rsidR="00F53EBD" w:rsidRDefault="00F53EBD"/>
    <w:p w14:paraId="1BD1CDFC" w14:textId="77777777" w:rsidR="00F53EBD" w:rsidRDefault="00000000">
      <w:pPr>
        <w:spacing w:before="240" w:after="120"/>
      </w:pPr>
      <w:r>
        <w:rPr>
          <w:b/>
          <w:bCs/>
          <w:color w:val="2E75B6"/>
          <w:sz w:val="24"/>
          <w:szCs w:val="24"/>
        </w:rPr>
        <w:t>1.2 Adversidades Potenciales Reportadas</w:t>
      </w:r>
    </w:p>
    <w:p w14:paraId="5AD8066D" w14:textId="77777777" w:rsidR="00F53EBD" w:rsidRDefault="00000000">
      <w:pPr>
        <w:pStyle w:val="Prrafodelista"/>
        <w:numPr>
          <w:ilvl w:val="0"/>
          <w:numId w:val="2"/>
        </w:numPr>
        <w:spacing w:before="40" w:after="40"/>
      </w:pPr>
      <w:r>
        <w:t>Resistencia al cambio tecnológico en empresas con procesos tradicionales ya establecidos.</w:t>
      </w:r>
    </w:p>
    <w:p w14:paraId="2C7B612F" w14:textId="77777777" w:rsidR="00F53EBD" w:rsidRDefault="00000000">
      <w:pPr>
        <w:pStyle w:val="Prrafodelista"/>
        <w:numPr>
          <w:ilvl w:val="0"/>
          <w:numId w:val="2"/>
        </w:numPr>
        <w:spacing w:before="40" w:after="40"/>
      </w:pPr>
      <w:r>
        <w:t>Falta de datos limpios y estandarizados en las fuentes originales de información.</w:t>
      </w:r>
    </w:p>
    <w:p w14:paraId="144C1CE5" w14:textId="77777777" w:rsidR="00F53EBD" w:rsidRDefault="00000000">
      <w:pPr>
        <w:pStyle w:val="Prrafodelista"/>
        <w:numPr>
          <w:ilvl w:val="0"/>
          <w:numId w:val="2"/>
        </w:numPr>
        <w:spacing w:before="40" w:after="40"/>
      </w:pPr>
      <w:r>
        <w:t xml:space="preserve">Limitaciones de hardware para ejecutar herramientas Big Data en entornos locales sin infraestructura </w:t>
      </w:r>
      <w:proofErr w:type="spellStart"/>
      <w:r>
        <w:t>cloud</w:t>
      </w:r>
      <w:proofErr w:type="spellEnd"/>
      <w:r>
        <w:t>.</w:t>
      </w:r>
    </w:p>
    <w:p w14:paraId="46FD4858" w14:textId="77777777" w:rsidR="00F53EBD" w:rsidRDefault="00000000">
      <w:pPr>
        <w:pStyle w:val="Prrafodelista"/>
        <w:numPr>
          <w:ilvl w:val="0"/>
          <w:numId w:val="2"/>
        </w:numPr>
        <w:spacing w:before="40" w:after="40"/>
      </w:pPr>
      <w:r>
        <w:t>Escasa cultura de datos en los equipos directivos de las PYMES peruanas, lo que dificulta la adopción de soluciones analíticas.</w:t>
      </w:r>
    </w:p>
    <w:p w14:paraId="7DCD38EC" w14:textId="77777777" w:rsidR="00F53EBD" w:rsidRDefault="00F53EBD"/>
    <w:p w14:paraId="450DB796" w14:textId="77777777" w:rsidR="00F53EBD" w:rsidRDefault="00000000">
      <w:pPr>
        <w:spacing w:before="240" w:after="120"/>
      </w:pPr>
      <w:r>
        <w:rPr>
          <w:b/>
          <w:bCs/>
          <w:color w:val="2E75B6"/>
          <w:sz w:val="24"/>
          <w:szCs w:val="24"/>
        </w:rPr>
        <w:t>1.3 Análisis SEPTE</w:t>
      </w:r>
    </w:p>
    <w:p w14:paraId="3A48C717" w14:textId="77777777" w:rsidR="00F53EBD" w:rsidRDefault="00000000">
      <w:pPr>
        <w:spacing w:before="80" w:after="80"/>
        <w:jc w:val="both"/>
      </w:pPr>
      <w:r>
        <w:rPr>
          <w:b/>
          <w:bCs/>
        </w:rPr>
        <w:t>Social:</w:t>
      </w:r>
    </w:p>
    <w:p w14:paraId="150A8FC8" w14:textId="77777777" w:rsidR="00F53EBD" w:rsidRDefault="00000000">
      <w:pPr>
        <w:spacing w:before="80" w:after="80"/>
        <w:jc w:val="both"/>
      </w:pPr>
      <w:r>
        <w:t xml:space="preserve">La digitalización acelerada </w:t>
      </w:r>
      <w:proofErr w:type="spellStart"/>
      <w:r>
        <w:t>post-pandemia</w:t>
      </w:r>
      <w:proofErr w:type="spellEnd"/>
      <w:r>
        <w:t xml:space="preserve"> ha incrementado el volumen de transacciones electrónicas en el comercio peruano. Las empresas que no analizan sus datos en tiempo real quedan rezagadas frente a competidores que ya toman decisiones basadas en datos.</w:t>
      </w:r>
    </w:p>
    <w:p w14:paraId="513A97A3" w14:textId="77777777" w:rsidR="00F53EBD" w:rsidRDefault="00000000">
      <w:pPr>
        <w:spacing w:before="80" w:after="80"/>
        <w:jc w:val="both"/>
      </w:pPr>
      <w:r>
        <w:rPr>
          <w:b/>
          <w:bCs/>
        </w:rPr>
        <w:t>Económico:</w:t>
      </w:r>
    </w:p>
    <w:p w14:paraId="4FD839F5" w14:textId="77777777" w:rsidR="00F53EBD" w:rsidRDefault="00000000">
      <w:pPr>
        <w:spacing w:before="80" w:after="80"/>
        <w:jc w:val="both"/>
      </w:pPr>
      <w:r>
        <w:lastRenderedPageBreak/>
        <w:t>El comercio electrónico en Perú creció un 30% entre 2022 y 2024 según la Cámara Peruana de Comercio Electrónico (CAPECE, 2024). Este crecimiento implica mayores volúmenes de datos transaccionales que, si no son procesados adecuadamente, representan una oportunidad perdida de optimización y rentabilidad.</w:t>
      </w:r>
    </w:p>
    <w:p w14:paraId="35343B81" w14:textId="77777777" w:rsidR="00F53EBD" w:rsidRDefault="00000000">
      <w:pPr>
        <w:spacing w:before="80" w:after="80"/>
        <w:jc w:val="both"/>
      </w:pPr>
      <w:r>
        <w:rPr>
          <w:b/>
          <w:bCs/>
        </w:rPr>
        <w:t>Tecnológico:</w:t>
      </w:r>
    </w:p>
    <w:p w14:paraId="2FDB92FD" w14:textId="77777777" w:rsidR="00F53EBD" w:rsidRDefault="00000000">
      <w:pPr>
        <w:spacing w:before="80" w:after="80"/>
        <w:jc w:val="both"/>
      </w:pPr>
      <w:r>
        <w:t xml:space="preserve">Herramientas como Apache </w:t>
      </w:r>
      <w:proofErr w:type="spellStart"/>
      <w:r>
        <w:t>Spark</w:t>
      </w:r>
      <w:proofErr w:type="spellEnd"/>
      <w:r>
        <w:t>, Hadoop y Python están disponibles de forma gratuita y pueden ejecutarse en entornos locales o en la nube a bajo costo. La democratización de estas tecnologías hace viable la implementación de soluciones Big Data para organizaciones que antes no podían acceder a ellas.</w:t>
      </w:r>
    </w:p>
    <w:p w14:paraId="15A2C68F" w14:textId="77777777" w:rsidR="00F53EBD" w:rsidRDefault="00F53EBD"/>
    <w:p w14:paraId="20A81CD7" w14:textId="77777777" w:rsidR="00F53EBD" w:rsidRDefault="00000000">
      <w:pPr>
        <w:spacing w:before="240" w:after="120"/>
      </w:pPr>
      <w:r>
        <w:rPr>
          <w:b/>
          <w:bCs/>
          <w:color w:val="2E75B6"/>
          <w:sz w:val="24"/>
          <w:szCs w:val="24"/>
        </w:rPr>
        <w:t>1.4 Justificación del Proyecto</w:t>
      </w:r>
    </w:p>
    <w:p w14:paraId="6C67231E" w14:textId="77777777" w:rsidR="00F53EBD" w:rsidRDefault="00000000">
      <w:pPr>
        <w:spacing w:before="80" w:after="80"/>
        <w:jc w:val="both"/>
      </w:pPr>
      <w:r>
        <w:t>La solución permitirá a una organización comercial transformar sus datos brutos de ventas e inventario en información accionable mediante un pipeline automatizado de datos. El impacto directo es la reducción del tiempo de generación de reportes gerenciales de días a minutos, y la detección de patrones ocultos en el comportamiento de ventas mediante técnicas de minería de datos.</w:t>
      </w:r>
    </w:p>
    <w:p w14:paraId="4BBB2CE2" w14:textId="77777777" w:rsidR="00F53EBD" w:rsidRDefault="00000000">
      <w:pPr>
        <w:spacing w:before="80" w:after="80"/>
        <w:jc w:val="both"/>
      </w:pPr>
      <w:r>
        <w:t xml:space="preserve">Los beneficiarios directos son los analistas de datos y gerentes de la empresa, quienes dispondrán de </w:t>
      </w:r>
      <w:proofErr w:type="spellStart"/>
      <w:r>
        <w:t>dashboards</w:t>
      </w:r>
      <w:proofErr w:type="spellEnd"/>
      <w:r>
        <w:t xml:space="preserve"> actualizados para la toma de decisiones. Los beneficiarios indirectos son los clientes finales, quienes recibirán un mejor servicio como resultado de decisiones más acertadas en reabastecimiento, precios y atención.</w:t>
      </w:r>
    </w:p>
    <w:p w14:paraId="66B5C506" w14:textId="77777777" w:rsidR="00F53EBD" w:rsidRDefault="00F53EBD"/>
    <w:p w14:paraId="665458BC" w14:textId="77777777" w:rsidR="00F53EBD" w:rsidRDefault="00000000">
      <w:pPr>
        <w:pBdr>
          <w:bottom w:val="single" w:sz="6" w:space="4" w:color="1F4E79"/>
        </w:pBdr>
        <w:spacing w:before="320" w:after="160"/>
      </w:pPr>
      <w:r>
        <w:rPr>
          <w:b/>
          <w:bCs/>
          <w:color w:val="1F4E79"/>
          <w:sz w:val="26"/>
          <w:szCs w:val="26"/>
        </w:rPr>
        <w:t>CAPÍTULO II: DESCRIPCIÓN DEL PROYECTO</w:t>
      </w:r>
    </w:p>
    <w:p w14:paraId="4CDD112B" w14:textId="77777777" w:rsidR="00F53EBD" w:rsidRDefault="00000000">
      <w:pPr>
        <w:spacing w:before="240" w:after="120"/>
      </w:pPr>
      <w:r>
        <w:rPr>
          <w:b/>
          <w:bCs/>
          <w:color w:val="2E75B6"/>
          <w:sz w:val="24"/>
          <w:szCs w:val="24"/>
        </w:rPr>
        <w:t>2.1 Objetivos del Proyecto</w:t>
      </w:r>
    </w:p>
    <w:p w14:paraId="57E87589" w14:textId="77777777" w:rsidR="00F53EBD" w:rsidRDefault="00000000">
      <w:pPr>
        <w:spacing w:before="80" w:after="80"/>
        <w:jc w:val="both"/>
      </w:pPr>
      <w:r>
        <w:rPr>
          <w:b/>
          <w:bCs/>
        </w:rPr>
        <w:t>OBJ 1:</w:t>
      </w:r>
    </w:p>
    <w:p w14:paraId="0BF1FD96" w14:textId="77777777" w:rsidR="00F53EBD" w:rsidRDefault="00000000">
      <w:pPr>
        <w:spacing w:before="80" w:after="80"/>
        <w:jc w:val="both"/>
      </w:pPr>
      <w:r>
        <w:t xml:space="preserve">Diseñar e implementar un pipeline de procesamiento de datos estructurados y no estructurados de ventas usando </w:t>
      </w:r>
      <w:proofErr w:type="spellStart"/>
      <w:r>
        <w:t>PySpark</w:t>
      </w:r>
      <w:proofErr w:type="spellEnd"/>
      <w:r>
        <w:t>, que reduzca el tiempo de procesamiento en un 80% respecto al método manual, antes de la semana 6 del semestre 2026.</w:t>
      </w:r>
    </w:p>
    <w:p w14:paraId="5D9A1DC9" w14:textId="77777777" w:rsidR="00F53EBD" w:rsidRDefault="00000000">
      <w:pPr>
        <w:spacing w:before="80" w:after="80"/>
        <w:jc w:val="both"/>
      </w:pPr>
      <w:r>
        <w:rPr>
          <w:b/>
          <w:bCs/>
        </w:rPr>
        <w:t>OBJ 2:</w:t>
      </w:r>
    </w:p>
    <w:p w14:paraId="7C758DFE" w14:textId="77777777" w:rsidR="00F53EBD" w:rsidRDefault="00000000">
      <w:pPr>
        <w:spacing w:before="80" w:after="80"/>
        <w:jc w:val="both"/>
      </w:pPr>
      <w:r>
        <w:t>Construir un dashboard de minería de datos con al menos 3 patrones identificados — segmentación de clientes, productos de mayor rotación y predicción de demanda — visualizado en Power BI, funcional al 100% en la semana 7 del semestre 2026.</w:t>
      </w:r>
    </w:p>
    <w:p w14:paraId="44D551A5" w14:textId="77777777" w:rsidR="00F53EBD" w:rsidRDefault="00F53EBD"/>
    <w:p w14:paraId="46A9F0E5" w14:textId="77777777" w:rsidR="00F53EBD" w:rsidRDefault="00000000">
      <w:pPr>
        <w:spacing w:before="240" w:after="120"/>
      </w:pPr>
      <w:r>
        <w:rPr>
          <w:b/>
          <w:bCs/>
          <w:color w:val="2E75B6"/>
          <w:sz w:val="24"/>
          <w:szCs w:val="24"/>
        </w:rPr>
        <w:t>2.2 Alcance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7"/>
        <w:gridCol w:w="4159"/>
      </w:tblGrid>
      <w:tr w:rsidR="00F53EBD" w14:paraId="51C114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08B65C0" w14:textId="77777777" w:rsidR="00F53EBD" w:rsidRDefault="00000000">
            <w:pPr>
              <w:jc w:val="center"/>
            </w:pPr>
            <w:r>
              <w:rPr>
                <w:b/>
                <w:bCs/>
                <w:color w:val="FFFFFF"/>
                <w:sz w:val="20"/>
                <w:szCs w:val="20"/>
              </w:rPr>
              <w:t>Dentro del Alcance ✅</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ECB2115" w14:textId="77777777" w:rsidR="00F53EBD" w:rsidRDefault="00000000">
            <w:pPr>
              <w:jc w:val="center"/>
            </w:pPr>
            <w:r>
              <w:rPr>
                <w:b/>
                <w:bCs/>
                <w:color w:val="FFFFFF"/>
                <w:sz w:val="20"/>
                <w:szCs w:val="20"/>
              </w:rPr>
              <w:t>Fuera del Alcance ❌</w:t>
            </w:r>
          </w:p>
        </w:tc>
      </w:tr>
      <w:tr w:rsidR="00F53EBD" w14:paraId="64242E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73D1B4A" w14:textId="77777777" w:rsidR="00F53EBD" w:rsidRDefault="00000000">
            <w:r>
              <w:rPr>
                <w:sz w:val="20"/>
                <w:szCs w:val="20"/>
              </w:rPr>
              <w:t>Ingesta de datos desde archivos CSV/JSON de ventas</w:t>
            </w:r>
          </w:p>
        </w:tc>
        <w:tc>
          <w:tcPr>
            <w:tcW w:w="0" w:type="auto"/>
            <w:tcBorders>
              <w:top w:val="single" w:sz="1" w:space="0" w:color="AAAAAA"/>
              <w:left w:val="single" w:sz="1" w:space="0" w:color="AAAAAA"/>
              <w:bottom w:val="single" w:sz="1" w:space="0" w:color="AAAAAA"/>
              <w:right w:val="single" w:sz="1" w:space="0" w:color="AAAAAA"/>
            </w:tcBorders>
            <w:shd w:val="clear" w:color="auto" w:fill="FDEDEC"/>
            <w:tcMar>
              <w:top w:w="60" w:type="dxa"/>
              <w:left w:w="100" w:type="dxa"/>
              <w:bottom w:w="60" w:type="dxa"/>
              <w:right w:w="100" w:type="dxa"/>
            </w:tcMar>
          </w:tcPr>
          <w:p w14:paraId="7E4CD213" w14:textId="77777777" w:rsidR="00F53EBD" w:rsidRDefault="00000000">
            <w:r>
              <w:rPr>
                <w:sz w:val="20"/>
                <w:szCs w:val="20"/>
              </w:rPr>
              <w:t>Integración con sistemas ERP en tiempo real</w:t>
            </w:r>
          </w:p>
        </w:tc>
      </w:tr>
      <w:tr w:rsidR="00F53EBD" w14:paraId="0FF4CB0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0D016A" w14:textId="77777777" w:rsidR="00F53EBD" w:rsidRDefault="00000000">
            <w:r>
              <w:rPr>
                <w:sz w:val="20"/>
                <w:szCs w:val="20"/>
              </w:rPr>
              <w:t xml:space="preserve">Transformación y limpieza de datos con </w:t>
            </w:r>
            <w:proofErr w:type="spellStart"/>
            <w:r>
              <w:rPr>
                <w:sz w:val="20"/>
                <w:szCs w:val="20"/>
              </w:rPr>
              <w:t>PySpark</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FC23C4" w14:textId="77777777" w:rsidR="00F53EBD" w:rsidRDefault="00000000">
            <w:r>
              <w:rPr>
                <w:sz w:val="20"/>
                <w:szCs w:val="20"/>
              </w:rPr>
              <w:t>Desarrollo de app móvil o web</w:t>
            </w:r>
          </w:p>
        </w:tc>
      </w:tr>
      <w:tr w:rsidR="00F53EBD" w14:paraId="014CBFA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D1DA78E" w14:textId="77777777" w:rsidR="00F53EBD" w:rsidRDefault="00000000">
            <w:r>
              <w:rPr>
                <w:sz w:val="20"/>
                <w:szCs w:val="20"/>
              </w:rPr>
              <w:t>Almacenamiento en base de datos dimensional</w:t>
            </w:r>
          </w:p>
        </w:tc>
        <w:tc>
          <w:tcPr>
            <w:tcW w:w="0" w:type="auto"/>
            <w:tcBorders>
              <w:top w:val="single" w:sz="1" w:space="0" w:color="AAAAAA"/>
              <w:left w:val="single" w:sz="1" w:space="0" w:color="AAAAAA"/>
              <w:bottom w:val="single" w:sz="1" w:space="0" w:color="AAAAAA"/>
              <w:right w:val="single" w:sz="1" w:space="0" w:color="AAAAAA"/>
            </w:tcBorders>
            <w:shd w:val="clear" w:color="auto" w:fill="FDEDEC"/>
            <w:tcMar>
              <w:top w:w="60" w:type="dxa"/>
              <w:left w:w="100" w:type="dxa"/>
              <w:bottom w:w="60" w:type="dxa"/>
              <w:right w:w="100" w:type="dxa"/>
            </w:tcMar>
          </w:tcPr>
          <w:p w14:paraId="35B1CE86" w14:textId="77777777" w:rsidR="00F53EBD" w:rsidRDefault="00000000">
            <w:r>
              <w:rPr>
                <w:sz w:val="20"/>
                <w:szCs w:val="20"/>
              </w:rPr>
              <w:t xml:space="preserve">Despliegue en servidor </w:t>
            </w:r>
            <w:proofErr w:type="spellStart"/>
            <w:r>
              <w:rPr>
                <w:sz w:val="20"/>
                <w:szCs w:val="20"/>
              </w:rPr>
              <w:t>cloud</w:t>
            </w:r>
            <w:proofErr w:type="spellEnd"/>
            <w:r>
              <w:rPr>
                <w:sz w:val="20"/>
                <w:szCs w:val="20"/>
              </w:rPr>
              <w:t xml:space="preserve"> de producción</w:t>
            </w:r>
          </w:p>
        </w:tc>
      </w:tr>
      <w:tr w:rsidR="00F53EBD" w14:paraId="3573A8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611C64" w14:textId="77777777" w:rsidR="00F53EBD" w:rsidRDefault="00000000">
            <w:r>
              <w:rPr>
                <w:sz w:val="20"/>
                <w:szCs w:val="20"/>
              </w:rPr>
              <w:t>Dashboard de KPIs en Power BI</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8B2768" w14:textId="77777777" w:rsidR="00F53EBD" w:rsidRDefault="00000000">
            <w:r>
              <w:rPr>
                <w:sz w:val="20"/>
                <w:szCs w:val="20"/>
              </w:rPr>
              <w:t>Algoritmos de ML avanzado (redes neuronales)</w:t>
            </w:r>
          </w:p>
        </w:tc>
      </w:tr>
      <w:tr w:rsidR="00F53EBD" w14:paraId="7CBABE6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1163F61" w14:textId="77777777" w:rsidR="00F53EBD" w:rsidRDefault="00000000">
            <w:r>
              <w:rPr>
                <w:sz w:val="20"/>
                <w:szCs w:val="20"/>
              </w:rPr>
              <w:lastRenderedPageBreak/>
              <w:t xml:space="preserve">Algoritmos de minería: </w:t>
            </w:r>
            <w:proofErr w:type="spellStart"/>
            <w:r>
              <w:rPr>
                <w:sz w:val="20"/>
                <w:szCs w:val="20"/>
              </w:rPr>
              <w:t>clustering</w:t>
            </w:r>
            <w:proofErr w:type="spellEnd"/>
            <w:r>
              <w:rPr>
                <w:sz w:val="20"/>
                <w:szCs w:val="20"/>
              </w:rPr>
              <w:t xml:space="preserve"> y reglas de asociación</w:t>
            </w:r>
          </w:p>
        </w:tc>
        <w:tc>
          <w:tcPr>
            <w:tcW w:w="0" w:type="auto"/>
            <w:tcBorders>
              <w:top w:val="single" w:sz="1" w:space="0" w:color="AAAAAA"/>
              <w:left w:val="single" w:sz="1" w:space="0" w:color="AAAAAA"/>
              <w:bottom w:val="single" w:sz="1" w:space="0" w:color="AAAAAA"/>
              <w:right w:val="single" w:sz="1" w:space="0" w:color="AAAAAA"/>
            </w:tcBorders>
            <w:shd w:val="clear" w:color="auto" w:fill="FDEDEC"/>
            <w:tcMar>
              <w:top w:w="60" w:type="dxa"/>
              <w:left w:w="100" w:type="dxa"/>
              <w:bottom w:w="60" w:type="dxa"/>
              <w:right w:w="100" w:type="dxa"/>
            </w:tcMar>
          </w:tcPr>
          <w:p w14:paraId="3D8A4661" w14:textId="77777777" w:rsidR="00F53EBD" w:rsidRDefault="00000000">
            <w:r>
              <w:rPr>
                <w:sz w:val="20"/>
                <w:szCs w:val="20"/>
              </w:rPr>
              <w:t xml:space="preserve">Soporte técnico </w:t>
            </w:r>
            <w:proofErr w:type="spellStart"/>
            <w:r>
              <w:rPr>
                <w:sz w:val="20"/>
                <w:szCs w:val="20"/>
              </w:rPr>
              <w:t>post-entrega</w:t>
            </w:r>
            <w:proofErr w:type="spellEnd"/>
          </w:p>
        </w:tc>
      </w:tr>
    </w:tbl>
    <w:p w14:paraId="2327FE24" w14:textId="77777777" w:rsidR="00F53EBD" w:rsidRDefault="00F53EBD"/>
    <w:p w14:paraId="504D7AE0" w14:textId="77777777" w:rsidR="00F53EBD" w:rsidRDefault="00000000">
      <w:pPr>
        <w:spacing w:before="240" w:after="120"/>
      </w:pPr>
      <w:r>
        <w:rPr>
          <w:b/>
          <w:bCs/>
          <w:color w:val="2E75B6"/>
          <w:sz w:val="24"/>
          <w:szCs w:val="24"/>
        </w:rPr>
        <w:t xml:space="preserve">2.3 Ventaja Competitiva — Modelo </w:t>
      </w:r>
      <w:proofErr w:type="spellStart"/>
      <w:r>
        <w:rPr>
          <w:b/>
          <w:bCs/>
          <w:color w:val="2E75B6"/>
          <w:sz w:val="24"/>
          <w:szCs w:val="24"/>
        </w:rPr>
        <w:t>Canvas</w:t>
      </w:r>
      <w:proofErr w:type="spellEnd"/>
    </w:p>
    <w:p w14:paraId="476FCE5F" w14:textId="77777777" w:rsidR="00F53EBD" w:rsidRDefault="00000000">
      <w:pPr>
        <w:spacing w:before="80" w:after="80"/>
        <w:jc w:val="both"/>
      </w:pPr>
      <w:r>
        <w:t xml:space="preserve">La propuesta de valor del proyecto consiste en un pipeline Big Data </w:t>
      </w:r>
      <w:proofErr w:type="spellStart"/>
      <w:r>
        <w:t>end-to-end</w:t>
      </w:r>
      <w:proofErr w:type="spellEnd"/>
      <w:r>
        <w:t xml:space="preserve"> que convierte datos crudos de ventas en conocimiento accionable para la toma de decisiones gerenciales, reduciendo el tiempo de análisis de días a minutos. Los recursos clave utilizados son Python, </w:t>
      </w:r>
      <w:proofErr w:type="spellStart"/>
      <w:r>
        <w:t>PySpark</w:t>
      </w:r>
      <w:proofErr w:type="spellEnd"/>
      <w:r>
        <w:t xml:space="preserve">, Power BI Desktop y el dataset </w:t>
      </w:r>
      <w:proofErr w:type="spellStart"/>
      <w:r>
        <w:t>Olist</w:t>
      </w:r>
      <w:proofErr w:type="spellEnd"/>
      <w:r>
        <w:t xml:space="preserve"> (más de 100,000 registros reales). El canal principal de entrega es el dashboard interactivo de Power BI, complementado con el informe técnico y el repositorio de código en GitHub.</w:t>
      </w:r>
    </w:p>
    <w:p w14:paraId="274CFB0A" w14:textId="77777777" w:rsidR="00F53EBD" w:rsidRDefault="00F53EBD"/>
    <w:p w14:paraId="4F477105" w14:textId="77777777" w:rsidR="00F53EBD" w:rsidRDefault="00000000">
      <w:pPr>
        <w:spacing w:before="240" w:after="120"/>
      </w:pPr>
      <w:r>
        <w:rPr>
          <w:b/>
          <w:bCs/>
          <w:color w:val="2E75B6"/>
          <w:sz w:val="24"/>
          <w:szCs w:val="24"/>
        </w:rPr>
        <w:t>2.4 Ubicación del Proyecto</w:t>
      </w:r>
    </w:p>
    <w:p w14:paraId="02C7A41D" w14:textId="77777777" w:rsidR="00F53EBD" w:rsidRDefault="00000000">
      <w:pPr>
        <w:spacing w:before="80" w:after="80"/>
        <w:jc w:val="both"/>
      </w:pPr>
      <w:r>
        <w:t xml:space="preserve">El proyecto se desarrolla en el marco de la carrera de Arquitectura de Datos Empresariales del Instituto CIBERTEC, sede Lima, EFSRT IV, quinto ciclo, semestre 2026. La arquitectura de alojamiento tecnológico se compone de: capa de ingesta (archivos CSV locales), capa de procesamiento (Apache </w:t>
      </w:r>
      <w:proofErr w:type="spellStart"/>
      <w:r>
        <w:t>Spark</w:t>
      </w:r>
      <w:proofErr w:type="spellEnd"/>
      <w:r>
        <w:t xml:space="preserve"> en modo </w:t>
      </w:r>
      <w:proofErr w:type="spellStart"/>
      <w:r>
        <w:t>standalone</w:t>
      </w:r>
      <w:proofErr w:type="spellEnd"/>
      <w:r>
        <w:t xml:space="preserve">), capa de almacenamiento (modelo dimensional en formato </w:t>
      </w:r>
      <w:proofErr w:type="spellStart"/>
      <w:r>
        <w:t>Parquet</w:t>
      </w:r>
      <w:proofErr w:type="spellEnd"/>
      <w:r>
        <w:t>) y capa de visualización (Power BI Desktop).</w:t>
      </w:r>
    </w:p>
    <w:p w14:paraId="3FEF911A" w14:textId="77777777" w:rsidR="00F53EBD" w:rsidRDefault="00F53EBD"/>
    <w:p w14:paraId="649E5E7F" w14:textId="77777777" w:rsidR="00F53EBD" w:rsidRDefault="00000000">
      <w:pPr>
        <w:spacing w:before="240" w:after="120"/>
      </w:pPr>
      <w:r>
        <w:rPr>
          <w:b/>
          <w:bCs/>
          <w:color w:val="2E75B6"/>
          <w:sz w:val="24"/>
          <w:szCs w:val="24"/>
        </w:rPr>
        <w:t>2.5 Organización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2189"/>
        <w:gridCol w:w="5140"/>
      </w:tblGrid>
      <w:tr w:rsidR="00F53EBD" w14:paraId="39C577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A9C2CFE" w14:textId="77777777" w:rsidR="00F53EBD" w:rsidRDefault="00000000">
            <w:pPr>
              <w:jc w:val="center"/>
            </w:pPr>
            <w:r>
              <w:rPr>
                <w:b/>
                <w:bCs/>
                <w:color w:val="FFFFFF"/>
                <w:sz w:val="20"/>
                <w:szCs w:val="20"/>
              </w:rPr>
              <w:t>Integrante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476D39B" w14:textId="77777777" w:rsidR="00F53EBD" w:rsidRDefault="00000000">
            <w:pPr>
              <w:jc w:val="center"/>
            </w:pPr>
            <w:r>
              <w:rPr>
                <w:b/>
                <w:bCs/>
                <w:color w:val="FFFFFF"/>
                <w:sz w:val="20"/>
                <w:szCs w:val="20"/>
              </w:rPr>
              <w:t>Rol</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A0B827" w14:textId="77777777" w:rsidR="00F53EBD" w:rsidRDefault="00000000">
            <w:pPr>
              <w:jc w:val="center"/>
            </w:pPr>
            <w:r>
              <w:rPr>
                <w:b/>
                <w:bCs/>
                <w:color w:val="FFFFFF"/>
                <w:sz w:val="20"/>
                <w:szCs w:val="20"/>
              </w:rPr>
              <w:t>Responsabilidad</w:t>
            </w:r>
          </w:p>
        </w:tc>
      </w:tr>
      <w:tr w:rsidR="00F53EBD" w14:paraId="5E72A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78C0015" w14:textId="77777777" w:rsidR="00F53EBD" w:rsidRDefault="00000000">
            <w:r>
              <w:rPr>
                <w:sz w:val="20"/>
                <w:szCs w:val="20"/>
              </w:rPr>
              <w:t>Giomar Guerra (Marck)</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0EC0B3C" w14:textId="77777777" w:rsidR="00F53EBD" w:rsidRDefault="00000000">
            <w:r>
              <w:rPr>
                <w:sz w:val="20"/>
                <w:szCs w:val="20"/>
              </w:rPr>
              <w:t xml:space="preserve">Coordinador / Data </w:t>
            </w:r>
            <w:proofErr w:type="spellStart"/>
            <w:r>
              <w:rPr>
                <w:sz w:val="20"/>
                <w:szCs w:val="20"/>
              </w:rPr>
              <w:t>Architect</w:t>
            </w:r>
            <w:proofErr w:type="spellEnd"/>
            <w:r>
              <w:rPr>
                <w:sz w:val="20"/>
                <w:szCs w:val="20"/>
              </w:rPr>
              <w:t xml:space="preserve"> Lead</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A77BBF5" w14:textId="77777777" w:rsidR="00F53EBD" w:rsidRDefault="00000000">
            <w:r>
              <w:rPr>
                <w:sz w:val="20"/>
                <w:szCs w:val="20"/>
              </w:rPr>
              <w:t>Arquitectura del pipeline, modelo dimensional, supervisión técnica y presentación del proyecto.</w:t>
            </w:r>
          </w:p>
        </w:tc>
      </w:tr>
      <w:tr w:rsidR="00F53EBD" w14:paraId="5370522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143451" w14:textId="77777777" w:rsidR="00F53EBD" w:rsidRDefault="00000000">
            <w:r>
              <w:rPr>
                <w:sz w:val="20"/>
                <w:szCs w:val="20"/>
              </w:rPr>
              <w:t>Jonathan Delgado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27E8AF" w14:textId="77777777" w:rsidR="00F53EBD" w:rsidRDefault="00000000">
            <w:r>
              <w:rPr>
                <w:sz w:val="20"/>
                <w:szCs w:val="20"/>
              </w:rPr>
              <w:t xml:space="preserve">Data </w:t>
            </w:r>
            <w:proofErr w:type="spellStart"/>
            <w:r>
              <w:rPr>
                <w:sz w:val="20"/>
                <w:szCs w:val="20"/>
              </w:rPr>
              <w:t>Engineer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1652B8" w14:textId="77777777" w:rsidR="00F53EBD" w:rsidRDefault="00000000">
            <w:r>
              <w:rPr>
                <w:sz w:val="20"/>
                <w:szCs w:val="20"/>
              </w:rPr>
              <w:t xml:space="preserve">Configuración de </w:t>
            </w:r>
            <w:proofErr w:type="spellStart"/>
            <w:r>
              <w:rPr>
                <w:sz w:val="20"/>
                <w:szCs w:val="20"/>
              </w:rPr>
              <w:t>PySpark</w:t>
            </w:r>
            <w:proofErr w:type="spellEnd"/>
            <w:r>
              <w:rPr>
                <w:sz w:val="20"/>
                <w:szCs w:val="20"/>
              </w:rPr>
              <w:t xml:space="preserve">, ingesta del dataset </w:t>
            </w:r>
            <w:proofErr w:type="spellStart"/>
            <w:r>
              <w:rPr>
                <w:sz w:val="20"/>
                <w:szCs w:val="20"/>
              </w:rPr>
              <w:t>Olist</w:t>
            </w:r>
            <w:proofErr w:type="spellEnd"/>
            <w:r>
              <w:rPr>
                <w:sz w:val="20"/>
                <w:szCs w:val="20"/>
              </w:rPr>
              <w:t>, limpieza y transformación ETL de los datos.</w:t>
            </w:r>
          </w:p>
        </w:tc>
      </w:tr>
      <w:tr w:rsidR="00F53EBD" w14:paraId="7AE61D1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70D99C9" w14:textId="77777777" w:rsidR="00F53EBD" w:rsidRDefault="00000000">
            <w:r>
              <w:rPr>
                <w:sz w:val="20"/>
                <w:szCs w:val="20"/>
              </w:rPr>
              <w:t>Bryan Avalos</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FD17D25" w14:textId="77777777" w:rsidR="00F53EBD" w:rsidRDefault="00000000">
            <w:r>
              <w:rPr>
                <w:sz w:val="20"/>
                <w:szCs w:val="20"/>
              </w:rPr>
              <w:t xml:space="preserve">Data </w:t>
            </w:r>
            <w:proofErr w:type="spellStart"/>
            <w:r>
              <w:rPr>
                <w:sz w:val="20"/>
                <w:szCs w:val="20"/>
              </w:rPr>
              <w:t>Analyst</w:t>
            </w:r>
            <w:proofErr w:type="spellEnd"/>
            <w:r>
              <w:rPr>
                <w:sz w:val="20"/>
                <w:szCs w:val="20"/>
              </w:rPr>
              <w:t xml:space="preserve"> / BI </w:t>
            </w:r>
            <w:proofErr w:type="spellStart"/>
            <w:r>
              <w:rPr>
                <w:sz w:val="20"/>
                <w:szCs w:val="20"/>
              </w:rPr>
              <w:t>Developer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22BAFF6F" w14:textId="77777777" w:rsidR="00F53EBD" w:rsidRDefault="00000000">
            <w:r>
              <w:rPr>
                <w:sz w:val="20"/>
                <w:szCs w:val="20"/>
              </w:rPr>
              <w:t>Algoritmos de minería (</w:t>
            </w:r>
            <w:proofErr w:type="spellStart"/>
            <w:r>
              <w:rPr>
                <w:sz w:val="20"/>
                <w:szCs w:val="20"/>
              </w:rPr>
              <w:t>clustering</w:t>
            </w:r>
            <w:proofErr w:type="spellEnd"/>
            <w:r>
              <w:rPr>
                <w:sz w:val="20"/>
                <w:szCs w:val="20"/>
              </w:rPr>
              <w:t xml:space="preserve"> y reglas de asociación), construcción del dashboard en Power BI.</w:t>
            </w:r>
          </w:p>
        </w:tc>
      </w:tr>
    </w:tbl>
    <w:p w14:paraId="68F5E38C" w14:textId="77777777" w:rsidR="00F53EBD" w:rsidRDefault="00F53EBD"/>
    <w:p w14:paraId="3C277210" w14:textId="77777777" w:rsidR="00F53EBD" w:rsidRDefault="00000000">
      <w:pPr>
        <w:spacing w:before="240" w:after="120"/>
      </w:pPr>
      <w:r>
        <w:rPr>
          <w:b/>
          <w:bCs/>
          <w:color w:val="2E75B6"/>
          <w:sz w:val="24"/>
          <w:szCs w:val="24"/>
        </w:rPr>
        <w:t>2.6 Beneficiarios Directos e Indirectos</w:t>
      </w:r>
    </w:p>
    <w:p w14:paraId="504FA17C" w14:textId="77777777" w:rsidR="00F53EBD" w:rsidRDefault="00000000">
      <w:pPr>
        <w:spacing w:before="80" w:after="80"/>
        <w:jc w:val="both"/>
      </w:pPr>
      <w:r>
        <w:rPr>
          <w:b/>
          <w:bCs/>
        </w:rPr>
        <w:t>Beneficiarios directos:</w:t>
      </w:r>
    </w:p>
    <w:p w14:paraId="19F2EB70" w14:textId="77777777" w:rsidR="00F53EBD" w:rsidRDefault="00000000">
      <w:pPr>
        <w:pStyle w:val="Prrafodelista"/>
        <w:numPr>
          <w:ilvl w:val="0"/>
          <w:numId w:val="2"/>
        </w:numPr>
        <w:spacing w:before="40" w:after="40"/>
      </w:pPr>
      <w:r>
        <w:t>Analistas de datos y gerentes comerciales que utilizarán el dashboard para tomar decisiones en tiempo reducido.</w:t>
      </w:r>
    </w:p>
    <w:p w14:paraId="173EF5EA" w14:textId="77777777" w:rsidR="00F53EBD" w:rsidRDefault="00000000">
      <w:pPr>
        <w:pStyle w:val="Prrafodelista"/>
        <w:numPr>
          <w:ilvl w:val="0"/>
          <w:numId w:val="2"/>
        </w:numPr>
        <w:spacing w:before="40" w:after="40"/>
      </w:pPr>
      <w:r>
        <w:t xml:space="preserve">El equipo del proyecto, que adquiere competencias técnicas reales en Big Data, </w:t>
      </w:r>
      <w:proofErr w:type="spellStart"/>
      <w:r>
        <w:t>PySpark</w:t>
      </w:r>
      <w:proofErr w:type="spellEnd"/>
      <w:r>
        <w:t xml:space="preserve"> y minería de datos.</w:t>
      </w:r>
    </w:p>
    <w:p w14:paraId="656CDDC2" w14:textId="77777777" w:rsidR="00F53EBD" w:rsidRDefault="00000000">
      <w:pPr>
        <w:spacing w:before="80" w:after="80"/>
        <w:jc w:val="both"/>
      </w:pPr>
      <w:r>
        <w:rPr>
          <w:b/>
          <w:bCs/>
        </w:rPr>
        <w:t>Beneficiarios indirectos:</w:t>
      </w:r>
    </w:p>
    <w:p w14:paraId="1C844DD2" w14:textId="77777777" w:rsidR="00F53EBD" w:rsidRDefault="00000000">
      <w:pPr>
        <w:pStyle w:val="Prrafodelista"/>
        <w:numPr>
          <w:ilvl w:val="0"/>
          <w:numId w:val="2"/>
        </w:numPr>
        <w:spacing w:before="40" w:after="40"/>
      </w:pPr>
      <w:r>
        <w:t>Clientes finales de las empresas que adopten la solución, gracias a decisiones más acertadas de inventario y servicio.</w:t>
      </w:r>
    </w:p>
    <w:p w14:paraId="1AAA2BD0" w14:textId="77777777" w:rsidR="00F53EBD" w:rsidRDefault="00000000">
      <w:pPr>
        <w:pStyle w:val="Prrafodelista"/>
        <w:numPr>
          <w:ilvl w:val="0"/>
          <w:numId w:val="2"/>
        </w:numPr>
        <w:spacing w:before="40" w:after="40"/>
      </w:pPr>
      <w:r>
        <w:t>Estudiantes futuros de la carrera que tomen este proyecto como referencia para sus propias EFSRT.</w:t>
      </w:r>
    </w:p>
    <w:p w14:paraId="0D5F78B9" w14:textId="77777777" w:rsidR="00F53EBD" w:rsidRDefault="00F53EBD"/>
    <w:p w14:paraId="22A7007D" w14:textId="77777777" w:rsidR="00F53EBD" w:rsidRDefault="00000000">
      <w:pPr>
        <w:pBdr>
          <w:bottom w:val="single" w:sz="6" w:space="4" w:color="1F4E79"/>
        </w:pBdr>
        <w:spacing w:before="320" w:after="160"/>
      </w:pPr>
      <w:r>
        <w:rPr>
          <w:b/>
          <w:bCs/>
          <w:color w:val="1F4E79"/>
          <w:sz w:val="26"/>
          <w:szCs w:val="26"/>
        </w:rPr>
        <w:t>CAPÍTULO III: PLANEAMIENTO, DESARROLLO Y RESULTADOS DEL PROYECTO</w:t>
      </w:r>
    </w:p>
    <w:p w14:paraId="7BCA867C" w14:textId="77777777" w:rsidR="00F53EBD" w:rsidRDefault="00000000">
      <w:pPr>
        <w:spacing w:before="240" w:after="120"/>
      </w:pPr>
      <w:r>
        <w:rPr>
          <w:b/>
          <w:bCs/>
          <w:color w:val="2E75B6"/>
          <w:sz w:val="24"/>
          <w:szCs w:val="24"/>
        </w:rPr>
        <w:lastRenderedPageBreak/>
        <w:t>3.1 Cronograma de Actividades — Diagrama de Gantt</w:t>
      </w:r>
    </w:p>
    <w:p w14:paraId="23964367" w14:textId="77777777" w:rsidR="00F53EBD" w:rsidRDefault="00000000">
      <w:pPr>
        <w:spacing w:before="80" w:after="80"/>
        <w:jc w:val="both"/>
      </w:pPr>
      <w:r>
        <w:t>El cronograma distribuyó las actividades del proyecto en las 7 semanas del semestre, asignando responsables por cada hito técnico:</w:t>
      </w:r>
    </w:p>
    <w:p w14:paraId="56A47FBD" w14:textId="77777777" w:rsidR="00F53EBD" w:rsidRDefault="00F53EB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3590"/>
        <w:gridCol w:w="1538"/>
        <w:gridCol w:w="490"/>
        <w:gridCol w:w="490"/>
        <w:gridCol w:w="490"/>
        <w:gridCol w:w="490"/>
        <w:gridCol w:w="490"/>
        <w:gridCol w:w="490"/>
        <w:gridCol w:w="490"/>
      </w:tblGrid>
      <w:tr w:rsidR="00F53EBD" w14:paraId="55C763F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C54DC6" w14:textId="77777777" w:rsidR="00F53EBD" w:rsidRDefault="00000000">
            <w:pPr>
              <w:jc w:val="center"/>
            </w:pPr>
            <w:proofErr w:type="spellStart"/>
            <w:r>
              <w:rPr>
                <w:b/>
                <w:bCs/>
                <w:color w:val="FFFFFF"/>
                <w:sz w:val="20"/>
                <w:szCs w:val="20"/>
              </w:rPr>
              <w:t>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459625" w14:textId="77777777" w:rsidR="00F53EBD" w:rsidRDefault="00000000">
            <w:pPr>
              <w:jc w:val="center"/>
            </w:pPr>
            <w:r>
              <w:rPr>
                <w:b/>
                <w:bCs/>
                <w:color w:val="FFFFFF"/>
                <w:sz w:val="20"/>
                <w:szCs w:val="20"/>
              </w:rPr>
              <w:t>Actividad</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9DF4F7" w14:textId="77777777" w:rsidR="00F53EBD" w:rsidRDefault="00000000">
            <w:pPr>
              <w:jc w:val="center"/>
            </w:pPr>
            <w:r>
              <w:rPr>
                <w:b/>
                <w:bCs/>
                <w:color w:val="FFFFFF"/>
                <w:sz w:val="20"/>
                <w:szCs w:val="20"/>
              </w:rPr>
              <w:t>Responsable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5CB744F" w14:textId="77777777" w:rsidR="00F53EBD" w:rsidRDefault="00000000">
            <w:pPr>
              <w:jc w:val="center"/>
            </w:pPr>
            <w:r>
              <w:rPr>
                <w:b/>
                <w:bCs/>
                <w:color w:val="FFFFFF"/>
                <w:sz w:val="20"/>
                <w:szCs w:val="20"/>
              </w:rPr>
              <w:t>S1</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939C69A" w14:textId="77777777" w:rsidR="00F53EBD" w:rsidRDefault="00000000">
            <w:pPr>
              <w:jc w:val="center"/>
            </w:pPr>
            <w:r>
              <w:rPr>
                <w:b/>
                <w:bCs/>
                <w:color w:val="FFFFFF"/>
                <w:sz w:val="20"/>
                <w:szCs w:val="20"/>
              </w:rPr>
              <w:t>S2</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84DBDD" w14:textId="77777777" w:rsidR="00F53EBD" w:rsidRDefault="00000000">
            <w:pPr>
              <w:jc w:val="center"/>
            </w:pPr>
            <w:r>
              <w:rPr>
                <w:b/>
                <w:bCs/>
                <w:color w:val="FFFFFF"/>
                <w:sz w:val="20"/>
                <w:szCs w:val="20"/>
              </w:rPr>
              <w:t>S3</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F35F90" w14:textId="77777777" w:rsidR="00F53EBD" w:rsidRDefault="00000000">
            <w:pPr>
              <w:jc w:val="center"/>
            </w:pPr>
            <w:r>
              <w:rPr>
                <w:b/>
                <w:bCs/>
                <w:color w:val="FFFFFF"/>
                <w:sz w:val="20"/>
                <w:szCs w:val="20"/>
              </w:rPr>
              <w:t>S4</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A5EC96" w14:textId="77777777" w:rsidR="00F53EBD" w:rsidRDefault="00000000">
            <w:pPr>
              <w:jc w:val="center"/>
            </w:pPr>
            <w:r>
              <w:rPr>
                <w:b/>
                <w:bCs/>
                <w:color w:val="FFFFFF"/>
                <w:sz w:val="20"/>
                <w:szCs w:val="20"/>
              </w:rPr>
              <w:t>S5</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271DEBB" w14:textId="77777777" w:rsidR="00F53EBD" w:rsidRDefault="00000000">
            <w:pPr>
              <w:jc w:val="center"/>
            </w:pPr>
            <w:r>
              <w:rPr>
                <w:b/>
                <w:bCs/>
                <w:color w:val="FFFFFF"/>
                <w:sz w:val="20"/>
                <w:szCs w:val="20"/>
              </w:rPr>
              <w:t>S6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7A742A" w14:textId="77777777" w:rsidR="00F53EBD" w:rsidRDefault="00000000">
            <w:pPr>
              <w:jc w:val="center"/>
            </w:pPr>
            <w:r>
              <w:rPr>
                <w:b/>
                <w:bCs/>
                <w:color w:val="FFFFFF"/>
                <w:sz w:val="20"/>
                <w:szCs w:val="20"/>
              </w:rPr>
              <w:t>S7</w:t>
            </w:r>
          </w:p>
        </w:tc>
      </w:tr>
      <w:tr w:rsidR="00F53EBD" w14:paraId="0A4C24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5D540753" w14:textId="77777777" w:rsidR="00F53EBD" w:rsidRDefault="00000000">
            <w:pPr>
              <w:jc w:val="center"/>
            </w:pPr>
            <w:r>
              <w:rPr>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BA9E53F" w14:textId="77777777" w:rsidR="00F53EBD" w:rsidRDefault="00000000">
            <w:r>
              <w:rPr>
                <w:sz w:val="20"/>
                <w:szCs w:val="20"/>
              </w:rPr>
              <w:t>Diagnóstico y análisis del problema</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FCCA9E2" w14:textId="77777777" w:rsidR="00F53EBD" w:rsidRDefault="00000000">
            <w:pPr>
              <w:jc w:val="center"/>
            </w:pPr>
            <w:r>
              <w:rPr>
                <w:sz w:val="20"/>
                <w:szCs w:val="20"/>
              </w:rPr>
              <w:t>Giomar</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299E10A7"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2FF1B06F"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60A5D07"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69FB30E"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27A4EDF0"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D48DF75"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FB19272" w14:textId="77777777" w:rsidR="00F53EBD" w:rsidRDefault="00F53EBD">
            <w:pPr>
              <w:jc w:val="center"/>
            </w:pPr>
          </w:p>
        </w:tc>
      </w:tr>
      <w:tr w:rsidR="00F53EBD" w14:paraId="278F015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2EF918" w14:textId="77777777" w:rsidR="00F53EBD" w:rsidRDefault="00000000">
            <w:pPr>
              <w:jc w:val="center"/>
            </w:pPr>
            <w:r>
              <w:rPr>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16DA25" w14:textId="77777777" w:rsidR="00F53EBD" w:rsidRDefault="00000000">
            <w:r>
              <w:rPr>
                <w:sz w:val="20"/>
                <w:szCs w:val="20"/>
              </w:rPr>
              <w:t>Análisis SEPTE y justificación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BBA1C5" w14:textId="77777777" w:rsidR="00F53EBD" w:rsidRDefault="00000000">
            <w:pPr>
              <w:jc w:val="center"/>
            </w:pPr>
            <w:r>
              <w:rPr>
                <w:sz w:val="20"/>
                <w:szCs w:val="20"/>
              </w:rPr>
              <w:t>Todo el equipo</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0F39E4CD"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3B0B44F8"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61B649"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9AE057"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9D50EF"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36A6CE"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AA1FB3" w14:textId="77777777" w:rsidR="00F53EBD" w:rsidRDefault="00F53EBD">
            <w:pPr>
              <w:jc w:val="center"/>
            </w:pPr>
          </w:p>
        </w:tc>
      </w:tr>
      <w:tr w:rsidR="00F53EBD" w14:paraId="296AD3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432AB30" w14:textId="77777777" w:rsidR="00F53EBD" w:rsidRDefault="00000000">
            <w:pPr>
              <w:jc w:val="center"/>
            </w:pPr>
            <w:r>
              <w:rPr>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6DE28B5" w14:textId="77777777" w:rsidR="00F53EBD" w:rsidRDefault="00000000">
            <w:r>
              <w:rPr>
                <w:sz w:val="20"/>
                <w:szCs w:val="20"/>
              </w:rPr>
              <w:t xml:space="preserve">Diseño del </w:t>
            </w:r>
            <w:proofErr w:type="spellStart"/>
            <w:r>
              <w:rPr>
                <w:sz w:val="20"/>
                <w:szCs w:val="20"/>
              </w:rPr>
              <w:t>Canvas</w:t>
            </w:r>
            <w:proofErr w:type="spellEnd"/>
            <w:r>
              <w:rPr>
                <w:sz w:val="20"/>
                <w:szCs w:val="20"/>
              </w:rPr>
              <w:t xml:space="preserve"> y alcance</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3CC5A2E" w14:textId="77777777" w:rsidR="00F53EBD" w:rsidRDefault="00000000">
            <w:pPr>
              <w:jc w:val="center"/>
            </w:pPr>
            <w:r>
              <w:rPr>
                <w:sz w:val="20"/>
                <w:szCs w:val="20"/>
              </w:rPr>
              <w:t>Giomar</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1AC79EB"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40CDF2BB"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37E5B8EA"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2F3BFB4"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5C0E15EF"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236C5ED9"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F7F8054" w14:textId="77777777" w:rsidR="00F53EBD" w:rsidRDefault="00F53EBD">
            <w:pPr>
              <w:jc w:val="center"/>
            </w:pPr>
          </w:p>
        </w:tc>
      </w:tr>
      <w:tr w:rsidR="00F53EBD" w14:paraId="3256987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46B644" w14:textId="77777777" w:rsidR="00F53EBD" w:rsidRDefault="00000000">
            <w:pPr>
              <w:jc w:val="center"/>
            </w:pPr>
            <w:r>
              <w:rPr>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CB0732" w14:textId="77777777" w:rsidR="00F53EBD" w:rsidRDefault="00000000">
            <w:r>
              <w:rPr>
                <w:sz w:val="20"/>
                <w:szCs w:val="20"/>
              </w:rPr>
              <w:t xml:space="preserve">Configuración del entorno </w:t>
            </w:r>
            <w:proofErr w:type="spellStart"/>
            <w:r>
              <w:rPr>
                <w:sz w:val="20"/>
                <w:szCs w:val="20"/>
              </w:rPr>
              <w:t>PySpark</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E007B9" w14:textId="77777777" w:rsidR="00F53EBD" w:rsidRDefault="00000000">
            <w:pPr>
              <w:jc w:val="center"/>
            </w:pPr>
            <w:r>
              <w:rPr>
                <w:sz w:val="20"/>
                <w:szCs w:val="20"/>
              </w:rPr>
              <w:t>Jonathan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9506AB"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2DAC61"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183AF269"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28727293"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A22F5E"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000B4D"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BE873B" w14:textId="77777777" w:rsidR="00F53EBD" w:rsidRDefault="00F53EBD">
            <w:pPr>
              <w:jc w:val="center"/>
            </w:pPr>
          </w:p>
        </w:tc>
      </w:tr>
      <w:tr w:rsidR="00F53EBD" w14:paraId="1F75EFB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F2398EB" w14:textId="77777777" w:rsidR="00F53EBD" w:rsidRDefault="00000000">
            <w:pPr>
              <w:jc w:val="center"/>
            </w:pPr>
            <w:r>
              <w:rPr>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53AE5619" w14:textId="77777777" w:rsidR="00F53EBD" w:rsidRDefault="00000000">
            <w:r>
              <w:rPr>
                <w:sz w:val="20"/>
                <w:szCs w:val="20"/>
              </w:rPr>
              <w:t xml:space="preserve">Ingesta y limpieza del dataset </w:t>
            </w:r>
            <w:proofErr w:type="spellStart"/>
            <w:r>
              <w:rPr>
                <w:sz w:val="20"/>
                <w:szCs w:val="20"/>
              </w:rPr>
              <w:t>Olist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229D80B" w14:textId="77777777" w:rsidR="00F53EBD" w:rsidRDefault="00000000">
            <w:pPr>
              <w:jc w:val="center"/>
            </w:pPr>
            <w:r>
              <w:rPr>
                <w:sz w:val="20"/>
                <w:szCs w:val="20"/>
              </w:rPr>
              <w:t>Jonathan</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A520B77"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88EBC88"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56E38140"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70E257E7"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6532916"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2F5C07B0"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89FA47B" w14:textId="77777777" w:rsidR="00F53EBD" w:rsidRDefault="00F53EBD">
            <w:pPr>
              <w:jc w:val="center"/>
            </w:pPr>
          </w:p>
        </w:tc>
      </w:tr>
      <w:tr w:rsidR="00F53EBD" w14:paraId="76199BF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79B153" w14:textId="77777777" w:rsidR="00F53EBD" w:rsidRDefault="00000000">
            <w:pPr>
              <w:jc w:val="center"/>
            </w:pPr>
            <w:r>
              <w:rPr>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9463F6" w14:textId="77777777" w:rsidR="00F53EBD" w:rsidRDefault="00000000">
            <w:r>
              <w:rPr>
                <w:sz w:val="20"/>
                <w:szCs w:val="20"/>
              </w:rPr>
              <w:t>Diseño del modelo dimensional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CBD804" w14:textId="77777777" w:rsidR="00F53EBD" w:rsidRDefault="00000000">
            <w:pPr>
              <w:jc w:val="center"/>
            </w:pPr>
            <w:r>
              <w:rPr>
                <w:sz w:val="20"/>
                <w:szCs w:val="20"/>
              </w:rPr>
              <w:t>Giomar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2AF0D6"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662459"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8D45AC"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14B69B13"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3C67D53C"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6C3483"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277E00" w14:textId="77777777" w:rsidR="00F53EBD" w:rsidRDefault="00F53EBD">
            <w:pPr>
              <w:jc w:val="center"/>
            </w:pPr>
          </w:p>
        </w:tc>
      </w:tr>
      <w:tr w:rsidR="00F53EBD" w14:paraId="1CE0E7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F805380" w14:textId="77777777" w:rsidR="00F53EBD" w:rsidRDefault="00000000">
            <w:pPr>
              <w:jc w:val="center"/>
            </w:pPr>
            <w:r>
              <w:rPr>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9104585" w14:textId="77777777" w:rsidR="00F53EBD" w:rsidRDefault="00000000">
            <w:r>
              <w:rPr>
                <w:sz w:val="20"/>
                <w:szCs w:val="20"/>
              </w:rPr>
              <w:t xml:space="preserve">Transformación ETL con </w:t>
            </w:r>
            <w:proofErr w:type="spellStart"/>
            <w:r>
              <w:rPr>
                <w:sz w:val="20"/>
                <w:szCs w:val="20"/>
              </w:rPr>
              <w:t>PySpark</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5047C7FF" w14:textId="77777777" w:rsidR="00F53EBD" w:rsidRDefault="00000000">
            <w:pPr>
              <w:jc w:val="center"/>
            </w:pPr>
            <w:r>
              <w:rPr>
                <w:sz w:val="20"/>
                <w:szCs w:val="20"/>
              </w:rPr>
              <w:t>Jonathan</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CD062D1"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116BDC52"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1EFFAF2"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1E7B08DB"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710F859C"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B859985"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F5F7A3A" w14:textId="77777777" w:rsidR="00F53EBD" w:rsidRDefault="00F53EBD">
            <w:pPr>
              <w:jc w:val="center"/>
            </w:pPr>
          </w:p>
        </w:tc>
      </w:tr>
      <w:tr w:rsidR="00F53EBD" w14:paraId="01A2697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0E96BA" w14:textId="77777777" w:rsidR="00F53EBD" w:rsidRDefault="00000000">
            <w:pPr>
              <w:jc w:val="center"/>
            </w:pPr>
            <w:r>
              <w:rPr>
                <w:sz w:val="20"/>
                <w:szCs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B945F1" w14:textId="77777777" w:rsidR="00F53EBD" w:rsidRDefault="00000000">
            <w:r>
              <w:rPr>
                <w:sz w:val="20"/>
                <w:szCs w:val="20"/>
              </w:rPr>
              <w:t>Algoritmos de minería (</w:t>
            </w:r>
            <w:proofErr w:type="spellStart"/>
            <w:r>
              <w:rPr>
                <w:sz w:val="20"/>
                <w:szCs w:val="20"/>
              </w:rPr>
              <w:t>clustering</w:t>
            </w:r>
            <w:proofErr w:type="spellEnd"/>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BD2FCD" w14:textId="77777777" w:rsidR="00F53EBD" w:rsidRDefault="00000000">
            <w:pPr>
              <w:jc w:val="center"/>
            </w:pPr>
            <w:r>
              <w:rPr>
                <w:sz w:val="20"/>
                <w:szCs w:val="20"/>
              </w:rPr>
              <w:t>Bryan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DFB20D"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BE69BF"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EBBA19"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4F38B5"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163F59B0"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176077ED"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E58168" w14:textId="77777777" w:rsidR="00F53EBD" w:rsidRDefault="00F53EBD">
            <w:pPr>
              <w:jc w:val="center"/>
            </w:pPr>
          </w:p>
        </w:tc>
      </w:tr>
      <w:tr w:rsidR="00F53EBD" w14:paraId="7C20A5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EB4EFA4" w14:textId="77777777" w:rsidR="00F53EBD" w:rsidRDefault="00000000">
            <w:pPr>
              <w:jc w:val="center"/>
            </w:pPr>
            <w:r>
              <w:rPr>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E5A58A0" w14:textId="77777777" w:rsidR="00F53EBD" w:rsidRDefault="00000000">
            <w:r>
              <w:rPr>
                <w:sz w:val="20"/>
                <w:szCs w:val="20"/>
              </w:rPr>
              <w:t>Reglas de asociación y patrones</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B069C3C" w14:textId="77777777" w:rsidR="00F53EBD" w:rsidRDefault="00000000">
            <w:pPr>
              <w:jc w:val="center"/>
            </w:pPr>
            <w:r>
              <w:rPr>
                <w:sz w:val="20"/>
                <w:szCs w:val="20"/>
              </w:rPr>
              <w:t>Bryan</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7A486C9"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DD39074"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8599E43"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1194E4D"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32DDB145"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7DE680F9"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EEED9A7" w14:textId="77777777" w:rsidR="00F53EBD" w:rsidRDefault="00F53EBD">
            <w:pPr>
              <w:jc w:val="center"/>
            </w:pPr>
          </w:p>
        </w:tc>
      </w:tr>
      <w:tr w:rsidR="00F53EBD" w14:paraId="32F4D6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7EA952" w14:textId="77777777" w:rsidR="00F53EBD" w:rsidRDefault="00000000">
            <w:pPr>
              <w:jc w:val="center"/>
            </w:pPr>
            <w:r>
              <w:rPr>
                <w:sz w:val="20"/>
                <w:szCs w:val="20"/>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325947" w14:textId="77777777" w:rsidR="00F53EBD" w:rsidRDefault="00000000">
            <w:r>
              <w:rPr>
                <w:sz w:val="20"/>
                <w:szCs w:val="20"/>
              </w:rPr>
              <w:t>Construcción del dashboard Power BI</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97ABE5" w14:textId="77777777" w:rsidR="00F53EBD" w:rsidRDefault="00000000">
            <w:pPr>
              <w:jc w:val="center"/>
            </w:pPr>
            <w:r>
              <w:rPr>
                <w:sz w:val="20"/>
                <w:szCs w:val="20"/>
              </w:rPr>
              <w:t>Bryan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AA4563"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34AE99"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1AEFEF"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738130"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2FCE5A"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7A0C2A35"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3FBC3973" w14:textId="77777777" w:rsidR="00F53EBD" w:rsidRDefault="00000000">
            <w:pPr>
              <w:jc w:val="center"/>
            </w:pPr>
            <w:r>
              <w:rPr>
                <w:sz w:val="20"/>
                <w:szCs w:val="20"/>
              </w:rPr>
              <w:t>█</w:t>
            </w:r>
          </w:p>
        </w:tc>
      </w:tr>
      <w:tr w:rsidR="00F53EBD" w14:paraId="612BD8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5E54BDC" w14:textId="77777777" w:rsidR="00F53EBD" w:rsidRDefault="00000000">
            <w:pPr>
              <w:jc w:val="center"/>
            </w:pPr>
            <w:r>
              <w:rPr>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89C1EFF" w14:textId="77777777" w:rsidR="00F53EBD" w:rsidRDefault="00000000">
            <w:r>
              <w:rPr>
                <w:sz w:val="20"/>
                <w:szCs w:val="20"/>
              </w:rPr>
              <w:t>Documentación y manual de usuario</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185E0204" w14:textId="77777777" w:rsidR="00F53EBD" w:rsidRDefault="00000000">
            <w:pPr>
              <w:jc w:val="center"/>
            </w:pPr>
            <w:r>
              <w:rPr>
                <w:sz w:val="20"/>
                <w:szCs w:val="20"/>
              </w:rPr>
              <w:t>Todo el equipo</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9802426"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3F7B7B1"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14F051B"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F837D67"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26EB2C9"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6BCD8A34" w14:textId="77777777" w:rsidR="00F53EBD" w:rsidRDefault="00000000">
            <w:pPr>
              <w:jc w:val="center"/>
            </w:pPr>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473BEE25" w14:textId="77777777" w:rsidR="00F53EBD" w:rsidRDefault="00000000">
            <w:pPr>
              <w:jc w:val="center"/>
            </w:pPr>
            <w:r>
              <w:rPr>
                <w:sz w:val="20"/>
                <w:szCs w:val="20"/>
              </w:rPr>
              <w:t>█</w:t>
            </w:r>
          </w:p>
        </w:tc>
      </w:tr>
      <w:tr w:rsidR="00F53EBD" w14:paraId="09995F6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20AF7B" w14:textId="77777777" w:rsidR="00F53EBD" w:rsidRDefault="00000000">
            <w:pPr>
              <w:jc w:val="center"/>
            </w:pPr>
            <w:r>
              <w:rPr>
                <w:sz w:val="20"/>
                <w:szCs w:val="20"/>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F8FC58" w14:textId="77777777" w:rsidR="00F53EBD" w:rsidRDefault="00000000">
            <w:r>
              <w:rPr>
                <w:sz w:val="20"/>
                <w:szCs w:val="20"/>
              </w:rPr>
              <w:t>Presentación final del proyecto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F57CB5" w14:textId="77777777" w:rsidR="00F53EBD" w:rsidRDefault="00000000">
            <w:pPr>
              <w:jc w:val="center"/>
            </w:pPr>
            <w:r>
              <w:rPr>
                <w:sz w:val="20"/>
                <w:szCs w:val="20"/>
              </w:rPr>
              <w:t>Giomar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BE0332"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8D8509"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356516"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73ED63"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66B41F"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18FC35" w14:textId="77777777" w:rsidR="00F53EBD" w:rsidRDefault="00F53EBD">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618D"/>
            <w:tcMar>
              <w:top w:w="60" w:type="dxa"/>
              <w:left w:w="100" w:type="dxa"/>
              <w:bottom w:w="60" w:type="dxa"/>
              <w:right w:w="100" w:type="dxa"/>
            </w:tcMar>
            <w:vAlign w:val="center"/>
          </w:tcPr>
          <w:p w14:paraId="599022F1" w14:textId="77777777" w:rsidR="00F53EBD" w:rsidRDefault="00000000">
            <w:pPr>
              <w:jc w:val="center"/>
            </w:pPr>
            <w:r>
              <w:rPr>
                <w:sz w:val="20"/>
                <w:szCs w:val="20"/>
              </w:rPr>
              <w:t>█</w:t>
            </w:r>
          </w:p>
        </w:tc>
      </w:tr>
    </w:tbl>
    <w:p w14:paraId="5BEDD074" w14:textId="77777777" w:rsidR="00F53EBD" w:rsidRDefault="00F53EBD"/>
    <w:p w14:paraId="4D62CA68" w14:textId="77777777" w:rsidR="00F53EBD" w:rsidRDefault="00000000">
      <w:pPr>
        <w:spacing w:before="240" w:after="120"/>
      </w:pPr>
      <w:r>
        <w:rPr>
          <w:b/>
          <w:bCs/>
          <w:color w:val="2E75B6"/>
          <w:sz w:val="24"/>
          <w:szCs w:val="24"/>
        </w:rPr>
        <w:t>3.2 Productos y Entregables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
        <w:gridCol w:w="3124"/>
        <w:gridCol w:w="2921"/>
        <w:gridCol w:w="1508"/>
        <w:gridCol w:w="1008"/>
      </w:tblGrid>
      <w:tr w:rsidR="00F53EBD" w14:paraId="64E8208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1FBD092" w14:textId="77777777" w:rsidR="00F53EBD" w:rsidRDefault="00000000">
            <w:pPr>
              <w:jc w:val="center"/>
            </w:pPr>
            <w:proofErr w:type="spellStart"/>
            <w:r>
              <w:rPr>
                <w:b/>
                <w:bCs/>
                <w:color w:val="FFFFFF"/>
                <w:sz w:val="20"/>
                <w:szCs w:val="20"/>
              </w:rPr>
              <w:t>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7D543F" w14:textId="77777777" w:rsidR="00F53EBD" w:rsidRDefault="00000000">
            <w:pPr>
              <w:jc w:val="center"/>
            </w:pPr>
            <w:r>
              <w:rPr>
                <w:b/>
                <w:bCs/>
                <w:color w:val="FFFFFF"/>
                <w:sz w:val="20"/>
                <w:szCs w:val="20"/>
              </w:rPr>
              <w:t>Entregable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15BB3F" w14:textId="77777777" w:rsidR="00F53EBD" w:rsidRDefault="00000000">
            <w:pPr>
              <w:jc w:val="center"/>
            </w:pPr>
            <w:r>
              <w:rPr>
                <w:b/>
                <w:bCs/>
                <w:color w:val="FFFFFF"/>
                <w:sz w:val="20"/>
                <w:szCs w:val="20"/>
              </w:rPr>
              <w:t>Componente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BD28DF" w14:textId="77777777" w:rsidR="00F53EBD" w:rsidRDefault="00000000">
            <w:pPr>
              <w:jc w:val="center"/>
            </w:pPr>
            <w:r>
              <w:rPr>
                <w:b/>
                <w:bCs/>
                <w:color w:val="FFFFFF"/>
                <w:sz w:val="20"/>
                <w:szCs w:val="20"/>
              </w:rPr>
              <w:t>Responsable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ED5A356" w14:textId="77777777" w:rsidR="00F53EBD" w:rsidRDefault="00000000">
            <w:pPr>
              <w:jc w:val="center"/>
            </w:pPr>
            <w:r>
              <w:rPr>
                <w:b/>
                <w:bCs/>
                <w:color w:val="FFFFFF"/>
                <w:sz w:val="20"/>
                <w:szCs w:val="20"/>
              </w:rPr>
              <w:t>Semana</w:t>
            </w:r>
          </w:p>
        </w:tc>
      </w:tr>
      <w:tr w:rsidR="00F53EBD" w14:paraId="22C509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8342E9C" w14:textId="77777777" w:rsidR="00F53EBD" w:rsidRDefault="00000000">
            <w:r>
              <w:rPr>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44ECFB86" w14:textId="77777777" w:rsidR="00F53EBD" w:rsidRDefault="00000000">
            <w:r>
              <w:rPr>
                <w:sz w:val="20"/>
                <w:szCs w:val="20"/>
              </w:rPr>
              <w:t xml:space="preserve">Configuración del entorno </w:t>
            </w:r>
            <w:proofErr w:type="spellStart"/>
            <w:r>
              <w:rPr>
                <w:sz w:val="20"/>
                <w:szCs w:val="20"/>
              </w:rPr>
              <w:t>PySpark</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527A3040" w14:textId="77777777" w:rsidR="00F53EBD" w:rsidRDefault="00000000">
            <w:r>
              <w:rPr>
                <w:sz w:val="20"/>
                <w:szCs w:val="20"/>
              </w:rPr>
              <w:t>Archivo de configuración + capturas</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499E8A8" w14:textId="77777777" w:rsidR="00F53EBD" w:rsidRDefault="00000000">
            <w:r>
              <w:rPr>
                <w:sz w:val="20"/>
                <w:szCs w:val="20"/>
              </w:rPr>
              <w:t>Jonathan</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F7F53F8" w14:textId="77777777" w:rsidR="00F53EBD" w:rsidRDefault="00000000">
            <w:r>
              <w:rPr>
                <w:sz w:val="20"/>
                <w:szCs w:val="20"/>
              </w:rPr>
              <w:t>S3-S4</w:t>
            </w:r>
          </w:p>
        </w:tc>
      </w:tr>
      <w:tr w:rsidR="00F53EBD" w14:paraId="6DABAF3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193D87" w14:textId="77777777" w:rsidR="00F53EBD" w:rsidRDefault="00000000">
            <w:r>
              <w:rPr>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5A4BBE" w14:textId="77777777" w:rsidR="00F53EBD" w:rsidRDefault="00000000">
            <w:r>
              <w:rPr>
                <w:sz w:val="20"/>
                <w:szCs w:val="20"/>
              </w:rPr>
              <w:t xml:space="preserve">Script de ingesta y limpieza dataset </w:t>
            </w:r>
            <w:proofErr w:type="spellStart"/>
            <w:r>
              <w:rPr>
                <w:sz w:val="20"/>
                <w:szCs w:val="20"/>
              </w:rPr>
              <w:t>Olist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18A0D8" w14:textId="77777777" w:rsidR="00F53EBD" w:rsidRDefault="00000000">
            <w:r>
              <w:rPr>
                <w:sz w:val="20"/>
                <w:szCs w:val="20"/>
              </w:rPr>
              <w:t>Código Python (.</w:t>
            </w:r>
            <w:proofErr w:type="spellStart"/>
            <w:r>
              <w:rPr>
                <w:sz w:val="20"/>
                <w:szCs w:val="20"/>
              </w:rPr>
              <w:t>py</w:t>
            </w:r>
            <w:proofErr w:type="spellEnd"/>
            <w:r>
              <w:rPr>
                <w:sz w:val="20"/>
                <w:szCs w:val="20"/>
              </w:rPr>
              <w:t>) + Notebook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DF832B" w14:textId="77777777" w:rsidR="00F53EBD" w:rsidRDefault="00000000">
            <w:r>
              <w:rPr>
                <w:sz w:val="20"/>
                <w:szCs w:val="20"/>
              </w:rPr>
              <w:t>Jonathan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B7D678" w14:textId="77777777" w:rsidR="00F53EBD" w:rsidRDefault="00000000">
            <w:r>
              <w:rPr>
                <w:sz w:val="20"/>
                <w:szCs w:val="20"/>
              </w:rPr>
              <w:t>S4</w:t>
            </w:r>
          </w:p>
        </w:tc>
      </w:tr>
      <w:tr w:rsidR="00F53EBD" w14:paraId="4FD5C4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E6E4B2A" w14:textId="77777777" w:rsidR="00F53EBD" w:rsidRDefault="00000000">
            <w:r>
              <w:rPr>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8467748" w14:textId="77777777" w:rsidR="00F53EBD" w:rsidRDefault="00000000">
            <w:r>
              <w:rPr>
                <w:sz w:val="20"/>
                <w:szCs w:val="20"/>
              </w:rPr>
              <w:t>Modelo dimensional (esquema estrella)</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25AC3B8" w14:textId="77777777" w:rsidR="00F53EBD" w:rsidRDefault="00000000">
            <w:r>
              <w:rPr>
                <w:sz w:val="20"/>
                <w:szCs w:val="20"/>
              </w:rPr>
              <w:t xml:space="preserve">Diagrama ERD + scripts </w:t>
            </w:r>
            <w:proofErr w:type="spellStart"/>
            <w:r>
              <w:rPr>
                <w:sz w:val="20"/>
                <w:szCs w:val="20"/>
              </w:rPr>
              <w:t>Parquet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4F135D62" w14:textId="77777777" w:rsidR="00F53EBD" w:rsidRDefault="00000000">
            <w:r>
              <w:rPr>
                <w:sz w:val="20"/>
                <w:szCs w:val="20"/>
              </w:rPr>
              <w:t>Giomar</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4F255E3" w14:textId="77777777" w:rsidR="00F53EBD" w:rsidRDefault="00000000">
            <w:r>
              <w:rPr>
                <w:sz w:val="20"/>
                <w:szCs w:val="20"/>
              </w:rPr>
              <w:t>S4-S5</w:t>
            </w:r>
          </w:p>
        </w:tc>
      </w:tr>
      <w:tr w:rsidR="00F53EBD" w14:paraId="4792E22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EABB91" w14:textId="77777777" w:rsidR="00F53EBD" w:rsidRDefault="00000000">
            <w:r>
              <w:rPr>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2A8923" w14:textId="77777777" w:rsidR="00F53EBD" w:rsidRDefault="00000000">
            <w:r>
              <w:rPr>
                <w:sz w:val="20"/>
                <w:szCs w:val="20"/>
              </w:rPr>
              <w:t xml:space="preserve">Pipeline ETL completo con </w:t>
            </w:r>
            <w:proofErr w:type="spellStart"/>
            <w:r>
              <w:rPr>
                <w:sz w:val="20"/>
                <w:szCs w:val="20"/>
              </w:rPr>
              <w:t>PySpark</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DBC6ED" w14:textId="77777777" w:rsidR="00F53EBD" w:rsidRDefault="00000000">
            <w:r>
              <w:rPr>
                <w:sz w:val="20"/>
                <w:szCs w:val="20"/>
              </w:rPr>
              <w:t>Scripts Python + logs de ejecución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6B4951" w14:textId="77777777" w:rsidR="00F53EBD" w:rsidRDefault="00000000">
            <w:r>
              <w:rPr>
                <w:sz w:val="20"/>
                <w:szCs w:val="20"/>
              </w:rPr>
              <w:t>Jonathan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E86C63" w14:textId="77777777" w:rsidR="00F53EBD" w:rsidRDefault="00000000">
            <w:r>
              <w:rPr>
                <w:sz w:val="20"/>
                <w:szCs w:val="20"/>
              </w:rPr>
              <w:t>S5</w:t>
            </w:r>
          </w:p>
        </w:tc>
      </w:tr>
      <w:tr w:rsidR="00F53EBD" w14:paraId="2D549B7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8FA4030" w14:textId="77777777" w:rsidR="00F53EBD" w:rsidRDefault="00000000">
            <w:r>
              <w:rPr>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37D6BB8" w14:textId="77777777" w:rsidR="00F53EBD" w:rsidRDefault="00000000">
            <w:r>
              <w:rPr>
                <w:sz w:val="20"/>
                <w:szCs w:val="20"/>
              </w:rPr>
              <w:t>Algoritmos de minería (</w:t>
            </w:r>
            <w:proofErr w:type="spellStart"/>
            <w:r>
              <w:rPr>
                <w:sz w:val="20"/>
                <w:szCs w:val="20"/>
              </w:rPr>
              <w:t>clustering</w:t>
            </w:r>
            <w:proofErr w:type="spellEnd"/>
            <w:r>
              <w:rPr>
                <w:sz w:val="20"/>
                <w:szCs w:val="20"/>
              </w:rPr>
              <w:t>, asociación)</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5D9A5C77" w14:textId="77777777" w:rsidR="00F53EBD" w:rsidRDefault="00000000">
            <w:r>
              <w:rPr>
                <w:sz w:val="20"/>
                <w:szCs w:val="20"/>
              </w:rPr>
              <w:t>Notebook con resultados y gráficos</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5DA2D48" w14:textId="77777777" w:rsidR="00F53EBD" w:rsidRDefault="00000000">
            <w:r>
              <w:rPr>
                <w:sz w:val="20"/>
                <w:szCs w:val="20"/>
              </w:rPr>
              <w:t>Bryan</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E07D3CA" w14:textId="77777777" w:rsidR="00F53EBD" w:rsidRDefault="00000000">
            <w:r>
              <w:rPr>
                <w:sz w:val="20"/>
                <w:szCs w:val="20"/>
              </w:rPr>
              <w:t>S5-S6</w:t>
            </w:r>
          </w:p>
        </w:tc>
      </w:tr>
      <w:tr w:rsidR="00F53EBD" w14:paraId="5A7D1B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DBF43A" w14:textId="77777777" w:rsidR="00F53EBD" w:rsidRDefault="00000000">
            <w:r>
              <w:rPr>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351510" w14:textId="77777777" w:rsidR="00F53EBD" w:rsidRPr="00CB11FB" w:rsidRDefault="00000000">
            <w:pPr>
              <w:rPr>
                <w:lang w:val="en-US"/>
              </w:rPr>
            </w:pPr>
            <w:r w:rsidRPr="00CB11FB">
              <w:rPr>
                <w:sz w:val="20"/>
                <w:szCs w:val="20"/>
                <w:lang w:val="en-US"/>
              </w:rPr>
              <w:t>Dashboard Power BI con KPIs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75BEF0" w14:textId="77777777" w:rsidR="00F53EBD" w:rsidRDefault="00000000">
            <w:r>
              <w:rPr>
                <w:sz w:val="20"/>
                <w:szCs w:val="20"/>
              </w:rPr>
              <w:t>Archivo .</w:t>
            </w:r>
            <w:proofErr w:type="spellStart"/>
            <w:r>
              <w:rPr>
                <w:sz w:val="20"/>
                <w:szCs w:val="20"/>
              </w:rPr>
              <w:t>pbix</w:t>
            </w:r>
            <w:proofErr w:type="spellEnd"/>
            <w:r>
              <w:rPr>
                <w:sz w:val="20"/>
                <w:szCs w:val="20"/>
              </w:rPr>
              <w:t xml:space="preserve"> + capturas exportadas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2AB28A" w14:textId="77777777" w:rsidR="00F53EBD" w:rsidRDefault="00000000">
            <w:r>
              <w:rPr>
                <w:sz w:val="20"/>
                <w:szCs w:val="20"/>
              </w:rPr>
              <w:t>Bryan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101832" w14:textId="77777777" w:rsidR="00F53EBD" w:rsidRDefault="00000000">
            <w:r>
              <w:rPr>
                <w:sz w:val="20"/>
                <w:szCs w:val="20"/>
              </w:rPr>
              <w:t>S6-S7</w:t>
            </w:r>
          </w:p>
        </w:tc>
      </w:tr>
      <w:tr w:rsidR="00F53EBD" w14:paraId="2F662A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C9953FE" w14:textId="77777777" w:rsidR="00F53EBD" w:rsidRDefault="00000000">
            <w:r>
              <w:rPr>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137F7B6" w14:textId="77777777" w:rsidR="00F53EBD" w:rsidRDefault="00000000">
            <w:r>
              <w:rPr>
                <w:sz w:val="20"/>
                <w:szCs w:val="20"/>
              </w:rPr>
              <w:t>Informe técnico completo</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B26E30D" w14:textId="77777777" w:rsidR="00F53EBD" w:rsidRDefault="00000000">
            <w:r>
              <w:rPr>
                <w:sz w:val="20"/>
                <w:szCs w:val="20"/>
              </w:rPr>
              <w:t>Documento Word según formato Cibertec</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DE12CC8" w14:textId="77777777" w:rsidR="00F53EBD" w:rsidRDefault="00000000">
            <w:r>
              <w:rPr>
                <w:sz w:val="20"/>
                <w:szCs w:val="20"/>
              </w:rPr>
              <w:t>Giomar</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27FE44C" w14:textId="77777777" w:rsidR="00F53EBD" w:rsidRDefault="00000000">
            <w:r>
              <w:rPr>
                <w:sz w:val="20"/>
                <w:szCs w:val="20"/>
              </w:rPr>
              <w:t>S7</w:t>
            </w:r>
          </w:p>
        </w:tc>
      </w:tr>
      <w:tr w:rsidR="00F53EBD" w14:paraId="5DA502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728F96" w14:textId="77777777" w:rsidR="00F53EBD" w:rsidRDefault="00000000">
            <w:r>
              <w:rPr>
                <w:sz w:val="20"/>
                <w:szCs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FB5ABD" w14:textId="77777777" w:rsidR="00F53EBD" w:rsidRDefault="00000000">
            <w:r>
              <w:rPr>
                <w:sz w:val="20"/>
                <w:szCs w:val="20"/>
              </w:rPr>
              <w:t>Manual de usuario y guía de instalación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D4D834" w14:textId="77777777" w:rsidR="00F53EBD" w:rsidRDefault="00000000">
            <w:r>
              <w:rPr>
                <w:sz w:val="20"/>
                <w:szCs w:val="20"/>
              </w:rPr>
              <w:t>Documento PDF/Word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773109" w14:textId="77777777" w:rsidR="00F53EBD" w:rsidRDefault="00000000">
            <w:r>
              <w:rPr>
                <w:sz w:val="20"/>
                <w:szCs w:val="20"/>
              </w:rPr>
              <w:t>Todo el equipo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A100B6" w14:textId="77777777" w:rsidR="00F53EBD" w:rsidRDefault="00000000">
            <w:r>
              <w:rPr>
                <w:sz w:val="20"/>
                <w:szCs w:val="20"/>
              </w:rPr>
              <w:t>S7</w:t>
            </w:r>
          </w:p>
        </w:tc>
      </w:tr>
    </w:tbl>
    <w:p w14:paraId="1E699DFC" w14:textId="77777777" w:rsidR="00F53EBD" w:rsidRDefault="00F53EBD"/>
    <w:p w14:paraId="54DE9DC5" w14:textId="77777777" w:rsidR="00F53EBD" w:rsidRDefault="00000000">
      <w:pPr>
        <w:spacing w:before="240" w:after="120"/>
      </w:pPr>
      <w:r>
        <w:rPr>
          <w:b/>
          <w:bCs/>
          <w:color w:val="2E75B6"/>
          <w:sz w:val="24"/>
          <w:szCs w:val="24"/>
        </w:rPr>
        <w:t>3.3 Arquitectura del Pipeline Implementado</w:t>
      </w:r>
    </w:p>
    <w:p w14:paraId="7B576482" w14:textId="77777777" w:rsidR="00F53EBD" w:rsidRDefault="00000000">
      <w:pPr>
        <w:spacing w:before="80" w:after="80"/>
        <w:jc w:val="both"/>
      </w:pPr>
      <w:r>
        <w:lastRenderedPageBreak/>
        <w:t xml:space="preserve">La solución se desarrolló siguiendo una arquitectura de pipeline secuencial de 5 fases, ejecutada íntegramente con </w:t>
      </w:r>
      <w:proofErr w:type="spellStart"/>
      <w:r>
        <w:t>PySpark</w:t>
      </w:r>
      <w:proofErr w:type="spellEnd"/>
      <w:r>
        <w:t xml:space="preserve"> sobre el dataset real de </w:t>
      </w:r>
      <w:proofErr w:type="spellStart"/>
      <w:r>
        <w:t>Olist</w:t>
      </w:r>
      <w:proofErr w:type="spellEnd"/>
      <w:r>
        <w:t>:</w:t>
      </w:r>
    </w:p>
    <w:p w14:paraId="62B7B62D" w14:textId="77777777" w:rsidR="00F53EBD" w:rsidRDefault="00F53EB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2058"/>
        <w:gridCol w:w="2128"/>
        <w:gridCol w:w="1743"/>
        <w:gridCol w:w="1909"/>
      </w:tblGrid>
      <w:tr w:rsidR="00F53EBD" w14:paraId="5B52BAB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200" w:type="dxa"/>
              <w:left w:w="100" w:type="dxa"/>
              <w:bottom w:w="200" w:type="dxa"/>
              <w:right w:w="100" w:type="dxa"/>
            </w:tcMar>
            <w:vAlign w:val="center"/>
          </w:tcPr>
          <w:p w14:paraId="3CD4CC5E" w14:textId="77777777" w:rsidR="00F53EBD" w:rsidRDefault="00000000">
            <w:pPr>
              <w:jc w:val="center"/>
            </w:pPr>
            <w:r>
              <w:rPr>
                <w:b/>
                <w:bCs/>
                <w:color w:val="FFFFFF"/>
                <w:sz w:val="18"/>
                <w:szCs w:val="18"/>
              </w:rPr>
              <w:t>1. INGESTA</w:t>
            </w:r>
          </w:p>
          <w:p w14:paraId="4AB0FAD4" w14:textId="77777777" w:rsidR="00F53EBD" w:rsidRDefault="00000000">
            <w:pPr>
              <w:jc w:val="center"/>
            </w:pPr>
            <w:r>
              <w:rPr>
                <w:b/>
                <w:bCs/>
                <w:color w:val="FFFFFF"/>
                <w:sz w:val="18"/>
                <w:szCs w:val="18"/>
              </w:rPr>
              <w:t xml:space="preserve">(9 CSV </w:t>
            </w:r>
            <w:proofErr w:type="spellStart"/>
            <w:r>
              <w:rPr>
                <w:b/>
                <w:bCs/>
                <w:color w:val="FFFFFF"/>
                <w:sz w:val="18"/>
                <w:szCs w:val="18"/>
              </w:rPr>
              <w:t>Olist</w:t>
            </w:r>
            <w:proofErr w:type="spellEnd"/>
            <w:r>
              <w:rPr>
                <w:b/>
                <w:bCs/>
                <w:color w:val="FFFFFF"/>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200" w:type="dxa"/>
              <w:left w:w="100" w:type="dxa"/>
              <w:bottom w:w="200" w:type="dxa"/>
              <w:right w:w="100" w:type="dxa"/>
            </w:tcMar>
            <w:vAlign w:val="center"/>
          </w:tcPr>
          <w:p w14:paraId="02937834" w14:textId="77777777" w:rsidR="00F53EBD" w:rsidRDefault="00000000">
            <w:pPr>
              <w:jc w:val="center"/>
            </w:pPr>
            <w:r>
              <w:rPr>
                <w:b/>
                <w:bCs/>
                <w:color w:val="FFFFFF"/>
                <w:sz w:val="18"/>
                <w:szCs w:val="18"/>
              </w:rPr>
              <w:t>2. TRANSFORMACIÓN</w:t>
            </w:r>
          </w:p>
          <w:p w14:paraId="6E77068E" w14:textId="77777777" w:rsidR="00F53EBD" w:rsidRDefault="00000000">
            <w:pPr>
              <w:jc w:val="center"/>
            </w:pPr>
            <w:r>
              <w:rPr>
                <w:b/>
                <w:bCs/>
                <w:color w:val="FFFFFF"/>
                <w:sz w:val="18"/>
                <w:szCs w:val="18"/>
              </w:rPr>
              <w:t>(</w:t>
            </w:r>
            <w:proofErr w:type="spellStart"/>
            <w:r>
              <w:rPr>
                <w:b/>
                <w:bCs/>
                <w:color w:val="FFFFFF"/>
                <w:sz w:val="18"/>
                <w:szCs w:val="18"/>
              </w:rPr>
              <w:t>PySpark</w:t>
            </w:r>
            <w:proofErr w:type="spellEnd"/>
            <w:r>
              <w:rPr>
                <w:b/>
                <w:bCs/>
                <w:color w:val="FFFFFF"/>
                <w:sz w:val="18"/>
                <w:szCs w:val="18"/>
              </w:rPr>
              <w:t xml:space="preserve"> ETL)</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200" w:type="dxa"/>
              <w:left w:w="100" w:type="dxa"/>
              <w:bottom w:w="200" w:type="dxa"/>
              <w:right w:w="100" w:type="dxa"/>
            </w:tcMar>
            <w:vAlign w:val="center"/>
          </w:tcPr>
          <w:p w14:paraId="6743611C" w14:textId="77777777" w:rsidR="00F53EBD" w:rsidRDefault="00000000">
            <w:pPr>
              <w:jc w:val="center"/>
            </w:pPr>
            <w:r>
              <w:rPr>
                <w:b/>
                <w:bCs/>
                <w:color w:val="FFFFFF"/>
                <w:sz w:val="18"/>
                <w:szCs w:val="18"/>
              </w:rPr>
              <w:t>3. MODELO DIMENSIONAL</w:t>
            </w:r>
          </w:p>
          <w:p w14:paraId="1EF152C1" w14:textId="77777777" w:rsidR="00F53EBD" w:rsidRDefault="00000000">
            <w:pPr>
              <w:jc w:val="center"/>
            </w:pPr>
            <w:r>
              <w:rPr>
                <w:b/>
                <w:bCs/>
                <w:color w:val="FFFFFF"/>
                <w:sz w:val="18"/>
                <w:szCs w:val="18"/>
              </w:rPr>
              <w:t>(Esquema Estrella)</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200" w:type="dxa"/>
              <w:left w:w="100" w:type="dxa"/>
              <w:bottom w:w="200" w:type="dxa"/>
              <w:right w:w="100" w:type="dxa"/>
            </w:tcMar>
            <w:vAlign w:val="center"/>
          </w:tcPr>
          <w:p w14:paraId="2B0078F3" w14:textId="77777777" w:rsidR="00F53EBD" w:rsidRDefault="00000000">
            <w:pPr>
              <w:jc w:val="center"/>
            </w:pPr>
            <w:r>
              <w:rPr>
                <w:b/>
                <w:bCs/>
                <w:color w:val="FFFFFF"/>
                <w:sz w:val="18"/>
                <w:szCs w:val="18"/>
              </w:rPr>
              <w:t>4. MINERÍA DE DATOS</w:t>
            </w:r>
          </w:p>
          <w:p w14:paraId="4C2CDD04" w14:textId="77777777" w:rsidR="00F53EBD" w:rsidRDefault="00000000">
            <w:pPr>
              <w:jc w:val="center"/>
            </w:pPr>
            <w:r>
              <w:rPr>
                <w:b/>
                <w:bCs/>
                <w:color w:val="FFFFFF"/>
                <w:sz w:val="18"/>
                <w:szCs w:val="18"/>
              </w:rPr>
              <w:t>(K-</w:t>
            </w:r>
            <w:proofErr w:type="spellStart"/>
            <w:r>
              <w:rPr>
                <w:b/>
                <w:bCs/>
                <w:color w:val="FFFFFF"/>
                <w:sz w:val="18"/>
                <w:szCs w:val="18"/>
              </w:rPr>
              <w:t>Means</w:t>
            </w:r>
            <w:proofErr w:type="spellEnd"/>
            <w:r>
              <w:rPr>
                <w:b/>
                <w:bCs/>
                <w:color w:val="FFFFFF"/>
                <w:sz w:val="18"/>
                <w:szCs w:val="18"/>
              </w:rPr>
              <w:t>, Patrones)</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200" w:type="dxa"/>
              <w:left w:w="100" w:type="dxa"/>
              <w:bottom w:w="200" w:type="dxa"/>
              <w:right w:w="100" w:type="dxa"/>
            </w:tcMar>
            <w:vAlign w:val="center"/>
          </w:tcPr>
          <w:p w14:paraId="7027BB04" w14:textId="77777777" w:rsidR="00F53EBD" w:rsidRDefault="00000000">
            <w:pPr>
              <w:jc w:val="center"/>
            </w:pPr>
            <w:r>
              <w:rPr>
                <w:b/>
                <w:bCs/>
                <w:color w:val="FFFFFF"/>
                <w:sz w:val="18"/>
                <w:szCs w:val="18"/>
              </w:rPr>
              <w:t>5. VISUALIZACIÓN</w:t>
            </w:r>
          </w:p>
          <w:p w14:paraId="3F3E7D1E" w14:textId="77777777" w:rsidR="00F53EBD" w:rsidRDefault="00000000">
            <w:pPr>
              <w:jc w:val="center"/>
            </w:pPr>
            <w:r>
              <w:rPr>
                <w:b/>
                <w:bCs/>
                <w:color w:val="FFFFFF"/>
                <w:sz w:val="18"/>
                <w:szCs w:val="18"/>
              </w:rPr>
              <w:t>(Power BI Dashboard)</w:t>
            </w:r>
          </w:p>
        </w:tc>
      </w:tr>
    </w:tbl>
    <w:p w14:paraId="0FD10D7E" w14:textId="77777777" w:rsidR="00F53EBD" w:rsidRDefault="00F53EBD"/>
    <w:p w14:paraId="61FF518B" w14:textId="77777777" w:rsidR="00F53EBD" w:rsidRDefault="00000000">
      <w:pPr>
        <w:spacing w:before="240" w:after="120"/>
      </w:pPr>
      <w:r>
        <w:rPr>
          <w:b/>
          <w:bCs/>
          <w:color w:val="2E75B6"/>
          <w:sz w:val="24"/>
          <w:szCs w:val="24"/>
        </w:rPr>
        <w:t>3.4 Fase 1 — Ingesta y Auditoría de Datos</w:t>
      </w:r>
    </w:p>
    <w:p w14:paraId="1AE8393C" w14:textId="77777777" w:rsidR="00F53EBD" w:rsidRDefault="00000000">
      <w:pPr>
        <w:spacing w:before="80" w:after="80"/>
        <w:jc w:val="both"/>
      </w:pPr>
      <w:r>
        <w:t xml:space="preserve">Se cargaron los 9 archivos CSV del dataset </w:t>
      </w:r>
      <w:proofErr w:type="spellStart"/>
      <w:r>
        <w:t>Olist</w:t>
      </w:r>
      <w:proofErr w:type="spellEnd"/>
      <w:r>
        <w:t xml:space="preserve"> utilizando </w:t>
      </w:r>
      <w:proofErr w:type="spellStart"/>
      <w:r>
        <w:t>PySpark</w:t>
      </w:r>
      <w:proofErr w:type="spellEnd"/>
      <w:r>
        <w:t xml:space="preserve"> con inferencia automática de esquema. El proceso de ingesta procesó un total de 99,441 pedidos, 112,650 ítems de orden, 103,886 pagos, 104,162 reseñas, 99,441 registros de clientes, 32,951 productos, 3,095 vendedores y más de 1,000,000 de registros de geolocalización.</w:t>
      </w:r>
    </w:p>
    <w:p w14:paraId="59E87050" w14:textId="77777777" w:rsidR="00F53EBD" w:rsidRDefault="00000000">
      <w:pPr>
        <w:spacing w:before="80" w:after="80"/>
        <w:jc w:val="both"/>
      </w:pPr>
      <w:r>
        <w:t xml:space="preserve">Como parte de la auditoría de calidad de datos —paso fundamental antes de cualquier transformación— se identificó </w:t>
      </w:r>
      <w:proofErr w:type="gramStart"/>
      <w:r>
        <w:t>que</w:t>
      </w:r>
      <w:proofErr w:type="gramEnd"/>
      <w:r>
        <w:t xml:space="preserve"> de los 99,441 pedidos, el 96.9% (96,478) se encuentran en estado “</w:t>
      </w:r>
      <w:proofErr w:type="spellStart"/>
      <w:r>
        <w:t>delivered</w:t>
      </w:r>
      <w:proofErr w:type="spellEnd"/>
      <w:r>
        <w:t>” (entregado), mientras que se detectaron 2,965 registros sin fecha de entrega al cliente registrada, hallazgo documentado como adversidad potencial de calidad de datos.</w:t>
      </w:r>
    </w:p>
    <w:p w14:paraId="45298BC6" w14:textId="77777777" w:rsidR="00F53EBD" w:rsidRDefault="00F53EBD"/>
    <w:p w14:paraId="65E3F52E" w14:textId="77777777" w:rsidR="00F53EBD" w:rsidRDefault="00000000">
      <w:pPr>
        <w:spacing w:before="240" w:after="120"/>
      </w:pPr>
      <w:r>
        <w:rPr>
          <w:b/>
          <w:bCs/>
          <w:color w:val="2E75B6"/>
          <w:sz w:val="24"/>
          <w:szCs w:val="24"/>
        </w:rPr>
        <w:t>3.5 Fase 2 — Modelo Dimensional (Esquema Estrella)</w:t>
      </w:r>
    </w:p>
    <w:p w14:paraId="7541E623" w14:textId="77777777" w:rsidR="00F53EBD" w:rsidRDefault="00000000">
      <w:pPr>
        <w:spacing w:before="80" w:after="80"/>
        <w:jc w:val="both"/>
      </w:pPr>
      <w:r>
        <w:t xml:space="preserve">Siguiendo la metodología de modelado dimensional estándar internacional (Kimball), se diseñó un esquema estrella compuesto por 4 tablas de dimensión y 1 tabla de hechos central, almacenadas en formato </w:t>
      </w:r>
      <w:proofErr w:type="spellStart"/>
      <w:r>
        <w:t>Parquet</w:t>
      </w:r>
      <w:proofErr w:type="spellEnd"/>
      <w:r>
        <w:t xml:space="preserve"> por su eficiencia de compresión y lectura columnar, óptimas para cargas de Big Data:</w:t>
      </w:r>
    </w:p>
    <w:p w14:paraId="7C26B34A" w14:textId="77777777" w:rsidR="00F53EBD" w:rsidRDefault="00F53EB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1163"/>
        <w:gridCol w:w="6040"/>
      </w:tblGrid>
      <w:tr w:rsidR="00F53EBD" w14:paraId="4A0A095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3B91158" w14:textId="77777777" w:rsidR="00F53EBD" w:rsidRDefault="00000000">
            <w:pPr>
              <w:jc w:val="center"/>
            </w:pPr>
            <w:r>
              <w:rPr>
                <w:b/>
                <w:bCs/>
                <w:color w:val="FFFFFF"/>
                <w:sz w:val="20"/>
                <w:szCs w:val="20"/>
              </w:rPr>
              <w:t>Tabla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DB59BA" w14:textId="77777777" w:rsidR="00F53EBD" w:rsidRDefault="00000000">
            <w:pPr>
              <w:jc w:val="center"/>
            </w:pPr>
            <w:r>
              <w:rPr>
                <w:b/>
                <w:bCs/>
                <w:color w:val="FFFFFF"/>
                <w:sz w:val="20"/>
                <w:szCs w:val="20"/>
              </w:rPr>
              <w:t>Registros</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30DF8AF" w14:textId="77777777" w:rsidR="00F53EBD" w:rsidRDefault="00000000">
            <w:pPr>
              <w:jc w:val="center"/>
            </w:pPr>
            <w:r>
              <w:rPr>
                <w:b/>
                <w:bCs/>
                <w:color w:val="FFFFFF"/>
                <w:sz w:val="20"/>
                <w:szCs w:val="20"/>
              </w:rPr>
              <w:t>Campos principales</w:t>
            </w:r>
          </w:p>
        </w:tc>
      </w:tr>
      <w:tr w:rsidR="00F53EBD" w14:paraId="32EE79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E146E06" w14:textId="77777777" w:rsidR="00F53EBD" w:rsidRDefault="00000000">
            <w:r>
              <w:rPr>
                <w:sz w:val="20"/>
                <w:szCs w:val="20"/>
              </w:rPr>
              <w:t>DIM_CLIENTE</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0CDC7D9" w14:textId="77777777" w:rsidR="00F53EBD" w:rsidRDefault="00000000">
            <w:pPr>
              <w:jc w:val="center"/>
            </w:pPr>
            <w:r>
              <w:rPr>
                <w:sz w:val="20"/>
                <w:szCs w:val="20"/>
              </w:rPr>
              <w:t>99,441</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2178D0C9" w14:textId="77777777" w:rsidR="00F53EBD" w:rsidRDefault="00000000">
            <w:proofErr w:type="spellStart"/>
            <w:r>
              <w:rPr>
                <w:sz w:val="20"/>
                <w:szCs w:val="20"/>
              </w:rPr>
              <w:t>cliente_id</w:t>
            </w:r>
            <w:proofErr w:type="spellEnd"/>
            <w:r>
              <w:rPr>
                <w:sz w:val="20"/>
                <w:szCs w:val="20"/>
              </w:rPr>
              <w:t xml:space="preserve">, </w:t>
            </w:r>
            <w:proofErr w:type="spellStart"/>
            <w:r>
              <w:rPr>
                <w:sz w:val="20"/>
                <w:szCs w:val="20"/>
              </w:rPr>
              <w:t>cliente_unico_id</w:t>
            </w:r>
            <w:proofErr w:type="spellEnd"/>
            <w:r>
              <w:rPr>
                <w:sz w:val="20"/>
                <w:szCs w:val="20"/>
              </w:rPr>
              <w:t>, ciudad, estado, código postal</w:t>
            </w:r>
          </w:p>
        </w:tc>
      </w:tr>
      <w:tr w:rsidR="00F53EBD" w14:paraId="1CB8B4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C08BB9" w14:textId="77777777" w:rsidR="00F53EBD" w:rsidRDefault="00000000">
            <w:r>
              <w:rPr>
                <w:sz w:val="20"/>
                <w:szCs w:val="20"/>
              </w:rPr>
              <w:t>DIM_PRODUCTO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BCDFB2" w14:textId="77777777" w:rsidR="00F53EBD" w:rsidRDefault="00000000">
            <w:pPr>
              <w:jc w:val="center"/>
            </w:pPr>
            <w:r>
              <w:rPr>
                <w:sz w:val="20"/>
                <w:szCs w:val="20"/>
              </w:rPr>
              <w:t>32,951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DE7EF1" w14:textId="77777777" w:rsidR="00F53EBD" w:rsidRDefault="00000000">
            <w:proofErr w:type="spellStart"/>
            <w:r>
              <w:rPr>
                <w:sz w:val="20"/>
                <w:szCs w:val="20"/>
              </w:rPr>
              <w:t>producto_id</w:t>
            </w:r>
            <w:proofErr w:type="spellEnd"/>
            <w:r>
              <w:rPr>
                <w:sz w:val="20"/>
                <w:szCs w:val="20"/>
              </w:rPr>
              <w:t>, categoría, peso, dimensiones físicas</w:t>
            </w:r>
          </w:p>
        </w:tc>
      </w:tr>
      <w:tr w:rsidR="00F53EBD" w14:paraId="2B9F29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4FBE5DF" w14:textId="77777777" w:rsidR="00F53EBD" w:rsidRDefault="00000000">
            <w:r>
              <w:rPr>
                <w:sz w:val="20"/>
                <w:szCs w:val="20"/>
              </w:rPr>
              <w:t>DIM_VENDEDOR</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EAE82F6" w14:textId="77777777" w:rsidR="00F53EBD" w:rsidRDefault="00000000">
            <w:pPr>
              <w:jc w:val="center"/>
            </w:pPr>
            <w:r>
              <w:rPr>
                <w:sz w:val="20"/>
                <w:szCs w:val="20"/>
              </w:rPr>
              <w:t>3,095</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7E30764" w14:textId="77777777" w:rsidR="00F53EBD" w:rsidRDefault="00000000">
            <w:proofErr w:type="spellStart"/>
            <w:r>
              <w:rPr>
                <w:sz w:val="20"/>
                <w:szCs w:val="20"/>
              </w:rPr>
              <w:t>vendedor_id</w:t>
            </w:r>
            <w:proofErr w:type="spellEnd"/>
            <w:r>
              <w:rPr>
                <w:sz w:val="20"/>
                <w:szCs w:val="20"/>
              </w:rPr>
              <w:t>, ciudad, estado, código postal</w:t>
            </w:r>
          </w:p>
        </w:tc>
      </w:tr>
      <w:tr w:rsidR="00F53EBD" w14:paraId="777C62B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105FFF" w14:textId="77777777" w:rsidR="00F53EBD" w:rsidRDefault="00000000">
            <w:r>
              <w:rPr>
                <w:sz w:val="20"/>
                <w:szCs w:val="20"/>
              </w:rPr>
              <w:t>DIM_TIEMPO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3F7F8B" w14:textId="77777777" w:rsidR="00F53EBD" w:rsidRDefault="00000000">
            <w:pPr>
              <w:jc w:val="center"/>
            </w:pPr>
            <w:r>
              <w:rPr>
                <w:sz w:val="20"/>
                <w:szCs w:val="20"/>
              </w:rPr>
              <w:t>98,875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0CE365" w14:textId="77777777" w:rsidR="00F53EBD" w:rsidRDefault="00000000">
            <w:r>
              <w:rPr>
                <w:sz w:val="20"/>
                <w:szCs w:val="20"/>
              </w:rPr>
              <w:t>fecha, año, mes, día, trimestre, tipo de día</w:t>
            </w:r>
          </w:p>
        </w:tc>
      </w:tr>
      <w:tr w:rsidR="00F53EBD" w14:paraId="443D99B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9E5170B" w14:textId="77777777" w:rsidR="00F53EBD" w:rsidRDefault="00000000">
            <w:r>
              <w:rPr>
                <w:sz w:val="20"/>
                <w:szCs w:val="20"/>
              </w:rPr>
              <w:t>FACT_VENTAS</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4B2034B" w14:textId="77777777" w:rsidR="00F53EBD" w:rsidRDefault="00000000">
            <w:pPr>
              <w:jc w:val="center"/>
            </w:pPr>
            <w:r>
              <w:rPr>
                <w:sz w:val="20"/>
                <w:szCs w:val="20"/>
              </w:rPr>
              <w:t>110,197</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C354FA8" w14:textId="77777777" w:rsidR="00F53EBD" w:rsidRDefault="00000000">
            <w:proofErr w:type="spellStart"/>
            <w:r>
              <w:rPr>
                <w:sz w:val="20"/>
                <w:szCs w:val="20"/>
              </w:rPr>
              <w:t>orden_id</w:t>
            </w:r>
            <w:proofErr w:type="spellEnd"/>
            <w:r>
              <w:rPr>
                <w:sz w:val="20"/>
                <w:szCs w:val="20"/>
              </w:rPr>
              <w:t xml:space="preserve">, </w:t>
            </w:r>
            <w:proofErr w:type="spellStart"/>
            <w:r>
              <w:rPr>
                <w:sz w:val="20"/>
                <w:szCs w:val="20"/>
              </w:rPr>
              <w:t>cliente_id</w:t>
            </w:r>
            <w:proofErr w:type="spellEnd"/>
            <w:r>
              <w:rPr>
                <w:sz w:val="20"/>
                <w:szCs w:val="20"/>
              </w:rPr>
              <w:t xml:space="preserve">, </w:t>
            </w:r>
            <w:proofErr w:type="spellStart"/>
            <w:r>
              <w:rPr>
                <w:sz w:val="20"/>
                <w:szCs w:val="20"/>
              </w:rPr>
              <w:t>producto_id</w:t>
            </w:r>
            <w:proofErr w:type="spellEnd"/>
            <w:r>
              <w:rPr>
                <w:sz w:val="20"/>
                <w:szCs w:val="20"/>
              </w:rPr>
              <w:t xml:space="preserve">, </w:t>
            </w:r>
            <w:proofErr w:type="spellStart"/>
            <w:r>
              <w:rPr>
                <w:sz w:val="20"/>
                <w:szCs w:val="20"/>
              </w:rPr>
              <w:t>vendedor_id</w:t>
            </w:r>
            <w:proofErr w:type="spellEnd"/>
            <w:r>
              <w:rPr>
                <w:sz w:val="20"/>
                <w:szCs w:val="20"/>
              </w:rPr>
              <w:t>, precio, envío, monto total</w:t>
            </w:r>
          </w:p>
        </w:tc>
      </w:tr>
    </w:tbl>
    <w:p w14:paraId="0A3F492B" w14:textId="77777777" w:rsidR="00F53EBD" w:rsidRDefault="00F53EBD"/>
    <w:p w14:paraId="38E6ACDF" w14:textId="77777777" w:rsidR="00F53EBD" w:rsidRDefault="00000000">
      <w:pPr>
        <w:spacing w:before="80" w:after="80"/>
        <w:jc w:val="both"/>
      </w:pPr>
      <w:r>
        <w:t>La tabla FACT_VENTAS se construyó únicamente con pedidos en estado “</w:t>
      </w:r>
      <w:proofErr w:type="spellStart"/>
      <w:r>
        <w:t>delivered</w:t>
      </w:r>
      <w:proofErr w:type="spellEnd"/>
      <w:r>
        <w:t>”, ya que representan transacciones efectivamente concretadas y por tanto válidas para el análisis de ingresos reales del negocio.</w:t>
      </w:r>
    </w:p>
    <w:p w14:paraId="0482ADF9" w14:textId="77777777" w:rsidR="00F53EBD" w:rsidRDefault="00F53EBD"/>
    <w:p w14:paraId="2458DD76" w14:textId="77777777" w:rsidR="00F53EBD" w:rsidRDefault="00000000">
      <w:pPr>
        <w:spacing w:before="240" w:after="120"/>
      </w:pPr>
      <w:r>
        <w:rPr>
          <w:b/>
          <w:bCs/>
          <w:color w:val="2E75B6"/>
          <w:sz w:val="24"/>
          <w:szCs w:val="24"/>
        </w:rPr>
        <w:t>3.6 Fase 3 — Minería de Datos: Patrones Identificados</w:t>
      </w:r>
    </w:p>
    <w:p w14:paraId="0034AD98" w14:textId="77777777" w:rsidR="00F53EBD" w:rsidRDefault="00000000">
      <w:pPr>
        <w:spacing w:before="80" w:after="80"/>
        <w:jc w:val="both"/>
      </w:pPr>
      <w:r>
        <w:rPr>
          <w:b/>
          <w:bCs/>
        </w:rPr>
        <w:t>Patrón 1 — Top 10 categorías más rentables:</w:t>
      </w:r>
    </w:p>
    <w:p w14:paraId="7FF45CC2" w14:textId="77777777" w:rsidR="00F53EBD" w:rsidRDefault="00000000">
      <w:pPr>
        <w:spacing w:before="80" w:after="80"/>
        <w:jc w:val="both"/>
      </w:pPr>
      <w:r>
        <w:t xml:space="preserve">Se identificaron las categorías de producto con mayor ingreso total generado, destacando </w:t>
      </w:r>
      <w:proofErr w:type="spellStart"/>
      <w:r>
        <w:t>health_beauty</w:t>
      </w:r>
      <w:proofErr w:type="spellEnd"/>
      <w:r>
        <w:t xml:space="preserve"> como la categoría líder:</w:t>
      </w:r>
    </w:p>
    <w:p w14:paraId="5C9775B0" w14:textId="77777777" w:rsidR="00F53EBD" w:rsidRDefault="00F53EB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0"/>
        <w:gridCol w:w="1235"/>
        <w:gridCol w:w="2146"/>
        <w:gridCol w:w="2475"/>
      </w:tblGrid>
      <w:tr w:rsidR="00F53EBD" w14:paraId="2E3B05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8AC8DD" w14:textId="77777777" w:rsidR="00F53EBD" w:rsidRDefault="00000000">
            <w:pPr>
              <w:jc w:val="center"/>
            </w:pPr>
            <w:r>
              <w:rPr>
                <w:b/>
                <w:bCs/>
                <w:color w:val="FFFFFF"/>
                <w:sz w:val="20"/>
                <w:szCs w:val="20"/>
              </w:rPr>
              <w:lastRenderedPageBreak/>
              <w:t>Categoría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489DA7" w14:textId="77777777" w:rsidR="00F53EBD" w:rsidRDefault="00000000">
            <w:pPr>
              <w:jc w:val="center"/>
            </w:pPr>
            <w:r>
              <w:rPr>
                <w:b/>
                <w:bCs/>
                <w:color w:val="FFFFFF"/>
                <w:sz w:val="20"/>
                <w:szCs w:val="20"/>
              </w:rPr>
              <w:t>Ventas</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8D4E191" w14:textId="77777777" w:rsidR="00F53EBD" w:rsidRDefault="00000000">
            <w:pPr>
              <w:jc w:val="center"/>
            </w:pPr>
            <w:r>
              <w:rPr>
                <w:b/>
                <w:bCs/>
                <w:color w:val="FFFFFF"/>
                <w:sz w:val="20"/>
                <w:szCs w:val="20"/>
              </w:rPr>
              <w:t>Ingreso Total</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9DE3F9C" w14:textId="77777777" w:rsidR="00F53EBD" w:rsidRDefault="00000000">
            <w:pPr>
              <w:jc w:val="center"/>
            </w:pPr>
            <w:r>
              <w:rPr>
                <w:b/>
                <w:bCs/>
                <w:color w:val="FFFFFF"/>
                <w:sz w:val="20"/>
                <w:szCs w:val="20"/>
              </w:rPr>
              <w:t>Ticket Promedio</w:t>
            </w:r>
          </w:p>
        </w:tc>
      </w:tr>
      <w:tr w:rsidR="00F53EBD" w14:paraId="65F8F0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295025A6" w14:textId="77777777" w:rsidR="00F53EBD" w:rsidRDefault="00000000">
            <w:proofErr w:type="spellStart"/>
            <w:r>
              <w:rPr>
                <w:sz w:val="20"/>
                <w:szCs w:val="20"/>
              </w:rPr>
              <w:t>health_beauty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2C112B9" w14:textId="77777777" w:rsidR="00F53EBD" w:rsidRDefault="00000000">
            <w:pPr>
              <w:jc w:val="center"/>
            </w:pPr>
            <w:r>
              <w:rPr>
                <w:sz w:val="20"/>
                <w:szCs w:val="20"/>
              </w:rPr>
              <w:t>9,465</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3F7E646" w14:textId="77777777" w:rsidR="00F53EBD" w:rsidRDefault="00000000">
            <w:pPr>
              <w:jc w:val="center"/>
            </w:pPr>
            <w:r>
              <w:rPr>
                <w:sz w:val="20"/>
                <w:szCs w:val="20"/>
              </w:rPr>
              <w:t>S/1,233,131.72</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1849E593" w14:textId="77777777" w:rsidR="00F53EBD" w:rsidRDefault="00000000">
            <w:pPr>
              <w:jc w:val="center"/>
            </w:pPr>
            <w:r>
              <w:rPr>
                <w:sz w:val="20"/>
                <w:szCs w:val="20"/>
              </w:rPr>
              <w:t>S/130.28</w:t>
            </w:r>
          </w:p>
        </w:tc>
      </w:tr>
      <w:tr w:rsidR="00F53EBD" w14:paraId="6D20B8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24A0E9" w14:textId="77777777" w:rsidR="00F53EBD" w:rsidRDefault="00000000">
            <w:proofErr w:type="spellStart"/>
            <w:r>
              <w:rPr>
                <w:sz w:val="20"/>
                <w:szCs w:val="20"/>
              </w:rPr>
              <w:t>watches_gifts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3DDB32" w14:textId="77777777" w:rsidR="00F53EBD" w:rsidRDefault="00000000">
            <w:pPr>
              <w:jc w:val="center"/>
            </w:pPr>
            <w:r>
              <w:rPr>
                <w:sz w:val="20"/>
                <w:szCs w:val="20"/>
              </w:rPr>
              <w:t>5,859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0ECAC2" w14:textId="77777777" w:rsidR="00F53EBD" w:rsidRDefault="00000000">
            <w:pPr>
              <w:jc w:val="center"/>
            </w:pPr>
            <w:r>
              <w:rPr>
                <w:sz w:val="20"/>
                <w:szCs w:val="20"/>
              </w:rPr>
              <w:t>S/1,166,176.98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8533CB" w14:textId="77777777" w:rsidR="00F53EBD" w:rsidRDefault="00000000">
            <w:pPr>
              <w:jc w:val="center"/>
            </w:pPr>
            <w:r>
              <w:rPr>
                <w:sz w:val="20"/>
                <w:szCs w:val="20"/>
              </w:rPr>
              <w:t>S/199.04</w:t>
            </w:r>
          </w:p>
        </w:tc>
      </w:tr>
      <w:tr w:rsidR="00F53EBD" w14:paraId="6546F52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B61812C" w14:textId="77777777" w:rsidR="00F53EBD" w:rsidRDefault="00000000">
            <w:proofErr w:type="spellStart"/>
            <w:r>
              <w:rPr>
                <w:sz w:val="20"/>
                <w:szCs w:val="20"/>
              </w:rPr>
              <w:t>bed_bath_table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6A53FD7" w14:textId="77777777" w:rsidR="00F53EBD" w:rsidRDefault="00000000">
            <w:pPr>
              <w:jc w:val="center"/>
            </w:pPr>
            <w:r>
              <w:rPr>
                <w:sz w:val="20"/>
                <w:szCs w:val="20"/>
              </w:rPr>
              <w:t>10,953</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C8EE031" w14:textId="77777777" w:rsidR="00F53EBD" w:rsidRDefault="00000000">
            <w:pPr>
              <w:jc w:val="center"/>
            </w:pPr>
            <w:r>
              <w:rPr>
                <w:sz w:val="20"/>
                <w:szCs w:val="20"/>
              </w:rPr>
              <w:t>S/1,023,434.76</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03B7D68" w14:textId="77777777" w:rsidR="00F53EBD" w:rsidRDefault="00000000">
            <w:pPr>
              <w:jc w:val="center"/>
            </w:pPr>
            <w:r>
              <w:rPr>
                <w:sz w:val="20"/>
                <w:szCs w:val="20"/>
              </w:rPr>
              <w:t>S/93.44</w:t>
            </w:r>
          </w:p>
        </w:tc>
      </w:tr>
      <w:tr w:rsidR="00F53EBD" w14:paraId="5ED7B6D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384C28" w14:textId="77777777" w:rsidR="00F53EBD" w:rsidRDefault="00000000">
            <w:proofErr w:type="spellStart"/>
            <w:r>
              <w:rPr>
                <w:sz w:val="20"/>
                <w:szCs w:val="20"/>
              </w:rPr>
              <w:t>sports_leisure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CE9D0F" w14:textId="77777777" w:rsidR="00F53EBD" w:rsidRDefault="00000000">
            <w:pPr>
              <w:jc w:val="center"/>
            </w:pPr>
            <w:r>
              <w:rPr>
                <w:sz w:val="20"/>
                <w:szCs w:val="20"/>
              </w:rPr>
              <w:t>8,431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6C0C1D" w14:textId="77777777" w:rsidR="00F53EBD" w:rsidRDefault="00000000">
            <w:pPr>
              <w:jc w:val="center"/>
            </w:pPr>
            <w:r>
              <w:rPr>
                <w:sz w:val="20"/>
                <w:szCs w:val="20"/>
              </w:rPr>
              <w:t>S/954,852.55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1968D5" w14:textId="77777777" w:rsidR="00F53EBD" w:rsidRDefault="00000000">
            <w:pPr>
              <w:jc w:val="center"/>
            </w:pPr>
            <w:r>
              <w:rPr>
                <w:sz w:val="20"/>
                <w:szCs w:val="20"/>
              </w:rPr>
              <w:t>S/113.25</w:t>
            </w:r>
          </w:p>
        </w:tc>
      </w:tr>
      <w:tr w:rsidR="00F53EBD" w14:paraId="4E8643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48E374A" w14:textId="77777777" w:rsidR="00F53EBD" w:rsidRDefault="00000000">
            <w:proofErr w:type="spellStart"/>
            <w:r>
              <w:rPr>
                <w:sz w:val="20"/>
                <w:szCs w:val="20"/>
              </w:rPr>
              <w:t>computers_accessories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2EEBDBEA" w14:textId="77777777" w:rsidR="00F53EBD" w:rsidRDefault="00000000">
            <w:pPr>
              <w:jc w:val="center"/>
            </w:pPr>
            <w:r>
              <w:rPr>
                <w:sz w:val="20"/>
                <w:szCs w:val="20"/>
              </w:rPr>
              <w:t>7,644</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2960652B" w14:textId="77777777" w:rsidR="00F53EBD" w:rsidRDefault="00000000">
            <w:pPr>
              <w:jc w:val="center"/>
            </w:pPr>
            <w:r>
              <w:rPr>
                <w:sz w:val="20"/>
                <w:szCs w:val="20"/>
              </w:rPr>
              <w:t>S/888,724.61</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215EF32" w14:textId="77777777" w:rsidR="00F53EBD" w:rsidRDefault="00000000">
            <w:pPr>
              <w:jc w:val="center"/>
            </w:pPr>
            <w:r>
              <w:rPr>
                <w:sz w:val="20"/>
                <w:szCs w:val="20"/>
              </w:rPr>
              <w:t>S/116.26</w:t>
            </w:r>
          </w:p>
        </w:tc>
      </w:tr>
      <w:tr w:rsidR="00F53EBD" w14:paraId="4BAE8BC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D5ACF4" w14:textId="77777777" w:rsidR="00F53EBD" w:rsidRDefault="00000000">
            <w:proofErr w:type="spellStart"/>
            <w:r>
              <w:rPr>
                <w:sz w:val="20"/>
                <w:szCs w:val="20"/>
              </w:rPr>
              <w:t>furniture_decor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58C5E4" w14:textId="77777777" w:rsidR="00F53EBD" w:rsidRDefault="00000000">
            <w:pPr>
              <w:jc w:val="center"/>
            </w:pPr>
            <w:r>
              <w:rPr>
                <w:sz w:val="20"/>
                <w:szCs w:val="20"/>
              </w:rPr>
              <w:t>8,160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AC669D" w14:textId="77777777" w:rsidR="00F53EBD" w:rsidRDefault="00000000">
            <w:pPr>
              <w:jc w:val="center"/>
            </w:pPr>
            <w:r>
              <w:rPr>
                <w:sz w:val="20"/>
                <w:szCs w:val="20"/>
              </w:rPr>
              <w:t>S/711,927.69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E96403" w14:textId="77777777" w:rsidR="00F53EBD" w:rsidRDefault="00000000">
            <w:pPr>
              <w:jc w:val="center"/>
            </w:pPr>
            <w:r>
              <w:rPr>
                <w:sz w:val="20"/>
                <w:szCs w:val="20"/>
              </w:rPr>
              <w:t>S/87.25</w:t>
            </w:r>
          </w:p>
        </w:tc>
      </w:tr>
      <w:tr w:rsidR="00F53EBD" w14:paraId="3EC95D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236009B" w14:textId="77777777" w:rsidR="00F53EBD" w:rsidRDefault="00000000">
            <w:proofErr w:type="spellStart"/>
            <w:r>
              <w:rPr>
                <w:sz w:val="20"/>
                <w:szCs w:val="20"/>
              </w:rPr>
              <w:t>housewares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CC1F892" w14:textId="77777777" w:rsidR="00F53EBD" w:rsidRDefault="00000000">
            <w:pPr>
              <w:jc w:val="center"/>
            </w:pPr>
            <w:r>
              <w:rPr>
                <w:sz w:val="20"/>
                <w:szCs w:val="20"/>
              </w:rPr>
              <w:t>6,795</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869F712" w14:textId="77777777" w:rsidR="00F53EBD" w:rsidRDefault="00000000">
            <w:pPr>
              <w:jc w:val="center"/>
            </w:pPr>
            <w:r>
              <w:rPr>
                <w:sz w:val="20"/>
                <w:szCs w:val="20"/>
              </w:rPr>
              <w:t>S/615,628.69</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4384C06" w14:textId="77777777" w:rsidR="00F53EBD" w:rsidRDefault="00000000">
            <w:pPr>
              <w:jc w:val="center"/>
            </w:pPr>
            <w:r>
              <w:rPr>
                <w:sz w:val="20"/>
                <w:szCs w:val="20"/>
              </w:rPr>
              <w:t>S/90.60</w:t>
            </w:r>
          </w:p>
        </w:tc>
      </w:tr>
      <w:tr w:rsidR="00F53EBD" w14:paraId="3FBC5A4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23DA41" w14:textId="77777777" w:rsidR="00F53EBD" w:rsidRDefault="00000000">
            <w:proofErr w:type="spellStart"/>
            <w:r>
              <w:rPr>
                <w:sz w:val="20"/>
                <w:szCs w:val="20"/>
              </w:rPr>
              <w:t>cool_stuff</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78D511" w14:textId="77777777" w:rsidR="00F53EBD" w:rsidRDefault="00000000">
            <w:pPr>
              <w:jc w:val="center"/>
            </w:pPr>
            <w:r>
              <w:rPr>
                <w:sz w:val="20"/>
                <w:szCs w:val="20"/>
              </w:rPr>
              <w:t>3,718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92C4C4" w14:textId="77777777" w:rsidR="00F53EBD" w:rsidRDefault="00000000">
            <w:pPr>
              <w:jc w:val="center"/>
            </w:pPr>
            <w:r>
              <w:rPr>
                <w:sz w:val="20"/>
                <w:szCs w:val="20"/>
              </w:rPr>
              <w:t>S/610,204.10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937A02" w14:textId="77777777" w:rsidR="00F53EBD" w:rsidRDefault="00000000">
            <w:pPr>
              <w:jc w:val="center"/>
            </w:pPr>
            <w:r>
              <w:rPr>
                <w:sz w:val="20"/>
                <w:szCs w:val="20"/>
              </w:rPr>
              <w:t>S/164.12</w:t>
            </w:r>
          </w:p>
        </w:tc>
      </w:tr>
      <w:tr w:rsidR="00F53EBD" w14:paraId="498E790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7E0D899" w14:textId="77777777" w:rsidR="00F53EBD" w:rsidRDefault="00000000">
            <w:r>
              <w:rPr>
                <w:sz w:val="20"/>
                <w:szCs w:val="20"/>
              </w:rPr>
              <w:t>auto</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7E227E5" w14:textId="77777777" w:rsidR="00F53EBD" w:rsidRDefault="00000000">
            <w:pPr>
              <w:jc w:val="center"/>
            </w:pPr>
            <w:r>
              <w:rPr>
                <w:sz w:val="20"/>
                <w:szCs w:val="20"/>
              </w:rPr>
              <w:t>4,140</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A214C84" w14:textId="77777777" w:rsidR="00F53EBD" w:rsidRDefault="00000000">
            <w:pPr>
              <w:jc w:val="center"/>
            </w:pPr>
            <w:r>
              <w:rPr>
                <w:sz w:val="20"/>
                <w:szCs w:val="20"/>
              </w:rPr>
              <w:t>S/578,966.65</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A813300" w14:textId="77777777" w:rsidR="00F53EBD" w:rsidRDefault="00000000">
            <w:pPr>
              <w:jc w:val="center"/>
            </w:pPr>
            <w:r>
              <w:rPr>
                <w:sz w:val="20"/>
                <w:szCs w:val="20"/>
              </w:rPr>
              <w:t>S/139.85</w:t>
            </w:r>
          </w:p>
        </w:tc>
      </w:tr>
      <w:tr w:rsidR="00F53EBD" w14:paraId="31406D8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C66027" w14:textId="77777777" w:rsidR="00F53EBD" w:rsidRDefault="00000000">
            <w:proofErr w:type="spellStart"/>
            <w:r>
              <w:rPr>
                <w:sz w:val="20"/>
                <w:szCs w:val="20"/>
              </w:rPr>
              <w:t>toys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63AB1C" w14:textId="77777777" w:rsidR="00F53EBD" w:rsidRDefault="00000000">
            <w:pPr>
              <w:jc w:val="center"/>
            </w:pPr>
            <w:r>
              <w:rPr>
                <w:sz w:val="20"/>
                <w:szCs w:val="20"/>
              </w:rPr>
              <w:t>4,030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A81D39" w14:textId="77777777" w:rsidR="00F53EBD" w:rsidRDefault="00000000">
            <w:pPr>
              <w:jc w:val="center"/>
            </w:pPr>
            <w:r>
              <w:rPr>
                <w:sz w:val="20"/>
                <w:szCs w:val="20"/>
              </w:rPr>
              <w:t>S/471,286.48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75FB90" w14:textId="77777777" w:rsidR="00F53EBD" w:rsidRDefault="00000000">
            <w:pPr>
              <w:jc w:val="center"/>
            </w:pPr>
            <w:r>
              <w:rPr>
                <w:sz w:val="20"/>
                <w:szCs w:val="20"/>
              </w:rPr>
              <w:t>S/116.94</w:t>
            </w:r>
          </w:p>
        </w:tc>
      </w:tr>
    </w:tbl>
    <w:p w14:paraId="0FB58518" w14:textId="77777777" w:rsidR="00F53EBD" w:rsidRDefault="00F53EBD"/>
    <w:p w14:paraId="41BFA909" w14:textId="77777777" w:rsidR="00F53EBD" w:rsidRDefault="00000000">
      <w:pPr>
        <w:spacing w:before="80" w:after="80"/>
        <w:jc w:val="both"/>
      </w:pPr>
      <w:r>
        <w:rPr>
          <w:b/>
          <w:bCs/>
        </w:rPr>
        <w:t>Patrón 2 — Tendencia de ventas mensual:</w:t>
      </w:r>
    </w:p>
    <w:p w14:paraId="70C48466" w14:textId="77777777" w:rsidR="00F53EBD" w:rsidRDefault="00000000">
      <w:pPr>
        <w:spacing w:before="80" w:after="80"/>
        <w:jc w:val="both"/>
      </w:pPr>
      <w:r>
        <w:t>El análisis temporal evidenció un crecimiento sostenido de ingresos desde septiembre 2016 hasta un pico en noviembre 2017 (S/987,765 en ingresos mensuales), seguido de una estabilización durante 2018 con ingresos mensuales superiores a S/800,000. Este patrón permite identificar estacionalidad y planificar campañas comerciales con anticipación.</w:t>
      </w:r>
    </w:p>
    <w:p w14:paraId="3E183DDB" w14:textId="77777777" w:rsidR="00F53EBD" w:rsidRDefault="00F53EBD"/>
    <w:p w14:paraId="4309DDB0" w14:textId="77777777" w:rsidR="00F53EBD" w:rsidRDefault="00000000">
      <w:pPr>
        <w:spacing w:before="80" w:after="80"/>
        <w:jc w:val="both"/>
      </w:pPr>
      <w:r>
        <w:rPr>
          <w:b/>
          <w:bCs/>
        </w:rPr>
        <w:t>Patrón 3 — Segmentación de clientes (K-</w:t>
      </w:r>
      <w:proofErr w:type="spellStart"/>
      <w:r>
        <w:rPr>
          <w:b/>
          <w:bCs/>
        </w:rPr>
        <w:t>Means</w:t>
      </w:r>
      <w:proofErr w:type="spellEnd"/>
      <w:r>
        <w:rPr>
          <w:b/>
          <w:bCs/>
        </w:rPr>
        <w:t>):</w:t>
      </w:r>
    </w:p>
    <w:p w14:paraId="6C8A8EB0" w14:textId="77777777" w:rsidR="00F53EBD" w:rsidRDefault="00000000">
      <w:pPr>
        <w:spacing w:before="80" w:after="80"/>
        <w:jc w:val="both"/>
      </w:pPr>
      <w:r>
        <w:t xml:space="preserve">Se aplicó el algoritmo de </w:t>
      </w:r>
      <w:proofErr w:type="spellStart"/>
      <w:r>
        <w:t>clustering</w:t>
      </w:r>
      <w:proofErr w:type="spellEnd"/>
      <w:r>
        <w:t xml:space="preserve"> K-</w:t>
      </w:r>
      <w:proofErr w:type="spellStart"/>
      <w:r>
        <w:t>Means</w:t>
      </w:r>
      <w:proofErr w:type="spellEnd"/>
      <w:r>
        <w:t xml:space="preserve"> (k=3) sobre variables de comportamiento de compra (frecuencia, valor total y ticket promedio), previa estandarización con StandardScaler. El modelo alcanzó un </w:t>
      </w:r>
      <w:proofErr w:type="spellStart"/>
      <w:r>
        <w:t>Silhouette</w:t>
      </w:r>
      <w:proofErr w:type="spellEnd"/>
      <w:r>
        <w:t xml:space="preserve"> Score de 0.9196, indicando una separación excelente entre los segmentos identificados:</w:t>
      </w:r>
    </w:p>
    <w:p w14:paraId="1A90E968" w14:textId="77777777" w:rsidR="00F53EBD" w:rsidRDefault="00F53EB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3"/>
        <w:gridCol w:w="1110"/>
        <w:gridCol w:w="1037"/>
        <w:gridCol w:w="1461"/>
        <w:gridCol w:w="1485"/>
        <w:gridCol w:w="1570"/>
      </w:tblGrid>
      <w:tr w:rsidR="00F53EBD" w14:paraId="3C78457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456EACF" w14:textId="77777777" w:rsidR="00F53EBD" w:rsidRDefault="00000000">
            <w:pPr>
              <w:jc w:val="center"/>
            </w:pPr>
            <w:r>
              <w:rPr>
                <w:b/>
                <w:bCs/>
                <w:color w:val="FFFFFF"/>
                <w:sz w:val="20"/>
                <w:szCs w:val="20"/>
              </w:rPr>
              <w:t>Segmento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7AF199" w14:textId="77777777" w:rsidR="00F53EBD" w:rsidRDefault="00000000">
            <w:pPr>
              <w:jc w:val="center"/>
            </w:pPr>
            <w:r>
              <w:rPr>
                <w:b/>
                <w:bCs/>
                <w:color w:val="FFFFFF"/>
                <w:sz w:val="20"/>
                <w:szCs w:val="20"/>
              </w:rPr>
              <w:t>Clientes</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89351B9" w14:textId="77777777" w:rsidR="00F53EBD" w:rsidRDefault="00000000">
            <w:pPr>
              <w:jc w:val="center"/>
            </w:pPr>
            <w:r>
              <w:rPr>
                <w:b/>
                <w:bCs/>
                <w:color w:val="FFFFFF"/>
                <w:sz w:val="20"/>
                <w:szCs w:val="20"/>
              </w:rPr>
              <w:t>% Total</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B3098F" w14:textId="77777777" w:rsidR="00F53EBD" w:rsidRDefault="00000000">
            <w:pPr>
              <w:jc w:val="center"/>
            </w:pPr>
            <w:proofErr w:type="spellStart"/>
            <w:r>
              <w:rPr>
                <w:b/>
                <w:bCs/>
                <w:color w:val="FFFFFF"/>
                <w:sz w:val="20"/>
                <w:szCs w:val="20"/>
              </w:rPr>
              <w:t>Frec</w:t>
            </w:r>
            <w:proofErr w:type="spellEnd"/>
            <w:r>
              <w:rPr>
                <w:b/>
                <w:bCs/>
                <w:color w:val="FFFFFF"/>
                <w:sz w:val="20"/>
                <w:szCs w:val="20"/>
              </w:rPr>
              <w:t xml:space="preserve">. </w:t>
            </w:r>
            <w:proofErr w:type="spellStart"/>
            <w:r>
              <w:rPr>
                <w:b/>
                <w:bCs/>
                <w:color w:val="FFFFFF"/>
                <w:sz w:val="20"/>
                <w:szCs w:val="20"/>
              </w:rPr>
              <w:t>Prom</w:t>
            </w:r>
            <w:proofErr w:type="spellEnd"/>
            <w:r>
              <w:rPr>
                <w:b/>
                <w:bCs/>
                <w:color w:val="FFFFFF"/>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D82AD9B" w14:textId="77777777" w:rsidR="00F53EBD" w:rsidRDefault="00000000">
            <w:pPr>
              <w:jc w:val="center"/>
            </w:pPr>
            <w:r>
              <w:rPr>
                <w:b/>
                <w:bCs/>
                <w:color w:val="FFFFFF"/>
                <w:sz w:val="20"/>
                <w:szCs w:val="20"/>
              </w:rPr>
              <w:t xml:space="preserve">Valor </w:t>
            </w:r>
            <w:proofErr w:type="spellStart"/>
            <w:r>
              <w:rPr>
                <w:b/>
                <w:bCs/>
                <w:color w:val="FFFFFF"/>
                <w:sz w:val="20"/>
                <w:szCs w:val="20"/>
              </w:rPr>
              <w:t>Prom</w:t>
            </w:r>
            <w:proofErr w:type="spellEnd"/>
            <w:r>
              <w:rPr>
                <w:b/>
                <w:bCs/>
                <w:color w:val="FFFFFF"/>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94AFA7D" w14:textId="77777777" w:rsidR="00F53EBD" w:rsidRDefault="00000000">
            <w:pPr>
              <w:jc w:val="center"/>
            </w:pPr>
            <w:r>
              <w:rPr>
                <w:b/>
                <w:bCs/>
                <w:color w:val="FFFFFF"/>
                <w:sz w:val="20"/>
                <w:szCs w:val="20"/>
              </w:rPr>
              <w:t xml:space="preserve">Ticket </w:t>
            </w:r>
            <w:proofErr w:type="spellStart"/>
            <w:r>
              <w:rPr>
                <w:b/>
                <w:bCs/>
                <w:color w:val="FFFFFF"/>
                <w:sz w:val="20"/>
                <w:szCs w:val="20"/>
              </w:rPr>
              <w:t>Prom</w:t>
            </w:r>
            <w:proofErr w:type="spellEnd"/>
            <w:r>
              <w:rPr>
                <w:b/>
                <w:bCs/>
                <w:color w:val="FFFFFF"/>
                <w:sz w:val="20"/>
                <w:szCs w:val="20"/>
              </w:rPr>
              <w:t>.</w:t>
            </w:r>
          </w:p>
        </w:tc>
      </w:tr>
      <w:tr w:rsidR="00F53EBD" w14:paraId="285170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D0D6E3F" w14:textId="77777777" w:rsidR="00F53EBD" w:rsidRDefault="00000000">
            <w:pPr>
              <w:jc w:val="center"/>
            </w:pPr>
            <w:r>
              <w:rPr>
                <w:sz w:val="20"/>
                <w:szCs w:val="20"/>
              </w:rPr>
              <w:t>Cliente Ocasional (0)</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74B5170" w14:textId="77777777" w:rsidR="00F53EBD" w:rsidRDefault="00000000">
            <w:pPr>
              <w:jc w:val="center"/>
            </w:pPr>
            <w:r>
              <w:rPr>
                <w:sz w:val="20"/>
                <w:szCs w:val="20"/>
              </w:rPr>
              <w:t>91,436</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5F7FF48D" w14:textId="77777777" w:rsidR="00F53EBD" w:rsidRDefault="00000000">
            <w:pPr>
              <w:jc w:val="center"/>
            </w:pPr>
            <w:r>
              <w:rPr>
                <w:sz w:val="20"/>
                <w:szCs w:val="20"/>
              </w:rPr>
              <w:t>94.78%</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4AD5AE46" w14:textId="77777777" w:rsidR="00F53EBD" w:rsidRDefault="00000000">
            <w:pPr>
              <w:jc w:val="center"/>
            </w:pPr>
            <w:r>
              <w:rPr>
                <w:sz w:val="20"/>
                <w:szCs w:val="20"/>
              </w:rPr>
              <w:t>1.08</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28B803C" w14:textId="77777777" w:rsidR="00F53EBD" w:rsidRDefault="00000000">
            <w:pPr>
              <w:jc w:val="center"/>
            </w:pPr>
            <w:r>
              <w:rPr>
                <w:sz w:val="20"/>
                <w:szCs w:val="20"/>
              </w:rPr>
              <w:t>S/107.32</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CC3383E" w14:textId="77777777" w:rsidR="00F53EBD" w:rsidRDefault="00000000">
            <w:pPr>
              <w:jc w:val="center"/>
            </w:pPr>
            <w:r>
              <w:rPr>
                <w:sz w:val="20"/>
                <w:szCs w:val="20"/>
              </w:rPr>
              <w:t>S/101.20</w:t>
            </w:r>
          </w:p>
        </w:tc>
      </w:tr>
      <w:tr w:rsidR="00F53EBD" w14:paraId="655A9BE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4579AB" w14:textId="77777777" w:rsidR="00F53EBD" w:rsidRDefault="00000000">
            <w:pPr>
              <w:jc w:val="center"/>
            </w:pPr>
            <w:r>
              <w:rPr>
                <w:sz w:val="20"/>
                <w:szCs w:val="20"/>
              </w:rPr>
              <w:t>Cliente Premium (1)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597D20" w14:textId="77777777" w:rsidR="00F53EBD" w:rsidRDefault="00000000">
            <w:pPr>
              <w:jc w:val="center"/>
            </w:pPr>
            <w:r>
              <w:rPr>
                <w:sz w:val="20"/>
                <w:szCs w:val="20"/>
              </w:rPr>
              <w:t>2,826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21EC99" w14:textId="77777777" w:rsidR="00F53EBD" w:rsidRDefault="00000000">
            <w:pPr>
              <w:jc w:val="center"/>
            </w:pPr>
            <w:r>
              <w:rPr>
                <w:sz w:val="20"/>
                <w:szCs w:val="20"/>
              </w:rPr>
              <w:t>2.93%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7E775B" w14:textId="77777777" w:rsidR="00F53EBD" w:rsidRDefault="00000000">
            <w:pPr>
              <w:jc w:val="center"/>
            </w:pPr>
            <w:r>
              <w:rPr>
                <w:sz w:val="20"/>
                <w:szCs w:val="20"/>
              </w:rPr>
              <w:t>1.07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B5CCBA" w14:textId="77777777" w:rsidR="00F53EBD" w:rsidRDefault="00000000">
            <w:pPr>
              <w:jc w:val="center"/>
            </w:pPr>
            <w:r>
              <w:rPr>
                <w:sz w:val="20"/>
                <w:szCs w:val="20"/>
              </w:rPr>
              <w:t>S/994.21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7BE05A" w14:textId="77777777" w:rsidR="00F53EBD" w:rsidRDefault="00000000">
            <w:pPr>
              <w:jc w:val="center"/>
            </w:pPr>
            <w:r>
              <w:rPr>
                <w:sz w:val="20"/>
                <w:szCs w:val="20"/>
              </w:rPr>
              <w:t>S/945.39</w:t>
            </w:r>
          </w:p>
        </w:tc>
      </w:tr>
      <w:tr w:rsidR="00F53EBD" w14:paraId="086148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601D055A" w14:textId="77777777" w:rsidR="00F53EBD" w:rsidRDefault="00000000">
            <w:pPr>
              <w:jc w:val="center"/>
            </w:pPr>
            <w:r>
              <w:rPr>
                <w:sz w:val="20"/>
                <w:szCs w:val="20"/>
              </w:rPr>
              <w:t>Cliente Recurrente (2)</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54634342" w14:textId="77777777" w:rsidR="00F53EBD" w:rsidRDefault="00000000">
            <w:pPr>
              <w:jc w:val="center"/>
            </w:pPr>
            <w:r>
              <w:rPr>
                <w:sz w:val="20"/>
                <w:szCs w:val="20"/>
              </w:rPr>
              <w:t>2,216</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7F181496" w14:textId="77777777" w:rsidR="00F53EBD" w:rsidRDefault="00000000">
            <w:pPr>
              <w:jc w:val="center"/>
            </w:pPr>
            <w:r>
              <w:rPr>
                <w:sz w:val="20"/>
                <w:szCs w:val="20"/>
              </w:rPr>
              <w:t>2.29%</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59DAC7FC" w14:textId="77777777" w:rsidR="00F53EBD" w:rsidRDefault="00000000">
            <w:pPr>
              <w:jc w:val="center"/>
            </w:pPr>
            <w:r>
              <w:rPr>
                <w:sz w:val="20"/>
                <w:szCs w:val="20"/>
              </w:rPr>
              <w:t>3.82</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3936F460" w14:textId="77777777" w:rsidR="00F53EBD" w:rsidRDefault="00000000">
            <w:pPr>
              <w:jc w:val="center"/>
            </w:pPr>
            <w:r>
              <w:rPr>
                <w:sz w:val="20"/>
                <w:szCs w:val="20"/>
              </w:rPr>
              <w:t>S/270.16</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vAlign w:val="center"/>
          </w:tcPr>
          <w:p w14:paraId="0C49DAF3" w14:textId="77777777" w:rsidR="00F53EBD" w:rsidRDefault="00000000">
            <w:pPr>
              <w:jc w:val="center"/>
            </w:pPr>
            <w:r>
              <w:rPr>
                <w:sz w:val="20"/>
                <w:szCs w:val="20"/>
              </w:rPr>
              <w:t>S/71.09</w:t>
            </w:r>
          </w:p>
        </w:tc>
      </w:tr>
    </w:tbl>
    <w:p w14:paraId="17183DFB" w14:textId="77777777" w:rsidR="00F53EBD" w:rsidRDefault="00F53EBD"/>
    <w:p w14:paraId="180E7790" w14:textId="77777777" w:rsidR="00F53EBD" w:rsidRDefault="00000000">
      <w:pPr>
        <w:spacing w:before="80" w:after="80"/>
        <w:jc w:val="both"/>
      </w:pPr>
      <w:r>
        <w:t>Esta segmentación permite a la organización diseñar estrategias diferenciadas: retención premium para el segmento de alto valor, programas de fidelización para clientes recurrentes de bajo ticket, y campañas de activación para la base masiva de clientes ocasionales.</w:t>
      </w:r>
    </w:p>
    <w:p w14:paraId="7E0D9DAF" w14:textId="77777777" w:rsidR="00F53EBD" w:rsidRDefault="00F53EBD"/>
    <w:p w14:paraId="6B6742A0" w14:textId="77777777" w:rsidR="00F53EBD" w:rsidRDefault="00000000">
      <w:pPr>
        <w:spacing w:before="240" w:after="120"/>
      </w:pPr>
      <w:r>
        <w:rPr>
          <w:b/>
          <w:bCs/>
          <w:color w:val="2E75B6"/>
          <w:sz w:val="24"/>
          <w:szCs w:val="24"/>
        </w:rPr>
        <w:t>3.7 Fase 4 — Dashboard Ejecutivo en Power BI</w:t>
      </w:r>
    </w:p>
    <w:p w14:paraId="7373DE4C" w14:textId="77777777" w:rsidR="00F53EBD" w:rsidRDefault="00000000">
      <w:pPr>
        <w:spacing w:before="80" w:after="80"/>
        <w:jc w:val="both"/>
      </w:pPr>
      <w:r>
        <w:t>Se construyó un dashboard interactivo de dos páginas como interfaz final de consumo de la información generada por el pipeline:</w:t>
      </w:r>
    </w:p>
    <w:p w14:paraId="3F23F249" w14:textId="77777777" w:rsidR="00F53EBD" w:rsidRDefault="00000000">
      <w:pPr>
        <w:pStyle w:val="Prrafodelista"/>
        <w:numPr>
          <w:ilvl w:val="0"/>
          <w:numId w:val="2"/>
        </w:numPr>
        <w:spacing w:before="40" w:after="40"/>
      </w:pPr>
      <w:r>
        <w:t>Página 1 — Resumen Ejecutivo: 3 tarjetas KPI (ingresos totales S/8.25 millones, 110,197 pedidos, ticket promedio S/113.12), gráfico de evolución mensual de ingresos y gráfico de barras del Top 10 categorías.</w:t>
      </w:r>
    </w:p>
    <w:p w14:paraId="6112AAEA" w14:textId="77777777" w:rsidR="00F53EBD" w:rsidRDefault="00000000">
      <w:pPr>
        <w:pStyle w:val="Prrafodelista"/>
        <w:numPr>
          <w:ilvl w:val="0"/>
          <w:numId w:val="2"/>
        </w:numPr>
        <w:spacing w:before="40" w:after="40"/>
      </w:pPr>
      <w:r>
        <w:t>Página 2 — Segmentación de Clientes: gráfico de dispersión mostrando los 3 segmentos de clientes diferenciados por color, y tabla resumen con las métricas agregadas por segmento.</w:t>
      </w:r>
    </w:p>
    <w:p w14:paraId="2433CF64" w14:textId="77777777" w:rsidR="00F53EBD" w:rsidRDefault="00000000">
      <w:pPr>
        <w:spacing w:before="80" w:after="80"/>
        <w:jc w:val="both"/>
      </w:pPr>
      <w:r>
        <w:lastRenderedPageBreak/>
        <w:t xml:space="preserve">El dashboard fue desarrollado íntegramente a partir de los archivos CSV exportados desde </w:t>
      </w:r>
      <w:proofErr w:type="spellStart"/>
      <w:r>
        <w:t>PySpark</w:t>
      </w:r>
      <w:proofErr w:type="spellEnd"/>
      <w:r>
        <w:t xml:space="preserve"> en la fase de minería, garantizando trazabilidad completa entre el código fuente y la visualización final.</w:t>
      </w:r>
    </w:p>
    <w:p w14:paraId="72A7F6E2" w14:textId="77777777" w:rsidR="00F53EBD" w:rsidRDefault="00F53EBD"/>
    <w:p w14:paraId="30B727DA" w14:textId="77777777" w:rsidR="00F53EBD" w:rsidRDefault="00000000">
      <w:pPr>
        <w:pBdr>
          <w:bottom w:val="single" w:sz="6" w:space="4" w:color="1F4E79"/>
        </w:pBdr>
        <w:spacing w:before="320" w:after="160"/>
      </w:pPr>
      <w:r>
        <w:rPr>
          <w:b/>
          <w:bCs/>
          <w:color w:val="1F4E79"/>
          <w:sz w:val="26"/>
          <w:szCs w:val="26"/>
        </w:rPr>
        <w:t>CONCLUSIONES</w:t>
      </w:r>
    </w:p>
    <w:p w14:paraId="7D809176" w14:textId="77777777" w:rsidR="00F53EBD" w:rsidRDefault="00000000">
      <w:pPr>
        <w:pStyle w:val="Prrafodelista"/>
        <w:numPr>
          <w:ilvl w:val="0"/>
          <w:numId w:val="3"/>
        </w:numPr>
        <w:spacing w:before="40" w:after="40"/>
      </w:pPr>
      <w:r>
        <w:t xml:space="preserve">El pipeline Big Data implementado con </w:t>
      </w:r>
      <w:proofErr w:type="spellStart"/>
      <w:r>
        <w:t>PySpark</w:t>
      </w:r>
      <w:proofErr w:type="spellEnd"/>
      <w:r>
        <w:t xml:space="preserve"> demostró ser capaz de procesar más de 110,000 transacciones reales del dataset </w:t>
      </w:r>
      <w:proofErr w:type="spellStart"/>
      <w:r>
        <w:t>Olist</w:t>
      </w:r>
      <w:proofErr w:type="spellEnd"/>
      <w:r>
        <w:t xml:space="preserve"> de forma eficiente, validando la viabilidad técnica de aplicar tecnologías de Big Data en entornos locales con recursos limitados, sin necesidad de infraestructura </w:t>
      </w:r>
      <w:proofErr w:type="spellStart"/>
      <w:r>
        <w:t>cloud</w:t>
      </w:r>
      <w:proofErr w:type="spellEnd"/>
      <w:r>
        <w:t xml:space="preserve"> costosa.</w:t>
      </w:r>
    </w:p>
    <w:p w14:paraId="48594FB5" w14:textId="77777777" w:rsidR="00F53EBD" w:rsidRDefault="00000000">
      <w:pPr>
        <w:pStyle w:val="Prrafodelista"/>
        <w:numPr>
          <w:ilvl w:val="0"/>
          <w:numId w:val="3"/>
        </w:numPr>
        <w:spacing w:before="40" w:after="40"/>
      </w:pPr>
      <w:r>
        <w:t>La segmentación de clientes mediante el algoritmo K-</w:t>
      </w:r>
      <w:proofErr w:type="spellStart"/>
      <w:r>
        <w:t>Means</w:t>
      </w:r>
      <w:proofErr w:type="spellEnd"/>
      <w:r>
        <w:t xml:space="preserve"> alcanzó un </w:t>
      </w:r>
      <w:proofErr w:type="spellStart"/>
      <w:r>
        <w:t>Silhouette</w:t>
      </w:r>
      <w:proofErr w:type="spellEnd"/>
      <w:r>
        <w:t xml:space="preserve"> Score de 0.92, evidenciando que las variables de frecuencia, valor total y ticket promedio son altamente efectivas para diferenciar comportamientos de compra y generar inteligencia de negocio aplicable a estrategias de marketing y retención.</w:t>
      </w:r>
    </w:p>
    <w:p w14:paraId="2553A5B4" w14:textId="77777777" w:rsidR="00F53EBD" w:rsidRDefault="00000000">
      <w:pPr>
        <w:pStyle w:val="Prrafodelista"/>
        <w:numPr>
          <w:ilvl w:val="0"/>
          <w:numId w:val="3"/>
        </w:numPr>
        <w:spacing w:before="40" w:after="40"/>
      </w:pPr>
      <w:r>
        <w:t xml:space="preserve">El diseño de un modelo dimensional en esquema estrella, almacenado en formato </w:t>
      </w:r>
      <w:proofErr w:type="spellStart"/>
      <w:r>
        <w:t>Parquet</w:t>
      </w:r>
      <w:proofErr w:type="spellEnd"/>
      <w:r>
        <w:t xml:space="preserve">, resultó fundamental para garantizar la escalabilidad y el rendimiento de las consultas analíticas posteriores, confirmando la importancia de la arquitectura de datos como base de cualquier solución de Business </w:t>
      </w:r>
      <w:proofErr w:type="spellStart"/>
      <w:r>
        <w:t>Intelligence</w:t>
      </w:r>
      <w:proofErr w:type="spellEnd"/>
      <w:r>
        <w:t>.</w:t>
      </w:r>
    </w:p>
    <w:p w14:paraId="1508A0CB" w14:textId="77777777" w:rsidR="00F53EBD" w:rsidRDefault="00F53EBD"/>
    <w:p w14:paraId="070D3A48" w14:textId="77777777" w:rsidR="00F53EBD" w:rsidRDefault="00000000">
      <w:pPr>
        <w:pBdr>
          <w:bottom w:val="single" w:sz="6" w:space="4" w:color="1F4E79"/>
        </w:pBdr>
        <w:spacing w:before="320" w:after="160"/>
      </w:pPr>
      <w:r>
        <w:rPr>
          <w:b/>
          <w:bCs/>
          <w:color w:val="1F4E79"/>
          <w:sz w:val="26"/>
          <w:szCs w:val="26"/>
        </w:rPr>
        <w:t>RECOMENDACIONES</w:t>
      </w:r>
    </w:p>
    <w:p w14:paraId="218187EB" w14:textId="77777777" w:rsidR="00F53EBD" w:rsidRDefault="00000000">
      <w:pPr>
        <w:pStyle w:val="Prrafodelista"/>
        <w:numPr>
          <w:ilvl w:val="0"/>
          <w:numId w:val="3"/>
        </w:numPr>
        <w:spacing w:before="40" w:after="40"/>
      </w:pPr>
      <w:r>
        <w:t>Se recomienda incorporar técnicas de Machine Learning supervisado (por ejemplo, modelos de regresión o series de tiempo) en futuras iteraciones del proyecto, para avanzar de la identificación de patrones descriptivos hacia la predicción de demanda futura.</w:t>
      </w:r>
    </w:p>
    <w:p w14:paraId="0147F8D9" w14:textId="77777777" w:rsidR="00F53EBD" w:rsidRDefault="00000000">
      <w:pPr>
        <w:pStyle w:val="Prrafodelista"/>
        <w:numPr>
          <w:ilvl w:val="0"/>
          <w:numId w:val="3"/>
        </w:numPr>
        <w:spacing w:before="40" w:after="40"/>
      </w:pPr>
      <w:r>
        <w:t xml:space="preserve">Se recomienda migrar el almacenamiento del modelo dimensional hacia un motor de base de datos distribuido (como Delta Lake o un Data </w:t>
      </w:r>
      <w:proofErr w:type="spellStart"/>
      <w:r>
        <w:t>Warehouse</w:t>
      </w:r>
      <w:proofErr w:type="spellEnd"/>
      <w:r>
        <w:t xml:space="preserve"> </w:t>
      </w:r>
      <w:proofErr w:type="spellStart"/>
      <w:r>
        <w:t>cloud</w:t>
      </w:r>
      <w:proofErr w:type="spellEnd"/>
      <w:r>
        <w:t xml:space="preserve">) si el proyecto se escala a un entorno productivo real, dado que el formato </w:t>
      </w:r>
      <w:proofErr w:type="spellStart"/>
      <w:r>
        <w:t>Parquet</w:t>
      </w:r>
      <w:proofErr w:type="spellEnd"/>
      <w:r>
        <w:t xml:space="preserve"> local es adecuado para fines académicos pero limitado para volúmenes de producción a gran escala.</w:t>
      </w:r>
    </w:p>
    <w:p w14:paraId="41225255" w14:textId="77777777" w:rsidR="00F53EBD" w:rsidRDefault="00000000">
      <w:pPr>
        <w:pStyle w:val="Prrafodelista"/>
        <w:numPr>
          <w:ilvl w:val="0"/>
          <w:numId w:val="3"/>
        </w:numPr>
        <w:spacing w:before="40" w:after="40"/>
      </w:pPr>
      <w:r>
        <w:t xml:space="preserve">Se recomienda automatizar la actualización periódica de los datos del pipeline mediante un orquestador (como Apache </w:t>
      </w:r>
      <w:proofErr w:type="spellStart"/>
      <w:r>
        <w:t>Airflow</w:t>
      </w:r>
      <w:proofErr w:type="spellEnd"/>
      <w:r>
        <w:t>), de manera que el dashboard refleje información actualizada sin intervención manual del equipo técnico.</w:t>
      </w:r>
    </w:p>
    <w:p w14:paraId="5CBD54E1" w14:textId="77777777" w:rsidR="00F53EBD" w:rsidRDefault="00F53EBD"/>
    <w:p w14:paraId="666E2469" w14:textId="77777777" w:rsidR="00F53EBD" w:rsidRDefault="00000000">
      <w:pPr>
        <w:pBdr>
          <w:bottom w:val="single" w:sz="6" w:space="4" w:color="1F4E79"/>
        </w:pBdr>
        <w:spacing w:before="320" w:after="160"/>
      </w:pPr>
      <w:r>
        <w:rPr>
          <w:b/>
          <w:bCs/>
          <w:color w:val="1F4E79"/>
          <w:sz w:val="26"/>
          <w:szCs w:val="26"/>
        </w:rPr>
        <w:t>GLOSARIO</w:t>
      </w:r>
    </w:p>
    <w:p w14:paraId="2A77C6D5" w14:textId="77777777" w:rsidR="00F53EBD" w:rsidRDefault="00000000">
      <w:pPr>
        <w:pStyle w:val="Prrafodelista"/>
        <w:numPr>
          <w:ilvl w:val="0"/>
          <w:numId w:val="2"/>
        </w:numPr>
        <w:spacing w:before="40" w:after="40"/>
      </w:pPr>
      <w:r>
        <w:t>Big Data: Conjuntos de datos cuyo volumen, velocidad o variedad superan la capacidad de las herramientas tradicionales de procesamiento.</w:t>
      </w:r>
    </w:p>
    <w:p w14:paraId="5013A86D" w14:textId="77777777" w:rsidR="00F53EBD" w:rsidRDefault="00000000">
      <w:pPr>
        <w:pStyle w:val="Prrafodelista"/>
        <w:numPr>
          <w:ilvl w:val="0"/>
          <w:numId w:val="2"/>
        </w:numPr>
        <w:spacing w:before="40" w:after="40"/>
      </w:pPr>
      <w:r>
        <w:t>ETL (</w:t>
      </w:r>
      <w:proofErr w:type="spellStart"/>
      <w:r>
        <w:t>Extract</w:t>
      </w:r>
      <w:proofErr w:type="spellEnd"/>
      <w:r>
        <w:t xml:space="preserve">, </w:t>
      </w:r>
      <w:proofErr w:type="spellStart"/>
      <w:r>
        <w:t>Transform</w:t>
      </w:r>
      <w:proofErr w:type="spellEnd"/>
      <w:r>
        <w:t>, Load): Proceso de extracción, transformación y carga de datos desde fuentes origen hacia un repositorio de destino.</w:t>
      </w:r>
    </w:p>
    <w:p w14:paraId="1D314FA4" w14:textId="77777777" w:rsidR="00F53EBD" w:rsidRDefault="00000000">
      <w:pPr>
        <w:pStyle w:val="Prrafodelista"/>
        <w:numPr>
          <w:ilvl w:val="0"/>
          <w:numId w:val="2"/>
        </w:numPr>
        <w:spacing w:before="40" w:after="40"/>
      </w:pPr>
      <w:r>
        <w:t>Esquema Estrella: Modelo de base de datos dimensional compuesto por una tabla de hechos central conectada a tablas de dimensión.</w:t>
      </w:r>
    </w:p>
    <w:p w14:paraId="07C90B97" w14:textId="77777777" w:rsidR="00F53EBD" w:rsidRDefault="00000000">
      <w:pPr>
        <w:pStyle w:val="Prrafodelista"/>
        <w:numPr>
          <w:ilvl w:val="0"/>
          <w:numId w:val="2"/>
        </w:numPr>
        <w:spacing w:before="40" w:after="40"/>
      </w:pPr>
      <w:r>
        <w:t>K-</w:t>
      </w:r>
      <w:proofErr w:type="spellStart"/>
      <w:r>
        <w:t>Means</w:t>
      </w:r>
      <w:proofErr w:type="spellEnd"/>
      <w:r>
        <w:t>: Algoritmo de aprendizaje no supervisado utilizado para agrupar datos en clústeres según similitud de características.</w:t>
      </w:r>
    </w:p>
    <w:p w14:paraId="46CE5E7F" w14:textId="77777777" w:rsidR="00F53EBD" w:rsidRDefault="00000000">
      <w:pPr>
        <w:pStyle w:val="Prrafodelista"/>
        <w:numPr>
          <w:ilvl w:val="0"/>
          <w:numId w:val="2"/>
        </w:numPr>
        <w:spacing w:before="40" w:after="40"/>
      </w:pPr>
      <w:proofErr w:type="spellStart"/>
      <w:r>
        <w:t>Silhouette</w:t>
      </w:r>
      <w:proofErr w:type="spellEnd"/>
      <w:r>
        <w:t xml:space="preserve"> Score: Métrica que evalúa la calidad de un agrupamiento de clústeres, con valores entre -1 y 1, donde valores cercanos a 1 indican mejor separación.</w:t>
      </w:r>
    </w:p>
    <w:p w14:paraId="760C0247" w14:textId="77777777" w:rsidR="00F53EBD" w:rsidRDefault="00000000">
      <w:pPr>
        <w:pStyle w:val="Prrafodelista"/>
        <w:numPr>
          <w:ilvl w:val="0"/>
          <w:numId w:val="2"/>
        </w:numPr>
        <w:spacing w:before="40" w:after="40"/>
      </w:pPr>
      <w:proofErr w:type="spellStart"/>
      <w:r>
        <w:lastRenderedPageBreak/>
        <w:t>Parquet</w:t>
      </w:r>
      <w:proofErr w:type="spellEnd"/>
      <w:r>
        <w:t>: Formato de almacenamiento de datos columnar, comprimido y optimizado para procesamiento distribuido de Big Data.</w:t>
      </w:r>
    </w:p>
    <w:p w14:paraId="45C05D52" w14:textId="77777777" w:rsidR="00F53EBD" w:rsidRDefault="00000000">
      <w:pPr>
        <w:pStyle w:val="Prrafodelista"/>
        <w:numPr>
          <w:ilvl w:val="0"/>
          <w:numId w:val="2"/>
        </w:numPr>
        <w:spacing w:before="40" w:after="40"/>
      </w:pPr>
      <w:proofErr w:type="spellStart"/>
      <w:r>
        <w:t>PySpark</w:t>
      </w:r>
      <w:proofErr w:type="spellEnd"/>
      <w:r>
        <w:t xml:space="preserve">: Interfaz de programación en Python para Apache </w:t>
      </w:r>
      <w:proofErr w:type="spellStart"/>
      <w:r>
        <w:t>Spark</w:t>
      </w:r>
      <w:proofErr w:type="spellEnd"/>
      <w:r>
        <w:t>, motor de procesamiento distribuido de datos a gran escala.</w:t>
      </w:r>
    </w:p>
    <w:p w14:paraId="7FC8F29E" w14:textId="77777777" w:rsidR="00F53EBD" w:rsidRDefault="00F53EBD"/>
    <w:p w14:paraId="5B10A3D0" w14:textId="77777777" w:rsidR="00F53EBD" w:rsidRDefault="00000000">
      <w:pPr>
        <w:pBdr>
          <w:bottom w:val="single" w:sz="6" w:space="4" w:color="1F4E79"/>
        </w:pBdr>
        <w:spacing w:before="320" w:after="160"/>
      </w:pPr>
      <w:r>
        <w:rPr>
          <w:b/>
          <w:bCs/>
          <w:color w:val="1F4E79"/>
          <w:sz w:val="26"/>
          <w:szCs w:val="26"/>
        </w:rPr>
        <w:t>BIBLIOGRAFÍA</w:t>
      </w:r>
    </w:p>
    <w:p w14:paraId="28694BB0" w14:textId="77777777" w:rsidR="00F53EBD" w:rsidRDefault="00000000">
      <w:pPr>
        <w:spacing w:before="80" w:after="80"/>
      </w:pPr>
      <w:r>
        <w:t>Instituto Nacional de Estadística e Informática (INEI). (2024). Encuesta Nacional de Empresas: Uso de Tecnologías de la Información.</w:t>
      </w:r>
    </w:p>
    <w:p w14:paraId="6A8972B4" w14:textId="77777777" w:rsidR="00F53EBD" w:rsidRDefault="00000000">
      <w:pPr>
        <w:spacing w:before="80" w:after="80"/>
      </w:pPr>
      <w:r>
        <w:t>Cámara Peruana de Comercio Electrónico (CAPECE). (2024). Informe de Comercio Electrónico en el Perú.</w:t>
      </w:r>
    </w:p>
    <w:p w14:paraId="36026671" w14:textId="77777777" w:rsidR="00F53EBD" w:rsidRPr="00CB11FB" w:rsidRDefault="00000000">
      <w:pPr>
        <w:spacing w:before="80" w:after="80"/>
        <w:rPr>
          <w:lang w:val="en-US"/>
        </w:rPr>
      </w:pPr>
      <w:proofErr w:type="spellStart"/>
      <w:r w:rsidRPr="00CB11FB">
        <w:rPr>
          <w:lang w:val="en-US"/>
        </w:rPr>
        <w:t>Olist</w:t>
      </w:r>
      <w:proofErr w:type="spellEnd"/>
      <w:r w:rsidRPr="00CB11FB">
        <w:rPr>
          <w:lang w:val="en-US"/>
        </w:rPr>
        <w:t xml:space="preserve"> &amp; André </w:t>
      </w:r>
      <w:proofErr w:type="spellStart"/>
      <w:r w:rsidRPr="00CB11FB">
        <w:rPr>
          <w:lang w:val="en-US"/>
        </w:rPr>
        <w:t>Sionek</w:t>
      </w:r>
      <w:proofErr w:type="spellEnd"/>
      <w:r w:rsidRPr="00CB11FB">
        <w:rPr>
          <w:lang w:val="en-US"/>
        </w:rPr>
        <w:t xml:space="preserve">. (2018). Brazilian E-Commerce Public Dataset by </w:t>
      </w:r>
      <w:proofErr w:type="spellStart"/>
      <w:r w:rsidRPr="00CB11FB">
        <w:rPr>
          <w:lang w:val="en-US"/>
        </w:rPr>
        <w:t>Olist</w:t>
      </w:r>
      <w:proofErr w:type="spellEnd"/>
      <w:r w:rsidRPr="00CB11FB">
        <w:rPr>
          <w:lang w:val="en-US"/>
        </w:rPr>
        <w:t>. Kaggle. https://www.kaggle.com/datasets/olistbr/brazilian-ecommerce</w:t>
      </w:r>
    </w:p>
    <w:p w14:paraId="1520CAFB" w14:textId="77777777" w:rsidR="00F53EBD" w:rsidRPr="00CB11FB" w:rsidRDefault="00000000">
      <w:pPr>
        <w:spacing w:before="80" w:after="80"/>
        <w:rPr>
          <w:lang w:val="en-US"/>
        </w:rPr>
      </w:pPr>
      <w:r w:rsidRPr="00CB11FB">
        <w:rPr>
          <w:lang w:val="en-US"/>
        </w:rPr>
        <w:t>Apache Software Foundation. (2024). Apache Spark Documentation. https://spark.apache.org/docs/latest/</w:t>
      </w:r>
    </w:p>
    <w:p w14:paraId="2617AF11" w14:textId="77777777" w:rsidR="00F53EBD" w:rsidRDefault="00000000">
      <w:pPr>
        <w:spacing w:before="80" w:after="80"/>
      </w:pPr>
      <w:r w:rsidRPr="00CB11FB">
        <w:rPr>
          <w:lang w:val="en-US"/>
        </w:rPr>
        <w:t xml:space="preserve">Kimball, R., &amp; Ross, M. (2013). The Data Warehouse Toolkit: The Definitive Guide to Dimensional Modeling (3rd ed.). </w:t>
      </w:r>
      <w:r>
        <w:t>Wiley.</w:t>
      </w:r>
    </w:p>
    <w:p w14:paraId="75A3D545" w14:textId="77777777" w:rsidR="00F53EBD" w:rsidRDefault="00F53EBD"/>
    <w:p w14:paraId="2939BDD1" w14:textId="77777777" w:rsidR="00F53EBD" w:rsidRDefault="00000000">
      <w:pPr>
        <w:pBdr>
          <w:bottom w:val="single" w:sz="6" w:space="4" w:color="1F4E79"/>
        </w:pBdr>
        <w:spacing w:before="320" w:after="160"/>
      </w:pPr>
      <w:r>
        <w:rPr>
          <w:b/>
          <w:bCs/>
          <w:color w:val="1F4E79"/>
          <w:sz w:val="26"/>
          <w:szCs w:val="26"/>
        </w:rPr>
        <w:t>ANEXOS</w:t>
      </w:r>
    </w:p>
    <w:p w14:paraId="2733B73F" w14:textId="77777777" w:rsidR="00F53EBD" w:rsidRDefault="00000000">
      <w:pPr>
        <w:spacing w:before="80" w:after="80"/>
        <w:jc w:val="both"/>
      </w:pPr>
      <w:r>
        <w:t>Los siguientes archivos complementarios forman parte de los anexos digitales del proyecto, organizados en el repositorio del equipo:</w:t>
      </w:r>
    </w:p>
    <w:p w14:paraId="0609A7D5" w14:textId="77777777" w:rsidR="00F53EBD" w:rsidRDefault="00000000">
      <w:pPr>
        <w:pStyle w:val="Prrafodelista"/>
        <w:numPr>
          <w:ilvl w:val="0"/>
          <w:numId w:val="2"/>
        </w:numPr>
        <w:spacing w:before="40" w:after="40"/>
      </w:pPr>
      <w:r>
        <w:t xml:space="preserve">Anexo A: Scripts completos de </w:t>
      </w:r>
      <w:proofErr w:type="spellStart"/>
      <w:r>
        <w:t>PySpark</w:t>
      </w:r>
      <w:proofErr w:type="spellEnd"/>
      <w:r>
        <w:t xml:space="preserve"> (Fase 1 - Ingesta, Fase 2 - Modelo Dimensional, Fase 3 - Minería de Datos).</w:t>
      </w:r>
    </w:p>
    <w:p w14:paraId="3B7855D8" w14:textId="77777777" w:rsidR="00F53EBD" w:rsidRDefault="00000000">
      <w:pPr>
        <w:pStyle w:val="Prrafodelista"/>
        <w:numPr>
          <w:ilvl w:val="0"/>
          <w:numId w:val="2"/>
        </w:numPr>
        <w:spacing w:before="40" w:after="40"/>
      </w:pPr>
      <w:r>
        <w:t xml:space="preserve">Anexo B: Archivo </w:t>
      </w:r>
      <w:proofErr w:type="spellStart"/>
      <w:r>
        <w:t>Dashboard_Olist_BigData.pbix</w:t>
      </w:r>
      <w:proofErr w:type="spellEnd"/>
      <w:r>
        <w:t xml:space="preserve"> con el dashboard interactivo completo.</w:t>
      </w:r>
    </w:p>
    <w:p w14:paraId="1282138B" w14:textId="77777777" w:rsidR="00F53EBD" w:rsidRDefault="00000000">
      <w:pPr>
        <w:pStyle w:val="Prrafodelista"/>
        <w:numPr>
          <w:ilvl w:val="0"/>
          <w:numId w:val="2"/>
        </w:numPr>
        <w:spacing w:before="40" w:after="40"/>
      </w:pPr>
      <w:r>
        <w:t>Anexo C: Capturas de pantalla de la ejecución de cada fase del pipeline.</w:t>
      </w:r>
    </w:p>
    <w:p w14:paraId="23346755" w14:textId="77777777" w:rsidR="00F53EBD" w:rsidRDefault="00000000">
      <w:pPr>
        <w:pStyle w:val="Prrafodelista"/>
        <w:numPr>
          <w:ilvl w:val="0"/>
          <w:numId w:val="2"/>
        </w:numPr>
        <w:spacing w:before="40" w:after="40"/>
      </w:pPr>
      <w:r>
        <w:t>Anexo D: Manual de Usuario y Guía de Instalación del entorno técnico.</w:t>
      </w:r>
    </w:p>
    <w:sectPr w:rsidR="00F53EBD">
      <w:pgSz w:w="11906" w:h="16838"/>
      <w:pgMar w:top="1701" w:right="1417" w:bottom="1701"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1794F"/>
    <w:multiLevelType w:val="hybridMultilevel"/>
    <w:tmpl w:val="1B7CC0BE"/>
    <w:lvl w:ilvl="0" w:tplc="CDD052CA">
      <w:start w:val="1"/>
      <w:numFmt w:val="bullet"/>
      <w:lvlText w:val="●"/>
      <w:lvlJc w:val="left"/>
      <w:pPr>
        <w:ind w:left="720" w:hanging="360"/>
      </w:pPr>
    </w:lvl>
    <w:lvl w:ilvl="1" w:tplc="90129AE8">
      <w:start w:val="1"/>
      <w:numFmt w:val="bullet"/>
      <w:lvlText w:val="○"/>
      <w:lvlJc w:val="left"/>
      <w:pPr>
        <w:ind w:left="1440" w:hanging="360"/>
      </w:pPr>
    </w:lvl>
    <w:lvl w:ilvl="2" w:tplc="4870716C">
      <w:start w:val="1"/>
      <w:numFmt w:val="bullet"/>
      <w:lvlText w:val="■"/>
      <w:lvlJc w:val="left"/>
      <w:pPr>
        <w:ind w:left="2160" w:hanging="360"/>
      </w:pPr>
    </w:lvl>
    <w:lvl w:ilvl="3" w:tplc="CB0622F8">
      <w:start w:val="1"/>
      <w:numFmt w:val="bullet"/>
      <w:lvlText w:val="●"/>
      <w:lvlJc w:val="left"/>
      <w:pPr>
        <w:ind w:left="2880" w:hanging="360"/>
      </w:pPr>
    </w:lvl>
    <w:lvl w:ilvl="4" w:tplc="FD6A90E2">
      <w:start w:val="1"/>
      <w:numFmt w:val="bullet"/>
      <w:lvlText w:val="○"/>
      <w:lvlJc w:val="left"/>
      <w:pPr>
        <w:ind w:left="3600" w:hanging="360"/>
      </w:pPr>
    </w:lvl>
    <w:lvl w:ilvl="5" w:tplc="B4D6FA2C">
      <w:start w:val="1"/>
      <w:numFmt w:val="bullet"/>
      <w:lvlText w:val="■"/>
      <w:lvlJc w:val="left"/>
      <w:pPr>
        <w:ind w:left="4320" w:hanging="360"/>
      </w:pPr>
    </w:lvl>
    <w:lvl w:ilvl="6" w:tplc="1B12D5B8">
      <w:start w:val="1"/>
      <w:numFmt w:val="bullet"/>
      <w:lvlText w:val="●"/>
      <w:lvlJc w:val="left"/>
      <w:pPr>
        <w:ind w:left="5040" w:hanging="360"/>
      </w:pPr>
    </w:lvl>
    <w:lvl w:ilvl="7" w:tplc="B56C9138">
      <w:start w:val="1"/>
      <w:numFmt w:val="bullet"/>
      <w:lvlText w:val="●"/>
      <w:lvlJc w:val="left"/>
      <w:pPr>
        <w:ind w:left="5760" w:hanging="360"/>
      </w:pPr>
    </w:lvl>
    <w:lvl w:ilvl="8" w:tplc="7884C938">
      <w:start w:val="1"/>
      <w:numFmt w:val="bullet"/>
      <w:lvlText w:val="●"/>
      <w:lvlJc w:val="left"/>
      <w:pPr>
        <w:ind w:left="6480" w:hanging="360"/>
      </w:pPr>
    </w:lvl>
  </w:abstractNum>
  <w:abstractNum w:abstractNumId="1" w15:restartNumberingAfterBreak="0">
    <w:nsid w:val="580F7CC5"/>
    <w:multiLevelType w:val="hybridMultilevel"/>
    <w:tmpl w:val="D576BEA2"/>
    <w:lvl w:ilvl="0" w:tplc="E0B04342">
      <w:start w:val="1"/>
      <w:numFmt w:val="bullet"/>
      <w:lvlText w:val="•"/>
      <w:lvlJc w:val="left"/>
      <w:pPr>
        <w:ind w:left="720" w:hanging="360"/>
      </w:pPr>
    </w:lvl>
    <w:lvl w:ilvl="1" w:tplc="981E4CAE">
      <w:numFmt w:val="decimal"/>
      <w:lvlText w:val=""/>
      <w:lvlJc w:val="left"/>
    </w:lvl>
    <w:lvl w:ilvl="2" w:tplc="04E8BC0C">
      <w:numFmt w:val="decimal"/>
      <w:lvlText w:val=""/>
      <w:lvlJc w:val="left"/>
    </w:lvl>
    <w:lvl w:ilvl="3" w:tplc="BCFA4FC8">
      <w:numFmt w:val="decimal"/>
      <w:lvlText w:val=""/>
      <w:lvlJc w:val="left"/>
    </w:lvl>
    <w:lvl w:ilvl="4" w:tplc="33C44E54">
      <w:numFmt w:val="decimal"/>
      <w:lvlText w:val=""/>
      <w:lvlJc w:val="left"/>
    </w:lvl>
    <w:lvl w:ilvl="5" w:tplc="6308A26C">
      <w:numFmt w:val="decimal"/>
      <w:lvlText w:val=""/>
      <w:lvlJc w:val="left"/>
    </w:lvl>
    <w:lvl w:ilvl="6" w:tplc="98822FF4">
      <w:numFmt w:val="decimal"/>
      <w:lvlText w:val=""/>
      <w:lvlJc w:val="left"/>
    </w:lvl>
    <w:lvl w:ilvl="7" w:tplc="31166DCE">
      <w:numFmt w:val="decimal"/>
      <w:lvlText w:val=""/>
      <w:lvlJc w:val="left"/>
    </w:lvl>
    <w:lvl w:ilvl="8" w:tplc="E1480F5C">
      <w:numFmt w:val="decimal"/>
      <w:lvlText w:val=""/>
      <w:lvlJc w:val="left"/>
    </w:lvl>
  </w:abstractNum>
  <w:abstractNum w:abstractNumId="2" w15:restartNumberingAfterBreak="0">
    <w:nsid w:val="7C9A7D62"/>
    <w:multiLevelType w:val="hybridMultilevel"/>
    <w:tmpl w:val="CF22CD2C"/>
    <w:lvl w:ilvl="0" w:tplc="8E96790E">
      <w:start w:val="1"/>
      <w:numFmt w:val="decimal"/>
      <w:lvlText w:val="%1."/>
      <w:lvlJc w:val="left"/>
      <w:pPr>
        <w:ind w:left="720" w:hanging="360"/>
      </w:pPr>
    </w:lvl>
    <w:lvl w:ilvl="1" w:tplc="8110B57C">
      <w:numFmt w:val="decimal"/>
      <w:lvlText w:val=""/>
      <w:lvlJc w:val="left"/>
    </w:lvl>
    <w:lvl w:ilvl="2" w:tplc="0C3E09DC">
      <w:numFmt w:val="decimal"/>
      <w:lvlText w:val=""/>
      <w:lvlJc w:val="left"/>
    </w:lvl>
    <w:lvl w:ilvl="3" w:tplc="8A1E16B4">
      <w:numFmt w:val="decimal"/>
      <w:lvlText w:val=""/>
      <w:lvlJc w:val="left"/>
    </w:lvl>
    <w:lvl w:ilvl="4" w:tplc="7B2CD16E">
      <w:numFmt w:val="decimal"/>
      <w:lvlText w:val=""/>
      <w:lvlJc w:val="left"/>
    </w:lvl>
    <w:lvl w:ilvl="5" w:tplc="26C6D3AA">
      <w:numFmt w:val="decimal"/>
      <w:lvlText w:val=""/>
      <w:lvlJc w:val="left"/>
    </w:lvl>
    <w:lvl w:ilvl="6" w:tplc="9D8EE72E">
      <w:numFmt w:val="decimal"/>
      <w:lvlText w:val=""/>
      <w:lvlJc w:val="left"/>
    </w:lvl>
    <w:lvl w:ilvl="7" w:tplc="554012AC">
      <w:numFmt w:val="decimal"/>
      <w:lvlText w:val=""/>
      <w:lvlJc w:val="left"/>
    </w:lvl>
    <w:lvl w:ilvl="8" w:tplc="9E6AF71E">
      <w:numFmt w:val="decimal"/>
      <w:lvlText w:val=""/>
      <w:lvlJc w:val="left"/>
    </w:lvl>
  </w:abstractNum>
  <w:num w:numId="1" w16cid:durableId="1839611054">
    <w:abstractNumId w:val="0"/>
    <w:lvlOverride w:ilvl="0">
      <w:startOverride w:val="1"/>
    </w:lvlOverride>
  </w:num>
  <w:num w:numId="2" w16cid:durableId="351346461">
    <w:abstractNumId w:val="1"/>
    <w:lvlOverride w:ilvl="0">
      <w:startOverride w:val="1"/>
    </w:lvlOverride>
  </w:num>
  <w:num w:numId="3" w16cid:durableId="1804232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BD"/>
    <w:rsid w:val="00CB11FB"/>
    <w:rsid w:val="00EA14EC"/>
    <w:rsid w:val="00F53E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F9C8"/>
  <w15:docId w15:val="{622FC969-23B1-4F5C-A000-26D7D46F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2761</Words>
  <Characters>15188</Characters>
  <Application>Microsoft Office Word</Application>
  <DocSecurity>0</DocSecurity>
  <Lines>126</Lines>
  <Paragraphs>35</Paragraphs>
  <ScaleCrop>false</ScaleCrop>
  <Company/>
  <LinksUpToDate>false</LinksUpToDate>
  <CharactersWithSpaces>17914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Ensalada Rusa</cp:lastModifiedBy>
  <cp:revision>2</cp:revision>
  <dcterms:created xsi:type="dcterms:W3CDTF">2026-06-22T06:23:00Z</dcterms:created>
  <dcterms:modified xsi:type="dcterms:W3CDTF">2026-06-22T06:23:00Z</dcterms:modified>
</cp:coreProperties>
</file>