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170D2" w14:textId="77777777" w:rsidR="00CA7AC3" w:rsidRDefault="00000000">
      <w:pPr>
        <w:spacing w:after="100"/>
        <w:jc w:val="center"/>
      </w:pPr>
      <w:r>
        <w:rPr>
          <w:b/>
          <w:bCs/>
          <w:color w:val="1F4E79"/>
          <w:sz w:val="24"/>
          <w:szCs w:val="24"/>
        </w:rPr>
        <w:t>INSTITUTO DE EDUCACIÓN SUPERIOR CIBERTEC</w:t>
      </w:r>
    </w:p>
    <w:p w14:paraId="6981E700" w14:textId="77777777" w:rsidR="00CA7AC3" w:rsidRDefault="00000000">
      <w:pPr>
        <w:pBdr>
          <w:bottom w:val="single" w:sz="6" w:space="4" w:color="1F4E79"/>
        </w:pBdr>
        <w:spacing w:after="300"/>
        <w:jc w:val="center"/>
      </w:pPr>
      <w:r>
        <w:rPr>
          <w:color w:val="777777"/>
          <w:sz w:val="20"/>
          <w:szCs w:val="20"/>
        </w:rPr>
        <w:t>EFSRT IV — Arquitectura de Datos Empresariales</w:t>
      </w:r>
    </w:p>
    <w:p w14:paraId="3787EC7A" w14:textId="77777777" w:rsidR="00CA7AC3" w:rsidRDefault="00000000">
      <w:pPr>
        <w:spacing w:before="200" w:after="100"/>
        <w:jc w:val="center"/>
      </w:pPr>
      <w:r>
        <w:rPr>
          <w:b/>
          <w:bCs/>
          <w:color w:val="1F4E79"/>
          <w:sz w:val="32"/>
          <w:szCs w:val="32"/>
        </w:rPr>
        <w:t>MANUAL DE USUARIO Y</w:t>
      </w:r>
    </w:p>
    <w:p w14:paraId="7487D95C" w14:textId="77777777" w:rsidR="00CA7AC3" w:rsidRDefault="00000000">
      <w:pPr>
        <w:spacing w:after="200"/>
        <w:jc w:val="center"/>
      </w:pPr>
      <w:r>
        <w:rPr>
          <w:b/>
          <w:bCs/>
          <w:color w:val="1F4E79"/>
          <w:sz w:val="32"/>
          <w:szCs w:val="32"/>
        </w:rPr>
        <w:t>GUÍA DE INSTALACIÓN</w:t>
      </w:r>
    </w:p>
    <w:p w14:paraId="1AAAA4D9" w14:textId="77777777" w:rsidR="00CA7AC3" w:rsidRDefault="00000000">
      <w:pPr>
        <w:spacing w:after="400"/>
        <w:jc w:val="center"/>
      </w:pPr>
      <w:r>
        <w:rPr>
          <w:i/>
          <w:iCs/>
          <w:color w:val="555555"/>
        </w:rPr>
        <w:t xml:space="preserve">Pipeline Big Data para Análisis de Ventas y Minería de Datos — Caso </w:t>
      </w:r>
      <w:proofErr w:type="spellStart"/>
      <w:r>
        <w:rPr>
          <w:i/>
          <w:iCs/>
          <w:color w:val="555555"/>
        </w:rPr>
        <w:t>Olist</w:t>
      </w:r>
      <w:proofErr w:type="spellEnd"/>
    </w:p>
    <w:p w14:paraId="1F82C737" w14:textId="77777777" w:rsidR="00CA7AC3" w:rsidRDefault="00CA7AC3"/>
    <w:p w14:paraId="77214D2A" w14:textId="77777777" w:rsidR="00CA7AC3" w:rsidRDefault="00000000">
      <w:pPr>
        <w:pBdr>
          <w:bottom w:val="single" w:sz="6" w:space="4" w:color="1F4E79"/>
        </w:pBdr>
        <w:spacing w:before="320" w:after="160"/>
      </w:pPr>
      <w:r>
        <w:rPr>
          <w:b/>
          <w:bCs/>
          <w:color w:val="1F4E79"/>
          <w:sz w:val="26"/>
          <w:szCs w:val="26"/>
        </w:rPr>
        <w:t>CONTENIDO DEL DOCUMENTO</w:t>
      </w:r>
    </w:p>
    <w:p w14:paraId="539A2956" w14:textId="77777777" w:rsidR="00CA7AC3" w:rsidRDefault="00000000">
      <w:pPr>
        <w:pStyle w:val="Prrafodelista"/>
        <w:numPr>
          <w:ilvl w:val="0"/>
          <w:numId w:val="2"/>
        </w:numPr>
        <w:spacing w:before="40" w:after="40"/>
      </w:pPr>
      <w:r>
        <w:t>Parte 1: Guía de Instalación del entorno técnico</w:t>
      </w:r>
    </w:p>
    <w:p w14:paraId="5C30A36E" w14:textId="77777777" w:rsidR="00CA7AC3" w:rsidRDefault="00000000">
      <w:pPr>
        <w:pStyle w:val="Prrafodelista"/>
        <w:numPr>
          <w:ilvl w:val="0"/>
          <w:numId w:val="2"/>
        </w:numPr>
        <w:spacing w:before="40" w:after="40"/>
      </w:pPr>
      <w:r>
        <w:t>Parte 2: Estructura del proyecto y orden de ejecución</w:t>
      </w:r>
    </w:p>
    <w:p w14:paraId="50FA8EF9" w14:textId="77777777" w:rsidR="00CA7AC3" w:rsidRDefault="00000000">
      <w:pPr>
        <w:pStyle w:val="Prrafodelista"/>
        <w:numPr>
          <w:ilvl w:val="0"/>
          <w:numId w:val="2"/>
        </w:numPr>
        <w:spacing w:before="40" w:after="40"/>
      </w:pPr>
      <w:r>
        <w:t>Parte 3: Manual de Usuario del Dashboard</w:t>
      </w:r>
    </w:p>
    <w:p w14:paraId="374BC265" w14:textId="77777777" w:rsidR="00CA7AC3" w:rsidRDefault="00000000">
      <w:pPr>
        <w:pStyle w:val="Prrafodelista"/>
        <w:numPr>
          <w:ilvl w:val="0"/>
          <w:numId w:val="2"/>
        </w:numPr>
        <w:spacing w:before="40" w:after="40"/>
      </w:pPr>
      <w:r>
        <w:t>Parte 4: Solución de problemas comunes</w:t>
      </w:r>
    </w:p>
    <w:p w14:paraId="706D71A8" w14:textId="77777777" w:rsidR="00CA7AC3" w:rsidRDefault="00CA7AC3"/>
    <w:p w14:paraId="31AE397C" w14:textId="77777777" w:rsidR="00CA7AC3" w:rsidRDefault="00000000">
      <w:pPr>
        <w:pBdr>
          <w:bottom w:val="single" w:sz="6" w:space="4" w:color="1F4E79"/>
        </w:pBdr>
        <w:spacing w:before="320" w:after="160"/>
      </w:pPr>
      <w:r>
        <w:rPr>
          <w:b/>
          <w:bCs/>
          <w:color w:val="1F4E79"/>
          <w:sz w:val="26"/>
          <w:szCs w:val="26"/>
        </w:rPr>
        <w:t>PARTE 1: GUÍA DE INSTALACIÓN</w:t>
      </w:r>
    </w:p>
    <w:p w14:paraId="03E022D7" w14:textId="77777777" w:rsidR="00CA7AC3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1.1 Requisitos del Sistema</w:t>
      </w:r>
    </w:p>
    <w:p w14:paraId="48A54EF2" w14:textId="77777777" w:rsidR="00CA7AC3" w:rsidRDefault="00000000">
      <w:pPr>
        <w:spacing w:before="80" w:after="80"/>
        <w:jc w:val="both"/>
      </w:pPr>
      <w:r>
        <w:t>Antes de instalar el entorno, verifique que su equipo cumple con los siguientes requisitos mínimos:</w:t>
      </w:r>
    </w:p>
    <w:p w14:paraId="08D286A4" w14:textId="77777777" w:rsidR="00CA7AC3" w:rsidRDefault="00CA7AC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7"/>
        <w:gridCol w:w="6589"/>
      </w:tblGrid>
      <w:tr w:rsidR="00CA7AC3" w14:paraId="1FEA39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3E433" w14:textId="77777777" w:rsidR="00CA7A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628DB" w14:textId="77777777" w:rsidR="00CA7A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Especificación</w:t>
            </w:r>
          </w:p>
        </w:tc>
      </w:tr>
      <w:tr w:rsidR="00CA7AC3" w14:paraId="1E1F4D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B7740" w14:textId="77777777" w:rsidR="00CA7AC3" w:rsidRDefault="00000000">
            <w:r>
              <w:rPr>
                <w:sz w:val="20"/>
                <w:szCs w:val="20"/>
              </w:rPr>
              <w:t>Sistema Operativo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AB71B" w14:textId="77777777" w:rsidR="00CA7AC3" w:rsidRDefault="00000000">
            <w:r>
              <w:rPr>
                <w:sz w:val="20"/>
                <w:szCs w:val="20"/>
              </w:rPr>
              <w:t>Windows 10/11 (64 bits)</w:t>
            </w:r>
          </w:p>
        </w:tc>
      </w:tr>
      <w:tr w:rsidR="00CA7AC3" w14:paraId="079C5A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0339A" w14:textId="77777777" w:rsidR="00CA7AC3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871A4" w14:textId="77777777" w:rsidR="00CA7AC3" w:rsidRDefault="00000000">
            <w:r>
              <w:rPr>
                <w:sz w:val="20"/>
                <w:szCs w:val="20"/>
              </w:rPr>
              <w:t>3.10 o superior</w:t>
            </w:r>
          </w:p>
        </w:tc>
      </w:tr>
      <w:tr w:rsidR="00CA7AC3" w14:paraId="1A4E6C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A4449" w14:textId="77777777" w:rsidR="00CA7AC3" w:rsidRDefault="00000000">
            <w:r>
              <w:rPr>
                <w:sz w:val="20"/>
                <w:szCs w:val="20"/>
              </w:rPr>
              <w:t>Java (JDK)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A6E84" w14:textId="77777777" w:rsidR="00CA7AC3" w:rsidRDefault="00000000">
            <w:r>
              <w:rPr>
                <w:sz w:val="20"/>
                <w:szCs w:val="20"/>
              </w:rPr>
              <w:t xml:space="preserve">Java 17 o superior (Eclipse </w:t>
            </w:r>
            <w:proofErr w:type="spellStart"/>
            <w:r>
              <w:rPr>
                <w:sz w:val="20"/>
                <w:szCs w:val="20"/>
              </w:rPr>
              <w:t>Temurin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A7AC3" w14:paraId="2CAA8D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3333C" w14:textId="77777777" w:rsidR="00CA7AC3" w:rsidRDefault="00000000"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15084" w14:textId="77777777" w:rsidR="00CA7AC3" w:rsidRDefault="00000000">
            <w:r>
              <w:rPr>
                <w:sz w:val="20"/>
                <w:szCs w:val="20"/>
              </w:rPr>
              <w:t>4.1.2 o superior</w:t>
            </w:r>
          </w:p>
        </w:tc>
      </w:tr>
      <w:tr w:rsidR="00CA7AC3" w14:paraId="588DB9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BA967" w14:textId="77777777" w:rsidR="00CA7AC3" w:rsidRDefault="00000000">
            <w:r>
              <w:rPr>
                <w:sz w:val="20"/>
                <w:szCs w:val="20"/>
              </w:rPr>
              <w:t>Power BI Desktop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E9382" w14:textId="77777777" w:rsidR="00CA7AC3" w:rsidRDefault="00000000">
            <w:r>
              <w:rPr>
                <w:sz w:val="20"/>
                <w:szCs w:val="20"/>
              </w:rPr>
              <w:t>Última versión disponible (gratuita)</w:t>
            </w:r>
          </w:p>
        </w:tc>
      </w:tr>
      <w:tr w:rsidR="00CA7AC3" w14:paraId="36F0C9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E6DBA" w14:textId="77777777" w:rsidR="00CA7AC3" w:rsidRDefault="00000000">
            <w:r>
              <w:rPr>
                <w:sz w:val="20"/>
                <w:szCs w:val="20"/>
              </w:rPr>
              <w:t>Memoria RAM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45A81" w14:textId="77777777" w:rsidR="00CA7AC3" w:rsidRDefault="00000000">
            <w:r>
              <w:rPr>
                <w:sz w:val="20"/>
                <w:szCs w:val="20"/>
              </w:rPr>
              <w:t>Mínimo 8 GB (recomendado 16 GB)</w:t>
            </w:r>
          </w:p>
        </w:tc>
      </w:tr>
      <w:tr w:rsidR="00CA7AC3" w14:paraId="4EDEB1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C7282" w14:textId="77777777" w:rsidR="00CA7AC3" w:rsidRDefault="00000000">
            <w:r>
              <w:rPr>
                <w:sz w:val="20"/>
                <w:szCs w:val="20"/>
              </w:rPr>
              <w:t>Espacio en disco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1B58D" w14:textId="77777777" w:rsidR="00CA7AC3" w:rsidRDefault="00000000">
            <w:r>
              <w:rPr>
                <w:sz w:val="20"/>
                <w:szCs w:val="20"/>
              </w:rPr>
              <w:t xml:space="preserve">Mínimo 2 GB libres para el dataset y archivos </w:t>
            </w:r>
            <w:proofErr w:type="spellStart"/>
            <w:r>
              <w:rPr>
                <w:sz w:val="20"/>
                <w:szCs w:val="20"/>
              </w:rPr>
              <w:t>Parquet</w:t>
            </w:r>
            <w:proofErr w:type="spellEnd"/>
          </w:p>
        </w:tc>
      </w:tr>
    </w:tbl>
    <w:p w14:paraId="5043961B" w14:textId="77777777" w:rsidR="00CA7AC3" w:rsidRDefault="00CA7AC3"/>
    <w:p w14:paraId="4BE2752E" w14:textId="77777777" w:rsidR="00CA7AC3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1.2 Instalación de Java 17</w:t>
      </w:r>
    </w:p>
    <w:p w14:paraId="49B64AB7" w14:textId="77777777" w:rsidR="00CA7AC3" w:rsidRDefault="00000000">
      <w:pPr>
        <w:spacing w:before="80" w:after="80"/>
        <w:jc w:val="both"/>
      </w:pPr>
      <w:proofErr w:type="spellStart"/>
      <w:r>
        <w:t>PySpark</w:t>
      </w:r>
      <w:proofErr w:type="spellEnd"/>
      <w:r>
        <w:t xml:space="preserve"> requiere Java 17 o superior para funcionar correctamente.</w:t>
      </w:r>
    </w:p>
    <w:p w14:paraId="715D229F" w14:textId="77777777" w:rsidR="00CA7AC3" w:rsidRDefault="00000000">
      <w:pPr>
        <w:pStyle w:val="Prrafodelista"/>
        <w:numPr>
          <w:ilvl w:val="0"/>
          <w:numId w:val="3"/>
        </w:numPr>
        <w:spacing w:before="40" w:after="40"/>
      </w:pPr>
      <w:r>
        <w:t>Descargue Java 17 desde: https://adoptium.net/temurin/releases/?version=17</w:t>
      </w:r>
    </w:p>
    <w:p w14:paraId="1D062D4B" w14:textId="77777777" w:rsidR="00CA7AC3" w:rsidRPr="00022F00" w:rsidRDefault="00000000">
      <w:pPr>
        <w:pStyle w:val="Prrafodelista"/>
        <w:numPr>
          <w:ilvl w:val="0"/>
          <w:numId w:val="3"/>
        </w:numPr>
        <w:spacing w:before="40" w:after="40"/>
        <w:rPr>
          <w:lang w:val="en-US"/>
        </w:rPr>
      </w:pPr>
      <w:r w:rsidRPr="00022F00">
        <w:rPr>
          <w:lang w:val="en-US"/>
        </w:rPr>
        <w:t>Seleccione: Windows → x64 → JDK → archivo .msi</w:t>
      </w:r>
    </w:p>
    <w:p w14:paraId="11044FB8" w14:textId="77777777" w:rsidR="00CA7AC3" w:rsidRDefault="00000000">
      <w:pPr>
        <w:pStyle w:val="Prrafodelista"/>
        <w:numPr>
          <w:ilvl w:val="0"/>
          <w:numId w:val="3"/>
        </w:numPr>
        <w:spacing w:before="40" w:after="40"/>
      </w:pPr>
      <w:r>
        <w:t>Ejecute el instalador con las opciones por defecto.</w:t>
      </w:r>
    </w:p>
    <w:p w14:paraId="6D730588" w14:textId="77777777" w:rsidR="00CA7AC3" w:rsidRDefault="00000000">
      <w:pPr>
        <w:pStyle w:val="Prrafodelista"/>
        <w:numPr>
          <w:ilvl w:val="0"/>
          <w:numId w:val="3"/>
        </w:numPr>
        <w:spacing w:before="40" w:after="40"/>
      </w:pPr>
      <w:r>
        <w:t>Verifique la instalación abriendo una terminal y ejecutando:</w:t>
      </w:r>
    </w:p>
    <w:p w14:paraId="70A81B61" w14:textId="77777777" w:rsidR="00CA7AC3" w:rsidRDefault="00000000">
      <w:pPr>
        <w:shd w:val="clear" w:color="auto" w:fill="F0F0F0"/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</w:rPr>
        <w:t>java -</w:t>
      </w:r>
      <w:proofErr w:type="spellStart"/>
      <w:r>
        <w:rPr>
          <w:rFonts w:ascii="Consolas" w:eastAsia="Consolas" w:hAnsi="Consolas" w:cs="Consolas"/>
          <w:sz w:val="20"/>
          <w:szCs w:val="20"/>
        </w:rPr>
        <w:t>version</w:t>
      </w:r>
      <w:proofErr w:type="spellEnd"/>
    </w:p>
    <w:p w14:paraId="7C2F4482" w14:textId="77777777" w:rsidR="00CA7AC3" w:rsidRDefault="00000000">
      <w:pPr>
        <w:spacing w:before="80" w:after="80"/>
        <w:jc w:val="both"/>
      </w:pPr>
      <w:r>
        <w:t>El resultado debe mostrar la versión 17 o superior.</w:t>
      </w:r>
    </w:p>
    <w:p w14:paraId="3C641B33" w14:textId="77777777" w:rsidR="00CA7AC3" w:rsidRDefault="00CA7AC3"/>
    <w:p w14:paraId="677443A0" w14:textId="77777777" w:rsidR="00CA7AC3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 xml:space="preserve">1.3 Instalación de Python, </w:t>
      </w:r>
      <w:proofErr w:type="spellStart"/>
      <w:r>
        <w:rPr>
          <w:b/>
          <w:bCs/>
          <w:color w:val="2E75B6"/>
          <w:sz w:val="24"/>
          <w:szCs w:val="24"/>
        </w:rPr>
        <w:t>PySpark</w:t>
      </w:r>
      <w:proofErr w:type="spellEnd"/>
      <w:r>
        <w:rPr>
          <w:b/>
          <w:bCs/>
          <w:color w:val="2E75B6"/>
          <w:sz w:val="24"/>
          <w:szCs w:val="24"/>
        </w:rPr>
        <w:t xml:space="preserve"> y librerías</w:t>
      </w:r>
    </w:p>
    <w:p w14:paraId="725331A1" w14:textId="77777777" w:rsidR="00CA7AC3" w:rsidRDefault="00000000">
      <w:pPr>
        <w:spacing w:before="80" w:after="80"/>
        <w:jc w:val="both"/>
      </w:pPr>
      <w:r>
        <w:t xml:space="preserve">Abra una terminal (PowerShell o la terminal integrada de VS </w:t>
      </w:r>
      <w:proofErr w:type="spellStart"/>
      <w:r>
        <w:t>Code</w:t>
      </w:r>
      <w:proofErr w:type="spellEnd"/>
      <w:r>
        <w:t>) y ejecute:</w:t>
      </w:r>
    </w:p>
    <w:p w14:paraId="7CA3EBE4" w14:textId="77777777" w:rsidR="00CA7AC3" w:rsidRPr="00022F00" w:rsidRDefault="00000000">
      <w:pPr>
        <w:shd w:val="clear" w:color="auto" w:fill="F0F0F0"/>
        <w:spacing w:before="60" w:after="60"/>
        <w:ind w:left="360"/>
        <w:rPr>
          <w:lang w:val="en-US"/>
        </w:rPr>
      </w:pPr>
      <w:r w:rsidRPr="00022F00">
        <w:rPr>
          <w:rFonts w:ascii="Consolas" w:eastAsia="Consolas" w:hAnsi="Consolas" w:cs="Consolas"/>
          <w:sz w:val="20"/>
          <w:szCs w:val="20"/>
          <w:lang w:val="en-US"/>
        </w:rPr>
        <w:t>pip install pyspark jupyter pandas matplotlib seaborn</w:t>
      </w:r>
    </w:p>
    <w:p w14:paraId="379D7427" w14:textId="77777777" w:rsidR="00CA7AC3" w:rsidRDefault="00000000">
      <w:pPr>
        <w:spacing w:before="80" w:after="80"/>
        <w:jc w:val="both"/>
      </w:pPr>
      <w:r>
        <w:t xml:space="preserve">Verifique la instalación correcta de </w:t>
      </w:r>
      <w:proofErr w:type="spellStart"/>
      <w:r>
        <w:t>PySpark</w:t>
      </w:r>
      <w:proofErr w:type="spellEnd"/>
      <w:r>
        <w:t xml:space="preserve"> con:</w:t>
      </w:r>
    </w:p>
    <w:p w14:paraId="2E7DCC6B" w14:textId="77777777" w:rsidR="00CA7AC3" w:rsidRPr="00022F00" w:rsidRDefault="00000000">
      <w:pPr>
        <w:shd w:val="clear" w:color="auto" w:fill="F0F0F0"/>
        <w:spacing w:before="60" w:after="60"/>
        <w:ind w:left="360"/>
        <w:rPr>
          <w:lang w:val="en-US"/>
        </w:rPr>
      </w:pPr>
      <w:r w:rsidRPr="00022F00">
        <w:rPr>
          <w:rFonts w:ascii="Consolas" w:eastAsia="Consolas" w:hAnsi="Consolas" w:cs="Consolas"/>
          <w:sz w:val="20"/>
          <w:szCs w:val="20"/>
          <w:lang w:val="en-US"/>
        </w:rPr>
        <w:t>python -c "import pyspark; print(</w:t>
      </w:r>
      <w:proofErr w:type="gramStart"/>
      <w:r w:rsidRPr="00022F00">
        <w:rPr>
          <w:rFonts w:ascii="Consolas" w:eastAsia="Consolas" w:hAnsi="Consolas" w:cs="Consolas"/>
          <w:sz w:val="20"/>
          <w:szCs w:val="20"/>
          <w:lang w:val="en-US"/>
        </w:rPr>
        <w:t>pyspark._</w:t>
      </w:r>
      <w:proofErr w:type="gramEnd"/>
      <w:r w:rsidRPr="00022F00">
        <w:rPr>
          <w:rFonts w:ascii="Consolas" w:eastAsia="Consolas" w:hAnsi="Consolas" w:cs="Consolas"/>
          <w:sz w:val="20"/>
          <w:szCs w:val="20"/>
          <w:lang w:val="en-US"/>
        </w:rPr>
        <w:t>_version__)"</w:t>
      </w:r>
    </w:p>
    <w:p w14:paraId="2B17ECF4" w14:textId="77777777" w:rsidR="00CA7AC3" w:rsidRDefault="00000000">
      <w:pPr>
        <w:spacing w:before="80" w:after="80"/>
        <w:jc w:val="both"/>
      </w:pPr>
      <w:r>
        <w:t>Debe mostrar un número de versión (por ejemplo, 4.1.2).</w:t>
      </w:r>
    </w:p>
    <w:p w14:paraId="4FEA1C70" w14:textId="77777777" w:rsidR="00CA7AC3" w:rsidRDefault="00CA7AC3"/>
    <w:p w14:paraId="6351DFAF" w14:textId="77777777" w:rsidR="00CA7AC3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1.4 Configuración de Hadoop para Windows (</w:t>
      </w:r>
      <w:proofErr w:type="spellStart"/>
      <w:r>
        <w:rPr>
          <w:b/>
          <w:bCs/>
          <w:color w:val="2E75B6"/>
          <w:sz w:val="24"/>
          <w:szCs w:val="24"/>
        </w:rPr>
        <w:t>winutils</w:t>
      </w:r>
      <w:proofErr w:type="spellEnd"/>
      <w:r>
        <w:rPr>
          <w:b/>
          <w:bCs/>
          <w:color w:val="2E75B6"/>
          <w:sz w:val="24"/>
          <w:szCs w:val="24"/>
        </w:rPr>
        <w:t>)</w:t>
      </w:r>
    </w:p>
    <w:p w14:paraId="56FF2519" w14:textId="77777777" w:rsidR="00CA7AC3" w:rsidRDefault="00000000">
      <w:pPr>
        <w:spacing w:before="80" w:after="80"/>
        <w:jc w:val="both"/>
      </w:pPr>
      <w:proofErr w:type="spellStart"/>
      <w:r>
        <w:t>PySpark</w:t>
      </w:r>
      <w:proofErr w:type="spellEnd"/>
      <w:r>
        <w:t xml:space="preserve"> en Windows necesita el binario winutils.exe para poder escribir archivos en formato </w:t>
      </w:r>
      <w:proofErr w:type="spellStart"/>
      <w:r>
        <w:t>Parquet</w:t>
      </w:r>
      <w:proofErr w:type="spellEnd"/>
      <w:r>
        <w:t>.</w:t>
      </w:r>
    </w:p>
    <w:p w14:paraId="153F18D6" w14:textId="77777777" w:rsidR="00CA7AC3" w:rsidRDefault="00000000">
      <w:pPr>
        <w:pStyle w:val="Prrafodelista"/>
        <w:numPr>
          <w:ilvl w:val="0"/>
          <w:numId w:val="3"/>
        </w:numPr>
        <w:spacing w:before="40" w:after="40"/>
      </w:pPr>
      <w:r>
        <w:t>Descargue winutils.exe desde: https://github.com/cdarlint/winutils</w:t>
      </w:r>
    </w:p>
    <w:p w14:paraId="30A87AAC" w14:textId="77777777" w:rsidR="00CA7AC3" w:rsidRDefault="00000000">
      <w:pPr>
        <w:pStyle w:val="Prrafodelista"/>
        <w:numPr>
          <w:ilvl w:val="0"/>
          <w:numId w:val="3"/>
        </w:numPr>
        <w:spacing w:before="40" w:after="40"/>
      </w:pPr>
      <w:r>
        <w:t>Cree la carpeta C:\hadoop\bin y coloque ahí el archivo winutils.exe descargado.</w:t>
      </w:r>
    </w:p>
    <w:p w14:paraId="4A76E36A" w14:textId="77777777" w:rsidR="00CA7AC3" w:rsidRDefault="00000000">
      <w:pPr>
        <w:pStyle w:val="Prrafodelista"/>
        <w:numPr>
          <w:ilvl w:val="0"/>
          <w:numId w:val="3"/>
        </w:numPr>
        <w:spacing w:before="40" w:after="40"/>
      </w:pPr>
      <w:r>
        <w:t>Descargue también hadoop.dll desde el mismo repositorio y colóquelo en la misma carpeta.</w:t>
      </w:r>
    </w:p>
    <w:p w14:paraId="4DFF258F" w14:textId="77777777" w:rsidR="00CA7AC3" w:rsidRDefault="00000000">
      <w:pPr>
        <w:pStyle w:val="Prrafodelista"/>
        <w:numPr>
          <w:ilvl w:val="0"/>
          <w:numId w:val="3"/>
        </w:numPr>
        <w:spacing w:before="40" w:after="40"/>
      </w:pPr>
      <w:r>
        <w:t>Cree las carpetas temporales necesarias:</w:t>
      </w:r>
    </w:p>
    <w:p w14:paraId="5050C6CD" w14:textId="77777777" w:rsidR="00CA7AC3" w:rsidRPr="00022F00" w:rsidRDefault="00000000">
      <w:pPr>
        <w:shd w:val="clear" w:color="auto" w:fill="F0F0F0"/>
        <w:spacing w:before="60" w:after="60"/>
        <w:ind w:left="360"/>
        <w:rPr>
          <w:lang w:val="en-US"/>
        </w:rPr>
      </w:pPr>
      <w:r w:rsidRPr="00022F00">
        <w:rPr>
          <w:rFonts w:ascii="Consolas" w:eastAsia="Consolas" w:hAnsi="Consolas" w:cs="Consolas"/>
          <w:sz w:val="20"/>
          <w:szCs w:val="20"/>
          <w:lang w:val="en-US"/>
        </w:rPr>
        <w:t>mkdir C:\tmp\spark-warehouse</w:t>
      </w:r>
      <w:r w:rsidRPr="00022F00">
        <w:rPr>
          <w:rFonts w:ascii="Consolas" w:eastAsia="Consolas" w:hAnsi="Consolas" w:cs="Consolas"/>
          <w:sz w:val="20"/>
          <w:szCs w:val="20"/>
          <w:lang w:val="en-US"/>
        </w:rPr>
        <w:br/>
        <w:t>mkdir C:\tmp\spark-temp</w:t>
      </w:r>
    </w:p>
    <w:p w14:paraId="45E776DF" w14:textId="77777777" w:rsidR="00CA7AC3" w:rsidRDefault="00000000">
      <w:pPr>
        <w:spacing w:before="80" w:after="80"/>
        <w:jc w:val="both"/>
      </w:pPr>
      <w:r>
        <w:t xml:space="preserve">Esta configuración se aplica automáticamente dentro de cada script de </w:t>
      </w:r>
      <w:proofErr w:type="spellStart"/>
      <w:r>
        <w:t>PySpark</w:t>
      </w:r>
      <w:proofErr w:type="spellEnd"/>
      <w:r>
        <w:t xml:space="preserve"> mediante las siguientes líneas, ya incluidas en el código fuente del proyecto:</w:t>
      </w:r>
    </w:p>
    <w:p w14:paraId="5BC81F07" w14:textId="77777777" w:rsidR="00CA7AC3" w:rsidRPr="00022F00" w:rsidRDefault="00000000">
      <w:pPr>
        <w:shd w:val="clear" w:color="auto" w:fill="F0F0F0"/>
        <w:spacing w:before="60" w:after="60"/>
        <w:ind w:left="360"/>
        <w:rPr>
          <w:lang w:val="en-US"/>
        </w:rPr>
      </w:pPr>
      <w:proofErr w:type="gramStart"/>
      <w:r w:rsidRPr="00022F00">
        <w:rPr>
          <w:rFonts w:ascii="Consolas" w:eastAsia="Consolas" w:hAnsi="Consolas" w:cs="Consolas"/>
          <w:sz w:val="20"/>
          <w:szCs w:val="20"/>
          <w:lang w:val="en-US"/>
        </w:rPr>
        <w:t>os.environ</w:t>
      </w:r>
      <w:proofErr w:type="gramEnd"/>
      <w:r w:rsidRPr="00022F00">
        <w:rPr>
          <w:rFonts w:ascii="Consolas" w:eastAsia="Consolas" w:hAnsi="Consolas" w:cs="Consolas"/>
          <w:sz w:val="20"/>
          <w:szCs w:val="20"/>
          <w:lang w:val="en-US"/>
        </w:rPr>
        <w:t>["HADOOP_HOME"] = r"C:\hadoop"</w:t>
      </w:r>
      <w:r w:rsidRPr="00022F00">
        <w:rPr>
          <w:rFonts w:ascii="Consolas" w:eastAsia="Consolas" w:hAnsi="Consolas" w:cs="Consolas"/>
          <w:sz w:val="20"/>
          <w:szCs w:val="20"/>
          <w:lang w:val="en-US"/>
        </w:rPr>
        <w:br/>
        <w:t>os.environ["PATH"] += r";C:\hadoop\bin"</w:t>
      </w:r>
    </w:p>
    <w:p w14:paraId="275B3D77" w14:textId="77777777" w:rsidR="00CA7AC3" w:rsidRPr="00022F00" w:rsidRDefault="00CA7AC3">
      <w:pPr>
        <w:rPr>
          <w:lang w:val="en-US"/>
        </w:rPr>
      </w:pPr>
    </w:p>
    <w:p w14:paraId="7251C39C" w14:textId="77777777" w:rsidR="00CA7AC3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 xml:space="preserve">1.5 Descarga del Dataset </w:t>
      </w:r>
      <w:proofErr w:type="spellStart"/>
      <w:r>
        <w:rPr>
          <w:b/>
          <w:bCs/>
          <w:color w:val="2E75B6"/>
          <w:sz w:val="24"/>
          <w:szCs w:val="24"/>
        </w:rPr>
        <w:t>Olist</w:t>
      </w:r>
      <w:proofErr w:type="spellEnd"/>
    </w:p>
    <w:p w14:paraId="45CA3F84" w14:textId="77777777" w:rsidR="00CA7AC3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Cree una cuenta gratuita en </w:t>
      </w:r>
      <w:proofErr w:type="spellStart"/>
      <w:r>
        <w:t>Kaggle</w:t>
      </w:r>
      <w:proofErr w:type="spellEnd"/>
      <w:r>
        <w:t xml:space="preserve"> (kaggle.com) si no tiene una.</w:t>
      </w:r>
    </w:p>
    <w:p w14:paraId="7AF390ED" w14:textId="77777777" w:rsidR="00CA7AC3" w:rsidRDefault="00000000">
      <w:pPr>
        <w:pStyle w:val="Prrafodelista"/>
        <w:numPr>
          <w:ilvl w:val="0"/>
          <w:numId w:val="3"/>
        </w:numPr>
        <w:spacing w:before="40" w:after="40"/>
      </w:pPr>
      <w:r>
        <w:t>Descargue el dataset desde: https://www.kaggle.com/datasets/olistbr/brazilian-ecommerce</w:t>
      </w:r>
    </w:p>
    <w:p w14:paraId="6D0BDC77" w14:textId="77777777" w:rsidR="00CA7AC3" w:rsidRDefault="00000000">
      <w:pPr>
        <w:pStyle w:val="Prrafodelista"/>
        <w:numPr>
          <w:ilvl w:val="0"/>
          <w:numId w:val="3"/>
        </w:numPr>
        <w:spacing w:before="40" w:after="40"/>
      </w:pPr>
      <w:r>
        <w:t>Descomprima el archivo ZIP y coloque los 9 archivos CSV dentro de la carpeta data/ del proyecto.</w:t>
      </w:r>
    </w:p>
    <w:p w14:paraId="7B15B18B" w14:textId="77777777" w:rsidR="00CA7AC3" w:rsidRDefault="00CA7AC3"/>
    <w:p w14:paraId="0A492C7E" w14:textId="77777777" w:rsidR="00CA7AC3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1.6 Instalación de Power BI Desktop</w:t>
      </w:r>
    </w:p>
    <w:p w14:paraId="343C8F27" w14:textId="77777777" w:rsidR="00CA7AC3" w:rsidRDefault="00000000">
      <w:pPr>
        <w:spacing w:before="80" w:after="80"/>
        <w:jc w:val="both"/>
      </w:pPr>
      <w:r>
        <w:t>Descargue e instale Power BI Desktop de forma gratuita desde la Microsoft Store o desde powerbi.microsoft.com/desktop. No requiere licencia para uso local de archivos .</w:t>
      </w:r>
      <w:proofErr w:type="spellStart"/>
      <w:r>
        <w:t>pbix</w:t>
      </w:r>
      <w:proofErr w:type="spellEnd"/>
      <w:r>
        <w:t>.</w:t>
      </w:r>
    </w:p>
    <w:p w14:paraId="124C998C" w14:textId="77777777" w:rsidR="00CA7AC3" w:rsidRDefault="00CA7AC3"/>
    <w:p w14:paraId="1FAB4330" w14:textId="77777777" w:rsidR="00CA7AC3" w:rsidRDefault="00000000">
      <w:pPr>
        <w:pBdr>
          <w:bottom w:val="single" w:sz="6" w:space="4" w:color="1F4E79"/>
        </w:pBdr>
        <w:spacing w:before="320" w:after="160"/>
      </w:pPr>
      <w:r>
        <w:rPr>
          <w:b/>
          <w:bCs/>
          <w:color w:val="1F4E79"/>
          <w:sz w:val="26"/>
          <w:szCs w:val="26"/>
        </w:rPr>
        <w:t>PARTE 2: ESTRUCTURA DEL PROYECTO</w:t>
      </w:r>
    </w:p>
    <w:p w14:paraId="083D4C2D" w14:textId="77777777" w:rsidR="00CA7AC3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2.1 Organización de Carpetas</w:t>
      </w:r>
    </w:p>
    <w:p w14:paraId="32A0159E" w14:textId="77777777" w:rsidR="00CA7AC3" w:rsidRDefault="00000000">
      <w:pPr>
        <w:spacing w:before="80" w:after="80"/>
        <w:jc w:val="both"/>
      </w:pPr>
      <w:r>
        <w:t>El proyecto sigue la siguiente estructura, organizada por responsabilidad funcional dentro del pipeline:</w:t>
      </w:r>
    </w:p>
    <w:p w14:paraId="426A1BE0" w14:textId="77777777" w:rsidR="00CA7AC3" w:rsidRDefault="00CA7AC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5"/>
        <w:gridCol w:w="7551"/>
      </w:tblGrid>
      <w:tr w:rsidR="00CA7AC3" w14:paraId="77C6FB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C332B" w14:textId="77777777" w:rsidR="00CA7A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Carpeta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3EDCE" w14:textId="77777777" w:rsidR="00CA7A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CA7AC3" w14:paraId="067CF6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4E3B1" w14:textId="77777777" w:rsidR="00CA7AC3" w:rsidRDefault="00000000">
            <w:r>
              <w:rPr>
                <w:sz w:val="20"/>
                <w:szCs w:val="20"/>
              </w:rPr>
              <w:t>data/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FC1DB" w14:textId="77777777" w:rsidR="00CA7AC3" w:rsidRDefault="00000000">
            <w:r>
              <w:rPr>
                <w:sz w:val="20"/>
                <w:szCs w:val="20"/>
              </w:rPr>
              <w:t xml:space="preserve">Archivos CSV originales del dataset </w:t>
            </w:r>
            <w:proofErr w:type="spellStart"/>
            <w:r>
              <w:rPr>
                <w:sz w:val="20"/>
                <w:szCs w:val="20"/>
              </w:rPr>
              <w:t>Olist</w:t>
            </w:r>
            <w:proofErr w:type="spellEnd"/>
            <w:r>
              <w:rPr>
                <w:sz w:val="20"/>
                <w:szCs w:val="20"/>
              </w:rPr>
              <w:t xml:space="preserve"> (9 archivos)</w:t>
            </w:r>
          </w:p>
        </w:tc>
      </w:tr>
      <w:tr w:rsidR="00CA7AC3" w14:paraId="302056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89358" w14:textId="77777777" w:rsidR="00CA7AC3" w:rsidRDefault="00000000">
            <w:proofErr w:type="spellStart"/>
            <w:r>
              <w:rPr>
                <w:sz w:val="20"/>
                <w:szCs w:val="20"/>
              </w:rPr>
              <w:t>etl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95575" w14:textId="77777777" w:rsidR="00CA7AC3" w:rsidRDefault="00000000">
            <w:r>
              <w:rPr>
                <w:sz w:val="20"/>
                <w:szCs w:val="20"/>
              </w:rPr>
              <w:t xml:space="preserve">Scripts de </w:t>
            </w:r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  <w:r>
              <w:rPr>
                <w:sz w:val="20"/>
                <w:szCs w:val="20"/>
              </w:rPr>
              <w:t>: ingesta, modelo dimensional, minería de datos</w:t>
            </w:r>
          </w:p>
        </w:tc>
      </w:tr>
      <w:tr w:rsidR="00CA7AC3" w14:paraId="13EA9B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30F4F" w14:textId="77777777" w:rsidR="00CA7AC3" w:rsidRDefault="00000000">
            <w:proofErr w:type="spellStart"/>
            <w:r>
              <w:rPr>
                <w:sz w:val="20"/>
                <w:szCs w:val="20"/>
              </w:rPr>
              <w:t>models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F45EF" w14:textId="77777777" w:rsidR="00CA7AC3" w:rsidRDefault="00000000">
            <w:r>
              <w:rPr>
                <w:sz w:val="20"/>
                <w:szCs w:val="20"/>
              </w:rPr>
              <w:t xml:space="preserve">Salida del modelo dimensional en formato </w:t>
            </w:r>
            <w:proofErr w:type="spellStart"/>
            <w:r>
              <w:rPr>
                <w:sz w:val="20"/>
                <w:szCs w:val="20"/>
              </w:rPr>
              <w:t>Parquet</w:t>
            </w:r>
            <w:proofErr w:type="spellEnd"/>
            <w:r>
              <w:rPr>
                <w:sz w:val="20"/>
                <w:szCs w:val="20"/>
              </w:rPr>
              <w:t xml:space="preserve"> (5 tablas)</w:t>
            </w:r>
          </w:p>
        </w:tc>
      </w:tr>
      <w:tr w:rsidR="00CA7AC3" w14:paraId="374EFE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A320B" w14:textId="77777777" w:rsidR="00CA7AC3" w:rsidRDefault="00000000">
            <w:proofErr w:type="spellStart"/>
            <w:r>
              <w:rPr>
                <w:sz w:val="20"/>
                <w:szCs w:val="20"/>
              </w:rPr>
              <w:t>mining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8A5D" w14:textId="77777777" w:rsidR="00CA7AC3" w:rsidRDefault="00000000">
            <w:r>
              <w:rPr>
                <w:sz w:val="20"/>
                <w:szCs w:val="20"/>
              </w:rPr>
              <w:t>Archivos CSV exportados con los patrones de minería de datos</w:t>
            </w:r>
          </w:p>
        </w:tc>
      </w:tr>
      <w:tr w:rsidR="00CA7AC3" w:rsidRPr="00022F00" w14:paraId="10B0B9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F29D1" w14:textId="77777777" w:rsidR="00CA7AC3" w:rsidRDefault="00000000">
            <w:r>
              <w:rPr>
                <w:sz w:val="20"/>
                <w:szCs w:val="20"/>
              </w:rPr>
              <w:t>dashboard/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4279E" w14:textId="77777777" w:rsidR="00CA7AC3" w:rsidRPr="00022F00" w:rsidRDefault="00000000">
            <w:pPr>
              <w:rPr>
                <w:lang w:val="en-US"/>
              </w:rPr>
            </w:pPr>
            <w:r w:rsidRPr="00022F00">
              <w:rPr>
                <w:sz w:val="20"/>
                <w:szCs w:val="20"/>
                <w:lang w:val="en-US"/>
              </w:rPr>
              <w:t>Archivo Dashboard_Olist_BigData.pbix de Power BI</w:t>
            </w:r>
          </w:p>
        </w:tc>
      </w:tr>
      <w:tr w:rsidR="00CA7AC3" w14:paraId="35C572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6936A" w14:textId="77777777" w:rsidR="00CA7AC3" w:rsidRDefault="00000000"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23D45" w14:textId="77777777" w:rsidR="00CA7AC3" w:rsidRDefault="00000000">
            <w:r>
              <w:rPr>
                <w:sz w:val="20"/>
                <w:szCs w:val="20"/>
              </w:rPr>
              <w:t>Informe final, manual de usuario y documentación del proyecto</w:t>
            </w:r>
          </w:p>
        </w:tc>
      </w:tr>
    </w:tbl>
    <w:p w14:paraId="72BD20EB" w14:textId="77777777" w:rsidR="00CA7AC3" w:rsidRDefault="00CA7AC3"/>
    <w:p w14:paraId="5CA4DA7F" w14:textId="77777777" w:rsidR="00CA7AC3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2.2 Orden de Ejecución del Pipeline</w:t>
      </w:r>
    </w:p>
    <w:p w14:paraId="3B5F0F2E" w14:textId="77777777" w:rsidR="00CA7AC3" w:rsidRDefault="00000000">
      <w:pPr>
        <w:spacing w:before="80" w:after="80"/>
        <w:jc w:val="both"/>
      </w:pPr>
      <w:r>
        <w:t>Los componentes del proyecto deben ejecutarse en el siguiente orden estricto, ya que cada fase depende de la salida de la fase anterior:</w:t>
      </w:r>
    </w:p>
    <w:p w14:paraId="48D637C5" w14:textId="77777777" w:rsidR="00CA7AC3" w:rsidRDefault="00CA7AC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9"/>
        <w:gridCol w:w="2935"/>
        <w:gridCol w:w="1201"/>
        <w:gridCol w:w="4061"/>
      </w:tblGrid>
      <w:tr w:rsidR="00CA7AC3" w14:paraId="0C0911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65529" w14:textId="77777777" w:rsidR="00CA7A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Orden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DE282" w14:textId="77777777" w:rsidR="00CA7A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5C30" w14:textId="77777777" w:rsidR="00CA7A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Carpeta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85171" w14:textId="77777777" w:rsidR="00CA7A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CA7AC3" w14:paraId="79E450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BBBD6" w14:textId="77777777" w:rsidR="00CA7AC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1D198" w14:textId="77777777" w:rsidR="00CA7AC3" w:rsidRDefault="00000000">
            <w:r>
              <w:rPr>
                <w:sz w:val="20"/>
                <w:szCs w:val="20"/>
              </w:rPr>
              <w:t>fase1_ingesta.py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26752" w14:textId="77777777" w:rsidR="00CA7AC3" w:rsidRDefault="00000000">
            <w:proofErr w:type="spellStart"/>
            <w:r>
              <w:rPr>
                <w:sz w:val="20"/>
                <w:szCs w:val="20"/>
              </w:rPr>
              <w:t>etl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289FC" w14:textId="77777777" w:rsidR="00CA7AC3" w:rsidRDefault="00000000">
            <w:r>
              <w:rPr>
                <w:sz w:val="20"/>
                <w:szCs w:val="20"/>
              </w:rPr>
              <w:t xml:space="preserve">Carga y audita los 9 CSV de </w:t>
            </w:r>
            <w:proofErr w:type="spellStart"/>
            <w:r>
              <w:rPr>
                <w:sz w:val="20"/>
                <w:szCs w:val="20"/>
              </w:rPr>
              <w:t>Olist</w:t>
            </w:r>
            <w:proofErr w:type="spellEnd"/>
          </w:p>
        </w:tc>
      </w:tr>
      <w:tr w:rsidR="00CA7AC3" w14:paraId="3A908C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4C110" w14:textId="77777777" w:rsidR="00CA7AC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F603F" w14:textId="77777777" w:rsidR="00CA7AC3" w:rsidRDefault="00000000">
            <w:r>
              <w:rPr>
                <w:sz w:val="20"/>
                <w:szCs w:val="20"/>
              </w:rPr>
              <w:t>fase2_modelo_dimensional.py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C3E22" w14:textId="77777777" w:rsidR="00CA7AC3" w:rsidRDefault="00000000">
            <w:proofErr w:type="spellStart"/>
            <w:r>
              <w:rPr>
                <w:sz w:val="20"/>
                <w:szCs w:val="20"/>
              </w:rPr>
              <w:t>etl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871BE" w14:textId="77777777" w:rsidR="00CA7AC3" w:rsidRDefault="00000000">
            <w:r>
              <w:rPr>
                <w:sz w:val="20"/>
                <w:szCs w:val="20"/>
              </w:rPr>
              <w:t xml:space="preserve">Construye el esquema estrella y lo guarda en </w:t>
            </w:r>
            <w:proofErr w:type="spellStart"/>
            <w:r>
              <w:rPr>
                <w:sz w:val="20"/>
                <w:szCs w:val="20"/>
              </w:rPr>
              <w:t>Parquet</w:t>
            </w:r>
            <w:proofErr w:type="spellEnd"/>
          </w:p>
        </w:tc>
      </w:tr>
      <w:tr w:rsidR="00CA7AC3" w14:paraId="371B07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E85C0" w14:textId="77777777" w:rsidR="00CA7AC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DEB1E" w14:textId="77777777" w:rsidR="00CA7AC3" w:rsidRDefault="00000000">
            <w:r>
              <w:rPr>
                <w:sz w:val="20"/>
                <w:szCs w:val="20"/>
              </w:rPr>
              <w:t>fase3_mineria.py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1CBF8" w14:textId="77777777" w:rsidR="00CA7AC3" w:rsidRDefault="00000000">
            <w:proofErr w:type="spellStart"/>
            <w:r>
              <w:rPr>
                <w:sz w:val="20"/>
                <w:szCs w:val="20"/>
              </w:rPr>
              <w:t>mining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ABC6B" w14:textId="77777777" w:rsidR="00CA7AC3" w:rsidRDefault="00000000">
            <w:r>
              <w:rPr>
                <w:sz w:val="20"/>
                <w:szCs w:val="20"/>
              </w:rPr>
              <w:t>Ejecuta K-</w:t>
            </w:r>
            <w:proofErr w:type="spellStart"/>
            <w:r>
              <w:rPr>
                <w:sz w:val="20"/>
                <w:szCs w:val="20"/>
              </w:rPr>
              <w:t>Means</w:t>
            </w:r>
            <w:proofErr w:type="spellEnd"/>
            <w:r>
              <w:rPr>
                <w:sz w:val="20"/>
                <w:szCs w:val="20"/>
              </w:rPr>
              <w:t xml:space="preserve"> y exporta los 3 patrones a CSV</w:t>
            </w:r>
          </w:p>
        </w:tc>
      </w:tr>
      <w:tr w:rsidR="00CA7AC3" w14:paraId="3DCFF4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5110A" w14:textId="77777777" w:rsidR="00CA7AC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B80A1" w14:textId="77777777" w:rsidR="00CA7AC3" w:rsidRDefault="00000000">
            <w:proofErr w:type="spellStart"/>
            <w:r>
              <w:rPr>
                <w:sz w:val="20"/>
                <w:szCs w:val="20"/>
              </w:rPr>
              <w:t>Dashboard_Olist_BigData.pbix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26BB7" w14:textId="77777777" w:rsidR="00CA7AC3" w:rsidRDefault="00000000">
            <w:r>
              <w:rPr>
                <w:sz w:val="20"/>
                <w:szCs w:val="20"/>
              </w:rPr>
              <w:t>dashboard/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B3368" w14:textId="77777777" w:rsidR="00CA7AC3" w:rsidRDefault="00000000">
            <w:r>
              <w:rPr>
                <w:sz w:val="20"/>
                <w:szCs w:val="20"/>
              </w:rPr>
              <w:t>Abrir en Power BI Desktop para visualizar resultados</w:t>
            </w:r>
          </w:p>
        </w:tc>
      </w:tr>
    </w:tbl>
    <w:p w14:paraId="6DD90792" w14:textId="77777777" w:rsidR="00CA7AC3" w:rsidRDefault="00CA7AC3"/>
    <w:p w14:paraId="3A045637" w14:textId="77777777" w:rsidR="00CA7AC3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2.3 Comandos de Ejecución</w:t>
      </w:r>
    </w:p>
    <w:p w14:paraId="536C3E4B" w14:textId="77777777" w:rsidR="00CA7AC3" w:rsidRDefault="00000000">
      <w:pPr>
        <w:spacing w:before="80" w:after="80"/>
        <w:jc w:val="both"/>
      </w:pPr>
      <w:r>
        <w:t>Desde la terminal, ubicado en la carpeta correspondiente de cada script, ejecute:</w:t>
      </w:r>
    </w:p>
    <w:p w14:paraId="7A9E9391" w14:textId="77777777" w:rsidR="00CA7AC3" w:rsidRDefault="00000000">
      <w:pPr>
        <w:shd w:val="clear" w:color="auto" w:fill="F0F0F0"/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</w:rPr>
        <w:t>cd "ruta\del\proyecto\</w:t>
      </w:r>
      <w:proofErr w:type="spellStart"/>
      <w:r>
        <w:rPr>
          <w:rFonts w:ascii="Consolas" w:eastAsia="Consolas" w:hAnsi="Consolas" w:cs="Consolas"/>
          <w:sz w:val="20"/>
          <w:szCs w:val="20"/>
        </w:rPr>
        <w:t>olist</w:t>
      </w:r>
      <w:proofErr w:type="spellEnd"/>
      <w:r>
        <w:rPr>
          <w:rFonts w:ascii="Consolas" w:eastAsia="Consolas" w:hAnsi="Consolas" w:cs="Consolas"/>
          <w:sz w:val="20"/>
          <w:szCs w:val="20"/>
        </w:rPr>
        <w:t>\</w:t>
      </w:r>
      <w:proofErr w:type="spellStart"/>
      <w:r>
        <w:rPr>
          <w:rFonts w:ascii="Consolas" w:eastAsia="Consolas" w:hAnsi="Consolas" w:cs="Consolas"/>
          <w:sz w:val="20"/>
          <w:szCs w:val="20"/>
        </w:rPr>
        <w:t>etl</w:t>
      </w:r>
      <w:proofErr w:type="spellEnd"/>
      <w:r>
        <w:rPr>
          <w:rFonts w:ascii="Consolas" w:eastAsia="Consolas" w:hAnsi="Consolas" w:cs="Consolas"/>
          <w:sz w:val="20"/>
          <w:szCs w:val="20"/>
        </w:rPr>
        <w:t>"</w:t>
      </w:r>
      <w:r>
        <w:rPr>
          <w:rFonts w:ascii="Consolas" w:eastAsia="Consolas" w:hAnsi="Consolas" w:cs="Consolas"/>
          <w:sz w:val="20"/>
          <w:szCs w:val="20"/>
        </w:rPr>
        <w:br/>
      </w:r>
      <w:proofErr w:type="spellStart"/>
      <w:r>
        <w:rPr>
          <w:rFonts w:ascii="Consolas" w:eastAsia="Consolas" w:hAnsi="Consolas" w:cs="Consolas"/>
          <w:sz w:val="20"/>
          <w:szCs w:val="20"/>
        </w:rPr>
        <w:t>python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fase1_ingesta.py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br/>
      </w:r>
      <w:proofErr w:type="spellStart"/>
      <w:r>
        <w:rPr>
          <w:rFonts w:ascii="Consolas" w:eastAsia="Consolas" w:hAnsi="Consolas" w:cs="Consolas"/>
          <w:sz w:val="20"/>
          <w:szCs w:val="20"/>
        </w:rPr>
        <w:t>python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fase2_modelo_dimensional.py</w:t>
      </w:r>
    </w:p>
    <w:p w14:paraId="30901717" w14:textId="77777777" w:rsidR="00CA7AC3" w:rsidRDefault="00000000">
      <w:pPr>
        <w:shd w:val="clear" w:color="auto" w:fill="F0F0F0"/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</w:rPr>
        <w:t>cd "ruta\del\proyecto\</w:t>
      </w:r>
      <w:proofErr w:type="spellStart"/>
      <w:r>
        <w:rPr>
          <w:rFonts w:ascii="Consolas" w:eastAsia="Consolas" w:hAnsi="Consolas" w:cs="Consolas"/>
          <w:sz w:val="20"/>
          <w:szCs w:val="20"/>
        </w:rPr>
        <w:t>olist</w:t>
      </w:r>
      <w:proofErr w:type="spellEnd"/>
      <w:r>
        <w:rPr>
          <w:rFonts w:ascii="Consolas" w:eastAsia="Consolas" w:hAnsi="Consolas" w:cs="Consolas"/>
          <w:sz w:val="20"/>
          <w:szCs w:val="20"/>
        </w:rPr>
        <w:t>\</w:t>
      </w:r>
      <w:proofErr w:type="spellStart"/>
      <w:r>
        <w:rPr>
          <w:rFonts w:ascii="Consolas" w:eastAsia="Consolas" w:hAnsi="Consolas" w:cs="Consolas"/>
          <w:sz w:val="20"/>
          <w:szCs w:val="20"/>
        </w:rPr>
        <w:t>mining</w:t>
      </w:r>
      <w:proofErr w:type="spellEnd"/>
      <w:r>
        <w:rPr>
          <w:rFonts w:ascii="Consolas" w:eastAsia="Consolas" w:hAnsi="Consolas" w:cs="Consolas"/>
          <w:sz w:val="20"/>
          <w:szCs w:val="20"/>
        </w:rPr>
        <w:t>"</w:t>
      </w:r>
      <w:r>
        <w:rPr>
          <w:rFonts w:ascii="Consolas" w:eastAsia="Consolas" w:hAnsi="Consolas" w:cs="Consolas"/>
          <w:sz w:val="20"/>
          <w:szCs w:val="20"/>
        </w:rPr>
        <w:br/>
      </w:r>
      <w:proofErr w:type="spellStart"/>
      <w:r>
        <w:rPr>
          <w:rFonts w:ascii="Consolas" w:eastAsia="Consolas" w:hAnsi="Consolas" w:cs="Consolas"/>
          <w:sz w:val="20"/>
          <w:szCs w:val="20"/>
        </w:rPr>
        <w:t>python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fase3_mineria.py</w:t>
      </w:r>
    </w:p>
    <w:p w14:paraId="22D2991C" w14:textId="77777777" w:rsidR="00CA7AC3" w:rsidRDefault="00000000">
      <w:pPr>
        <w:spacing w:before="80" w:after="80"/>
        <w:jc w:val="both"/>
      </w:pPr>
      <w:r>
        <w:t xml:space="preserve">Finalmente, abra manualmente el archivo </w:t>
      </w:r>
      <w:proofErr w:type="spellStart"/>
      <w:r>
        <w:t>Dashboard_Olist_BigData.pbix</w:t>
      </w:r>
      <w:proofErr w:type="spellEnd"/>
      <w:r>
        <w:t xml:space="preserve"> con Power BI Desktop desde la carpeta dashboard/.</w:t>
      </w:r>
    </w:p>
    <w:p w14:paraId="04489327" w14:textId="77777777" w:rsidR="00CA7AC3" w:rsidRDefault="00CA7AC3"/>
    <w:p w14:paraId="6F41F9AF" w14:textId="77777777" w:rsidR="00CA7AC3" w:rsidRDefault="00000000">
      <w:pPr>
        <w:pBdr>
          <w:bottom w:val="single" w:sz="6" w:space="4" w:color="1F4E79"/>
        </w:pBdr>
        <w:spacing w:before="320" w:after="160"/>
      </w:pPr>
      <w:r>
        <w:rPr>
          <w:b/>
          <w:bCs/>
          <w:color w:val="1F4E79"/>
          <w:sz w:val="26"/>
          <w:szCs w:val="26"/>
        </w:rPr>
        <w:t>PARTE 3: MANUAL DE USUARIO DEL DASHBOARD</w:t>
      </w:r>
    </w:p>
    <w:p w14:paraId="5114A975" w14:textId="77777777" w:rsidR="00CA7AC3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3.1 Página 1 — Resumen Ejecutivo</w:t>
      </w:r>
    </w:p>
    <w:p w14:paraId="20B5C326" w14:textId="77777777" w:rsidR="00CA7AC3" w:rsidRDefault="00000000">
      <w:pPr>
        <w:spacing w:before="80" w:after="80"/>
        <w:jc w:val="both"/>
      </w:pPr>
      <w:r>
        <w:t>Esta página presenta una vista general del desempeño comercial:</w:t>
      </w:r>
    </w:p>
    <w:p w14:paraId="780C53E1" w14:textId="77777777" w:rsidR="00CA7AC3" w:rsidRDefault="00000000">
      <w:pPr>
        <w:pStyle w:val="Prrafodelista"/>
        <w:numPr>
          <w:ilvl w:val="0"/>
          <w:numId w:val="2"/>
        </w:numPr>
        <w:spacing w:before="40" w:after="40"/>
      </w:pPr>
      <w:r>
        <w:t>Tarjetas KPI superiores: muestran ingresos totales, número total de pedidos y ticket promedio general del negocio.</w:t>
      </w:r>
    </w:p>
    <w:p w14:paraId="0BFADF18" w14:textId="77777777" w:rsidR="00CA7AC3" w:rsidRDefault="00000000">
      <w:pPr>
        <w:pStyle w:val="Prrafodelista"/>
        <w:numPr>
          <w:ilvl w:val="0"/>
          <w:numId w:val="2"/>
        </w:numPr>
        <w:spacing w:before="40" w:after="40"/>
      </w:pPr>
      <w:r>
        <w:t>Gráfico de evolución mensual: ubicado a la izquierda, permite visualizar el crecimiento de ingresos mes a mes entre 2016 y 2018. Pase el cursor sobre cualquier punto para ver el valor exacto del mes.</w:t>
      </w:r>
    </w:p>
    <w:p w14:paraId="324D550A" w14:textId="77777777" w:rsidR="00CA7AC3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>Gráfico de Top 10 categorías: ubicado a la derecha, muestra las categorías de productos ordenadas de mayor a menor ingreso generado.</w:t>
      </w:r>
    </w:p>
    <w:p w14:paraId="5BC438BF" w14:textId="77777777" w:rsidR="00CA7AC3" w:rsidRDefault="00CA7AC3"/>
    <w:p w14:paraId="11C1E89B" w14:textId="77777777" w:rsidR="00CA7AC3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3.2 Página 2 — Segmentación de Clientes</w:t>
      </w:r>
    </w:p>
    <w:p w14:paraId="57054764" w14:textId="77777777" w:rsidR="00CA7AC3" w:rsidRDefault="00000000">
      <w:pPr>
        <w:spacing w:before="80" w:after="80"/>
        <w:jc w:val="both"/>
      </w:pPr>
      <w:r>
        <w:t>Esta página presenta los resultados del análisis de minería de datos sobre el comportamiento de los clientes:</w:t>
      </w:r>
    </w:p>
    <w:p w14:paraId="0090B34E" w14:textId="77777777" w:rsidR="00CA7AC3" w:rsidRDefault="00000000">
      <w:pPr>
        <w:pStyle w:val="Prrafodelista"/>
        <w:numPr>
          <w:ilvl w:val="0"/>
          <w:numId w:val="2"/>
        </w:numPr>
        <w:spacing w:before="40" w:after="40"/>
      </w:pPr>
      <w:r>
        <w:t>Gráfico de dispersión: cada punto representa un cliente, posicionado según su valor total de compras (eje horizontal) y su frecuencia de compra (eje vertical). El color indica el segmento al que pertenece: Cliente Ocasional (celeste), Cliente Premium (morado) y Cliente Recurrente (naranja).</w:t>
      </w:r>
    </w:p>
    <w:p w14:paraId="4A3B60FF" w14:textId="77777777" w:rsidR="00CA7AC3" w:rsidRDefault="00000000">
      <w:pPr>
        <w:pStyle w:val="Prrafodelista"/>
        <w:numPr>
          <w:ilvl w:val="0"/>
          <w:numId w:val="2"/>
        </w:numPr>
        <w:spacing w:before="40" w:after="40"/>
      </w:pPr>
      <w:r>
        <w:t>Tabla resumen: presenta la cantidad de clientes y los promedios de valor y ticket para cada uno de los 3 segmentos identificados.</w:t>
      </w:r>
    </w:p>
    <w:p w14:paraId="6304F02D" w14:textId="77777777" w:rsidR="00CA7AC3" w:rsidRDefault="00CA7AC3"/>
    <w:p w14:paraId="4F7ED5F9" w14:textId="77777777" w:rsidR="00CA7AC3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3.3 Navegación e Interacción</w:t>
      </w:r>
    </w:p>
    <w:p w14:paraId="4FE39350" w14:textId="77777777" w:rsidR="00CA7AC3" w:rsidRDefault="00000000">
      <w:pPr>
        <w:pStyle w:val="Prrafodelista"/>
        <w:numPr>
          <w:ilvl w:val="0"/>
          <w:numId w:val="2"/>
        </w:numPr>
        <w:spacing w:before="40" w:after="40"/>
      </w:pPr>
      <w:r>
        <w:t>Para cambiar de página, utilice las pestañas ubicadas en la parte inferior del dashboard: "Resumen Ejecutivo" y "Segmentación de Clientes".</w:t>
      </w:r>
    </w:p>
    <w:p w14:paraId="68974671" w14:textId="77777777" w:rsidR="00CA7AC3" w:rsidRDefault="00000000">
      <w:pPr>
        <w:pStyle w:val="Prrafodelista"/>
        <w:numPr>
          <w:ilvl w:val="0"/>
          <w:numId w:val="2"/>
        </w:numPr>
        <w:spacing w:before="40" w:after="40"/>
      </w:pPr>
      <w:r>
        <w:t>Haga clic en cualquier categoría o segmento en un gráfico para filtrar dinámicamente el resto de visualizaciones de la misma página.</w:t>
      </w:r>
    </w:p>
    <w:p w14:paraId="0E7649DA" w14:textId="77777777" w:rsidR="00CA7AC3" w:rsidRDefault="00000000">
      <w:pPr>
        <w:pStyle w:val="Prrafodelista"/>
        <w:numPr>
          <w:ilvl w:val="0"/>
          <w:numId w:val="2"/>
        </w:numPr>
        <w:spacing w:before="40" w:after="40"/>
      </w:pPr>
      <w:r>
        <w:t>Para actualizar los datos del dashboard tras una nueva ejecución del pipeline, utilice el botón "Actualizar" en la cinta de opciones de Power BI.</w:t>
      </w:r>
    </w:p>
    <w:p w14:paraId="6AFBD9C7" w14:textId="77777777" w:rsidR="00CA7AC3" w:rsidRDefault="00CA7AC3"/>
    <w:p w14:paraId="5ADEA03A" w14:textId="77777777" w:rsidR="00CA7AC3" w:rsidRDefault="00000000">
      <w:pPr>
        <w:pBdr>
          <w:bottom w:val="single" w:sz="6" w:space="4" w:color="1F4E79"/>
        </w:pBdr>
        <w:spacing w:before="320" w:after="160"/>
      </w:pPr>
      <w:r>
        <w:rPr>
          <w:b/>
          <w:bCs/>
          <w:color w:val="1F4E79"/>
          <w:sz w:val="26"/>
          <w:szCs w:val="26"/>
        </w:rPr>
        <w:t>PARTE 4: SOLUCIÓN DE PROBLEMAS COMUNES</w:t>
      </w:r>
    </w:p>
    <w:p w14:paraId="29B5B181" w14:textId="77777777" w:rsidR="00CA7AC3" w:rsidRDefault="00000000">
      <w:pPr>
        <w:spacing w:before="80" w:after="80"/>
        <w:jc w:val="both"/>
      </w:pPr>
      <w:r>
        <w:t xml:space="preserve">A </w:t>
      </w:r>
      <w:proofErr w:type="gramStart"/>
      <w:r>
        <w:t>continuación</w:t>
      </w:r>
      <w:proofErr w:type="gramEnd"/>
      <w:r>
        <w:t xml:space="preserve"> se documentan los errores técnicos identificados durante el desarrollo del proyecto y su solución, como referencia para futuras ejecuciones o réplicas del pipeline:</w:t>
      </w:r>
    </w:p>
    <w:p w14:paraId="3A6772F0" w14:textId="77777777" w:rsidR="00CA7AC3" w:rsidRDefault="00CA7AC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66"/>
        <w:gridCol w:w="2008"/>
        <w:gridCol w:w="3352"/>
      </w:tblGrid>
      <w:tr w:rsidR="00CA7AC3" w14:paraId="1A934A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12932" w14:textId="77777777" w:rsidR="00CA7A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62C00" w14:textId="77777777" w:rsidR="00CA7A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Causa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29E65" w14:textId="77777777" w:rsidR="00CA7A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CA7AC3" w14:paraId="1D3A59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D220F" w14:textId="77777777" w:rsidR="00CA7AC3" w:rsidRDefault="00000000">
            <w:proofErr w:type="spellStart"/>
            <w:r>
              <w:rPr>
                <w:sz w:val="20"/>
                <w:szCs w:val="20"/>
              </w:rPr>
              <w:t>UnsupportedClassVersionError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056F7" w14:textId="77777777" w:rsidR="00CA7AC3" w:rsidRDefault="00000000">
            <w:r>
              <w:rPr>
                <w:sz w:val="20"/>
                <w:szCs w:val="20"/>
              </w:rPr>
              <w:t>Java instalado es muy antiguo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52070" w14:textId="77777777" w:rsidR="00CA7AC3" w:rsidRDefault="00000000">
            <w:r>
              <w:rPr>
                <w:sz w:val="20"/>
                <w:szCs w:val="20"/>
              </w:rPr>
              <w:t>Instalar Java 17 desde adoptium.net</w:t>
            </w:r>
          </w:p>
        </w:tc>
      </w:tr>
      <w:tr w:rsidR="00CA7AC3" w14:paraId="0908B0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0DF66" w14:textId="77777777" w:rsidR="00CA7AC3" w:rsidRPr="00022F00" w:rsidRDefault="00000000">
            <w:pPr>
              <w:rPr>
                <w:lang w:val="en-US"/>
              </w:rPr>
            </w:pPr>
            <w:r w:rsidRPr="00022F00">
              <w:rPr>
                <w:sz w:val="20"/>
                <w:szCs w:val="20"/>
                <w:lang w:val="en-US"/>
              </w:rPr>
              <w:t>HADOOP_HOME and hadoop.home.dir are unset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732A3" w14:textId="77777777" w:rsidR="00CA7AC3" w:rsidRPr="00022F00" w:rsidRDefault="00000000">
            <w:pPr>
              <w:rPr>
                <w:lang w:val="en-US"/>
              </w:rPr>
            </w:pPr>
            <w:r w:rsidRPr="00022F00">
              <w:rPr>
                <w:sz w:val="20"/>
                <w:szCs w:val="20"/>
                <w:lang w:val="en-US"/>
              </w:rPr>
              <w:t xml:space="preserve">Falta winutils.exe </w:t>
            </w:r>
            <w:proofErr w:type="gramStart"/>
            <w:r w:rsidRPr="00022F00">
              <w:rPr>
                <w:sz w:val="20"/>
                <w:szCs w:val="20"/>
                <w:lang w:val="en-US"/>
              </w:rPr>
              <w:t>para Windows</w:t>
            </w:r>
            <w:proofErr w:type="gram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E3DE2" w14:textId="77777777" w:rsidR="00CA7AC3" w:rsidRDefault="00000000">
            <w:r>
              <w:rPr>
                <w:sz w:val="20"/>
                <w:szCs w:val="20"/>
              </w:rPr>
              <w:t xml:space="preserve">Descargar winutils.exe y configurar </w:t>
            </w:r>
            <w:proofErr w:type="spellStart"/>
            <w:proofErr w:type="gramStart"/>
            <w:r>
              <w:rPr>
                <w:sz w:val="20"/>
                <w:szCs w:val="20"/>
              </w:rPr>
              <w:t>os.environ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en el script</w:t>
            </w:r>
          </w:p>
        </w:tc>
      </w:tr>
      <w:tr w:rsidR="00CA7AC3" w:rsidRPr="00022F00" w14:paraId="07175F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8238C" w14:textId="77777777" w:rsidR="00CA7AC3" w:rsidRDefault="00000000">
            <w:r>
              <w:rPr>
                <w:sz w:val="20"/>
                <w:szCs w:val="20"/>
              </w:rPr>
              <w:t xml:space="preserve">No module </w:t>
            </w:r>
            <w:proofErr w:type="spellStart"/>
            <w:r>
              <w:rPr>
                <w:sz w:val="20"/>
                <w:szCs w:val="20"/>
              </w:rPr>
              <w:t>named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874C3" w14:textId="77777777" w:rsidR="00CA7AC3" w:rsidRDefault="00000000"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  <w:r>
              <w:rPr>
                <w:sz w:val="20"/>
                <w:szCs w:val="20"/>
              </w:rPr>
              <w:t xml:space="preserve"> no instalado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42F4C" w14:textId="77777777" w:rsidR="00CA7AC3" w:rsidRPr="00022F00" w:rsidRDefault="00000000">
            <w:pPr>
              <w:rPr>
                <w:lang w:val="en-US"/>
              </w:rPr>
            </w:pPr>
            <w:r w:rsidRPr="00022F00">
              <w:rPr>
                <w:sz w:val="20"/>
                <w:szCs w:val="20"/>
                <w:lang w:val="en-US"/>
              </w:rPr>
              <w:t>Ejecutar: pip install pyspark jupyter pandas</w:t>
            </w:r>
          </w:p>
        </w:tc>
      </w:tr>
      <w:tr w:rsidR="00CA7AC3" w14:paraId="582F75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C333A" w14:textId="77777777" w:rsidR="00CA7AC3" w:rsidRDefault="00000000">
            <w:proofErr w:type="spellStart"/>
            <w:r>
              <w:rPr>
                <w:sz w:val="20"/>
                <w:szCs w:val="20"/>
              </w:rPr>
              <w:t>FileNotFoundException</w:t>
            </w:r>
            <w:proofErr w:type="spellEnd"/>
            <w:r>
              <w:rPr>
                <w:sz w:val="20"/>
                <w:szCs w:val="20"/>
              </w:rPr>
              <w:t xml:space="preserve"> al leer CSV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5F118" w14:textId="77777777" w:rsidR="00CA7AC3" w:rsidRDefault="00000000">
            <w:r>
              <w:rPr>
                <w:sz w:val="20"/>
                <w:szCs w:val="20"/>
              </w:rPr>
              <w:t>Ruta de archivo incorrecta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EE1F7" w14:textId="77777777" w:rsidR="00CA7AC3" w:rsidRDefault="00000000">
            <w:r>
              <w:rPr>
                <w:sz w:val="20"/>
                <w:szCs w:val="20"/>
              </w:rPr>
              <w:t>Verificar que DATA_PATH apunte exactamente a la carpeta data/</w:t>
            </w:r>
          </w:p>
        </w:tc>
      </w:tr>
    </w:tbl>
    <w:p w14:paraId="2FC36457" w14:textId="77777777" w:rsidR="00CA7AC3" w:rsidRDefault="00CA7AC3"/>
    <w:p w14:paraId="75ED314C" w14:textId="77777777" w:rsidR="00CA7AC3" w:rsidRDefault="00000000">
      <w:pPr>
        <w:spacing w:before="80" w:after="80"/>
        <w:jc w:val="both"/>
      </w:pPr>
      <w:r>
        <w:rPr>
          <w:i/>
          <w:iCs/>
        </w:rPr>
        <w:t xml:space="preserve">Para cualquier otro problema no documentado, se recomienda revisar los mensajes de la terminal completos, ya que </w:t>
      </w:r>
      <w:proofErr w:type="spellStart"/>
      <w:r>
        <w:rPr>
          <w:i/>
          <w:iCs/>
        </w:rPr>
        <w:t>PySpark</w:t>
      </w:r>
      <w:proofErr w:type="spellEnd"/>
      <w:r>
        <w:rPr>
          <w:i/>
          <w:iCs/>
        </w:rPr>
        <w:t xml:space="preserve"> suele indicar la causa raíz del error en las últimas líneas del log ("</w:t>
      </w:r>
      <w:proofErr w:type="spellStart"/>
      <w:r>
        <w:rPr>
          <w:i/>
          <w:iCs/>
        </w:rPr>
        <w:t>Caused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by</w:t>
      </w:r>
      <w:proofErr w:type="spellEnd"/>
      <w:r>
        <w:rPr>
          <w:i/>
          <w:iCs/>
        </w:rPr>
        <w:t>:").</w:t>
      </w:r>
    </w:p>
    <w:sectPr w:rsidR="00CA7AC3">
      <w:pgSz w:w="11906" w:h="16838"/>
      <w:pgMar w:top="1701" w:right="1417" w:bottom="1701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C09DD"/>
    <w:multiLevelType w:val="hybridMultilevel"/>
    <w:tmpl w:val="46383C62"/>
    <w:lvl w:ilvl="0" w:tplc="E572E872">
      <w:start w:val="1"/>
      <w:numFmt w:val="decimal"/>
      <w:lvlText w:val="%1."/>
      <w:lvlJc w:val="left"/>
      <w:pPr>
        <w:ind w:left="720" w:hanging="360"/>
      </w:pPr>
    </w:lvl>
    <w:lvl w:ilvl="1" w:tplc="004A8016">
      <w:numFmt w:val="decimal"/>
      <w:lvlText w:val=""/>
      <w:lvlJc w:val="left"/>
    </w:lvl>
    <w:lvl w:ilvl="2" w:tplc="6FDA79FC">
      <w:numFmt w:val="decimal"/>
      <w:lvlText w:val=""/>
      <w:lvlJc w:val="left"/>
    </w:lvl>
    <w:lvl w:ilvl="3" w:tplc="25BE594C">
      <w:numFmt w:val="decimal"/>
      <w:lvlText w:val=""/>
      <w:lvlJc w:val="left"/>
    </w:lvl>
    <w:lvl w:ilvl="4" w:tplc="13BEDEB2">
      <w:numFmt w:val="decimal"/>
      <w:lvlText w:val=""/>
      <w:lvlJc w:val="left"/>
    </w:lvl>
    <w:lvl w:ilvl="5" w:tplc="F334A3E4">
      <w:numFmt w:val="decimal"/>
      <w:lvlText w:val=""/>
      <w:lvlJc w:val="left"/>
    </w:lvl>
    <w:lvl w:ilvl="6" w:tplc="E1983300">
      <w:numFmt w:val="decimal"/>
      <w:lvlText w:val=""/>
      <w:lvlJc w:val="left"/>
    </w:lvl>
    <w:lvl w:ilvl="7" w:tplc="E28EE046">
      <w:numFmt w:val="decimal"/>
      <w:lvlText w:val=""/>
      <w:lvlJc w:val="left"/>
    </w:lvl>
    <w:lvl w:ilvl="8" w:tplc="64BA9E8E">
      <w:numFmt w:val="decimal"/>
      <w:lvlText w:val=""/>
      <w:lvlJc w:val="left"/>
    </w:lvl>
  </w:abstractNum>
  <w:abstractNum w:abstractNumId="1" w15:restartNumberingAfterBreak="0">
    <w:nsid w:val="23733112"/>
    <w:multiLevelType w:val="hybridMultilevel"/>
    <w:tmpl w:val="6D14F89A"/>
    <w:lvl w:ilvl="0" w:tplc="CEB0D0C6">
      <w:start w:val="1"/>
      <w:numFmt w:val="bullet"/>
      <w:lvlText w:val="•"/>
      <w:lvlJc w:val="left"/>
      <w:pPr>
        <w:ind w:left="720" w:hanging="360"/>
      </w:pPr>
    </w:lvl>
    <w:lvl w:ilvl="1" w:tplc="F11423E4">
      <w:numFmt w:val="decimal"/>
      <w:lvlText w:val=""/>
      <w:lvlJc w:val="left"/>
    </w:lvl>
    <w:lvl w:ilvl="2" w:tplc="373EA684">
      <w:numFmt w:val="decimal"/>
      <w:lvlText w:val=""/>
      <w:lvlJc w:val="left"/>
    </w:lvl>
    <w:lvl w:ilvl="3" w:tplc="C776A2D8">
      <w:numFmt w:val="decimal"/>
      <w:lvlText w:val=""/>
      <w:lvlJc w:val="left"/>
    </w:lvl>
    <w:lvl w:ilvl="4" w:tplc="A4C6E7D2">
      <w:numFmt w:val="decimal"/>
      <w:lvlText w:val=""/>
      <w:lvlJc w:val="left"/>
    </w:lvl>
    <w:lvl w:ilvl="5" w:tplc="00C6E520">
      <w:numFmt w:val="decimal"/>
      <w:lvlText w:val=""/>
      <w:lvlJc w:val="left"/>
    </w:lvl>
    <w:lvl w:ilvl="6" w:tplc="A1C46848">
      <w:numFmt w:val="decimal"/>
      <w:lvlText w:val=""/>
      <w:lvlJc w:val="left"/>
    </w:lvl>
    <w:lvl w:ilvl="7" w:tplc="2B1A0BEE">
      <w:numFmt w:val="decimal"/>
      <w:lvlText w:val=""/>
      <w:lvlJc w:val="left"/>
    </w:lvl>
    <w:lvl w:ilvl="8" w:tplc="FB82435C">
      <w:numFmt w:val="decimal"/>
      <w:lvlText w:val=""/>
      <w:lvlJc w:val="left"/>
    </w:lvl>
  </w:abstractNum>
  <w:abstractNum w:abstractNumId="2" w15:restartNumberingAfterBreak="0">
    <w:nsid w:val="760444FC"/>
    <w:multiLevelType w:val="hybridMultilevel"/>
    <w:tmpl w:val="95A4219A"/>
    <w:lvl w:ilvl="0" w:tplc="7720827A">
      <w:start w:val="1"/>
      <w:numFmt w:val="bullet"/>
      <w:lvlText w:val="●"/>
      <w:lvlJc w:val="left"/>
      <w:pPr>
        <w:ind w:left="720" w:hanging="360"/>
      </w:pPr>
    </w:lvl>
    <w:lvl w:ilvl="1" w:tplc="E034A68C">
      <w:start w:val="1"/>
      <w:numFmt w:val="bullet"/>
      <w:lvlText w:val="○"/>
      <w:lvlJc w:val="left"/>
      <w:pPr>
        <w:ind w:left="1440" w:hanging="360"/>
      </w:pPr>
    </w:lvl>
    <w:lvl w:ilvl="2" w:tplc="E1261778">
      <w:start w:val="1"/>
      <w:numFmt w:val="bullet"/>
      <w:lvlText w:val="■"/>
      <w:lvlJc w:val="left"/>
      <w:pPr>
        <w:ind w:left="2160" w:hanging="360"/>
      </w:pPr>
    </w:lvl>
    <w:lvl w:ilvl="3" w:tplc="9E12B65E">
      <w:start w:val="1"/>
      <w:numFmt w:val="bullet"/>
      <w:lvlText w:val="●"/>
      <w:lvlJc w:val="left"/>
      <w:pPr>
        <w:ind w:left="2880" w:hanging="360"/>
      </w:pPr>
    </w:lvl>
    <w:lvl w:ilvl="4" w:tplc="EA0A1D40">
      <w:start w:val="1"/>
      <w:numFmt w:val="bullet"/>
      <w:lvlText w:val="○"/>
      <w:lvlJc w:val="left"/>
      <w:pPr>
        <w:ind w:left="3600" w:hanging="360"/>
      </w:pPr>
    </w:lvl>
    <w:lvl w:ilvl="5" w:tplc="A10E03BE">
      <w:start w:val="1"/>
      <w:numFmt w:val="bullet"/>
      <w:lvlText w:val="■"/>
      <w:lvlJc w:val="left"/>
      <w:pPr>
        <w:ind w:left="4320" w:hanging="360"/>
      </w:pPr>
    </w:lvl>
    <w:lvl w:ilvl="6" w:tplc="0ADAB452">
      <w:start w:val="1"/>
      <w:numFmt w:val="bullet"/>
      <w:lvlText w:val="●"/>
      <w:lvlJc w:val="left"/>
      <w:pPr>
        <w:ind w:left="5040" w:hanging="360"/>
      </w:pPr>
    </w:lvl>
    <w:lvl w:ilvl="7" w:tplc="3E5A7F88">
      <w:start w:val="1"/>
      <w:numFmt w:val="bullet"/>
      <w:lvlText w:val="●"/>
      <w:lvlJc w:val="left"/>
      <w:pPr>
        <w:ind w:left="5760" w:hanging="360"/>
      </w:pPr>
    </w:lvl>
    <w:lvl w:ilvl="8" w:tplc="064047DC">
      <w:start w:val="1"/>
      <w:numFmt w:val="bullet"/>
      <w:lvlText w:val="●"/>
      <w:lvlJc w:val="left"/>
      <w:pPr>
        <w:ind w:left="6480" w:hanging="360"/>
      </w:pPr>
    </w:lvl>
  </w:abstractNum>
  <w:num w:numId="1" w16cid:durableId="1027171719">
    <w:abstractNumId w:val="2"/>
    <w:lvlOverride w:ilvl="0">
      <w:startOverride w:val="1"/>
    </w:lvlOverride>
  </w:num>
  <w:num w:numId="2" w16cid:durableId="56125439">
    <w:abstractNumId w:val="1"/>
    <w:lvlOverride w:ilvl="0">
      <w:startOverride w:val="1"/>
    </w:lvlOverride>
  </w:num>
  <w:num w:numId="3" w16cid:durableId="12316954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AC3"/>
    <w:rsid w:val="00022F00"/>
    <w:rsid w:val="00CA7AC3"/>
    <w:rsid w:val="00DB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A4B032"/>
  <w15:docId w15:val="{11F24751-80EF-4EDF-91B1-2833B8EB1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1055</Words>
  <Characters>5804</Characters>
  <Application>Microsoft Office Word</Application>
  <DocSecurity>0</DocSecurity>
  <Lines>48</Lines>
  <Paragraphs>13</Paragraphs>
  <ScaleCrop>false</ScaleCrop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Ensalada Rusa</cp:lastModifiedBy>
  <cp:revision>2</cp:revision>
  <dcterms:created xsi:type="dcterms:W3CDTF">2026-06-22T06:16:00Z</dcterms:created>
  <dcterms:modified xsi:type="dcterms:W3CDTF">2026-06-22T06:16:00Z</dcterms:modified>
</cp:coreProperties>
</file>