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4A2286"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column">
                  <wp:posOffset>-3053124</wp:posOffset>
                </wp:positionH>
                <wp:positionV relativeFrom="paragraph">
                  <wp:posOffset>-720090</wp:posOffset>
                </wp:positionV>
                <wp:extent cx="15750854" cy="8466083"/>
                <wp:effectExtent l="0" t="0" r="3810" b="0"/>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750854" cy="846608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720704" behindDoc="0" locked="0" layoutInCell="1" allowOverlap="1" wp14:anchorId="021BC9A4" wp14:editId="7F133951">
                <wp:simplePos x="0" y="0"/>
                <wp:positionH relativeFrom="column">
                  <wp:posOffset>-720090</wp:posOffset>
                </wp:positionH>
                <wp:positionV relativeFrom="paragraph">
                  <wp:posOffset>8666686</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AC0874" w:rsidP="008D44C8">
                                <w:pPr>
                                  <w:pStyle w:val="TitelTitelseite"/>
                                </w:pPr>
                                <w:r>
                                  <w:t>Event Händler</w:t>
                                </w:r>
                              </w:p>
                              <w:p w:rsidR="004A2286" w:rsidRDefault="008161DA" w:rsidP="008D44C8">
                                <w:pPr>
                                  <w:pStyle w:val="UntertitelTitelseite"/>
                                </w:pPr>
                                <w:r>
                                  <w:t>Dokumentation Teil 1</w:t>
                                </w:r>
                              </w:p>
                              <w:p w:rsidR="004A2286" w:rsidRPr="00963DB7" w:rsidRDefault="004A2286" w:rsidP="008D44C8">
                                <w:pPr>
                                  <w:pStyle w:val="UntertitelTitelseite"/>
                                  <w:spacing w:line="400" w:lineRule="exact"/>
                                  <w:rPr>
                                    <w:color w:val="000000" w:themeColor="text1"/>
                                    <w:sz w:val="24"/>
                                  </w:rPr>
                                </w:pPr>
                                <w:r w:rsidRPr="00AC0874">
                                  <w:rPr>
                                    <w:color w:val="000000" w:themeColor="text1"/>
                                    <w:sz w:val="24"/>
                                  </w:rPr>
                                  <w:t xml:space="preserve">Version 1.0.0, </w:t>
                                </w:r>
                                <w:r w:rsidR="00AC0874" w:rsidRPr="00AC0874">
                                  <w:rPr>
                                    <w:color w:val="000000" w:themeColor="text1"/>
                                    <w:sz w:val="24"/>
                                  </w:rPr>
                                  <w:fldChar w:fldCharType="begin"/>
                                </w:r>
                                <w:r w:rsidR="00AC0874" w:rsidRPr="00AC0874">
                                  <w:rPr>
                                    <w:color w:val="000000" w:themeColor="text1"/>
                                    <w:sz w:val="24"/>
                                  </w:rPr>
                                  <w:instrText xml:space="preserve"> TIME \@ "d. MMMM yyyy" </w:instrText>
                                </w:r>
                                <w:r w:rsidR="00AC0874" w:rsidRPr="00AC0874">
                                  <w:rPr>
                                    <w:color w:val="000000" w:themeColor="text1"/>
                                    <w:sz w:val="24"/>
                                  </w:rPr>
                                  <w:fldChar w:fldCharType="separate"/>
                                </w:r>
                                <w:r w:rsidR="00345238">
                                  <w:rPr>
                                    <w:noProof/>
                                    <w:color w:val="000000" w:themeColor="text1"/>
                                    <w:sz w:val="24"/>
                                  </w:rPr>
                                  <w:t>10. Dezember 2019</w:t>
                                </w:r>
                                <w:r w:rsidR="00AC0874" w:rsidRPr="00AC0874">
                                  <w:rPr>
                                    <w:color w:val="000000" w:themeColor="text1"/>
                                    <w:sz w:val="24"/>
                                  </w:rPr>
                                  <w:fldChar w:fldCharType="end"/>
                                </w:r>
                                <w:r w:rsidR="00AC0874" w:rsidRPr="00AC0874">
                                  <w:rPr>
                                    <w:color w:val="000000" w:themeColor="text1"/>
                                    <w:sz w:val="24"/>
                                  </w:rPr>
                                  <w:t xml:space="preserve"> | Gion Rubitschung, Denis Wilhelm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AC0874" w:rsidP="008D44C8">
                          <w:pPr>
                            <w:pStyle w:val="TitelTitelseite"/>
                          </w:pPr>
                          <w:r>
                            <w:t>Event Händler</w:t>
                          </w:r>
                        </w:p>
                        <w:p w:rsidR="004A2286" w:rsidRDefault="008161DA" w:rsidP="008D44C8">
                          <w:pPr>
                            <w:pStyle w:val="UntertitelTitelseite"/>
                          </w:pPr>
                          <w:r>
                            <w:t>Dokumentation Teil 1</w:t>
                          </w:r>
                        </w:p>
                        <w:p w:rsidR="004A2286" w:rsidRPr="00963DB7" w:rsidRDefault="004A2286" w:rsidP="008D44C8">
                          <w:pPr>
                            <w:pStyle w:val="UntertitelTitelseite"/>
                            <w:spacing w:line="400" w:lineRule="exact"/>
                            <w:rPr>
                              <w:color w:val="000000" w:themeColor="text1"/>
                              <w:sz w:val="24"/>
                            </w:rPr>
                          </w:pPr>
                          <w:r w:rsidRPr="00AC0874">
                            <w:rPr>
                              <w:color w:val="000000" w:themeColor="text1"/>
                              <w:sz w:val="24"/>
                            </w:rPr>
                            <w:t xml:space="preserve">Version 1.0.0, </w:t>
                          </w:r>
                          <w:r w:rsidR="00AC0874" w:rsidRPr="00AC0874">
                            <w:rPr>
                              <w:color w:val="000000" w:themeColor="text1"/>
                              <w:sz w:val="24"/>
                            </w:rPr>
                            <w:fldChar w:fldCharType="begin"/>
                          </w:r>
                          <w:r w:rsidR="00AC0874" w:rsidRPr="00AC0874">
                            <w:rPr>
                              <w:color w:val="000000" w:themeColor="text1"/>
                              <w:sz w:val="24"/>
                            </w:rPr>
                            <w:instrText xml:space="preserve"> TIME \@ "d. MMMM yyyy" </w:instrText>
                          </w:r>
                          <w:r w:rsidR="00AC0874" w:rsidRPr="00AC0874">
                            <w:rPr>
                              <w:color w:val="000000" w:themeColor="text1"/>
                              <w:sz w:val="24"/>
                            </w:rPr>
                            <w:fldChar w:fldCharType="separate"/>
                          </w:r>
                          <w:r w:rsidR="00345238">
                            <w:rPr>
                              <w:noProof/>
                              <w:color w:val="000000" w:themeColor="text1"/>
                              <w:sz w:val="24"/>
                            </w:rPr>
                            <w:t>10. Dezember 2019</w:t>
                          </w:r>
                          <w:r w:rsidR="00AC0874" w:rsidRPr="00AC0874">
                            <w:rPr>
                              <w:color w:val="000000" w:themeColor="text1"/>
                              <w:sz w:val="24"/>
                            </w:rPr>
                            <w:fldChar w:fldCharType="end"/>
                          </w:r>
                          <w:r w:rsidR="00AC0874" w:rsidRPr="00AC0874">
                            <w:rPr>
                              <w:color w:val="000000" w:themeColor="text1"/>
                              <w:sz w:val="24"/>
                            </w:rPr>
                            <w:t xml:space="preserve"> | Gion Rubitschung, Denis Wilhelm</w:t>
                          </w:r>
                        </w:p>
                      </w:txbxContent>
                    </v:textbox>
                  </v:shape>
                </w:pict>
              </mc:Fallback>
            </mc:AlternateContent>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0</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3D1FA" id="Rechteck 8" o:spid="_x0000_s1026" style="position:absolute;margin-left:0;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C32653">
            <w:rPr>
              <w:noProof/>
              <w:lang w:eastAsia="de-CH"/>
            </w:rPr>
            <w:t>§</w:t>
          </w:r>
          <w:r w:rsidRPr="008B146E">
            <w:rPr>
              <w:lang w:val="de-DE"/>
            </w:rPr>
            <w:br w:type="page"/>
          </w:r>
        </w:p>
      </w:sdtContent>
    </w:sdt>
    <w:p w:rsidR="008161DA" w:rsidRPr="008161DA" w:rsidRDefault="008161DA" w:rsidP="008161DA">
      <w:pPr>
        <w:pStyle w:val="berschrift1"/>
        <w:rPr>
          <w:lang w:val="de-DE"/>
        </w:rPr>
      </w:pPr>
      <w:bookmarkStart w:id="1" w:name="_Toc2237659"/>
      <w:bookmarkEnd w:id="0"/>
      <w:r>
        <w:rPr>
          <w:rFonts w:eastAsiaTheme="minorHAnsi"/>
          <w:lang w:val="de-DE"/>
        </w:rPr>
        <w:lastRenderedPageBreak/>
        <w:t>Abstract</w:t>
      </w:r>
      <w:bookmarkEnd w:id="1"/>
    </w:p>
    <w:p w:rsidR="008161DA" w:rsidRPr="00D416B2" w:rsidRDefault="007F0553" w:rsidP="008161DA">
      <w:r>
        <w:t xml:space="preserve">Der ‘Event Händler’ ist für den geplanten Menschen, der sehr viel Wert auf einen klaren und durchstrukturierten Tagesplan setzt. </w:t>
      </w:r>
      <w:r w:rsidR="00C442AF">
        <w:t>Dies bezieht sich nicht nur auf die Arbeit, sondern auch auf sein Privatleben.</w:t>
      </w:r>
    </w:p>
    <w:p w:rsidR="008161DA" w:rsidRDefault="008161DA" w:rsidP="008161DA">
      <w:pPr>
        <w:rPr>
          <w:lang w:val="de-DE"/>
        </w:rPr>
      </w:pPr>
      <w:r>
        <w:rPr>
          <w:lang w:val="de-DE"/>
        </w:rPr>
        <w:br w:type="page"/>
      </w:r>
    </w:p>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C32653"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2237659" w:history="1">
            <w:r w:rsidR="00C32653" w:rsidRPr="00755C57">
              <w:rPr>
                <w:rStyle w:val="Hyperlink"/>
                <w:lang w:val="de-DE"/>
              </w:rPr>
              <w:t>1</w:t>
            </w:r>
            <w:r w:rsidR="00C32653">
              <w:rPr>
                <w:rFonts w:asciiTheme="minorHAnsi" w:eastAsiaTheme="minorEastAsia" w:hAnsiTheme="minorHAnsi"/>
                <w:b w:val="0"/>
                <w:lang w:eastAsia="de-CH"/>
              </w:rPr>
              <w:tab/>
            </w:r>
            <w:r w:rsidR="00C32653" w:rsidRPr="00755C57">
              <w:rPr>
                <w:rStyle w:val="Hyperlink"/>
                <w:lang w:val="de-DE"/>
              </w:rPr>
              <w:t>Abstract</w:t>
            </w:r>
            <w:r w:rsidR="00C32653">
              <w:rPr>
                <w:webHidden/>
              </w:rPr>
              <w:tab/>
            </w:r>
            <w:r w:rsidR="00C32653">
              <w:rPr>
                <w:webHidden/>
              </w:rPr>
              <w:fldChar w:fldCharType="begin"/>
            </w:r>
            <w:r w:rsidR="00C32653">
              <w:rPr>
                <w:webHidden/>
              </w:rPr>
              <w:instrText xml:space="preserve"> PAGEREF _Toc2237659 \h </w:instrText>
            </w:r>
            <w:r w:rsidR="00C32653">
              <w:rPr>
                <w:webHidden/>
              </w:rPr>
            </w:r>
            <w:r w:rsidR="00C32653">
              <w:rPr>
                <w:webHidden/>
              </w:rPr>
              <w:fldChar w:fldCharType="separate"/>
            </w:r>
            <w:r w:rsidR="00C32653">
              <w:rPr>
                <w:webHidden/>
              </w:rPr>
              <w:t>1</w:t>
            </w:r>
            <w:r w:rsidR="00C32653">
              <w:rPr>
                <w:webHidden/>
              </w:rPr>
              <w:fldChar w:fldCharType="end"/>
            </w:r>
          </w:hyperlink>
        </w:p>
        <w:p w:rsidR="00C32653" w:rsidRDefault="00A55187">
          <w:pPr>
            <w:pStyle w:val="Verzeichnis1"/>
            <w:rPr>
              <w:rFonts w:asciiTheme="minorHAnsi" w:eastAsiaTheme="minorEastAsia" w:hAnsiTheme="minorHAnsi"/>
              <w:b w:val="0"/>
              <w:lang w:eastAsia="de-CH"/>
            </w:rPr>
          </w:pPr>
          <w:hyperlink w:anchor="_Toc2237660" w:history="1">
            <w:r w:rsidR="00C32653" w:rsidRPr="00755C57">
              <w:rPr>
                <w:rStyle w:val="Hyperlink"/>
              </w:rPr>
              <w:t>2</w:t>
            </w:r>
            <w:r w:rsidR="00C32653">
              <w:rPr>
                <w:rFonts w:asciiTheme="minorHAnsi" w:eastAsiaTheme="minorEastAsia" w:hAnsiTheme="minorHAnsi"/>
                <w:b w:val="0"/>
                <w:lang w:eastAsia="de-CH"/>
              </w:rPr>
              <w:tab/>
            </w:r>
            <w:r w:rsidR="00C32653" w:rsidRPr="00755C57">
              <w:rPr>
                <w:rStyle w:val="Hyperlink"/>
              </w:rPr>
              <w:t>Anforderungsanalyse</w:t>
            </w:r>
            <w:r w:rsidR="00C32653">
              <w:rPr>
                <w:webHidden/>
              </w:rPr>
              <w:tab/>
            </w:r>
            <w:r w:rsidR="00C32653">
              <w:rPr>
                <w:webHidden/>
              </w:rPr>
              <w:fldChar w:fldCharType="begin"/>
            </w:r>
            <w:r w:rsidR="00C32653">
              <w:rPr>
                <w:webHidden/>
              </w:rPr>
              <w:instrText xml:space="preserve"> PAGEREF _Toc2237660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A55187">
          <w:pPr>
            <w:pStyle w:val="Verzeichnis2"/>
            <w:rPr>
              <w:rFonts w:asciiTheme="minorHAnsi" w:eastAsiaTheme="minorEastAsia" w:hAnsiTheme="minorHAnsi"/>
              <w:lang w:eastAsia="de-CH"/>
            </w:rPr>
          </w:pPr>
          <w:hyperlink w:anchor="_Toc2237661" w:history="1">
            <w:r w:rsidR="00C32653" w:rsidRPr="00755C57">
              <w:rPr>
                <w:rStyle w:val="Hyperlink"/>
              </w:rPr>
              <w:t>2.1</w:t>
            </w:r>
            <w:r w:rsidR="00C32653">
              <w:rPr>
                <w:rFonts w:asciiTheme="minorHAnsi" w:eastAsiaTheme="minorEastAsia" w:hAnsiTheme="minorHAnsi"/>
                <w:lang w:eastAsia="de-CH"/>
              </w:rPr>
              <w:tab/>
            </w:r>
            <w:r w:rsidR="00C32653" w:rsidRPr="00755C57">
              <w:rPr>
                <w:rStyle w:val="Hyperlink"/>
              </w:rPr>
              <w:t>Zielgruppe</w:t>
            </w:r>
            <w:r w:rsidR="00C32653">
              <w:rPr>
                <w:webHidden/>
              </w:rPr>
              <w:tab/>
            </w:r>
            <w:r w:rsidR="00C32653">
              <w:rPr>
                <w:webHidden/>
              </w:rPr>
              <w:fldChar w:fldCharType="begin"/>
            </w:r>
            <w:r w:rsidR="00C32653">
              <w:rPr>
                <w:webHidden/>
              </w:rPr>
              <w:instrText xml:space="preserve"> PAGEREF _Toc2237661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A55187">
          <w:pPr>
            <w:pStyle w:val="Verzeichnis2"/>
            <w:rPr>
              <w:rFonts w:asciiTheme="minorHAnsi" w:eastAsiaTheme="minorEastAsia" w:hAnsiTheme="minorHAnsi"/>
              <w:lang w:eastAsia="de-CH"/>
            </w:rPr>
          </w:pPr>
          <w:hyperlink w:anchor="_Toc2237662" w:history="1">
            <w:r w:rsidR="00C32653" w:rsidRPr="00755C57">
              <w:rPr>
                <w:rStyle w:val="Hyperlink"/>
              </w:rPr>
              <w:t>2.2</w:t>
            </w:r>
            <w:r w:rsidR="00C32653">
              <w:rPr>
                <w:rFonts w:asciiTheme="minorHAnsi" w:eastAsiaTheme="minorEastAsia" w:hAnsiTheme="minorHAnsi"/>
                <w:lang w:eastAsia="de-CH"/>
              </w:rPr>
              <w:tab/>
            </w:r>
            <w:r w:rsidR="00C32653" w:rsidRPr="00755C57">
              <w:rPr>
                <w:rStyle w:val="Hyperlink"/>
              </w:rPr>
              <w:t>User Stories</w:t>
            </w:r>
            <w:r w:rsidR="00C32653">
              <w:rPr>
                <w:webHidden/>
              </w:rPr>
              <w:tab/>
            </w:r>
            <w:r w:rsidR="00C32653">
              <w:rPr>
                <w:webHidden/>
              </w:rPr>
              <w:fldChar w:fldCharType="begin"/>
            </w:r>
            <w:r w:rsidR="00C32653">
              <w:rPr>
                <w:webHidden/>
              </w:rPr>
              <w:instrText xml:space="preserve"> PAGEREF _Toc2237662 \h </w:instrText>
            </w:r>
            <w:r w:rsidR="00C32653">
              <w:rPr>
                <w:webHidden/>
              </w:rPr>
            </w:r>
            <w:r w:rsidR="00C32653">
              <w:rPr>
                <w:webHidden/>
              </w:rPr>
              <w:fldChar w:fldCharType="separate"/>
            </w:r>
            <w:r w:rsidR="00C32653">
              <w:rPr>
                <w:webHidden/>
              </w:rPr>
              <w:t>3</w:t>
            </w:r>
            <w:r w:rsidR="00C32653">
              <w:rPr>
                <w:webHidden/>
              </w:rPr>
              <w:fldChar w:fldCharType="end"/>
            </w:r>
          </w:hyperlink>
        </w:p>
        <w:p w:rsidR="00C32653" w:rsidRDefault="00A55187">
          <w:pPr>
            <w:pStyle w:val="Verzeichnis2"/>
            <w:rPr>
              <w:rFonts w:asciiTheme="minorHAnsi" w:eastAsiaTheme="minorEastAsia" w:hAnsiTheme="minorHAnsi"/>
              <w:lang w:eastAsia="de-CH"/>
            </w:rPr>
          </w:pPr>
          <w:hyperlink w:anchor="_Toc2237663" w:history="1">
            <w:r w:rsidR="00C32653" w:rsidRPr="00755C57">
              <w:rPr>
                <w:rStyle w:val="Hyperlink"/>
              </w:rPr>
              <w:t>2.3</w:t>
            </w:r>
            <w:r w:rsidR="00C32653">
              <w:rPr>
                <w:rFonts w:asciiTheme="minorHAnsi" w:eastAsiaTheme="minorEastAsia" w:hAnsiTheme="minorHAnsi"/>
                <w:lang w:eastAsia="de-CH"/>
              </w:rPr>
              <w:tab/>
            </w:r>
            <w:r w:rsidR="00C32653" w:rsidRPr="00755C57">
              <w:rPr>
                <w:rStyle w:val="Hyperlink"/>
              </w:rPr>
              <w:t>Lieferumfang</w:t>
            </w:r>
            <w:r w:rsidR="00C32653">
              <w:rPr>
                <w:webHidden/>
              </w:rPr>
              <w:tab/>
            </w:r>
            <w:r w:rsidR="00C32653">
              <w:rPr>
                <w:webHidden/>
              </w:rPr>
              <w:fldChar w:fldCharType="begin"/>
            </w:r>
            <w:r w:rsidR="00C32653">
              <w:rPr>
                <w:webHidden/>
              </w:rPr>
              <w:instrText xml:space="preserve"> PAGEREF _Toc2237663 \h </w:instrText>
            </w:r>
            <w:r w:rsidR="00C32653">
              <w:rPr>
                <w:webHidden/>
              </w:rPr>
            </w:r>
            <w:r w:rsidR="00C32653">
              <w:rPr>
                <w:webHidden/>
              </w:rPr>
              <w:fldChar w:fldCharType="separate"/>
            </w:r>
            <w:r w:rsidR="00C32653">
              <w:rPr>
                <w:webHidden/>
              </w:rPr>
              <w:t>4</w:t>
            </w:r>
            <w:r w:rsidR="00C32653">
              <w:rPr>
                <w:webHidden/>
              </w:rPr>
              <w:fldChar w:fldCharType="end"/>
            </w:r>
          </w:hyperlink>
        </w:p>
        <w:p w:rsidR="00C32653" w:rsidRDefault="00A55187">
          <w:pPr>
            <w:pStyle w:val="Verzeichnis3"/>
            <w:rPr>
              <w:rFonts w:asciiTheme="minorHAnsi" w:eastAsiaTheme="minorEastAsia" w:hAnsiTheme="minorHAnsi"/>
              <w:noProof/>
              <w:lang w:eastAsia="de-CH"/>
            </w:rPr>
          </w:pPr>
          <w:hyperlink w:anchor="_Toc2237664" w:history="1">
            <w:r w:rsidR="00C32653" w:rsidRPr="00755C57">
              <w:rPr>
                <w:rStyle w:val="Hyperlink"/>
                <w:noProof/>
              </w:rPr>
              <w:t>2.3.1</w:t>
            </w:r>
            <w:r w:rsidR="00C32653">
              <w:rPr>
                <w:rFonts w:asciiTheme="minorHAnsi" w:eastAsiaTheme="minorEastAsia" w:hAnsiTheme="minorHAnsi"/>
                <w:noProof/>
                <w:lang w:eastAsia="de-CH"/>
              </w:rPr>
              <w:tab/>
            </w:r>
            <w:r w:rsidR="00C32653" w:rsidRPr="00755C57">
              <w:rPr>
                <w:rStyle w:val="Hyperlink"/>
                <w:noProof/>
              </w:rPr>
              <w:t>Applikation</w:t>
            </w:r>
            <w:r w:rsidR="00C32653">
              <w:rPr>
                <w:noProof/>
                <w:webHidden/>
              </w:rPr>
              <w:tab/>
            </w:r>
            <w:r w:rsidR="00C32653">
              <w:rPr>
                <w:noProof/>
                <w:webHidden/>
              </w:rPr>
              <w:fldChar w:fldCharType="begin"/>
            </w:r>
            <w:r w:rsidR="00C32653">
              <w:rPr>
                <w:noProof/>
                <w:webHidden/>
              </w:rPr>
              <w:instrText xml:space="preserve"> PAGEREF _Toc2237664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rsidR="00C32653" w:rsidRDefault="00A55187">
          <w:pPr>
            <w:pStyle w:val="Verzeichnis3"/>
            <w:rPr>
              <w:rFonts w:asciiTheme="minorHAnsi" w:eastAsiaTheme="minorEastAsia" w:hAnsiTheme="minorHAnsi"/>
              <w:noProof/>
              <w:lang w:eastAsia="de-CH"/>
            </w:rPr>
          </w:pPr>
          <w:hyperlink w:anchor="_Toc2237665" w:history="1">
            <w:r w:rsidR="00C32653" w:rsidRPr="00755C57">
              <w:rPr>
                <w:rStyle w:val="Hyperlink"/>
                <w:noProof/>
              </w:rPr>
              <w:t>2.3.2</w:t>
            </w:r>
            <w:r w:rsidR="00C32653">
              <w:rPr>
                <w:rFonts w:asciiTheme="minorHAnsi" w:eastAsiaTheme="minorEastAsia" w:hAnsiTheme="minorHAnsi"/>
                <w:noProof/>
                <w:lang w:eastAsia="de-CH"/>
              </w:rPr>
              <w:tab/>
            </w:r>
            <w:r w:rsidR="00C32653" w:rsidRPr="00755C57">
              <w:rPr>
                <w:rStyle w:val="Hyperlink"/>
                <w:noProof/>
              </w:rPr>
              <w:t>Dokumentation</w:t>
            </w:r>
            <w:r w:rsidR="00C32653">
              <w:rPr>
                <w:noProof/>
                <w:webHidden/>
              </w:rPr>
              <w:tab/>
            </w:r>
            <w:r w:rsidR="00C32653">
              <w:rPr>
                <w:noProof/>
                <w:webHidden/>
              </w:rPr>
              <w:fldChar w:fldCharType="begin"/>
            </w:r>
            <w:r w:rsidR="00C32653">
              <w:rPr>
                <w:noProof/>
                <w:webHidden/>
              </w:rPr>
              <w:instrText xml:space="preserve"> PAGEREF _Toc2237665 \h </w:instrText>
            </w:r>
            <w:r w:rsidR="00C32653">
              <w:rPr>
                <w:noProof/>
                <w:webHidden/>
              </w:rPr>
            </w:r>
            <w:r w:rsidR="00C32653">
              <w:rPr>
                <w:noProof/>
                <w:webHidden/>
              </w:rPr>
              <w:fldChar w:fldCharType="separate"/>
            </w:r>
            <w:r w:rsidR="00C32653">
              <w:rPr>
                <w:noProof/>
                <w:webHidden/>
              </w:rPr>
              <w:t>4</w:t>
            </w:r>
            <w:r w:rsidR="00C32653">
              <w:rPr>
                <w:noProof/>
                <w:webHidden/>
              </w:rPr>
              <w:fldChar w:fldCharType="end"/>
            </w:r>
          </w:hyperlink>
        </w:p>
        <w:p w:rsidR="00C32653" w:rsidRDefault="00A55187">
          <w:pPr>
            <w:pStyle w:val="Verzeichnis1"/>
            <w:rPr>
              <w:rFonts w:asciiTheme="minorHAnsi" w:eastAsiaTheme="minorEastAsia" w:hAnsiTheme="minorHAnsi"/>
              <w:b w:val="0"/>
              <w:lang w:eastAsia="de-CH"/>
            </w:rPr>
          </w:pPr>
          <w:hyperlink w:anchor="_Toc2237666" w:history="1">
            <w:r w:rsidR="00C32653" w:rsidRPr="00755C57">
              <w:rPr>
                <w:rStyle w:val="Hyperlink"/>
              </w:rPr>
              <w:t>3</w:t>
            </w:r>
            <w:r w:rsidR="00C32653">
              <w:rPr>
                <w:rFonts w:asciiTheme="minorHAnsi" w:eastAsiaTheme="minorEastAsia" w:hAnsiTheme="minorHAnsi"/>
                <w:b w:val="0"/>
                <w:lang w:eastAsia="de-CH"/>
              </w:rPr>
              <w:tab/>
            </w:r>
            <w:r w:rsidR="00C32653" w:rsidRPr="00755C57">
              <w:rPr>
                <w:rStyle w:val="Hyperlink"/>
              </w:rPr>
              <w:t>GUI Design</w:t>
            </w:r>
            <w:r w:rsidR="00C32653">
              <w:rPr>
                <w:webHidden/>
              </w:rPr>
              <w:tab/>
            </w:r>
            <w:r w:rsidR="00C32653">
              <w:rPr>
                <w:webHidden/>
              </w:rPr>
              <w:fldChar w:fldCharType="begin"/>
            </w:r>
            <w:r w:rsidR="00C32653">
              <w:rPr>
                <w:webHidden/>
              </w:rPr>
              <w:instrText xml:space="preserve"> PAGEREF _Toc2237666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A55187">
          <w:pPr>
            <w:pStyle w:val="Verzeichnis2"/>
            <w:rPr>
              <w:rFonts w:asciiTheme="minorHAnsi" w:eastAsiaTheme="minorEastAsia" w:hAnsiTheme="minorHAnsi"/>
              <w:lang w:eastAsia="de-CH"/>
            </w:rPr>
          </w:pPr>
          <w:hyperlink w:anchor="_Toc2237667" w:history="1">
            <w:r w:rsidR="00C32653" w:rsidRPr="00755C57">
              <w:rPr>
                <w:rStyle w:val="Hyperlink"/>
              </w:rPr>
              <w:t>3.1</w:t>
            </w:r>
            <w:r w:rsidR="00C32653">
              <w:rPr>
                <w:rFonts w:asciiTheme="minorHAnsi" w:eastAsiaTheme="minorEastAsia" w:hAnsiTheme="minorHAnsi"/>
                <w:lang w:eastAsia="de-CH"/>
              </w:rPr>
              <w:tab/>
            </w:r>
            <w:r w:rsidR="00C32653" w:rsidRPr="00755C57">
              <w:rPr>
                <w:rStyle w:val="Hyperlink"/>
              </w:rPr>
              <w:t>Mockups</w:t>
            </w:r>
            <w:r w:rsidR="00C32653">
              <w:rPr>
                <w:webHidden/>
              </w:rPr>
              <w:tab/>
            </w:r>
            <w:r w:rsidR="00C32653">
              <w:rPr>
                <w:webHidden/>
              </w:rPr>
              <w:fldChar w:fldCharType="begin"/>
            </w:r>
            <w:r w:rsidR="00C32653">
              <w:rPr>
                <w:webHidden/>
              </w:rPr>
              <w:instrText xml:space="preserve"> PAGEREF _Toc2237667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A55187">
          <w:pPr>
            <w:pStyle w:val="Verzeichnis2"/>
            <w:rPr>
              <w:rFonts w:asciiTheme="minorHAnsi" w:eastAsiaTheme="minorEastAsia" w:hAnsiTheme="minorHAnsi"/>
              <w:lang w:eastAsia="de-CH"/>
            </w:rPr>
          </w:pPr>
          <w:hyperlink w:anchor="_Toc2237668" w:history="1">
            <w:r w:rsidR="00C32653" w:rsidRPr="00755C57">
              <w:rPr>
                <w:rStyle w:val="Hyperlink"/>
              </w:rPr>
              <w:t>3.2</w:t>
            </w:r>
            <w:r w:rsidR="00C32653">
              <w:rPr>
                <w:rFonts w:asciiTheme="minorHAnsi" w:eastAsiaTheme="minorEastAsia" w:hAnsiTheme="minorHAnsi"/>
                <w:lang w:eastAsia="de-CH"/>
              </w:rPr>
              <w:tab/>
            </w:r>
            <w:r w:rsidR="00C32653" w:rsidRPr="00755C57">
              <w:rPr>
                <w:rStyle w:val="Hyperlink"/>
              </w:rPr>
              <w:t>Farbkonzept</w:t>
            </w:r>
            <w:r w:rsidR="00C32653">
              <w:rPr>
                <w:webHidden/>
              </w:rPr>
              <w:tab/>
            </w:r>
            <w:r w:rsidR="00C32653">
              <w:rPr>
                <w:webHidden/>
              </w:rPr>
              <w:fldChar w:fldCharType="begin"/>
            </w:r>
            <w:r w:rsidR="00C32653">
              <w:rPr>
                <w:webHidden/>
              </w:rPr>
              <w:instrText xml:space="preserve"> PAGEREF _Toc2237668 \h </w:instrText>
            </w:r>
            <w:r w:rsidR="00C32653">
              <w:rPr>
                <w:webHidden/>
              </w:rPr>
            </w:r>
            <w:r w:rsidR="00C32653">
              <w:rPr>
                <w:webHidden/>
              </w:rPr>
              <w:fldChar w:fldCharType="separate"/>
            </w:r>
            <w:r w:rsidR="00C32653">
              <w:rPr>
                <w:webHidden/>
              </w:rPr>
              <w:t>5</w:t>
            </w:r>
            <w:r w:rsidR="00C32653">
              <w:rPr>
                <w:webHidden/>
              </w:rPr>
              <w:fldChar w:fldCharType="end"/>
            </w:r>
          </w:hyperlink>
        </w:p>
        <w:p w:rsidR="00C32653" w:rsidRDefault="00A55187">
          <w:pPr>
            <w:pStyle w:val="Verzeichnis1"/>
            <w:rPr>
              <w:rFonts w:asciiTheme="minorHAnsi" w:eastAsiaTheme="minorEastAsia" w:hAnsiTheme="minorHAnsi"/>
              <w:b w:val="0"/>
              <w:lang w:eastAsia="de-CH"/>
            </w:rPr>
          </w:pPr>
          <w:hyperlink w:anchor="_Toc2237669" w:history="1">
            <w:r w:rsidR="00C32653" w:rsidRPr="00755C57">
              <w:rPr>
                <w:rStyle w:val="Hyperlink"/>
              </w:rPr>
              <w:t>4</w:t>
            </w:r>
            <w:r w:rsidR="00C32653">
              <w:rPr>
                <w:rFonts w:asciiTheme="minorHAnsi" w:eastAsiaTheme="minorEastAsia" w:hAnsiTheme="minorHAnsi"/>
                <w:b w:val="0"/>
                <w:lang w:eastAsia="de-CH"/>
              </w:rPr>
              <w:tab/>
            </w:r>
            <w:r w:rsidR="00C32653" w:rsidRPr="00755C57">
              <w:rPr>
                <w:rStyle w:val="Hyperlink"/>
              </w:rPr>
              <w:t>Datenhaltung</w:t>
            </w:r>
            <w:r w:rsidR="00C32653">
              <w:rPr>
                <w:webHidden/>
              </w:rPr>
              <w:tab/>
            </w:r>
            <w:r w:rsidR="00C32653">
              <w:rPr>
                <w:webHidden/>
              </w:rPr>
              <w:fldChar w:fldCharType="begin"/>
            </w:r>
            <w:r w:rsidR="00C32653">
              <w:rPr>
                <w:webHidden/>
              </w:rPr>
              <w:instrText xml:space="preserve"> PAGEREF _Toc2237669 \h </w:instrText>
            </w:r>
            <w:r w:rsidR="00C32653">
              <w:rPr>
                <w:webHidden/>
              </w:rPr>
            </w:r>
            <w:r w:rsidR="00C32653">
              <w:rPr>
                <w:webHidden/>
              </w:rPr>
              <w:fldChar w:fldCharType="separate"/>
            </w:r>
            <w:r w:rsidR="00C32653">
              <w:rPr>
                <w:webHidden/>
              </w:rPr>
              <w:t>6</w:t>
            </w:r>
            <w:r w:rsidR="00C32653">
              <w:rPr>
                <w:webHidden/>
              </w:rPr>
              <w:fldChar w:fldCharType="end"/>
            </w:r>
          </w:hyperlink>
        </w:p>
        <w:p w:rsidR="00C32653" w:rsidRDefault="00A55187">
          <w:pPr>
            <w:pStyle w:val="Verzeichnis2"/>
            <w:rPr>
              <w:rFonts w:asciiTheme="minorHAnsi" w:eastAsiaTheme="minorEastAsia" w:hAnsiTheme="minorHAnsi"/>
              <w:lang w:eastAsia="de-CH"/>
            </w:rPr>
          </w:pPr>
          <w:hyperlink w:anchor="_Toc2237670" w:history="1">
            <w:r w:rsidR="00C32653" w:rsidRPr="00755C57">
              <w:rPr>
                <w:rStyle w:val="Hyperlink"/>
              </w:rPr>
              <w:t>4.1</w:t>
            </w:r>
            <w:r w:rsidR="00C32653">
              <w:rPr>
                <w:rFonts w:asciiTheme="minorHAnsi" w:eastAsiaTheme="minorEastAsia" w:hAnsiTheme="minorHAnsi"/>
                <w:lang w:eastAsia="de-CH"/>
              </w:rPr>
              <w:tab/>
            </w:r>
            <w:r w:rsidR="00C32653" w:rsidRPr="00755C57">
              <w:rPr>
                <w:rStyle w:val="Hyperlink"/>
              </w:rPr>
              <w:t>ERM</w:t>
            </w:r>
            <w:r w:rsidR="00C32653">
              <w:rPr>
                <w:webHidden/>
              </w:rPr>
              <w:tab/>
            </w:r>
            <w:r w:rsidR="00C32653">
              <w:rPr>
                <w:webHidden/>
              </w:rPr>
              <w:fldChar w:fldCharType="begin"/>
            </w:r>
            <w:r w:rsidR="00C32653">
              <w:rPr>
                <w:webHidden/>
              </w:rPr>
              <w:instrText xml:space="preserve"> PAGEREF _Toc2237670 \h </w:instrText>
            </w:r>
            <w:r w:rsidR="00C32653">
              <w:rPr>
                <w:webHidden/>
              </w:rPr>
            </w:r>
            <w:r w:rsidR="00C32653">
              <w:rPr>
                <w:webHidden/>
              </w:rPr>
              <w:fldChar w:fldCharType="separate"/>
            </w:r>
            <w:r w:rsidR="00C32653">
              <w:rPr>
                <w:webHidden/>
              </w:rPr>
              <w:t>6</w:t>
            </w:r>
            <w:r w:rsidR="00C32653">
              <w:rPr>
                <w:webHidden/>
              </w:rPr>
              <w:fldChar w:fldCharType="end"/>
            </w:r>
          </w:hyperlink>
        </w:p>
        <w:p w:rsidR="00272BB6" w:rsidRDefault="005C33C6" w:rsidP="00532CFE">
          <w:pPr>
            <w:rPr>
              <w:b/>
              <w:noProof/>
            </w:rPr>
          </w:pPr>
          <w:r>
            <w:rPr>
              <w:noProof/>
            </w:rPr>
            <w:fldChar w:fldCharType="end"/>
          </w:r>
        </w:p>
        <w:p w:rsidR="00532CFE" w:rsidRDefault="00A55187" w:rsidP="00532CFE"/>
      </w:sdtContent>
    </w:sdt>
    <w:p w:rsidR="008161DA" w:rsidRDefault="008161DA">
      <w:pPr>
        <w:spacing w:after="160" w:line="259" w:lineRule="auto"/>
      </w:pPr>
      <w:r>
        <w:br w:type="page"/>
      </w:r>
    </w:p>
    <w:p w:rsidR="008161DA" w:rsidRDefault="008161DA" w:rsidP="008161DA">
      <w:pPr>
        <w:pStyle w:val="berschrift1"/>
      </w:pPr>
      <w:bookmarkStart w:id="2" w:name="_Toc2237660"/>
      <w:r>
        <w:lastRenderedPageBreak/>
        <w:t>Anforderungsanalyse</w:t>
      </w:r>
      <w:bookmarkEnd w:id="2"/>
    </w:p>
    <w:p w:rsidR="008161DA" w:rsidRDefault="008161DA" w:rsidP="008161DA">
      <w:pPr>
        <w:pStyle w:val="berschrift2"/>
      </w:pPr>
      <w:bookmarkStart w:id="3" w:name="_Toc2237661"/>
      <w:r>
        <w:t>Zielgruppe</w:t>
      </w:r>
      <w:bookmarkEnd w:id="3"/>
    </w:p>
    <w:p w:rsidR="008161DA" w:rsidRPr="001B3093" w:rsidRDefault="008161DA" w:rsidP="008161DA">
      <w:r w:rsidRPr="001B3093">
        <w:t>Zielgruppenanalyse</w:t>
      </w:r>
    </w:p>
    <w:p w:rsidR="001B3093" w:rsidRPr="001B3093" w:rsidRDefault="001B3093" w:rsidP="008161DA">
      <w:pPr>
        <w:pStyle w:val="Listenabsatz"/>
        <w:numPr>
          <w:ilvl w:val="0"/>
          <w:numId w:val="38"/>
        </w:numPr>
        <w:spacing w:after="360" w:line="276" w:lineRule="auto"/>
      </w:pPr>
      <w:r w:rsidRPr="001B3093">
        <w:t>Altersgruppe</w:t>
      </w:r>
    </w:p>
    <w:p w:rsidR="008161DA" w:rsidRPr="001B3093" w:rsidRDefault="001B3093" w:rsidP="001B3093">
      <w:pPr>
        <w:pStyle w:val="Listenabsatz"/>
        <w:numPr>
          <w:ilvl w:val="1"/>
          <w:numId w:val="38"/>
        </w:numPr>
        <w:spacing w:after="360" w:line="276" w:lineRule="auto"/>
      </w:pPr>
      <w:r w:rsidRPr="001B3093">
        <w:t>Erwachsene Personen</w:t>
      </w:r>
      <w:r w:rsidR="00B2792A">
        <w:t xml:space="preserve"> (~30 Jahre)</w:t>
      </w:r>
      <w:r w:rsidRPr="001B3093">
        <w:t>, welche ein klares Zeitmanagement wollen</w:t>
      </w:r>
    </w:p>
    <w:p w:rsidR="008161DA" w:rsidRPr="001B3093" w:rsidRDefault="001B3093" w:rsidP="008161DA">
      <w:pPr>
        <w:pStyle w:val="Listenabsatz"/>
        <w:numPr>
          <w:ilvl w:val="0"/>
          <w:numId w:val="38"/>
        </w:numPr>
        <w:spacing w:after="360" w:line="276" w:lineRule="auto"/>
      </w:pPr>
      <w:r w:rsidRPr="001B3093">
        <w:t>Sprachgruppe</w:t>
      </w:r>
    </w:p>
    <w:p w:rsidR="001B3093" w:rsidRPr="001B3093" w:rsidRDefault="001B3093" w:rsidP="001B3093">
      <w:pPr>
        <w:pStyle w:val="Listenabsatz"/>
        <w:numPr>
          <w:ilvl w:val="1"/>
          <w:numId w:val="38"/>
        </w:numPr>
        <w:spacing w:after="360" w:line="276" w:lineRule="auto"/>
      </w:pPr>
      <w:r w:rsidRPr="001B3093">
        <w:t>Deutsch</w:t>
      </w:r>
    </w:p>
    <w:p w:rsidR="008161DA" w:rsidRPr="001B3093" w:rsidRDefault="008161DA" w:rsidP="008161DA">
      <w:pPr>
        <w:pStyle w:val="Listenabsatz"/>
        <w:numPr>
          <w:ilvl w:val="0"/>
          <w:numId w:val="38"/>
        </w:numPr>
        <w:spacing w:after="360" w:line="276" w:lineRule="auto"/>
      </w:pPr>
      <w:r w:rsidRPr="001B3093">
        <w:t>Region</w:t>
      </w:r>
    </w:p>
    <w:p w:rsidR="001B3093" w:rsidRPr="001B3093" w:rsidRDefault="001B3093" w:rsidP="001B3093">
      <w:pPr>
        <w:pStyle w:val="Listenabsatz"/>
        <w:numPr>
          <w:ilvl w:val="1"/>
          <w:numId w:val="38"/>
        </w:numPr>
        <w:spacing w:after="360" w:line="276" w:lineRule="auto"/>
      </w:pPr>
      <w:r w:rsidRPr="001B3093">
        <w:t>Deutschsprachige Region</w:t>
      </w:r>
    </w:p>
    <w:p w:rsidR="008161DA" w:rsidRPr="001B3093" w:rsidRDefault="008161DA" w:rsidP="008161DA">
      <w:pPr>
        <w:pStyle w:val="Listenabsatz"/>
        <w:numPr>
          <w:ilvl w:val="0"/>
          <w:numId w:val="38"/>
        </w:numPr>
        <w:spacing w:after="360" w:line="276" w:lineRule="auto"/>
      </w:pPr>
      <w:r w:rsidRPr="001B3093">
        <w:t>Kompetenzen im Umgang mit Webseiten</w:t>
      </w:r>
    </w:p>
    <w:p w:rsidR="001B3093" w:rsidRPr="001B3093" w:rsidRDefault="001B3093" w:rsidP="001B3093">
      <w:pPr>
        <w:pStyle w:val="Listenabsatz"/>
        <w:numPr>
          <w:ilvl w:val="1"/>
          <w:numId w:val="38"/>
        </w:numPr>
        <w:spacing w:after="360" w:line="276" w:lineRule="auto"/>
      </w:pPr>
      <w:r w:rsidRPr="001B3093">
        <w:t>Technisch versiert</w:t>
      </w:r>
    </w:p>
    <w:p w:rsidR="008161DA" w:rsidRPr="001B3093" w:rsidRDefault="008161DA" w:rsidP="008161DA">
      <w:pPr>
        <w:pStyle w:val="Listenabsatz"/>
        <w:numPr>
          <w:ilvl w:val="0"/>
          <w:numId w:val="38"/>
        </w:numPr>
        <w:spacing w:after="360" w:line="276" w:lineRule="auto"/>
      </w:pPr>
      <w:r w:rsidRPr="001B3093">
        <w:t>Technische Ausrüstung</w:t>
      </w:r>
    </w:p>
    <w:p w:rsidR="008161DA" w:rsidRPr="001B3093" w:rsidRDefault="001B3093" w:rsidP="001B3093">
      <w:pPr>
        <w:pStyle w:val="Listenabsatz"/>
        <w:numPr>
          <w:ilvl w:val="1"/>
          <w:numId w:val="38"/>
        </w:numPr>
        <w:spacing w:after="360" w:line="276" w:lineRule="auto"/>
      </w:pPr>
      <w:r w:rsidRPr="001B3093">
        <w:t>Laptop, Tablet, PC</w:t>
      </w:r>
    </w:p>
    <w:p w:rsidR="008161DA" w:rsidRDefault="008161DA" w:rsidP="008161DA"/>
    <w:p w:rsidR="008161DA" w:rsidRDefault="008161DA" w:rsidP="008161DA">
      <w:pPr>
        <w:pStyle w:val="berschrift2"/>
      </w:pPr>
      <w:bookmarkStart w:id="4" w:name="_Toc2237662"/>
      <w:r>
        <w:t>User Stories</w:t>
      </w:r>
      <w:bookmarkEnd w:id="4"/>
    </w:p>
    <w:p w:rsidR="008161DA" w:rsidRDefault="008161DA" w:rsidP="008161DA">
      <w:pPr>
        <w:rPr>
          <w:rStyle w:val="Hyperlink"/>
        </w:rPr>
      </w:pPr>
      <w:r w:rsidRPr="00B1432F">
        <w:t xml:space="preserve">Am Beginn von jedem Softwareprojekt steht die Anforderungsanalyse (Requirements Engineering). Hier werden die Anforderungen an das zukünftige Produkt formuliert. In der Praxis existieren hierzu unteranderem vor allem zwei Methoden Use-Cases und User-Stories. </w:t>
      </w:r>
      <w:r w:rsidRPr="00B1432F">
        <w:br/>
        <w:t xml:space="preserve">Bitte lesen: </w:t>
      </w:r>
      <w:r w:rsidRPr="00B1432F">
        <w:br/>
      </w:r>
      <w:hyperlink r:id="rId11" w:history="1">
        <w:r w:rsidRPr="00B1432F">
          <w:rPr>
            <w:rStyle w:val="Hyperlink"/>
          </w:rPr>
          <w:t>http://blog.hood-group.com/blog/2013/05/15/use-cases-und-user-stories-verbundete-oder-feinde/</w:t>
        </w:r>
      </w:hyperlink>
      <w:r w:rsidRPr="00B1432F">
        <w:br/>
      </w:r>
      <w:r w:rsidRPr="00B1432F">
        <w:br/>
        <w:t xml:space="preserve">Was ist eine User Story? / Wie schreibe ich diese? Bitte lesen: </w:t>
      </w:r>
      <w:r>
        <w:br/>
      </w:r>
      <w:hyperlink r:id="rId12" w:history="1">
        <w:r w:rsidRPr="00200D3E">
          <w:rPr>
            <w:rStyle w:val="Hyperlink"/>
          </w:rPr>
          <w:t>https://de.wikipedia.org/wiki/User-Story</w:t>
        </w:r>
      </w:hyperlink>
    </w:p>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Funktionale-US-01</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in </w:t>
            </w:r>
            <w:r w:rsidR="000A7DDE">
              <w:rPr>
                <w:rFonts w:eastAsia="Calibri" w:cs="Times New Roman"/>
                <w:noProof/>
              </w:rPr>
              <w:t>einer Übersicht über alle (öffentliche + meine privaten) Events sehen.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t>Funktionale-US-02</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8161DA"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sidR="000A7DDE">
              <w:rPr>
                <w:rFonts w:eastAsia="Calibri" w:cs="Times New Roman"/>
                <w:noProof/>
              </w:rPr>
              <w:t>einzelne Events anzeigen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color w:val="009EE1"/>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Bd" w:eastAsia="Calibri" w:hAnsi="Titillium Bd" w:cs="Times New Roman"/>
              </w:rPr>
            </w:pPr>
            <w:r w:rsidRPr="008161DA">
              <w:rPr>
                <w:rFonts w:ascii="Titillium Bd" w:eastAsia="Calibri" w:hAnsi="Titillium Bd" w:cs="Times New Roman"/>
              </w:rPr>
              <w:lastRenderedPageBreak/>
              <w:t>Funktionale-US-03</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8161DA" w:rsidRPr="008161DA" w:rsidRDefault="000A7DDE" w:rsidP="000A7DD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meine Events bearbeiten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Pr="008161DA" w:rsidRDefault="008161DA" w:rsidP="008161DA">
      <w:pPr>
        <w:spacing w:after="360" w:line="276" w:lineRule="auto"/>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8161DA" w:rsidRPr="008161DA" w:rsidTr="008161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0A7DDE" w:rsidP="009B650D">
            <w:pPr>
              <w:spacing w:after="360" w:line="276" w:lineRule="auto"/>
              <w:rPr>
                <w:rFonts w:ascii="Titillium Bd" w:eastAsia="Calibri" w:hAnsi="Titillium Bd" w:cs="Times New Roman"/>
              </w:rPr>
            </w:pPr>
            <w:r>
              <w:rPr>
                <w:rFonts w:ascii="Titillium Bd" w:eastAsia="Calibri" w:hAnsi="Titillium Bd" w:cs="Times New Roman"/>
              </w:rPr>
              <w:t>Funktionale</w:t>
            </w:r>
            <w:r w:rsidR="008161DA" w:rsidRPr="008161DA">
              <w:rPr>
                <w:rFonts w:ascii="Titillium Bd" w:eastAsia="Calibri" w:hAnsi="Titillium Bd" w:cs="Times New Roman"/>
              </w:rPr>
              <w:t>-US-0</w:t>
            </w:r>
            <w:r w:rsidR="009B650D">
              <w:rPr>
                <w:rFonts w:ascii="Titillium Bd" w:eastAsia="Calibri" w:hAnsi="Titillium Bd" w:cs="Times New Roman"/>
              </w:rPr>
              <w:t>4</w:t>
            </w:r>
          </w:p>
        </w:tc>
        <w:tc>
          <w:tcPr>
            <w:tcW w:w="6622" w:type="dxa"/>
          </w:tcPr>
          <w:p w:rsidR="008161DA" w:rsidRPr="008161DA" w:rsidRDefault="008161DA" w:rsidP="008161D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9B650D"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B650D" w:rsidRPr="008161DA" w:rsidRDefault="009B650D" w:rsidP="009B650D">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9B650D" w:rsidRPr="008161DA" w:rsidRDefault="009B650D" w:rsidP="009B650D">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meine Events löschen können.</w:t>
            </w:r>
          </w:p>
        </w:tc>
      </w:tr>
      <w:tr w:rsidR="008161DA" w:rsidRPr="008161DA" w:rsidTr="008161D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8161DA" w:rsidRPr="008161DA" w:rsidRDefault="008161DA" w:rsidP="008161D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8161DA" w:rsidRPr="008161DA" w:rsidTr="008161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8161DA" w:rsidRPr="008161DA" w:rsidRDefault="008161DA" w:rsidP="008161D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8161DA" w:rsidRPr="008161DA" w:rsidRDefault="0014489B" w:rsidP="008161D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8161DA" w:rsidRDefault="008161DA"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FE2E56"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-US-05</w:t>
            </w:r>
          </w:p>
        </w:tc>
        <w:tc>
          <w:tcPr>
            <w:tcW w:w="6622" w:type="dxa"/>
          </w:tcPr>
          <w:p w:rsidR="00FE2E56" w:rsidRPr="008161DA" w:rsidRDefault="00FE2E56"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FE2E56"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FE2E56" w:rsidRPr="008161DA" w:rsidRDefault="00FE2E56" w:rsidP="00FE2E56">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mich registrieren können.</w:t>
            </w:r>
          </w:p>
        </w:tc>
      </w:tr>
      <w:tr w:rsidR="00FE2E56"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FE2E56" w:rsidRPr="008161DA" w:rsidRDefault="00FE2E56"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FE2E56"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FE2E56" w:rsidRPr="008161DA" w:rsidRDefault="00FE2E56"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FE2E56"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4</w:t>
            </w:r>
          </w:p>
        </w:tc>
      </w:tr>
    </w:tbl>
    <w:p w:rsidR="00FE2E56" w:rsidRDefault="00FE2E56"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0A7DDE"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647EE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647EEB">
              <w:rPr>
                <w:rFonts w:ascii="Titillium Bd" w:eastAsia="Calibri" w:hAnsi="Titillium Bd" w:cs="Times New Roman"/>
              </w:rPr>
              <w:t>06</w:t>
            </w:r>
          </w:p>
        </w:tc>
        <w:tc>
          <w:tcPr>
            <w:tcW w:w="6622" w:type="dxa"/>
          </w:tcPr>
          <w:p w:rsidR="000A7DDE" w:rsidRPr="008161DA" w:rsidRDefault="000A7DDE"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0A7DD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0A7DDE" w:rsidRPr="008161DA" w:rsidRDefault="009D1C2E"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mich einloggen können.</w:t>
            </w:r>
          </w:p>
        </w:tc>
      </w:tr>
      <w:tr w:rsidR="000A7DDE"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0A7DDE" w:rsidRPr="008161DA" w:rsidRDefault="000A7DD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0A7DD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0A7DDE" w:rsidRPr="008161DA" w:rsidRDefault="000A7DD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0A7DDE"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0A7DDE" w:rsidRDefault="000A7DDE"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9D1C2E"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647EE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647EEB">
              <w:rPr>
                <w:rFonts w:ascii="Titillium Bd" w:eastAsia="Calibri" w:hAnsi="Titillium Bd" w:cs="Times New Roman"/>
              </w:rPr>
              <w:t>07</w:t>
            </w:r>
          </w:p>
        </w:tc>
        <w:tc>
          <w:tcPr>
            <w:tcW w:w="6622" w:type="dxa"/>
          </w:tcPr>
          <w:p w:rsidR="009D1C2E" w:rsidRPr="008161DA" w:rsidRDefault="009D1C2E"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9D1C2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9D1C2E" w:rsidRPr="008161DA" w:rsidRDefault="009D1C2E" w:rsidP="009D1C2E">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mein Profil bearbeiten können (ohne Löschen).</w:t>
            </w:r>
          </w:p>
        </w:tc>
      </w:tr>
      <w:tr w:rsidR="009D1C2E"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9D1C2E" w:rsidRPr="008161DA" w:rsidRDefault="009D1C2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9D1C2E"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9D1C2E" w:rsidRPr="008161DA" w:rsidRDefault="009D1C2E"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9D1C2E"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9D1C2E" w:rsidRDefault="009D1C2E"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B5360B"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B5360B">
            <w:pPr>
              <w:spacing w:after="360" w:line="276" w:lineRule="auto"/>
              <w:rPr>
                <w:rFonts w:ascii="Titillium Bd" w:eastAsia="Calibri" w:hAnsi="Titillium Bd" w:cs="Times New Roman"/>
              </w:rPr>
            </w:pPr>
            <w:r w:rsidRPr="008161DA">
              <w:rPr>
                <w:rFonts w:ascii="Titillium Bd" w:eastAsia="Calibri" w:hAnsi="Titillium Bd" w:cs="Times New Roman"/>
              </w:rPr>
              <w:t>Funktionale-US-0</w:t>
            </w:r>
            <w:r>
              <w:rPr>
                <w:rFonts w:ascii="Titillium Bd" w:eastAsia="Calibri" w:hAnsi="Titillium Bd" w:cs="Times New Roman"/>
              </w:rPr>
              <w:t>8</w:t>
            </w:r>
          </w:p>
        </w:tc>
        <w:tc>
          <w:tcPr>
            <w:tcW w:w="6622" w:type="dxa"/>
          </w:tcPr>
          <w:p w:rsidR="00B5360B" w:rsidRPr="008161DA" w:rsidRDefault="00B5360B"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B5360B"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B5360B" w:rsidRPr="008161DA" w:rsidRDefault="00B5360B" w:rsidP="00B5360B">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sidRPr="008161DA">
              <w:rPr>
                <w:rFonts w:eastAsia="Calibri" w:cs="Times New Roman"/>
                <w:noProof/>
              </w:rPr>
              <w:t xml:space="preserve">Als Benutzer möchte ich </w:t>
            </w:r>
            <w:r>
              <w:rPr>
                <w:rFonts w:eastAsia="Calibri" w:cs="Times New Roman"/>
                <w:noProof/>
              </w:rPr>
              <w:t>einzelne Events erstellen können.</w:t>
            </w:r>
          </w:p>
        </w:tc>
      </w:tr>
      <w:tr w:rsidR="00B5360B"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B5360B" w:rsidRPr="008161DA" w:rsidRDefault="00B5360B"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B5360B"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5360B" w:rsidRPr="008161DA" w:rsidRDefault="00B5360B"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B5360B"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B5360B" w:rsidRDefault="00B5360B" w:rsidP="008161DA">
      <w:pPr>
        <w:rPr>
          <w:rFonts w:eastAsia="Calibri" w:cs="Times New Roman"/>
        </w:rPr>
      </w:pPr>
    </w:p>
    <w:p w:rsidR="00B5360B" w:rsidRDefault="00B5360B"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5E3A41"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B5360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Pr>
                <w:rFonts w:ascii="Titillium Bd" w:eastAsia="Calibri" w:hAnsi="Titillium Bd" w:cs="Times New Roman"/>
              </w:rPr>
              <w:t>0</w:t>
            </w:r>
            <w:r w:rsidR="00B5360B">
              <w:rPr>
                <w:rFonts w:ascii="Titillium Bd" w:eastAsia="Calibri" w:hAnsi="Titillium Bd" w:cs="Times New Roman"/>
              </w:rPr>
              <w:t>9</w:t>
            </w:r>
          </w:p>
        </w:tc>
        <w:tc>
          <w:tcPr>
            <w:tcW w:w="6622" w:type="dxa"/>
          </w:tcPr>
          <w:p w:rsidR="005E3A41" w:rsidRPr="008161DA" w:rsidRDefault="005E3A41"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5E3A41" w:rsidRPr="008161DA" w:rsidRDefault="005E3A41" w:rsidP="005E3A41">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Als Benutzer möchte ich andere Benutzer zu meinem privaten Event einladen können.</w:t>
            </w:r>
          </w:p>
        </w:tc>
      </w:tr>
      <w:tr w:rsidR="005E3A41"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5E3A41" w:rsidRPr="008161DA" w:rsidRDefault="005E3A41"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Kann</w:t>
            </w:r>
            <w:r w:rsidRPr="008161DA">
              <w:rPr>
                <w:rFonts w:ascii="Titillium Lt" w:eastAsia="Calibri" w:hAnsi="Titillium Lt" w:cs="Times New Roman"/>
              </w:rPr>
              <w:t>-Ziel</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5E3A41"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6</w:t>
            </w:r>
          </w:p>
        </w:tc>
      </w:tr>
    </w:tbl>
    <w:p w:rsidR="005E3A41" w:rsidRDefault="005E3A41"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5E3A41" w:rsidRPr="008161DA" w:rsidTr="00F50B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B5360B">
            <w:pPr>
              <w:spacing w:after="360" w:line="276" w:lineRule="auto"/>
              <w:rPr>
                <w:rFonts w:ascii="Titillium Bd" w:eastAsia="Calibri" w:hAnsi="Titillium Bd" w:cs="Times New Roman"/>
              </w:rPr>
            </w:pPr>
            <w:r>
              <w:rPr>
                <w:rFonts w:ascii="Titillium Bd" w:eastAsia="Calibri" w:hAnsi="Titillium Bd" w:cs="Times New Roman"/>
              </w:rPr>
              <w:t>Funktionale</w:t>
            </w:r>
            <w:r w:rsidRPr="008161DA">
              <w:rPr>
                <w:rFonts w:ascii="Titillium Bd" w:eastAsia="Calibri" w:hAnsi="Titillium Bd" w:cs="Times New Roman"/>
              </w:rPr>
              <w:t>-US-</w:t>
            </w:r>
            <w:r w:rsidR="00B5360B">
              <w:rPr>
                <w:rFonts w:ascii="Titillium Bd" w:eastAsia="Calibri" w:hAnsi="Titillium Bd" w:cs="Times New Roman"/>
              </w:rPr>
              <w:t>10</w:t>
            </w:r>
          </w:p>
        </w:tc>
        <w:tc>
          <w:tcPr>
            <w:tcW w:w="6622" w:type="dxa"/>
          </w:tcPr>
          <w:p w:rsidR="005E3A41" w:rsidRPr="008161DA" w:rsidRDefault="005E3A41" w:rsidP="00F50BCA">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lastRenderedPageBreak/>
              <w:t xml:space="preserve">User Story </w:t>
            </w:r>
          </w:p>
        </w:tc>
        <w:tc>
          <w:tcPr>
            <w:tcW w:w="6622" w:type="dxa"/>
          </w:tcPr>
          <w:p w:rsidR="005E3A41" w:rsidRPr="008161DA" w:rsidRDefault="005E3A41" w:rsidP="005E3A41">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rPr>
              <w:t xml:space="preserve">Als Benutzer möchte ich je </w:t>
            </w:r>
            <w:r w:rsidR="00056C7B">
              <w:rPr>
                <w:rFonts w:eastAsia="Calibri" w:cs="Times New Roman"/>
              </w:rPr>
              <w:t>nach Berechtigung, eine andere Seitena</w:t>
            </w:r>
            <w:r>
              <w:rPr>
                <w:rFonts w:eastAsia="Calibri" w:cs="Times New Roman"/>
              </w:rPr>
              <w:t>nsicht haben</w:t>
            </w:r>
            <w:r w:rsidR="00CE43FE">
              <w:rPr>
                <w:rFonts w:eastAsia="Calibri" w:cs="Times New Roman"/>
              </w:rPr>
              <w:t xml:space="preserve"> (Adminpanel)</w:t>
            </w:r>
            <w:r>
              <w:rPr>
                <w:rFonts w:eastAsia="Calibri" w:cs="Times New Roman"/>
              </w:rPr>
              <w:t>.</w:t>
            </w:r>
          </w:p>
        </w:tc>
      </w:tr>
      <w:tr w:rsidR="005E3A41" w:rsidRPr="008161DA" w:rsidTr="00F50B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5E3A41" w:rsidRPr="008161DA" w:rsidRDefault="00C1394E" w:rsidP="00F50BCA">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Pr>
                <w:rFonts w:ascii="Titillium Lt" w:eastAsia="Calibri" w:hAnsi="Titillium Lt" w:cs="Times New Roman"/>
              </w:rPr>
              <w:t>Kann</w:t>
            </w:r>
            <w:r w:rsidR="005E3A41" w:rsidRPr="008161DA">
              <w:rPr>
                <w:rFonts w:ascii="Titillium Lt" w:eastAsia="Calibri" w:hAnsi="Titillium Lt" w:cs="Times New Roman"/>
              </w:rPr>
              <w:t>-Ziel</w:t>
            </w:r>
          </w:p>
        </w:tc>
      </w:tr>
      <w:tr w:rsidR="005E3A41" w:rsidRPr="008161DA" w:rsidTr="00F50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5E3A41" w:rsidRPr="008161DA" w:rsidRDefault="005E3A41" w:rsidP="00F50BCA">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5E3A41" w:rsidRPr="008161DA" w:rsidRDefault="0014489B" w:rsidP="00F50BCA">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4</w:t>
            </w:r>
          </w:p>
        </w:tc>
      </w:tr>
    </w:tbl>
    <w:p w:rsidR="005E3A41" w:rsidRDefault="005E3A41"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345238" w:rsidRPr="008161DA" w:rsidTr="000F4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345238">
            <w:pPr>
              <w:spacing w:after="360" w:line="276" w:lineRule="auto"/>
              <w:rPr>
                <w:rFonts w:ascii="Titillium Bd" w:eastAsia="Calibri" w:hAnsi="Titillium Bd" w:cs="Times New Roman"/>
              </w:rPr>
            </w:pPr>
            <w:r w:rsidRPr="008161DA">
              <w:rPr>
                <w:rFonts w:ascii="Titillium Bd" w:eastAsia="Calibri" w:hAnsi="Titillium Bd" w:cs="Times New Roman"/>
              </w:rPr>
              <w:t>Funktionale-US-</w:t>
            </w:r>
            <w:r>
              <w:rPr>
                <w:rFonts w:ascii="Titillium Bd" w:eastAsia="Calibri" w:hAnsi="Titillium Bd" w:cs="Times New Roman"/>
              </w:rPr>
              <w:t>11</w:t>
            </w:r>
          </w:p>
        </w:tc>
        <w:tc>
          <w:tcPr>
            <w:tcW w:w="6622" w:type="dxa"/>
          </w:tcPr>
          <w:p w:rsidR="00345238" w:rsidRPr="008161DA" w:rsidRDefault="00345238" w:rsidP="000F49D2">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345238"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345238" w:rsidRPr="008161DA" w:rsidRDefault="00A55187" w:rsidP="000F49D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noProof/>
              </w:rPr>
              <w:t xml:space="preserve">Ich kann im Loginbereich/«Benutzerdaten verändern»-Bereich </w:t>
            </w:r>
            <w:bookmarkStart w:id="5" w:name="_GoBack"/>
            <w:bookmarkEnd w:id="5"/>
            <w:r>
              <w:rPr>
                <w:rFonts w:eastAsia="Calibri" w:cs="Times New Roman"/>
                <w:noProof/>
              </w:rPr>
              <w:t>keine SQL-Injections starten</w:t>
            </w:r>
          </w:p>
        </w:tc>
      </w:tr>
      <w:tr w:rsidR="00345238" w:rsidRPr="008161DA" w:rsidTr="000F49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345238" w:rsidRPr="008161DA" w:rsidRDefault="00345238" w:rsidP="000F49D2">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345238"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345238" w:rsidRPr="008161DA" w:rsidRDefault="00345238"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345238" w:rsidRPr="008161DA" w:rsidRDefault="00345238" w:rsidP="000F49D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345238" w:rsidRDefault="00345238" w:rsidP="008161DA">
      <w:pPr>
        <w:rPr>
          <w:rFonts w:eastAsia="Calibri" w:cs="Times New Roman"/>
        </w:rPr>
      </w:pPr>
    </w:p>
    <w:tbl>
      <w:tblPr>
        <w:tblStyle w:val="BbcTabellesthetisch"/>
        <w:tblW w:w="0" w:type="auto"/>
        <w:tblLook w:val="04A0" w:firstRow="1" w:lastRow="0" w:firstColumn="1" w:lastColumn="0" w:noHBand="0" w:noVBand="1"/>
      </w:tblPr>
      <w:tblGrid>
        <w:gridCol w:w="2562"/>
        <w:gridCol w:w="6622"/>
      </w:tblGrid>
      <w:tr w:rsidR="00B77622" w:rsidRPr="008161DA" w:rsidTr="000F4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0F49D2">
            <w:pPr>
              <w:spacing w:after="360" w:line="276" w:lineRule="auto"/>
              <w:rPr>
                <w:rFonts w:ascii="Titillium Bd" w:eastAsia="Calibri" w:hAnsi="Titillium Bd" w:cs="Times New Roman"/>
              </w:rPr>
            </w:pPr>
            <w:r w:rsidRPr="008161DA">
              <w:rPr>
                <w:rFonts w:ascii="Titillium Bd" w:eastAsia="Calibri" w:hAnsi="Titillium Bd" w:cs="Times New Roman"/>
              </w:rPr>
              <w:t>Funktionale-US-</w:t>
            </w:r>
            <w:r>
              <w:rPr>
                <w:rFonts w:ascii="Titillium Bd" w:eastAsia="Calibri" w:hAnsi="Titillium Bd" w:cs="Times New Roman"/>
              </w:rPr>
              <w:t>11</w:t>
            </w:r>
          </w:p>
        </w:tc>
        <w:tc>
          <w:tcPr>
            <w:tcW w:w="6622" w:type="dxa"/>
          </w:tcPr>
          <w:p w:rsidR="00B77622" w:rsidRPr="008161DA" w:rsidRDefault="00B77622" w:rsidP="000F49D2">
            <w:pPr>
              <w:spacing w:after="360"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cs="Times New Roman"/>
              </w:rPr>
            </w:pPr>
            <w:r w:rsidRPr="008161DA">
              <w:rPr>
                <w:rFonts w:ascii="Titillium Bd" w:eastAsia="Calibri" w:hAnsi="Titillium Bd" w:cs="Times New Roman"/>
              </w:rPr>
              <w:t>Beschreibung</w:t>
            </w:r>
          </w:p>
        </w:tc>
      </w:tr>
      <w:tr w:rsidR="00B77622"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 xml:space="preserve">User Story </w:t>
            </w:r>
          </w:p>
        </w:tc>
        <w:tc>
          <w:tcPr>
            <w:tcW w:w="6622" w:type="dxa"/>
          </w:tcPr>
          <w:p w:rsidR="00B77622" w:rsidRPr="008161DA" w:rsidRDefault="00A22FB6" w:rsidP="00B7762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eastAsia="Calibri" w:cs="Times New Roman"/>
                <w:noProof/>
              </w:rPr>
              <w:t>Ich kann als User keine XSS Angriffe ausführen, da mein Input gesäubert wird.</w:t>
            </w:r>
          </w:p>
        </w:tc>
      </w:tr>
      <w:tr w:rsidR="00B77622" w:rsidRPr="008161DA" w:rsidTr="000F49D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Art</w:t>
            </w:r>
          </w:p>
        </w:tc>
        <w:tc>
          <w:tcPr>
            <w:tcW w:w="6622" w:type="dxa"/>
          </w:tcPr>
          <w:p w:rsidR="00B77622" w:rsidRPr="008161DA" w:rsidRDefault="00B77622" w:rsidP="000F49D2">
            <w:pPr>
              <w:spacing w:after="360"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cs="Times New Roman"/>
              </w:rPr>
            </w:pPr>
            <w:r w:rsidRPr="008161DA">
              <w:rPr>
                <w:rFonts w:ascii="Titillium Lt" w:eastAsia="Calibri" w:hAnsi="Titillium Lt" w:cs="Times New Roman"/>
              </w:rPr>
              <w:t>Muss-Ziel</w:t>
            </w:r>
          </w:p>
        </w:tc>
      </w:tr>
      <w:tr w:rsidR="00B77622" w:rsidRPr="008161DA" w:rsidTr="000F4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2" w:type="dxa"/>
          </w:tcPr>
          <w:p w:rsidR="00B77622" w:rsidRPr="008161DA" w:rsidRDefault="00B77622" w:rsidP="000F49D2">
            <w:pPr>
              <w:spacing w:after="360" w:line="276" w:lineRule="auto"/>
              <w:rPr>
                <w:rFonts w:ascii="Titillium Lt" w:eastAsia="Calibri" w:hAnsi="Titillium Lt" w:cs="Times New Roman"/>
              </w:rPr>
            </w:pPr>
            <w:r w:rsidRPr="008161DA">
              <w:rPr>
                <w:rFonts w:ascii="Titillium Lt" w:eastAsia="Calibri" w:hAnsi="Titillium Lt" w:cs="Times New Roman"/>
                <w:b w:val="0"/>
              </w:rPr>
              <w:t>Aufwand</w:t>
            </w:r>
          </w:p>
        </w:tc>
        <w:tc>
          <w:tcPr>
            <w:tcW w:w="6622" w:type="dxa"/>
          </w:tcPr>
          <w:p w:rsidR="00B77622" w:rsidRPr="008161DA" w:rsidRDefault="00B77622" w:rsidP="000F49D2">
            <w:pPr>
              <w:spacing w:after="360"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cs="Times New Roman"/>
              </w:rPr>
            </w:pPr>
            <w:r>
              <w:rPr>
                <w:rFonts w:ascii="Titillium Lt" w:eastAsia="Calibri" w:hAnsi="Titillium Lt" w:cs="Times New Roman"/>
              </w:rPr>
              <w:t>2</w:t>
            </w:r>
          </w:p>
        </w:tc>
      </w:tr>
    </w:tbl>
    <w:p w:rsidR="00B77622" w:rsidRDefault="00B77622" w:rsidP="008161DA">
      <w:pPr>
        <w:rPr>
          <w:rFonts w:eastAsia="Calibri" w:cs="Times New Roman"/>
        </w:rPr>
      </w:pPr>
    </w:p>
    <w:p w:rsidR="007711E4" w:rsidRDefault="007711E4">
      <w:pPr>
        <w:spacing w:after="160" w:line="259" w:lineRule="auto"/>
        <w:rPr>
          <w:rFonts w:eastAsia="Calibri" w:cs="Times New Roman"/>
        </w:rPr>
      </w:pPr>
      <w:r>
        <w:rPr>
          <w:rFonts w:eastAsia="Calibri" w:cs="Times New Roman"/>
        </w:rPr>
        <w:br w:type="page"/>
      </w:r>
    </w:p>
    <w:p w:rsidR="008161DA" w:rsidRDefault="008161DA" w:rsidP="008161DA">
      <w:pPr>
        <w:pStyle w:val="berschrift2"/>
      </w:pPr>
      <w:bookmarkStart w:id="6" w:name="_Toc2237663"/>
      <w:r>
        <w:lastRenderedPageBreak/>
        <w:t>Lieferumfang</w:t>
      </w:r>
      <w:bookmarkEnd w:id="6"/>
    </w:p>
    <w:p w:rsidR="008161DA" w:rsidRDefault="008161DA" w:rsidP="008161DA">
      <w:r w:rsidRPr="00D416B2">
        <w:t>Am Ende des Projekts müssen</w:t>
      </w:r>
      <w:r>
        <w:t xml:space="preserve"> die</w:t>
      </w:r>
      <w:r w:rsidRPr="00D416B2">
        <w:t xml:space="preserve"> fol</w:t>
      </w:r>
      <w:r>
        <w:t>genden Produkte abgegeben werden.</w:t>
      </w:r>
    </w:p>
    <w:p w:rsidR="008161DA" w:rsidRDefault="008161DA" w:rsidP="008161DA">
      <w:pPr>
        <w:pStyle w:val="berschrift3"/>
      </w:pPr>
      <w:bookmarkStart w:id="7" w:name="_Toc512338811"/>
      <w:bookmarkStart w:id="8" w:name="_Toc2237664"/>
      <w:r>
        <w:t>Applikation</w:t>
      </w:r>
      <w:bookmarkEnd w:id="7"/>
      <w:bookmarkEnd w:id="8"/>
    </w:p>
    <w:p w:rsidR="008161DA" w:rsidRPr="00D416B2" w:rsidRDefault="008161DA" w:rsidP="008161DA">
      <w:r>
        <w:t>Die fertige Applikation muss zum Zeitpunkt der Projektpräsentation zusammen mit dem SQL Script, welches die Datenbank aufsetzt via GIT (oder alternativ als ZIP Datei) abgegeben werden. Das Projekt muss gemäss der Installationsanleitung im zweiten Teil der Dokumentation installiert werden können. Optional und um Zusatzpunkte zu erhalten kann die fertige Applikation auf dem Bbc Hosting veröffentlicht werden.</w:t>
      </w:r>
    </w:p>
    <w:p w:rsidR="008161DA" w:rsidRDefault="008161DA" w:rsidP="008161DA">
      <w:pPr>
        <w:pStyle w:val="berschrift3"/>
      </w:pPr>
      <w:bookmarkStart w:id="9" w:name="_Toc512338812"/>
      <w:bookmarkStart w:id="10" w:name="_Toc2237665"/>
      <w:r>
        <w:t>Dokumentation</w:t>
      </w:r>
      <w:bookmarkEnd w:id="9"/>
      <w:bookmarkEnd w:id="10"/>
    </w:p>
    <w:p w:rsidR="008161DA" w:rsidRPr="008161DA" w:rsidRDefault="008161DA" w:rsidP="008161DA">
      <w:r>
        <w:t>Die im Verlauf des Projekts entstandenen Dokumentationsteile müssen jeweils zu den kommunizierten Terminen abgegeben werden.</w:t>
      </w:r>
    </w:p>
    <w:p w:rsidR="008161DA" w:rsidRDefault="008161DA">
      <w:pPr>
        <w:spacing w:after="160" w:line="259" w:lineRule="auto"/>
      </w:pPr>
      <w:r>
        <w:br w:type="page"/>
      </w:r>
    </w:p>
    <w:p w:rsidR="008161DA" w:rsidRDefault="008161DA" w:rsidP="008161DA">
      <w:pPr>
        <w:pStyle w:val="berschrift1"/>
      </w:pPr>
      <w:bookmarkStart w:id="11" w:name="_Toc2237666"/>
      <w:r>
        <w:lastRenderedPageBreak/>
        <w:t>GUI Design</w:t>
      </w:r>
      <w:bookmarkEnd w:id="11"/>
    </w:p>
    <w:p w:rsidR="008161DA" w:rsidRDefault="008161DA" w:rsidP="008161DA">
      <w:pPr>
        <w:pStyle w:val="berschrift2"/>
      </w:pPr>
      <w:bookmarkStart w:id="12" w:name="_Toc2237667"/>
      <w:r>
        <w:t>Mockups</w:t>
      </w:r>
      <w:bookmarkEnd w:id="12"/>
    </w:p>
    <w:p w:rsidR="008161DA" w:rsidRPr="00313819" w:rsidRDefault="008161DA" w:rsidP="008161DA">
      <w:r>
        <w:rPr>
          <w:highlight w:val="yellow"/>
        </w:rPr>
        <w:t xml:space="preserve">Dieser Abschnitt enthält alle </w:t>
      </w:r>
      <w:r w:rsidRPr="00313819">
        <w:rPr>
          <w:highlight w:val="yellow"/>
        </w:rPr>
        <w:t>MockUp</w:t>
      </w:r>
      <w:r>
        <w:rPr>
          <w:highlight w:val="yellow"/>
        </w:rPr>
        <w:t>s inklusiv einer Beschreibung.</w:t>
      </w:r>
    </w:p>
    <w:p w:rsidR="008161DA" w:rsidRDefault="008161DA" w:rsidP="008161DA"/>
    <w:p w:rsidR="008161DA" w:rsidRDefault="008161DA" w:rsidP="008161DA">
      <w:pPr>
        <w:pStyle w:val="berschrift2"/>
      </w:pPr>
      <w:bookmarkStart w:id="13" w:name="_Toc2237668"/>
      <w:r>
        <w:t>Farbkonzept</w:t>
      </w:r>
      <w:bookmarkEnd w:id="13"/>
    </w:p>
    <w:p w:rsidR="008161DA" w:rsidRDefault="008161DA" w:rsidP="008161DA">
      <w:r w:rsidRPr="00E25DB6">
        <w:rPr>
          <w:highlight w:val="yellow"/>
        </w:rPr>
        <w:t>Farbkonzept der Seite.</w:t>
      </w:r>
    </w:p>
    <w:p w:rsidR="008161DA" w:rsidRPr="00855025" w:rsidRDefault="008161DA" w:rsidP="008161DA">
      <w:pPr>
        <w:pStyle w:val="Listenabsatz"/>
        <w:numPr>
          <w:ilvl w:val="0"/>
          <w:numId w:val="38"/>
        </w:numPr>
        <w:spacing w:after="360" w:line="276" w:lineRule="auto"/>
        <w:rPr>
          <w:highlight w:val="yellow"/>
        </w:rPr>
      </w:pPr>
      <w:r w:rsidRPr="00855025">
        <w:rPr>
          <w:highlight w:val="yellow"/>
        </w:rPr>
        <w:t>Welche Farben werden wofür verwendet?</w:t>
      </w:r>
    </w:p>
    <w:p w:rsidR="008161DA" w:rsidRPr="00855025" w:rsidRDefault="008161DA" w:rsidP="008161DA">
      <w:pPr>
        <w:pStyle w:val="Listenabsatz"/>
        <w:numPr>
          <w:ilvl w:val="1"/>
          <w:numId w:val="38"/>
        </w:numPr>
        <w:spacing w:after="360" w:line="276" w:lineRule="auto"/>
        <w:rPr>
          <w:highlight w:val="yellow"/>
        </w:rPr>
      </w:pPr>
      <w:r w:rsidRPr="00855025">
        <w:rPr>
          <w:highlight w:val="yellow"/>
        </w:rPr>
        <w:t>GUI</w:t>
      </w:r>
    </w:p>
    <w:p w:rsidR="008161DA" w:rsidRPr="00855025" w:rsidRDefault="008161DA" w:rsidP="008161DA">
      <w:pPr>
        <w:pStyle w:val="Listenabsatz"/>
        <w:numPr>
          <w:ilvl w:val="1"/>
          <w:numId w:val="38"/>
        </w:numPr>
        <w:spacing w:after="360" w:line="276" w:lineRule="auto"/>
        <w:rPr>
          <w:highlight w:val="yellow"/>
        </w:rPr>
      </w:pPr>
      <w:r w:rsidRPr="00855025">
        <w:rPr>
          <w:highlight w:val="yellow"/>
        </w:rPr>
        <w:t>Schrift</w:t>
      </w:r>
    </w:p>
    <w:p w:rsidR="008161DA" w:rsidRPr="00855025" w:rsidRDefault="008161DA" w:rsidP="008161DA">
      <w:pPr>
        <w:pStyle w:val="Listenabsatz"/>
        <w:numPr>
          <w:ilvl w:val="0"/>
          <w:numId w:val="38"/>
        </w:numPr>
        <w:spacing w:after="360" w:line="276" w:lineRule="auto"/>
        <w:rPr>
          <w:highlight w:val="yellow"/>
        </w:rPr>
      </w:pPr>
      <w:r w:rsidRPr="00855025">
        <w:rPr>
          <w:highlight w:val="yellow"/>
        </w:rPr>
        <w:t>Welchen Eindruck sollen diese Farben beim Benutzer hinterlassen?</w:t>
      </w:r>
    </w:p>
    <w:p w:rsidR="008161DA" w:rsidRDefault="008161DA" w:rsidP="008161DA"/>
    <w:p w:rsidR="008161DA" w:rsidRDefault="008161DA">
      <w:pPr>
        <w:spacing w:after="160" w:line="259" w:lineRule="auto"/>
      </w:pPr>
      <w:r>
        <w:br w:type="page"/>
      </w:r>
    </w:p>
    <w:p w:rsidR="008161DA" w:rsidRDefault="008161DA" w:rsidP="008161DA">
      <w:pPr>
        <w:pStyle w:val="berschrift1"/>
      </w:pPr>
      <w:bookmarkStart w:id="14" w:name="_Toc2237669"/>
      <w:r>
        <w:lastRenderedPageBreak/>
        <w:t>Datenhaltung</w:t>
      </w:r>
      <w:bookmarkEnd w:id="14"/>
    </w:p>
    <w:p w:rsidR="008161DA" w:rsidRDefault="008161DA" w:rsidP="008161DA">
      <w:pPr>
        <w:pStyle w:val="berschrift2"/>
      </w:pPr>
      <w:bookmarkStart w:id="15" w:name="_Toc2237670"/>
      <w:r>
        <w:t>ERM</w:t>
      </w:r>
      <w:bookmarkEnd w:id="15"/>
    </w:p>
    <w:p w:rsidR="00957745" w:rsidRPr="00957745" w:rsidRDefault="00957745" w:rsidP="00957745">
      <w:r>
        <w:rPr>
          <w:noProof/>
          <w:lang w:eastAsia="de-CH"/>
        </w:rPr>
        <w:drawing>
          <wp:inline distT="0" distB="0" distL="0" distR="0" wp14:anchorId="34F2FBEB" wp14:editId="4C9F52A5">
            <wp:extent cx="6120130" cy="424688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246880"/>
                    </a:xfrm>
                    <a:prstGeom prst="rect">
                      <a:avLst/>
                    </a:prstGeom>
                  </pic:spPr>
                </pic:pic>
              </a:graphicData>
            </a:graphic>
          </wp:inline>
        </w:drawing>
      </w:r>
    </w:p>
    <w:sectPr w:rsidR="00957745" w:rsidRPr="00957745" w:rsidSect="008E13FB">
      <w:footerReference w:type="default" r:id="rId14"/>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1DA" w:rsidRDefault="008161DA" w:rsidP="004D3714">
      <w:r>
        <w:separator/>
      </w:r>
    </w:p>
  </w:endnote>
  <w:endnote w:type="continuationSeparator" w:id="0">
    <w:p w:rsidR="008161DA" w:rsidRDefault="008161DA"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26C529"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sidR="00C32653" w:rsidRPr="001B6DBB">
              <w:rPr>
                <w:color w:val="565656"/>
                <w:sz w:val="16"/>
                <w:szCs w:val="16"/>
              </w:rPr>
              <w:t xml:space="preserve">Dokumentation Teil 1 </w:t>
            </w:r>
            <w:r w:rsidR="001B6DBB" w:rsidRPr="001B6DBB">
              <w:rPr>
                <w:color w:val="565656"/>
                <w:sz w:val="16"/>
                <w:szCs w:val="16"/>
              </w:rPr>
              <w:t>–</w:t>
            </w:r>
            <w:r w:rsidR="00C32653" w:rsidRPr="001B6DBB">
              <w:rPr>
                <w:color w:val="565656"/>
                <w:sz w:val="16"/>
                <w:szCs w:val="16"/>
              </w:rPr>
              <w:t xml:space="preserve"> </w:t>
            </w:r>
            <w:r w:rsidR="001B6DBB" w:rsidRPr="001B6DBB">
              <w:rPr>
                <w:color w:val="565656"/>
                <w:sz w:val="16"/>
                <w:szCs w:val="16"/>
              </w:rPr>
              <w:t>Event Händler</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A55187">
              <w:rPr>
                <w:noProof/>
                <w:color w:val="565656"/>
                <w:sz w:val="16"/>
                <w:szCs w:val="16"/>
              </w:rPr>
              <w:t>5</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1DA" w:rsidRDefault="008161DA" w:rsidP="004D3714">
      <w:r>
        <w:separator/>
      </w:r>
    </w:p>
  </w:footnote>
  <w:footnote w:type="continuationSeparator" w:id="0">
    <w:p w:rsidR="008161DA" w:rsidRDefault="008161DA"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716B13"/>
    <w:multiLevelType w:val="multilevel"/>
    <w:tmpl w:val="3EEEB7DC"/>
    <w:numStyleLink w:val="Bbc"/>
  </w:abstractNum>
  <w:abstractNum w:abstractNumId="15" w15:restartNumberingAfterBreak="0">
    <w:nsid w:val="0DE368C9"/>
    <w:multiLevelType w:val="multilevel"/>
    <w:tmpl w:val="3EEEB7DC"/>
    <w:numStyleLink w:val="Bbc"/>
  </w:abstractNum>
  <w:abstractNum w:abstractNumId="16" w15:restartNumberingAfterBreak="0">
    <w:nsid w:val="11534B12"/>
    <w:multiLevelType w:val="multilevel"/>
    <w:tmpl w:val="3EEEB7DC"/>
    <w:numStyleLink w:val="Bbc"/>
  </w:abstractNum>
  <w:abstractNum w:abstractNumId="17" w15:restartNumberingAfterBreak="0">
    <w:nsid w:val="13597CF4"/>
    <w:multiLevelType w:val="multilevel"/>
    <w:tmpl w:val="3EEEB7DC"/>
    <w:numStyleLink w:val="Bbc"/>
  </w:abstractNum>
  <w:abstractNum w:abstractNumId="18" w15:restartNumberingAfterBreak="0">
    <w:nsid w:val="16D81385"/>
    <w:multiLevelType w:val="multilevel"/>
    <w:tmpl w:val="3EEEB7DC"/>
    <w:numStyleLink w:val="Bbc"/>
  </w:abstractNum>
  <w:abstractNum w:abstractNumId="19" w15:restartNumberingAfterBreak="0">
    <w:nsid w:val="1D410E33"/>
    <w:multiLevelType w:val="multilevel"/>
    <w:tmpl w:val="3EEEB7DC"/>
    <w:numStyleLink w:val="Bbc"/>
  </w:abstractNum>
  <w:abstractNum w:abstractNumId="20"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7246FBE"/>
    <w:multiLevelType w:val="multilevel"/>
    <w:tmpl w:val="3EEEB7DC"/>
    <w:numStyleLink w:val="Bbc"/>
  </w:abstractNum>
  <w:abstractNum w:abstractNumId="34" w15:restartNumberingAfterBreak="0">
    <w:nsid w:val="499A5287"/>
    <w:multiLevelType w:val="multilevel"/>
    <w:tmpl w:val="3EEEB7DC"/>
    <w:numStyleLink w:val="Bbc"/>
  </w:abstractNum>
  <w:abstractNum w:abstractNumId="35"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5668188A"/>
    <w:multiLevelType w:val="multilevel"/>
    <w:tmpl w:val="3EEEB7DC"/>
    <w:numStyleLink w:val="Bbc"/>
  </w:abstractNum>
  <w:abstractNum w:abstractNumId="37" w15:restartNumberingAfterBreak="0">
    <w:nsid w:val="68013581"/>
    <w:multiLevelType w:val="multilevel"/>
    <w:tmpl w:val="3EEEB7DC"/>
    <w:numStyleLink w:val="Bbc"/>
  </w:abstractNum>
  <w:abstractNum w:abstractNumId="38" w15:restartNumberingAfterBreak="0">
    <w:nsid w:val="79656019"/>
    <w:multiLevelType w:val="multilevel"/>
    <w:tmpl w:val="3EEEB7DC"/>
    <w:numStyleLink w:val="Bbc"/>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8"/>
  </w:num>
  <w:num w:numId="11">
    <w:abstractNumId w:val="14"/>
    <w:lvlOverride w:ilvl="0">
      <w:lvl w:ilvl="0">
        <w:start w:val="1"/>
        <w:numFmt w:val="bullet"/>
        <w:lvlText w:val=""/>
        <w:lvlJc w:val="left"/>
        <w:pPr>
          <w:ind w:left="360" w:hanging="360"/>
        </w:pPr>
        <w:rPr>
          <w:rFonts w:ascii="Webdings" w:hAnsi="Webdings" w:hint="default"/>
          <w:sz w:val="16"/>
        </w:rPr>
      </w:lvl>
    </w:lvlOverride>
  </w:num>
  <w:num w:numId="12">
    <w:abstractNumId w:val="33"/>
  </w:num>
  <w:num w:numId="13">
    <w:abstractNumId w:val="12"/>
  </w:num>
  <w:num w:numId="14">
    <w:abstractNumId w:val="27"/>
  </w:num>
  <w:num w:numId="15">
    <w:abstractNumId w:val="16"/>
  </w:num>
  <w:num w:numId="16">
    <w:abstractNumId w:val="11"/>
  </w:num>
  <w:num w:numId="17">
    <w:abstractNumId w:val="29"/>
  </w:num>
  <w:num w:numId="18">
    <w:abstractNumId w:val="36"/>
  </w:num>
  <w:num w:numId="19">
    <w:abstractNumId w:val="31"/>
  </w:num>
  <w:num w:numId="20">
    <w:abstractNumId w:val="15"/>
  </w:num>
  <w:num w:numId="21">
    <w:abstractNumId w:val="28"/>
  </w:num>
  <w:num w:numId="22">
    <w:abstractNumId w:val="35"/>
  </w:num>
  <w:num w:numId="23">
    <w:abstractNumId w:val="13"/>
  </w:num>
  <w:num w:numId="24">
    <w:abstractNumId w:val="34"/>
  </w:num>
  <w:num w:numId="25">
    <w:abstractNumId w:val="10"/>
  </w:num>
  <w:num w:numId="26">
    <w:abstractNumId w:val="17"/>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19"/>
  </w:num>
  <w:num w:numId="35">
    <w:abstractNumId w:val="37"/>
  </w:num>
  <w:num w:numId="36">
    <w:abstractNumId w:val="38"/>
  </w:num>
  <w:num w:numId="37">
    <w:abstractNumId w:val="22"/>
  </w:num>
  <w:num w:numId="38">
    <w:abstractNumId w:val="32"/>
  </w:num>
  <w:num w:numId="39">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1DA"/>
    <w:rsid w:val="000006F6"/>
    <w:rsid w:val="00000FB8"/>
    <w:rsid w:val="0004356C"/>
    <w:rsid w:val="00056C7B"/>
    <w:rsid w:val="000A21FE"/>
    <w:rsid w:val="000A35CA"/>
    <w:rsid w:val="000A5DE7"/>
    <w:rsid w:val="000A6A0A"/>
    <w:rsid w:val="000A7DDE"/>
    <w:rsid w:val="000B09B1"/>
    <w:rsid w:val="000B6C9B"/>
    <w:rsid w:val="000D3448"/>
    <w:rsid w:val="000D78BA"/>
    <w:rsid w:val="000E6D24"/>
    <w:rsid w:val="000F4705"/>
    <w:rsid w:val="00111F92"/>
    <w:rsid w:val="00120FDC"/>
    <w:rsid w:val="00137AAA"/>
    <w:rsid w:val="0014489B"/>
    <w:rsid w:val="00144A21"/>
    <w:rsid w:val="00150C68"/>
    <w:rsid w:val="00151FB8"/>
    <w:rsid w:val="001529AC"/>
    <w:rsid w:val="001566CD"/>
    <w:rsid w:val="00181E40"/>
    <w:rsid w:val="00192C47"/>
    <w:rsid w:val="00194593"/>
    <w:rsid w:val="001A5024"/>
    <w:rsid w:val="001A6DFA"/>
    <w:rsid w:val="001B3093"/>
    <w:rsid w:val="001B55B4"/>
    <w:rsid w:val="001B63DC"/>
    <w:rsid w:val="001B6DBB"/>
    <w:rsid w:val="001C42C8"/>
    <w:rsid w:val="001D0685"/>
    <w:rsid w:val="001D2B0A"/>
    <w:rsid w:val="001D2B46"/>
    <w:rsid w:val="001E27AA"/>
    <w:rsid w:val="001E388B"/>
    <w:rsid w:val="001E3C7C"/>
    <w:rsid w:val="001E4612"/>
    <w:rsid w:val="001E6814"/>
    <w:rsid w:val="001F2F9B"/>
    <w:rsid w:val="001F3872"/>
    <w:rsid w:val="0021067F"/>
    <w:rsid w:val="00213F61"/>
    <w:rsid w:val="00224046"/>
    <w:rsid w:val="0023388F"/>
    <w:rsid w:val="0024597F"/>
    <w:rsid w:val="00246F7D"/>
    <w:rsid w:val="00252D6F"/>
    <w:rsid w:val="00254C69"/>
    <w:rsid w:val="00260E82"/>
    <w:rsid w:val="00263FDC"/>
    <w:rsid w:val="00265400"/>
    <w:rsid w:val="00272BB6"/>
    <w:rsid w:val="00274051"/>
    <w:rsid w:val="00285485"/>
    <w:rsid w:val="002923A6"/>
    <w:rsid w:val="002A1C01"/>
    <w:rsid w:val="002B1DA1"/>
    <w:rsid w:val="002B3693"/>
    <w:rsid w:val="002C5342"/>
    <w:rsid w:val="002D4557"/>
    <w:rsid w:val="002E0337"/>
    <w:rsid w:val="002E3515"/>
    <w:rsid w:val="002E729E"/>
    <w:rsid w:val="00305607"/>
    <w:rsid w:val="00306193"/>
    <w:rsid w:val="00323B56"/>
    <w:rsid w:val="003322F7"/>
    <w:rsid w:val="0033671A"/>
    <w:rsid w:val="00345238"/>
    <w:rsid w:val="00382938"/>
    <w:rsid w:val="00385170"/>
    <w:rsid w:val="003C7CB0"/>
    <w:rsid w:val="003E0112"/>
    <w:rsid w:val="003E5336"/>
    <w:rsid w:val="003F431E"/>
    <w:rsid w:val="00434474"/>
    <w:rsid w:val="00434DC3"/>
    <w:rsid w:val="00436C7D"/>
    <w:rsid w:val="00461944"/>
    <w:rsid w:val="00461BAD"/>
    <w:rsid w:val="00463498"/>
    <w:rsid w:val="00473ACE"/>
    <w:rsid w:val="004A2286"/>
    <w:rsid w:val="004B19DC"/>
    <w:rsid w:val="004B7E5B"/>
    <w:rsid w:val="004C729A"/>
    <w:rsid w:val="004D3714"/>
    <w:rsid w:val="004E1EBF"/>
    <w:rsid w:val="00504E91"/>
    <w:rsid w:val="00505C1C"/>
    <w:rsid w:val="00512478"/>
    <w:rsid w:val="00516109"/>
    <w:rsid w:val="005177BC"/>
    <w:rsid w:val="00532211"/>
    <w:rsid w:val="0053247B"/>
    <w:rsid w:val="00532CFE"/>
    <w:rsid w:val="00543B43"/>
    <w:rsid w:val="00550B11"/>
    <w:rsid w:val="00556816"/>
    <w:rsid w:val="00560857"/>
    <w:rsid w:val="005831D1"/>
    <w:rsid w:val="005C33C6"/>
    <w:rsid w:val="005D261B"/>
    <w:rsid w:val="005D4FEF"/>
    <w:rsid w:val="005E0C13"/>
    <w:rsid w:val="005E11AE"/>
    <w:rsid w:val="005E3A41"/>
    <w:rsid w:val="005E4E6A"/>
    <w:rsid w:val="005F4B62"/>
    <w:rsid w:val="00612163"/>
    <w:rsid w:val="0063032C"/>
    <w:rsid w:val="00643748"/>
    <w:rsid w:val="00647EEB"/>
    <w:rsid w:val="00652F51"/>
    <w:rsid w:val="006576DA"/>
    <w:rsid w:val="0066149D"/>
    <w:rsid w:val="00691744"/>
    <w:rsid w:val="00692A64"/>
    <w:rsid w:val="0069317F"/>
    <w:rsid w:val="006952DC"/>
    <w:rsid w:val="006A07E7"/>
    <w:rsid w:val="006A7C20"/>
    <w:rsid w:val="006D780A"/>
    <w:rsid w:val="006E28A1"/>
    <w:rsid w:val="006F5B7B"/>
    <w:rsid w:val="00703148"/>
    <w:rsid w:val="0071002A"/>
    <w:rsid w:val="00712616"/>
    <w:rsid w:val="00713E1E"/>
    <w:rsid w:val="00716B76"/>
    <w:rsid w:val="007430AF"/>
    <w:rsid w:val="00751CF7"/>
    <w:rsid w:val="00765182"/>
    <w:rsid w:val="0076786E"/>
    <w:rsid w:val="007711E4"/>
    <w:rsid w:val="0077680B"/>
    <w:rsid w:val="0078732C"/>
    <w:rsid w:val="00791B59"/>
    <w:rsid w:val="007B03D0"/>
    <w:rsid w:val="007C2250"/>
    <w:rsid w:val="007C4573"/>
    <w:rsid w:val="007D7A59"/>
    <w:rsid w:val="007E00E8"/>
    <w:rsid w:val="007E3376"/>
    <w:rsid w:val="007F0553"/>
    <w:rsid w:val="007F0876"/>
    <w:rsid w:val="00814FF0"/>
    <w:rsid w:val="008161DA"/>
    <w:rsid w:val="0082633E"/>
    <w:rsid w:val="008365A1"/>
    <w:rsid w:val="00840070"/>
    <w:rsid w:val="00840E80"/>
    <w:rsid w:val="00845A27"/>
    <w:rsid w:val="00851A77"/>
    <w:rsid w:val="008562FE"/>
    <w:rsid w:val="00856360"/>
    <w:rsid w:val="008573F0"/>
    <w:rsid w:val="008653D1"/>
    <w:rsid w:val="00871FFF"/>
    <w:rsid w:val="0088270E"/>
    <w:rsid w:val="00886B30"/>
    <w:rsid w:val="00894608"/>
    <w:rsid w:val="00894897"/>
    <w:rsid w:val="00895114"/>
    <w:rsid w:val="008A1177"/>
    <w:rsid w:val="008A40B5"/>
    <w:rsid w:val="008A5802"/>
    <w:rsid w:val="008B12BF"/>
    <w:rsid w:val="008B146E"/>
    <w:rsid w:val="008B4BBC"/>
    <w:rsid w:val="008D17DA"/>
    <w:rsid w:val="008D6633"/>
    <w:rsid w:val="008E13FB"/>
    <w:rsid w:val="008F38D9"/>
    <w:rsid w:val="008F575A"/>
    <w:rsid w:val="00904CE3"/>
    <w:rsid w:val="0092481B"/>
    <w:rsid w:val="00927209"/>
    <w:rsid w:val="009303D3"/>
    <w:rsid w:val="009332F4"/>
    <w:rsid w:val="00944E39"/>
    <w:rsid w:val="00951BBB"/>
    <w:rsid w:val="0095208F"/>
    <w:rsid w:val="009547F0"/>
    <w:rsid w:val="00957745"/>
    <w:rsid w:val="00957969"/>
    <w:rsid w:val="00963DB7"/>
    <w:rsid w:val="0097197F"/>
    <w:rsid w:val="00972362"/>
    <w:rsid w:val="00973E9B"/>
    <w:rsid w:val="00980458"/>
    <w:rsid w:val="009A513F"/>
    <w:rsid w:val="009B38C5"/>
    <w:rsid w:val="009B650D"/>
    <w:rsid w:val="009C40A7"/>
    <w:rsid w:val="009D1C2E"/>
    <w:rsid w:val="009D2934"/>
    <w:rsid w:val="009D335F"/>
    <w:rsid w:val="009F470D"/>
    <w:rsid w:val="009F6844"/>
    <w:rsid w:val="00A03541"/>
    <w:rsid w:val="00A1152A"/>
    <w:rsid w:val="00A22FB6"/>
    <w:rsid w:val="00A23DEC"/>
    <w:rsid w:val="00A55187"/>
    <w:rsid w:val="00A562DD"/>
    <w:rsid w:val="00A84B0D"/>
    <w:rsid w:val="00AC0874"/>
    <w:rsid w:val="00AE0857"/>
    <w:rsid w:val="00AF0F54"/>
    <w:rsid w:val="00B01266"/>
    <w:rsid w:val="00B02455"/>
    <w:rsid w:val="00B06952"/>
    <w:rsid w:val="00B1432F"/>
    <w:rsid w:val="00B2792A"/>
    <w:rsid w:val="00B3056F"/>
    <w:rsid w:val="00B31085"/>
    <w:rsid w:val="00B36A1B"/>
    <w:rsid w:val="00B3764F"/>
    <w:rsid w:val="00B4166C"/>
    <w:rsid w:val="00B5360B"/>
    <w:rsid w:val="00B546C8"/>
    <w:rsid w:val="00B646A1"/>
    <w:rsid w:val="00B65F90"/>
    <w:rsid w:val="00B67A51"/>
    <w:rsid w:val="00B67AB8"/>
    <w:rsid w:val="00B72F28"/>
    <w:rsid w:val="00B77622"/>
    <w:rsid w:val="00B8032D"/>
    <w:rsid w:val="00B8182F"/>
    <w:rsid w:val="00BA2B1D"/>
    <w:rsid w:val="00BB1C9E"/>
    <w:rsid w:val="00BB20CE"/>
    <w:rsid w:val="00BC0D6E"/>
    <w:rsid w:val="00BC0F45"/>
    <w:rsid w:val="00BC548E"/>
    <w:rsid w:val="00BE28B5"/>
    <w:rsid w:val="00BE33EE"/>
    <w:rsid w:val="00BF7BB5"/>
    <w:rsid w:val="00C00D54"/>
    <w:rsid w:val="00C01B41"/>
    <w:rsid w:val="00C01F07"/>
    <w:rsid w:val="00C07F5C"/>
    <w:rsid w:val="00C1394E"/>
    <w:rsid w:val="00C16815"/>
    <w:rsid w:val="00C1798C"/>
    <w:rsid w:val="00C32653"/>
    <w:rsid w:val="00C326B0"/>
    <w:rsid w:val="00C35418"/>
    <w:rsid w:val="00C442AF"/>
    <w:rsid w:val="00C46A92"/>
    <w:rsid w:val="00C614A3"/>
    <w:rsid w:val="00C725AB"/>
    <w:rsid w:val="00C7783F"/>
    <w:rsid w:val="00C97DEB"/>
    <w:rsid w:val="00CA6C6A"/>
    <w:rsid w:val="00CC4E85"/>
    <w:rsid w:val="00CD02DA"/>
    <w:rsid w:val="00CD130D"/>
    <w:rsid w:val="00CD6939"/>
    <w:rsid w:val="00CE43FE"/>
    <w:rsid w:val="00CE4BCF"/>
    <w:rsid w:val="00CF3EEF"/>
    <w:rsid w:val="00D12173"/>
    <w:rsid w:val="00D244B2"/>
    <w:rsid w:val="00D2459F"/>
    <w:rsid w:val="00D36B83"/>
    <w:rsid w:val="00D42E71"/>
    <w:rsid w:val="00D50181"/>
    <w:rsid w:val="00D61959"/>
    <w:rsid w:val="00D72281"/>
    <w:rsid w:val="00D7263A"/>
    <w:rsid w:val="00D72CA7"/>
    <w:rsid w:val="00D80B8A"/>
    <w:rsid w:val="00D831ED"/>
    <w:rsid w:val="00DA4289"/>
    <w:rsid w:val="00DC008C"/>
    <w:rsid w:val="00DE214D"/>
    <w:rsid w:val="00DF224B"/>
    <w:rsid w:val="00DF28C3"/>
    <w:rsid w:val="00E012A2"/>
    <w:rsid w:val="00E029CF"/>
    <w:rsid w:val="00E05290"/>
    <w:rsid w:val="00E10063"/>
    <w:rsid w:val="00E14AF3"/>
    <w:rsid w:val="00E41A39"/>
    <w:rsid w:val="00E6536A"/>
    <w:rsid w:val="00E657F3"/>
    <w:rsid w:val="00E6643A"/>
    <w:rsid w:val="00E67105"/>
    <w:rsid w:val="00E81DCE"/>
    <w:rsid w:val="00E822E0"/>
    <w:rsid w:val="00E84A9A"/>
    <w:rsid w:val="00E9015A"/>
    <w:rsid w:val="00E90170"/>
    <w:rsid w:val="00EA75ED"/>
    <w:rsid w:val="00EB36A0"/>
    <w:rsid w:val="00EC2AE6"/>
    <w:rsid w:val="00EC655F"/>
    <w:rsid w:val="00EE46B0"/>
    <w:rsid w:val="00EF24A7"/>
    <w:rsid w:val="00EF601D"/>
    <w:rsid w:val="00F026F7"/>
    <w:rsid w:val="00F02763"/>
    <w:rsid w:val="00F13DD9"/>
    <w:rsid w:val="00F1544F"/>
    <w:rsid w:val="00F16D84"/>
    <w:rsid w:val="00F26DAD"/>
    <w:rsid w:val="00F374AC"/>
    <w:rsid w:val="00F432A0"/>
    <w:rsid w:val="00F66E21"/>
    <w:rsid w:val="00F80821"/>
    <w:rsid w:val="00F80B9F"/>
    <w:rsid w:val="00F86C15"/>
    <w:rsid w:val="00F91292"/>
    <w:rsid w:val="00F93C14"/>
    <w:rsid w:val="00FB3F78"/>
    <w:rsid w:val="00FD20FA"/>
    <w:rsid w:val="00FE2E56"/>
    <w:rsid w:val="00FF2A16"/>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9DAF66C"/>
  <w15:chartTrackingRefBased/>
  <w15:docId w15:val="{B11628F6-1E9E-4569-8CC5-FEE52E0F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Bbcnumerisch">
    <w:name w:val="Bbc numerisch"/>
    <w:uiPriority w:val="99"/>
    <w:rsid w:val="008161DA"/>
    <w:pPr>
      <w:numPr>
        <w:numId w:val="39"/>
      </w:numPr>
    </w:pPr>
  </w:style>
  <w:style w:type="character" w:styleId="BesuchterLink">
    <w:name w:val="FollowedHyperlink"/>
    <w:basedOn w:val="Absatz-Standardschriftart"/>
    <w:uiPriority w:val="99"/>
    <w:semiHidden/>
    <w:unhideWhenUsed/>
    <w:locked/>
    <w:rsid w:val="00957745"/>
    <w:rPr>
      <w:color w:val="009EE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wikipedia.org/wiki/User-Sto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hood-group.com/blog/2013/05/15/use-cases-und-user-stories-verbundete-oder-fein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DF404-EAF4-442B-837E-463E190B2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647</Words>
  <Characters>4078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Dokumentation Teil 1 – Event Händler</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 – Event Händler</dc:title>
  <dc:subject/>
  <dc:creator>Hodler Martin</dc:creator>
  <cp:keywords/>
  <dc:description/>
  <cp:lastModifiedBy>Wilhelm Denis Kai</cp:lastModifiedBy>
  <cp:revision>28</cp:revision>
  <dcterms:created xsi:type="dcterms:W3CDTF">2019-02-28T07:56:00Z</dcterms:created>
  <dcterms:modified xsi:type="dcterms:W3CDTF">2019-12-10T15:44:00Z</dcterms:modified>
</cp:coreProperties>
</file>