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7E5DF0" w:rsidP="00246F7D">
          <w:pPr>
            <w:pStyle w:val="Liste"/>
          </w:pPr>
          <w:r w:rsidRPr="008B146E">
            <w:rPr>
              <w:noProof/>
              <w:lang w:eastAsia="de-CH"/>
            </w:rPr>
            <w:drawing>
              <wp:anchor distT="0" distB="0" distL="114300" distR="114300" simplePos="0" relativeHeight="251722752" behindDoc="1" locked="0" layoutInCell="1" allowOverlap="1" wp14:anchorId="5391CE6C" wp14:editId="1BA8D51C">
                <wp:simplePos x="0" y="0"/>
                <wp:positionH relativeFrom="column">
                  <wp:posOffset>-3188955</wp:posOffset>
                </wp:positionH>
                <wp:positionV relativeFrom="paragraph">
                  <wp:posOffset>-794385</wp:posOffset>
                </wp:positionV>
                <wp:extent cx="15750854" cy="8466083"/>
                <wp:effectExtent l="0" t="0" r="3810" b="0"/>
                <wp:wrapNone/>
                <wp:docPr id="2"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856A7A">
                                  <w:rPr>
                                    <w:noProof/>
                                    <w:color w:val="000000" w:themeColor="text1"/>
                                    <w:sz w:val="24"/>
                                  </w:rPr>
                                  <w:t>16.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856A7A">
                            <w:rPr>
                              <w:noProof/>
                              <w:color w:val="000000" w:themeColor="text1"/>
                              <w:sz w:val="24"/>
                            </w:rPr>
                            <w:t>16.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4A2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p w:rsidR="007E5DF0" w:rsidRDefault="007E5DF0" w:rsidP="007E5DF0">
      <w:pPr>
        <w:pStyle w:val="berschrift1"/>
        <w:rPr>
          <w:lang w:val="de-DE"/>
        </w:rPr>
      </w:pPr>
      <w:bookmarkStart w:id="1" w:name="_Toc26263963"/>
      <w:bookmarkEnd w:id="0"/>
      <w:r>
        <w:rPr>
          <w:lang w:val="de-DE"/>
        </w:rPr>
        <w:lastRenderedPageBreak/>
        <w:t>Abstract</w:t>
      </w:r>
      <w:bookmarkEnd w:id="1"/>
    </w:p>
    <w:p w:rsidR="007E5DF0" w:rsidRPr="00BF2C9B" w:rsidRDefault="00BF2C9B" w:rsidP="007E5DF0">
      <w:r>
        <w:t>Der ‘Event Händler’ ist für den geplanten Menschen, der sehr viel Wert auf einen klaren und durchstrukturierten Tagesplan setzt. Dies bezieht sich nicht nur auf die Arbeit, sondern auch auf sein Privatleben.</w:t>
      </w:r>
    </w:p>
    <w:p w:rsidR="007E5DF0" w:rsidRDefault="007E5DF0">
      <w:pPr>
        <w:spacing w:after="160" w:line="259" w:lineRule="auto"/>
        <w:rPr>
          <w:lang w:val="de-DE"/>
        </w:rPr>
      </w:pPr>
      <w:r>
        <w:rPr>
          <w:b/>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C1535"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6263963" w:history="1">
            <w:r w:rsidR="00AC1535" w:rsidRPr="00F25389">
              <w:rPr>
                <w:rStyle w:val="Hyperlink"/>
                <w:lang w:val="de-DE"/>
              </w:rPr>
              <w:t>1</w:t>
            </w:r>
            <w:r w:rsidR="00AC1535">
              <w:rPr>
                <w:rFonts w:asciiTheme="minorHAnsi" w:eastAsiaTheme="minorEastAsia" w:hAnsiTheme="minorHAnsi"/>
                <w:b w:val="0"/>
                <w:lang w:eastAsia="de-CH"/>
              </w:rPr>
              <w:tab/>
            </w:r>
            <w:r w:rsidR="00AC1535" w:rsidRPr="00F25389">
              <w:rPr>
                <w:rStyle w:val="Hyperlink"/>
                <w:lang w:val="de-DE"/>
              </w:rPr>
              <w:t>Abstract</w:t>
            </w:r>
            <w:r w:rsidR="00AC1535">
              <w:rPr>
                <w:webHidden/>
              </w:rPr>
              <w:tab/>
            </w:r>
            <w:r w:rsidR="00AC1535">
              <w:rPr>
                <w:webHidden/>
              </w:rPr>
              <w:fldChar w:fldCharType="begin"/>
            </w:r>
            <w:r w:rsidR="00AC1535">
              <w:rPr>
                <w:webHidden/>
              </w:rPr>
              <w:instrText xml:space="preserve"> PAGEREF _Toc26263963 \h </w:instrText>
            </w:r>
            <w:r w:rsidR="00AC1535">
              <w:rPr>
                <w:webHidden/>
              </w:rPr>
            </w:r>
            <w:r w:rsidR="00AC1535">
              <w:rPr>
                <w:webHidden/>
              </w:rPr>
              <w:fldChar w:fldCharType="separate"/>
            </w:r>
            <w:r w:rsidR="0074622A">
              <w:rPr>
                <w:webHidden/>
              </w:rPr>
              <w:t>1</w:t>
            </w:r>
            <w:r w:rsidR="00AC1535">
              <w:rPr>
                <w:webHidden/>
              </w:rPr>
              <w:fldChar w:fldCharType="end"/>
            </w:r>
          </w:hyperlink>
        </w:p>
        <w:p w:rsidR="00AC1535" w:rsidRDefault="00DE624B">
          <w:pPr>
            <w:pStyle w:val="Verzeichnis1"/>
            <w:rPr>
              <w:rFonts w:asciiTheme="minorHAnsi" w:eastAsiaTheme="minorEastAsia" w:hAnsiTheme="minorHAnsi"/>
              <w:b w:val="0"/>
              <w:lang w:eastAsia="de-CH"/>
            </w:rPr>
          </w:pPr>
          <w:hyperlink w:anchor="_Toc26263964" w:history="1">
            <w:r w:rsidR="00AC1535" w:rsidRPr="00F25389">
              <w:rPr>
                <w:rStyle w:val="Hyperlink"/>
              </w:rPr>
              <w:t>2</w:t>
            </w:r>
            <w:r w:rsidR="00AC1535">
              <w:rPr>
                <w:rFonts w:asciiTheme="minorHAnsi" w:eastAsiaTheme="minorEastAsia" w:hAnsiTheme="minorHAnsi"/>
                <w:b w:val="0"/>
                <w:lang w:eastAsia="de-CH"/>
              </w:rPr>
              <w:tab/>
            </w:r>
            <w:r w:rsidR="00AC1535" w:rsidRPr="00F25389">
              <w:rPr>
                <w:rStyle w:val="Hyperlink"/>
              </w:rPr>
              <w:t>Technische Dokumentation</w:t>
            </w:r>
            <w:r w:rsidR="00AC1535">
              <w:rPr>
                <w:webHidden/>
              </w:rPr>
              <w:tab/>
            </w:r>
            <w:r w:rsidR="00AC1535">
              <w:rPr>
                <w:webHidden/>
              </w:rPr>
              <w:fldChar w:fldCharType="begin"/>
            </w:r>
            <w:r w:rsidR="00AC1535">
              <w:rPr>
                <w:webHidden/>
              </w:rPr>
              <w:instrText xml:space="preserve"> PAGEREF _Toc26263964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DE624B">
          <w:pPr>
            <w:pStyle w:val="Verzeichnis2"/>
            <w:rPr>
              <w:rFonts w:asciiTheme="minorHAnsi" w:eastAsiaTheme="minorEastAsia" w:hAnsiTheme="minorHAnsi"/>
              <w:lang w:eastAsia="de-CH"/>
            </w:rPr>
          </w:pPr>
          <w:hyperlink w:anchor="_Toc26263965" w:history="1">
            <w:r w:rsidR="00AC1535" w:rsidRPr="00F25389">
              <w:rPr>
                <w:rStyle w:val="Hyperlink"/>
              </w:rPr>
              <w:t>2.1</w:t>
            </w:r>
            <w:r w:rsidR="00AC1535">
              <w:rPr>
                <w:rFonts w:asciiTheme="minorHAnsi" w:eastAsiaTheme="minorEastAsia" w:hAnsiTheme="minorHAnsi"/>
                <w:lang w:eastAsia="de-CH"/>
              </w:rPr>
              <w:tab/>
            </w:r>
            <w:r w:rsidR="00AC1535" w:rsidRPr="00F25389">
              <w:rPr>
                <w:rStyle w:val="Hyperlink"/>
              </w:rPr>
              <w:t>Code Style</w:t>
            </w:r>
            <w:r w:rsidR="00AC1535">
              <w:rPr>
                <w:webHidden/>
              </w:rPr>
              <w:tab/>
            </w:r>
            <w:r w:rsidR="00AC1535">
              <w:rPr>
                <w:webHidden/>
              </w:rPr>
              <w:fldChar w:fldCharType="begin"/>
            </w:r>
            <w:r w:rsidR="00AC1535">
              <w:rPr>
                <w:webHidden/>
              </w:rPr>
              <w:instrText xml:space="preserve"> PAGEREF _Toc26263965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DE624B">
          <w:pPr>
            <w:pStyle w:val="Verzeichnis2"/>
            <w:rPr>
              <w:rFonts w:asciiTheme="minorHAnsi" w:eastAsiaTheme="minorEastAsia" w:hAnsiTheme="minorHAnsi"/>
              <w:lang w:eastAsia="de-CH"/>
            </w:rPr>
          </w:pPr>
          <w:hyperlink w:anchor="_Toc26263966" w:history="1">
            <w:r w:rsidR="00AC1535" w:rsidRPr="00F25389">
              <w:rPr>
                <w:rStyle w:val="Hyperlink"/>
              </w:rPr>
              <w:t>2.2</w:t>
            </w:r>
            <w:r w:rsidR="00AC1535">
              <w:rPr>
                <w:rFonts w:asciiTheme="minorHAnsi" w:eastAsiaTheme="minorEastAsia" w:hAnsiTheme="minorHAnsi"/>
                <w:lang w:eastAsia="de-CH"/>
              </w:rPr>
              <w:tab/>
            </w:r>
            <w:r w:rsidR="00AC1535" w:rsidRPr="00F25389">
              <w:rPr>
                <w:rStyle w:val="Hyperlink"/>
              </w:rPr>
              <w:t>Testauswertung</w:t>
            </w:r>
            <w:r w:rsidR="00AC1535">
              <w:rPr>
                <w:webHidden/>
              </w:rPr>
              <w:tab/>
            </w:r>
            <w:r w:rsidR="00AC1535">
              <w:rPr>
                <w:webHidden/>
              </w:rPr>
              <w:fldChar w:fldCharType="begin"/>
            </w:r>
            <w:r w:rsidR="00AC1535">
              <w:rPr>
                <w:webHidden/>
              </w:rPr>
              <w:instrText xml:space="preserve"> PAGEREF _Toc26263966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DE624B">
          <w:pPr>
            <w:pStyle w:val="Verzeichnis2"/>
            <w:rPr>
              <w:rFonts w:asciiTheme="minorHAnsi" w:eastAsiaTheme="minorEastAsia" w:hAnsiTheme="minorHAnsi"/>
              <w:lang w:eastAsia="de-CH"/>
            </w:rPr>
          </w:pPr>
          <w:hyperlink w:anchor="_Toc26263967" w:history="1">
            <w:r w:rsidR="00AC1535" w:rsidRPr="00F25389">
              <w:rPr>
                <w:rStyle w:val="Hyperlink"/>
              </w:rPr>
              <w:t>2.3</w:t>
            </w:r>
            <w:r w:rsidR="00AC1535">
              <w:rPr>
                <w:rFonts w:asciiTheme="minorHAnsi" w:eastAsiaTheme="minorEastAsia" w:hAnsiTheme="minorHAnsi"/>
                <w:lang w:eastAsia="de-CH"/>
              </w:rPr>
              <w:tab/>
            </w:r>
            <w:r w:rsidR="00AC1535" w:rsidRPr="00F25389">
              <w:rPr>
                <w:rStyle w:val="Hyperlink"/>
              </w:rPr>
              <w:t>Installationsanleitung</w:t>
            </w:r>
            <w:r w:rsidR="00AC1535">
              <w:rPr>
                <w:webHidden/>
              </w:rPr>
              <w:tab/>
            </w:r>
            <w:r w:rsidR="00AC1535">
              <w:rPr>
                <w:webHidden/>
              </w:rPr>
              <w:fldChar w:fldCharType="begin"/>
            </w:r>
            <w:r w:rsidR="00AC1535">
              <w:rPr>
                <w:webHidden/>
              </w:rPr>
              <w:instrText xml:space="preserve"> PAGEREF _Toc26263967 \h </w:instrText>
            </w:r>
            <w:r w:rsidR="00AC1535">
              <w:rPr>
                <w:webHidden/>
              </w:rPr>
            </w:r>
            <w:r w:rsidR="00AC1535">
              <w:rPr>
                <w:webHidden/>
              </w:rPr>
              <w:fldChar w:fldCharType="separate"/>
            </w:r>
            <w:r w:rsidR="0074622A">
              <w:rPr>
                <w:webHidden/>
              </w:rPr>
              <w:t>4</w:t>
            </w:r>
            <w:r w:rsidR="00AC1535">
              <w:rPr>
                <w:webHidden/>
              </w:rPr>
              <w:fldChar w:fldCharType="end"/>
            </w:r>
          </w:hyperlink>
        </w:p>
        <w:p w:rsidR="00AC1535" w:rsidRDefault="00DE624B">
          <w:pPr>
            <w:pStyle w:val="Verzeichnis3"/>
            <w:rPr>
              <w:rFonts w:asciiTheme="minorHAnsi" w:eastAsiaTheme="minorEastAsia" w:hAnsiTheme="minorHAnsi"/>
              <w:noProof/>
              <w:lang w:eastAsia="de-CH"/>
            </w:rPr>
          </w:pPr>
          <w:hyperlink w:anchor="_Toc26263968" w:history="1">
            <w:r w:rsidR="00AC1535" w:rsidRPr="00F25389">
              <w:rPr>
                <w:rStyle w:val="Hyperlink"/>
                <w:noProof/>
              </w:rPr>
              <w:t>2.3.1</w:t>
            </w:r>
            <w:r w:rsidR="00AC1535">
              <w:rPr>
                <w:rFonts w:asciiTheme="minorHAnsi" w:eastAsiaTheme="minorEastAsia" w:hAnsiTheme="minorHAnsi"/>
                <w:noProof/>
                <w:lang w:eastAsia="de-CH"/>
              </w:rPr>
              <w:tab/>
            </w:r>
            <w:r w:rsidR="00AC1535" w:rsidRPr="00F25389">
              <w:rPr>
                <w:rStyle w:val="Hyperlink"/>
                <w:noProof/>
              </w:rPr>
              <w:t>Systemanforderungen</w:t>
            </w:r>
            <w:r w:rsidR="00AC1535">
              <w:rPr>
                <w:noProof/>
                <w:webHidden/>
              </w:rPr>
              <w:tab/>
            </w:r>
            <w:r w:rsidR="00AC1535">
              <w:rPr>
                <w:noProof/>
                <w:webHidden/>
              </w:rPr>
              <w:fldChar w:fldCharType="begin"/>
            </w:r>
            <w:r w:rsidR="00AC1535">
              <w:rPr>
                <w:noProof/>
                <w:webHidden/>
              </w:rPr>
              <w:instrText xml:space="preserve"> PAGEREF _Toc26263968 \h </w:instrText>
            </w:r>
            <w:r w:rsidR="00AC1535">
              <w:rPr>
                <w:noProof/>
                <w:webHidden/>
              </w:rPr>
            </w:r>
            <w:r w:rsidR="00AC1535">
              <w:rPr>
                <w:noProof/>
                <w:webHidden/>
              </w:rPr>
              <w:fldChar w:fldCharType="separate"/>
            </w:r>
            <w:r w:rsidR="0074622A">
              <w:rPr>
                <w:noProof/>
                <w:webHidden/>
              </w:rPr>
              <w:t>4</w:t>
            </w:r>
            <w:r w:rsidR="00AC1535">
              <w:rPr>
                <w:noProof/>
                <w:webHidden/>
              </w:rPr>
              <w:fldChar w:fldCharType="end"/>
            </w:r>
          </w:hyperlink>
        </w:p>
        <w:p w:rsidR="00AC1535" w:rsidRDefault="00DE624B">
          <w:pPr>
            <w:pStyle w:val="Verzeichnis3"/>
            <w:rPr>
              <w:rFonts w:asciiTheme="minorHAnsi" w:eastAsiaTheme="minorEastAsia" w:hAnsiTheme="minorHAnsi"/>
              <w:noProof/>
              <w:lang w:eastAsia="de-CH"/>
            </w:rPr>
          </w:pPr>
          <w:hyperlink w:anchor="_Toc26263969" w:history="1">
            <w:r w:rsidR="00AC1535" w:rsidRPr="00F25389">
              <w:rPr>
                <w:rStyle w:val="Hyperlink"/>
                <w:noProof/>
              </w:rPr>
              <w:t>2.3.2</w:t>
            </w:r>
            <w:r w:rsidR="00AC1535">
              <w:rPr>
                <w:rFonts w:asciiTheme="minorHAnsi" w:eastAsiaTheme="minorEastAsia" w:hAnsiTheme="minorHAnsi"/>
                <w:noProof/>
                <w:lang w:eastAsia="de-CH"/>
              </w:rPr>
              <w:tab/>
            </w:r>
            <w:r w:rsidR="00AC1535" w:rsidRPr="00F25389">
              <w:rPr>
                <w:rStyle w:val="Hyperlink"/>
                <w:noProof/>
              </w:rPr>
              <w:t>Installation</w:t>
            </w:r>
            <w:r w:rsidR="00AC1535">
              <w:rPr>
                <w:noProof/>
                <w:webHidden/>
              </w:rPr>
              <w:tab/>
            </w:r>
            <w:r w:rsidR="00AC1535">
              <w:rPr>
                <w:noProof/>
                <w:webHidden/>
              </w:rPr>
              <w:fldChar w:fldCharType="begin"/>
            </w:r>
            <w:r w:rsidR="00AC1535">
              <w:rPr>
                <w:noProof/>
                <w:webHidden/>
              </w:rPr>
              <w:instrText xml:space="preserve"> PAGEREF _Toc26263969 \h </w:instrText>
            </w:r>
            <w:r w:rsidR="00AC1535">
              <w:rPr>
                <w:noProof/>
                <w:webHidden/>
              </w:rPr>
            </w:r>
            <w:r w:rsidR="00AC1535">
              <w:rPr>
                <w:noProof/>
                <w:webHidden/>
              </w:rPr>
              <w:fldChar w:fldCharType="separate"/>
            </w:r>
            <w:r w:rsidR="0074622A">
              <w:rPr>
                <w:noProof/>
                <w:webHidden/>
              </w:rPr>
              <w:t>4</w:t>
            </w:r>
            <w:r w:rsidR="00AC1535">
              <w:rPr>
                <w:noProof/>
                <w:webHidden/>
              </w:rPr>
              <w:fldChar w:fldCharType="end"/>
            </w:r>
          </w:hyperlink>
        </w:p>
        <w:p w:rsidR="00AC1535" w:rsidRDefault="00DE624B">
          <w:pPr>
            <w:pStyle w:val="Verzeichnis1"/>
            <w:rPr>
              <w:rFonts w:asciiTheme="minorHAnsi" w:eastAsiaTheme="minorEastAsia" w:hAnsiTheme="minorHAnsi"/>
              <w:b w:val="0"/>
              <w:lang w:eastAsia="de-CH"/>
            </w:rPr>
          </w:pPr>
          <w:hyperlink w:anchor="_Toc26263970" w:history="1">
            <w:r w:rsidR="00AC1535" w:rsidRPr="00F25389">
              <w:rPr>
                <w:rStyle w:val="Hyperlink"/>
              </w:rPr>
              <w:t>3</w:t>
            </w:r>
            <w:r w:rsidR="00AC1535">
              <w:rPr>
                <w:rFonts w:asciiTheme="minorHAnsi" w:eastAsiaTheme="minorEastAsia" w:hAnsiTheme="minorHAnsi"/>
                <w:b w:val="0"/>
                <w:lang w:eastAsia="de-CH"/>
              </w:rPr>
              <w:tab/>
            </w:r>
            <w:r w:rsidR="00AC1535" w:rsidRPr="00F25389">
              <w:rPr>
                <w:rStyle w:val="Hyperlink"/>
              </w:rPr>
              <w:t>Benutzerhandbuch</w:t>
            </w:r>
            <w:r w:rsidR="00AC1535">
              <w:rPr>
                <w:webHidden/>
              </w:rPr>
              <w:tab/>
            </w:r>
            <w:r w:rsidR="00AC1535">
              <w:rPr>
                <w:webHidden/>
              </w:rPr>
              <w:fldChar w:fldCharType="begin"/>
            </w:r>
            <w:r w:rsidR="00AC1535">
              <w:rPr>
                <w:webHidden/>
              </w:rPr>
              <w:instrText xml:space="preserve"> PAGEREF _Toc26263970 \h </w:instrText>
            </w:r>
            <w:r w:rsidR="00AC1535">
              <w:rPr>
                <w:webHidden/>
              </w:rPr>
            </w:r>
            <w:r w:rsidR="00AC1535">
              <w:rPr>
                <w:webHidden/>
              </w:rPr>
              <w:fldChar w:fldCharType="separate"/>
            </w:r>
            <w:r w:rsidR="0074622A">
              <w:rPr>
                <w:webHidden/>
              </w:rPr>
              <w:t>5</w:t>
            </w:r>
            <w:r w:rsidR="00AC1535">
              <w:rPr>
                <w:webHidden/>
              </w:rPr>
              <w:fldChar w:fldCharType="end"/>
            </w:r>
          </w:hyperlink>
        </w:p>
        <w:p w:rsidR="00AC1535" w:rsidRDefault="00DE624B">
          <w:pPr>
            <w:pStyle w:val="Verzeichnis1"/>
            <w:rPr>
              <w:rFonts w:asciiTheme="minorHAnsi" w:eastAsiaTheme="minorEastAsia" w:hAnsiTheme="minorHAnsi"/>
              <w:b w:val="0"/>
              <w:lang w:eastAsia="de-CH"/>
            </w:rPr>
          </w:pPr>
          <w:hyperlink w:anchor="_Toc26263971" w:history="1">
            <w:r w:rsidR="00AC1535" w:rsidRPr="00F25389">
              <w:rPr>
                <w:rStyle w:val="Hyperlink"/>
              </w:rPr>
              <w:t>4</w:t>
            </w:r>
            <w:r w:rsidR="00AC1535">
              <w:rPr>
                <w:rFonts w:asciiTheme="minorHAnsi" w:eastAsiaTheme="minorEastAsia" w:hAnsiTheme="minorHAnsi"/>
                <w:b w:val="0"/>
                <w:lang w:eastAsia="de-CH"/>
              </w:rPr>
              <w:tab/>
            </w:r>
            <w:r w:rsidR="00AC1535" w:rsidRPr="00F25389">
              <w:rPr>
                <w:rStyle w:val="Hyperlink"/>
              </w:rPr>
              <w:t>Fazit</w:t>
            </w:r>
            <w:r w:rsidR="00AC1535">
              <w:rPr>
                <w:webHidden/>
              </w:rPr>
              <w:tab/>
            </w:r>
            <w:r w:rsidR="00AC1535">
              <w:rPr>
                <w:webHidden/>
              </w:rPr>
              <w:fldChar w:fldCharType="begin"/>
            </w:r>
            <w:r w:rsidR="00AC1535">
              <w:rPr>
                <w:webHidden/>
              </w:rPr>
              <w:instrText xml:space="preserve"> PAGEREF _Toc26263971 \h </w:instrText>
            </w:r>
            <w:r w:rsidR="00AC1535">
              <w:rPr>
                <w:webHidden/>
              </w:rPr>
            </w:r>
            <w:r w:rsidR="00AC1535">
              <w:rPr>
                <w:webHidden/>
              </w:rPr>
              <w:fldChar w:fldCharType="separate"/>
            </w:r>
            <w:r w:rsidR="0074622A">
              <w:rPr>
                <w:webHidden/>
              </w:rPr>
              <w:t>6</w:t>
            </w:r>
            <w:r w:rsidR="00AC1535">
              <w:rPr>
                <w:webHidden/>
              </w:rPr>
              <w:fldChar w:fldCharType="end"/>
            </w:r>
          </w:hyperlink>
        </w:p>
        <w:p w:rsidR="00272BB6" w:rsidRDefault="005C33C6" w:rsidP="00532CFE">
          <w:pPr>
            <w:rPr>
              <w:b/>
              <w:noProof/>
            </w:rPr>
          </w:pPr>
          <w:r>
            <w:rPr>
              <w:noProof/>
            </w:rPr>
            <w:fldChar w:fldCharType="end"/>
          </w:r>
        </w:p>
        <w:p w:rsidR="00532CFE" w:rsidRDefault="00DE624B" w:rsidP="00532CFE"/>
      </w:sdtContent>
    </w:sdt>
    <w:p w:rsidR="007E5DF0" w:rsidRDefault="007E5DF0">
      <w:pPr>
        <w:spacing w:after="160" w:line="259" w:lineRule="auto"/>
      </w:pPr>
      <w:r>
        <w:br w:type="page"/>
      </w:r>
    </w:p>
    <w:p w:rsidR="001F3872" w:rsidRDefault="007E5DF0" w:rsidP="007E5DF0">
      <w:pPr>
        <w:pStyle w:val="berschrift1"/>
      </w:pPr>
      <w:bookmarkStart w:id="2" w:name="_Toc26263964"/>
      <w:r>
        <w:lastRenderedPageBreak/>
        <w:t>Technische Dokumentation</w:t>
      </w:r>
      <w:bookmarkEnd w:id="2"/>
    </w:p>
    <w:p w:rsidR="007E5DF0" w:rsidRDefault="007E5DF0" w:rsidP="007E5DF0">
      <w:pPr>
        <w:pStyle w:val="berschrift2"/>
      </w:pPr>
      <w:bookmarkStart w:id="3" w:name="_Toc26263965"/>
      <w:r>
        <w:t>Code Style</w:t>
      </w:r>
      <w:bookmarkEnd w:id="3"/>
    </w:p>
    <w:p w:rsidR="0074622A" w:rsidRDefault="0074622A" w:rsidP="007E5DF0">
      <w:r>
        <w:t>Programmierstil:</w:t>
      </w:r>
    </w:p>
    <w:p w:rsidR="0074622A" w:rsidRDefault="0074622A" w:rsidP="0074622A">
      <w:pPr>
        <w:pStyle w:val="Listenabsatz"/>
        <w:numPr>
          <w:ilvl w:val="0"/>
          <w:numId w:val="43"/>
        </w:numPr>
      </w:pPr>
      <w:r>
        <w:t>Es wird anhand des OOP-Prinzips programmiert</w:t>
      </w:r>
    </w:p>
    <w:p w:rsidR="007E5DF0" w:rsidRDefault="00CC5254" w:rsidP="007E5DF0">
      <w:r>
        <w:t>Benennungsregeln:</w:t>
      </w:r>
    </w:p>
    <w:p w:rsidR="00CC5254" w:rsidRDefault="00CC5254" w:rsidP="00CC5254">
      <w:pPr>
        <w:pStyle w:val="Listenabsatz"/>
        <w:numPr>
          <w:ilvl w:val="0"/>
          <w:numId w:val="41"/>
        </w:numPr>
      </w:pPr>
      <w:r>
        <w:t>Namen werden in Englisch geschrieben (Methode, Variabel, Klasse)</w:t>
      </w:r>
    </w:p>
    <w:p w:rsidR="00CC5254" w:rsidRDefault="00CC5254" w:rsidP="00CC5254">
      <w:pPr>
        <w:pStyle w:val="Listenabsatz"/>
        <w:numPr>
          <w:ilvl w:val="0"/>
          <w:numId w:val="41"/>
        </w:numPr>
      </w:pPr>
      <w:r>
        <w:t>Namen sind klar und ohne nutzlose Füllwörter</w:t>
      </w:r>
    </w:p>
    <w:p w:rsidR="00CC5254" w:rsidRDefault="00CC5254" w:rsidP="00CC5254">
      <w:pPr>
        <w:pStyle w:val="Listenabsatz"/>
        <w:numPr>
          <w:ilvl w:val="0"/>
          <w:numId w:val="41"/>
        </w:numPr>
      </w:pPr>
      <w:r>
        <w:t>Methodennamen werden wie folgt benannt:</w:t>
      </w:r>
    </w:p>
    <w:p w:rsidR="00CC5254" w:rsidRDefault="00CC5254" w:rsidP="00CC5254">
      <w:pPr>
        <w:pStyle w:val="Listenabsatz"/>
        <w:numPr>
          <w:ilvl w:val="1"/>
          <w:numId w:val="41"/>
        </w:numPr>
      </w:pPr>
      <w:r>
        <w:t>verbNomen(){..};</w:t>
      </w:r>
    </w:p>
    <w:p w:rsidR="00CC5254" w:rsidRDefault="00CC5254" w:rsidP="00CC5254">
      <w:pPr>
        <w:ind w:left="357" w:hanging="357"/>
      </w:pPr>
      <w:r>
        <w:t>Einzug Style:</w:t>
      </w:r>
    </w:p>
    <w:p w:rsidR="00CC5254" w:rsidRDefault="00CC5254" w:rsidP="00CC5254">
      <w:pPr>
        <w:pStyle w:val="Listenabsatz"/>
        <w:numPr>
          <w:ilvl w:val="0"/>
          <w:numId w:val="42"/>
        </w:numPr>
      </w:pPr>
      <w:r>
        <w:t>für jede Verschachtelungsebene wird ein TAB genutzt</w:t>
      </w:r>
    </w:p>
    <w:p w:rsidR="007E5DF0" w:rsidRDefault="00645DDD" w:rsidP="007E5DF0">
      <w:r>
        <w:t>Kommentare:</w:t>
      </w:r>
    </w:p>
    <w:p w:rsidR="00645DDD" w:rsidRDefault="00645DDD" w:rsidP="00645DDD">
      <w:pPr>
        <w:pStyle w:val="Listenabsatz"/>
        <w:numPr>
          <w:ilvl w:val="0"/>
          <w:numId w:val="42"/>
        </w:numPr>
      </w:pPr>
      <w:r w:rsidRPr="00645DDD">
        <w:rPr>
          <w:b/>
        </w:rPr>
        <w:t xml:space="preserve">@Author </w:t>
      </w:r>
      <w:r>
        <w:t>wird hinterlegt</w:t>
      </w:r>
    </w:p>
    <w:p w:rsidR="00645DDD" w:rsidRDefault="00645DDD" w:rsidP="00645DDD">
      <w:pPr>
        <w:pStyle w:val="Listenabsatz"/>
        <w:numPr>
          <w:ilvl w:val="0"/>
          <w:numId w:val="42"/>
        </w:numPr>
      </w:pPr>
      <w:r>
        <w:t>Jede Funktion wird Dokumentiert</w:t>
      </w:r>
    </w:p>
    <w:p w:rsidR="00645DDD" w:rsidRDefault="00645DDD" w:rsidP="00645DDD">
      <w:pPr>
        <w:pStyle w:val="Listenabsatz"/>
        <w:numPr>
          <w:ilvl w:val="0"/>
          <w:numId w:val="42"/>
        </w:numPr>
      </w:pPr>
      <w:r>
        <w:t>Sprache Deutsch/Englisch</w:t>
      </w:r>
    </w:p>
    <w:p w:rsidR="007E5DF0" w:rsidRDefault="007E5DF0" w:rsidP="007E5DF0"/>
    <w:p w:rsidR="007E5DF0" w:rsidRDefault="007E5DF0" w:rsidP="007E5DF0">
      <w:pPr>
        <w:pStyle w:val="berschrift2"/>
      </w:pPr>
      <w:bookmarkStart w:id="4" w:name="_Toc26263966"/>
      <w:r>
        <w:t>Testauswertung</w:t>
      </w:r>
      <w:bookmarkEnd w:id="4"/>
    </w:p>
    <w:p w:rsidR="007E5DF0" w:rsidRPr="00447DB0" w:rsidRDefault="007E5DF0" w:rsidP="007E5DF0">
      <w:r w:rsidRPr="00D70309">
        <w:rPr>
          <w:highlight w:val="yellow"/>
        </w:rPr>
        <w:t>Zusammenfassung aller durchgeführten Tests. Nur fehlgeschlagene Tests und Tests mit Bemerkungen müssen in der folgenden Tabelle aufgelistet werden.</w:t>
      </w:r>
    </w:p>
    <w:tbl>
      <w:tblPr>
        <w:tblStyle w:val="BbcTabellesthetisch"/>
        <w:tblW w:w="9292" w:type="dxa"/>
        <w:tblLook w:val="04A0" w:firstRow="1" w:lastRow="0" w:firstColumn="1" w:lastColumn="0" w:noHBand="0" w:noVBand="1"/>
      </w:tblPr>
      <w:tblGrid>
        <w:gridCol w:w="854"/>
        <w:gridCol w:w="1340"/>
        <w:gridCol w:w="7098"/>
      </w:tblGrid>
      <w:tr w:rsidR="007E5DF0" w:rsidTr="007E5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rsidR="007E5DF0" w:rsidRDefault="007E5DF0" w:rsidP="009B5190">
            <w:r>
              <w:t>ID</w:t>
            </w:r>
          </w:p>
        </w:tc>
        <w:tc>
          <w:tcPr>
            <w:tcW w:w="1340" w:type="dxa"/>
          </w:tcPr>
          <w:p w:rsidR="007E5DF0" w:rsidRDefault="007E5DF0" w:rsidP="009B5190">
            <w:pPr>
              <w:cnfStyle w:val="100000000000" w:firstRow="1" w:lastRow="0" w:firstColumn="0" w:lastColumn="0" w:oddVBand="0" w:evenVBand="0" w:oddHBand="0" w:evenHBand="0" w:firstRowFirstColumn="0" w:firstRowLastColumn="0" w:lastRowFirstColumn="0" w:lastRowLastColumn="0"/>
            </w:pPr>
            <w:r>
              <w:t>Erfolgreich</w:t>
            </w:r>
          </w:p>
        </w:tc>
        <w:tc>
          <w:tcPr>
            <w:tcW w:w="7098" w:type="dxa"/>
          </w:tcPr>
          <w:p w:rsidR="007E5DF0" w:rsidRDefault="007E5DF0" w:rsidP="009B5190">
            <w:pPr>
              <w:cnfStyle w:val="100000000000" w:firstRow="1" w:lastRow="0" w:firstColumn="0" w:lastColumn="0" w:oddVBand="0" w:evenVBand="0" w:oddHBand="0" w:evenHBand="0" w:firstRowFirstColumn="0" w:firstRowLastColumn="0" w:lastRowFirstColumn="0" w:lastRowLastColumn="0"/>
            </w:pPr>
            <w:r>
              <w:t>Bemerkungen</w:t>
            </w:r>
          </w:p>
        </w:tc>
      </w:tr>
      <w:tr w:rsidR="007E5DF0" w:rsidTr="007E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rsidR="007E5DF0" w:rsidRPr="00C2692B" w:rsidRDefault="007E5DF0" w:rsidP="009B5190">
            <w:pPr>
              <w:rPr>
                <w:highlight w:val="yellow"/>
              </w:rPr>
            </w:pPr>
            <w:r w:rsidRPr="00C2692B">
              <w:rPr>
                <w:highlight w:val="yellow"/>
              </w:rPr>
              <w:t>ST-01</w:t>
            </w:r>
          </w:p>
        </w:tc>
        <w:tc>
          <w:tcPr>
            <w:tcW w:w="1340" w:type="dxa"/>
          </w:tcPr>
          <w:p w:rsidR="007E5DF0" w:rsidRPr="00C2692B" w:rsidRDefault="007E5DF0" w:rsidP="009B5190">
            <w:pPr>
              <w:cnfStyle w:val="000000100000" w:firstRow="0" w:lastRow="0" w:firstColumn="0" w:lastColumn="0" w:oddVBand="0" w:evenVBand="0" w:oddHBand="1" w:evenHBand="0" w:firstRowFirstColumn="0" w:firstRowLastColumn="0" w:lastRowFirstColumn="0" w:lastRowLastColumn="0"/>
              <w:rPr>
                <w:highlight w:val="yellow"/>
              </w:rPr>
            </w:pPr>
            <w:r w:rsidRPr="00C2692B">
              <w:rPr>
                <w:highlight w:val="yellow"/>
              </w:rPr>
              <w:t>Ja</w:t>
            </w:r>
          </w:p>
        </w:tc>
        <w:tc>
          <w:tcPr>
            <w:tcW w:w="7098" w:type="dxa"/>
          </w:tcPr>
          <w:p w:rsidR="007E5DF0" w:rsidRPr="00C2692B" w:rsidRDefault="007E5DF0" w:rsidP="009B5190">
            <w:pPr>
              <w:cnfStyle w:val="000000100000" w:firstRow="0" w:lastRow="0" w:firstColumn="0" w:lastColumn="0" w:oddVBand="0" w:evenVBand="0" w:oddHBand="1" w:evenHBand="0" w:firstRowFirstColumn="0" w:firstRowLastColumn="0" w:lastRowFirstColumn="0" w:lastRowLastColumn="0"/>
              <w:rPr>
                <w:highlight w:val="yellow"/>
              </w:rPr>
            </w:pPr>
            <w:r w:rsidRPr="00C2692B">
              <w:rPr>
                <w:highlight w:val="yellow"/>
              </w:rPr>
              <w:t>Der Testfall war erfolgreich, der Testperson 1 ist jedoch aufgefallen, dass es in der angezeigten Fehlermeldung noch einen Rechtschreibfehler gibt.</w:t>
            </w:r>
          </w:p>
        </w:tc>
      </w:tr>
      <w:tr w:rsidR="007E5DF0" w:rsidTr="007E5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rsidR="007E5DF0" w:rsidRPr="00C2692B" w:rsidRDefault="007E5DF0" w:rsidP="009B5190">
            <w:pPr>
              <w:rPr>
                <w:highlight w:val="yellow"/>
              </w:rPr>
            </w:pPr>
            <w:r w:rsidRPr="00C2692B">
              <w:rPr>
                <w:highlight w:val="yellow"/>
              </w:rPr>
              <w:t>…</w:t>
            </w:r>
          </w:p>
        </w:tc>
        <w:tc>
          <w:tcPr>
            <w:tcW w:w="1340" w:type="dxa"/>
          </w:tcPr>
          <w:p w:rsidR="007E5DF0" w:rsidRPr="00C2692B" w:rsidRDefault="007E5DF0" w:rsidP="009B5190">
            <w:pPr>
              <w:cnfStyle w:val="000000010000" w:firstRow="0" w:lastRow="0" w:firstColumn="0" w:lastColumn="0" w:oddVBand="0" w:evenVBand="0" w:oddHBand="0" w:evenHBand="1" w:firstRowFirstColumn="0" w:firstRowLastColumn="0" w:lastRowFirstColumn="0" w:lastRowLastColumn="0"/>
              <w:rPr>
                <w:highlight w:val="yellow"/>
              </w:rPr>
            </w:pPr>
            <w:r w:rsidRPr="00C2692B">
              <w:rPr>
                <w:highlight w:val="yellow"/>
              </w:rPr>
              <w:t>…</w:t>
            </w:r>
          </w:p>
        </w:tc>
        <w:tc>
          <w:tcPr>
            <w:tcW w:w="7098" w:type="dxa"/>
          </w:tcPr>
          <w:p w:rsidR="007E5DF0" w:rsidRPr="00C2692B" w:rsidRDefault="007E5DF0" w:rsidP="009B5190">
            <w:pPr>
              <w:cnfStyle w:val="000000010000" w:firstRow="0" w:lastRow="0" w:firstColumn="0" w:lastColumn="0" w:oddVBand="0" w:evenVBand="0" w:oddHBand="0" w:evenHBand="1" w:firstRowFirstColumn="0" w:firstRowLastColumn="0" w:lastRowFirstColumn="0" w:lastRowLastColumn="0"/>
              <w:rPr>
                <w:highlight w:val="yellow"/>
              </w:rPr>
            </w:pPr>
            <w:r w:rsidRPr="00C2692B">
              <w:rPr>
                <w:highlight w:val="yellow"/>
              </w:rPr>
              <w:t>…</w:t>
            </w:r>
          </w:p>
        </w:tc>
      </w:tr>
      <w:tr w:rsidR="007E5DF0" w:rsidTr="007E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rsidR="007E5DF0" w:rsidRDefault="007E5DF0" w:rsidP="009B5190"/>
        </w:tc>
        <w:tc>
          <w:tcPr>
            <w:tcW w:w="1340" w:type="dxa"/>
          </w:tcPr>
          <w:p w:rsidR="007E5DF0" w:rsidRDefault="007E5DF0" w:rsidP="009B5190">
            <w:pPr>
              <w:cnfStyle w:val="000000100000" w:firstRow="0" w:lastRow="0" w:firstColumn="0" w:lastColumn="0" w:oddVBand="0" w:evenVBand="0" w:oddHBand="1" w:evenHBand="0" w:firstRowFirstColumn="0" w:firstRowLastColumn="0" w:lastRowFirstColumn="0" w:lastRowLastColumn="0"/>
            </w:pPr>
          </w:p>
        </w:tc>
        <w:tc>
          <w:tcPr>
            <w:tcW w:w="7098" w:type="dxa"/>
          </w:tcPr>
          <w:p w:rsidR="007E5DF0" w:rsidRDefault="007E5DF0" w:rsidP="009B5190">
            <w:pPr>
              <w:cnfStyle w:val="000000100000" w:firstRow="0" w:lastRow="0" w:firstColumn="0" w:lastColumn="0" w:oddVBand="0" w:evenVBand="0" w:oddHBand="1" w:evenHBand="0" w:firstRowFirstColumn="0" w:firstRowLastColumn="0" w:lastRowFirstColumn="0" w:lastRowLastColumn="0"/>
            </w:pPr>
          </w:p>
        </w:tc>
      </w:tr>
      <w:tr w:rsidR="007E5DF0" w:rsidTr="007E5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rsidR="007E5DF0" w:rsidRDefault="007E5DF0" w:rsidP="009B5190"/>
        </w:tc>
        <w:tc>
          <w:tcPr>
            <w:tcW w:w="1340" w:type="dxa"/>
          </w:tcPr>
          <w:p w:rsidR="007E5DF0" w:rsidRDefault="007E5DF0" w:rsidP="009B5190">
            <w:pPr>
              <w:cnfStyle w:val="000000010000" w:firstRow="0" w:lastRow="0" w:firstColumn="0" w:lastColumn="0" w:oddVBand="0" w:evenVBand="0" w:oddHBand="0" w:evenHBand="1" w:firstRowFirstColumn="0" w:firstRowLastColumn="0" w:lastRowFirstColumn="0" w:lastRowLastColumn="0"/>
            </w:pPr>
          </w:p>
        </w:tc>
        <w:tc>
          <w:tcPr>
            <w:tcW w:w="7098" w:type="dxa"/>
          </w:tcPr>
          <w:p w:rsidR="007E5DF0" w:rsidRDefault="007E5DF0" w:rsidP="009B5190">
            <w:pPr>
              <w:cnfStyle w:val="000000010000" w:firstRow="0" w:lastRow="0" w:firstColumn="0" w:lastColumn="0" w:oddVBand="0" w:evenVBand="0" w:oddHBand="0" w:evenHBand="1" w:firstRowFirstColumn="0" w:firstRowLastColumn="0" w:lastRowFirstColumn="0" w:lastRowLastColumn="0"/>
            </w:pPr>
          </w:p>
        </w:tc>
      </w:tr>
    </w:tbl>
    <w:p w:rsidR="007E5DF0" w:rsidRDefault="007E5DF0" w:rsidP="007E5DF0"/>
    <w:p w:rsidR="007E5DF0" w:rsidRDefault="007E5DF0" w:rsidP="007E5DF0">
      <w:r w:rsidRPr="00D70309">
        <w:rPr>
          <w:highlight w:val="yellow"/>
        </w:rPr>
        <w:t xml:space="preserve">Ein bis zwei Sätze, </w:t>
      </w:r>
      <w:r>
        <w:rPr>
          <w:highlight w:val="yellow"/>
        </w:rPr>
        <w:t>welche</w:t>
      </w:r>
      <w:r w:rsidRPr="00D70309">
        <w:rPr>
          <w:highlight w:val="yellow"/>
        </w:rPr>
        <w:t xml:space="preserve"> die Testresultate zusammenfassen.</w:t>
      </w:r>
    </w:p>
    <w:p w:rsidR="007E5DF0" w:rsidRDefault="007E5DF0" w:rsidP="007E5DF0"/>
    <w:p w:rsidR="007E5DF0" w:rsidRPr="007E5DF0" w:rsidRDefault="007E5DF0" w:rsidP="007E5DF0"/>
    <w:p w:rsidR="007E5DF0" w:rsidRDefault="007E5DF0">
      <w:pPr>
        <w:spacing w:after="160" w:line="259" w:lineRule="auto"/>
      </w:pPr>
      <w:r>
        <w:br w:type="page"/>
      </w:r>
    </w:p>
    <w:p w:rsidR="001F3872" w:rsidRDefault="007E5DF0" w:rsidP="007E5DF0">
      <w:pPr>
        <w:pStyle w:val="berschrift2"/>
      </w:pPr>
      <w:bookmarkStart w:id="5" w:name="_Toc26263967"/>
      <w:r>
        <w:lastRenderedPageBreak/>
        <w:t>Installationsanleitung</w:t>
      </w:r>
      <w:bookmarkEnd w:id="5"/>
    </w:p>
    <w:p w:rsidR="007E5DF0" w:rsidRDefault="007E5DF0" w:rsidP="007E5DF0">
      <w:pPr>
        <w:pStyle w:val="berschrift3"/>
      </w:pPr>
      <w:bookmarkStart w:id="6" w:name="_Toc476212648"/>
      <w:bookmarkStart w:id="7" w:name="_Toc26263968"/>
      <w:r>
        <w:t>Systemanforderungen</w:t>
      </w:r>
      <w:bookmarkEnd w:id="6"/>
      <w:bookmarkEnd w:id="7"/>
    </w:p>
    <w:p w:rsidR="007E5DF0" w:rsidRPr="00C2692B" w:rsidRDefault="007E5DF0" w:rsidP="007E5DF0">
      <w:pPr>
        <w:rPr>
          <w:highlight w:val="yellow"/>
        </w:rPr>
      </w:pPr>
      <w:r w:rsidRPr="00C2692B">
        <w:rPr>
          <w:highlight w:val="yellow"/>
        </w:rPr>
        <w:t>Welche Systemanforderungen hat die Applikation.</w:t>
      </w:r>
    </w:p>
    <w:p w:rsidR="007E5DF0" w:rsidRPr="00C2692B" w:rsidRDefault="007E5DF0" w:rsidP="007E5DF0">
      <w:pPr>
        <w:pStyle w:val="Listenabsatz"/>
        <w:numPr>
          <w:ilvl w:val="0"/>
          <w:numId w:val="39"/>
        </w:numPr>
        <w:spacing w:after="360" w:line="276" w:lineRule="auto"/>
        <w:rPr>
          <w:highlight w:val="yellow"/>
        </w:rPr>
      </w:pPr>
      <w:r>
        <w:rPr>
          <w:highlight w:val="yellow"/>
        </w:rPr>
        <w:t>Apache</w:t>
      </w:r>
      <w:r w:rsidRPr="00C2692B">
        <w:rPr>
          <w:highlight w:val="yellow"/>
        </w:rPr>
        <w:t xml:space="preserve"> Version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PHP Version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HTML Version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CSS Version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Browser (inkl. Version)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Etc.</w:t>
      </w:r>
    </w:p>
    <w:p w:rsidR="007E5DF0" w:rsidRDefault="007E5DF0" w:rsidP="007E5DF0">
      <w:pPr>
        <w:pStyle w:val="berschrift3"/>
      </w:pPr>
      <w:bookmarkStart w:id="8" w:name="_Toc476212649"/>
      <w:bookmarkStart w:id="9" w:name="_Toc26263969"/>
      <w:r>
        <w:t>Installation</w:t>
      </w:r>
      <w:bookmarkEnd w:id="8"/>
      <w:bookmarkEnd w:id="9"/>
    </w:p>
    <w:p w:rsidR="007E5DF0" w:rsidRPr="00C2692B" w:rsidRDefault="007E5DF0" w:rsidP="007E5DF0">
      <w:pPr>
        <w:rPr>
          <w:highlight w:val="yellow"/>
        </w:rPr>
      </w:pPr>
      <w:r w:rsidRPr="00C2692B">
        <w:rPr>
          <w:highlight w:val="yellow"/>
        </w:rPr>
        <w:t xml:space="preserve">Wie kann die Software </w:t>
      </w:r>
      <w:r>
        <w:rPr>
          <w:highlight w:val="yellow"/>
        </w:rPr>
        <w:t>Schritt für Schritt auf einem neuen System</w:t>
      </w:r>
      <w:r w:rsidRPr="00C2692B">
        <w:rPr>
          <w:highlight w:val="yellow"/>
        </w:rPr>
        <w:t xml:space="preserve"> installiert werden?</w:t>
      </w:r>
    </w:p>
    <w:p w:rsidR="007E5DF0" w:rsidRPr="00C2692B" w:rsidRDefault="007E5DF0" w:rsidP="007E5DF0">
      <w:pPr>
        <w:pStyle w:val="Listenabsatz"/>
        <w:numPr>
          <w:ilvl w:val="0"/>
          <w:numId w:val="39"/>
        </w:numPr>
        <w:spacing w:after="360" w:line="276" w:lineRule="auto"/>
        <w:rPr>
          <w:highlight w:val="yellow"/>
        </w:rPr>
      </w:pPr>
      <w:r>
        <w:rPr>
          <w:highlight w:val="yellow"/>
        </w:rPr>
        <w:t>Installation von Apache</w:t>
      </w:r>
      <w:r w:rsidRPr="00C2692B">
        <w:rPr>
          <w:highlight w:val="yellow"/>
        </w:rPr>
        <w:t>/PHP muss NICHT beschrieben werden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Apache Konfiguration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PHP Konfiguration</w:t>
      </w:r>
    </w:p>
    <w:p w:rsidR="007E5DF0" w:rsidRDefault="007E5DF0" w:rsidP="007E5DF0">
      <w:pPr>
        <w:pStyle w:val="Listenabsatz"/>
        <w:numPr>
          <w:ilvl w:val="0"/>
          <w:numId w:val="39"/>
        </w:numPr>
        <w:spacing w:after="360" w:line="276" w:lineRule="auto"/>
        <w:rPr>
          <w:highlight w:val="yellow"/>
        </w:rPr>
      </w:pPr>
      <w:r w:rsidRPr="00C2692B">
        <w:rPr>
          <w:highlight w:val="yellow"/>
        </w:rPr>
        <w:t>Datenbank</w:t>
      </w:r>
      <w:r>
        <w:rPr>
          <w:highlight w:val="yellow"/>
        </w:rPr>
        <w:t xml:space="preserve"> S</w:t>
      </w:r>
      <w:r w:rsidRPr="00C2692B">
        <w:rPr>
          <w:highlight w:val="yellow"/>
        </w:rPr>
        <w:t>etup</w:t>
      </w:r>
    </w:p>
    <w:p w:rsidR="007E5DF0" w:rsidRPr="00C2692B" w:rsidRDefault="007E5DF0" w:rsidP="007E5DF0">
      <w:pPr>
        <w:pStyle w:val="Listenabsatz"/>
        <w:numPr>
          <w:ilvl w:val="0"/>
          <w:numId w:val="39"/>
        </w:numPr>
        <w:spacing w:after="360" w:line="276" w:lineRule="auto"/>
        <w:rPr>
          <w:highlight w:val="yellow"/>
        </w:rPr>
      </w:pPr>
      <w:r>
        <w:rPr>
          <w:highlight w:val="yellow"/>
        </w:rPr>
        <w:t>Allfällige Konfigurationen</w:t>
      </w:r>
    </w:p>
    <w:p w:rsidR="007E5DF0" w:rsidRPr="007E5DF0" w:rsidRDefault="007E5DF0" w:rsidP="007E5DF0">
      <w:r w:rsidRPr="00C2692B">
        <w:rPr>
          <w:highlight w:val="yellow"/>
        </w:rPr>
        <w:t>Datenbank</w:t>
      </w:r>
      <w:r>
        <w:rPr>
          <w:highlight w:val="yellow"/>
        </w:rPr>
        <w:t xml:space="preserve"> K</w:t>
      </w:r>
      <w:r w:rsidRPr="00C2692B">
        <w:rPr>
          <w:highlight w:val="yellow"/>
        </w:rPr>
        <w:t>onfiguration</w:t>
      </w:r>
    </w:p>
    <w:p w:rsidR="001F3872" w:rsidRDefault="001F3872" w:rsidP="001F3872">
      <w:pPr>
        <w:tabs>
          <w:tab w:val="left" w:pos="2667"/>
        </w:tabs>
      </w:pPr>
    </w:p>
    <w:p w:rsidR="007E5DF0" w:rsidRDefault="007E5DF0">
      <w:pPr>
        <w:spacing w:after="160" w:line="259" w:lineRule="auto"/>
      </w:pPr>
      <w:r>
        <w:br w:type="page"/>
      </w:r>
    </w:p>
    <w:p w:rsidR="001F3872" w:rsidRDefault="007E5DF0" w:rsidP="007E5DF0">
      <w:pPr>
        <w:pStyle w:val="berschrift1"/>
      </w:pPr>
      <w:bookmarkStart w:id="10" w:name="_Toc26263970"/>
      <w:r>
        <w:lastRenderedPageBreak/>
        <w:t>Benutzerhandbuch</w:t>
      </w:r>
      <w:bookmarkEnd w:id="10"/>
    </w:p>
    <w:p w:rsidR="007E5DF0" w:rsidRPr="00C2692B" w:rsidRDefault="007E5DF0" w:rsidP="007E5DF0">
      <w:pPr>
        <w:rPr>
          <w:highlight w:val="yellow"/>
        </w:rPr>
      </w:pPr>
      <w:r w:rsidRPr="00C2692B">
        <w:rPr>
          <w:highlight w:val="yellow"/>
        </w:rPr>
        <w:t>Mindestanforderungen: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Men</w:t>
      </w:r>
      <w:r>
        <w:rPr>
          <w:highlight w:val="yellow"/>
        </w:rPr>
        <w:t>ü</w:t>
      </w:r>
      <w:r w:rsidRPr="00C2692B">
        <w:rPr>
          <w:highlight w:val="yellow"/>
        </w:rPr>
        <w:t>führung</w:t>
      </w:r>
    </w:p>
    <w:p w:rsidR="007E5DF0" w:rsidRPr="00C2692B" w:rsidRDefault="007E5DF0" w:rsidP="007E5DF0">
      <w:pPr>
        <w:pStyle w:val="Listenabsatz"/>
        <w:numPr>
          <w:ilvl w:val="1"/>
          <w:numId w:val="39"/>
        </w:numPr>
        <w:spacing w:after="360" w:line="276" w:lineRule="auto"/>
        <w:rPr>
          <w:highlight w:val="yellow"/>
        </w:rPr>
      </w:pPr>
      <w:r>
        <w:rPr>
          <w:highlight w:val="yellow"/>
        </w:rPr>
        <w:t>Welche Menü</w:t>
      </w:r>
      <w:r w:rsidRPr="00C2692B">
        <w:rPr>
          <w:highlight w:val="yellow"/>
        </w:rPr>
        <w:t>punkte gibt es? Welche Funktionalität steckt dahinter?</w:t>
      </w:r>
    </w:p>
    <w:p w:rsidR="007E5DF0" w:rsidRDefault="007E5DF0" w:rsidP="007E5DF0">
      <w:r w:rsidRPr="00C2692B">
        <w:rPr>
          <w:highlight w:val="yellow"/>
        </w:rPr>
        <w:t>Wie können die die vier CRUD Funktionen auf dem CRUD Element ausgeführt werden?</w:t>
      </w:r>
    </w:p>
    <w:p w:rsidR="007E5DF0" w:rsidRDefault="007E5DF0" w:rsidP="007E5DF0"/>
    <w:p w:rsidR="007E5DF0" w:rsidRDefault="007E5DF0">
      <w:pPr>
        <w:spacing w:after="160" w:line="259" w:lineRule="auto"/>
        <w:rPr>
          <w:highlight w:val="yellow"/>
        </w:rPr>
      </w:pPr>
      <w:r>
        <w:rPr>
          <w:highlight w:val="yellow"/>
        </w:rPr>
        <w:br w:type="page"/>
      </w:r>
    </w:p>
    <w:p w:rsidR="007E5DF0" w:rsidRDefault="007E5DF0" w:rsidP="007E5DF0">
      <w:pPr>
        <w:pStyle w:val="berschrift1"/>
      </w:pPr>
      <w:bookmarkStart w:id="11" w:name="_Toc26263971"/>
      <w:r>
        <w:lastRenderedPageBreak/>
        <w:t>Fazit</w:t>
      </w:r>
      <w:bookmarkEnd w:id="11"/>
    </w:p>
    <w:p w:rsidR="007E5DF0" w:rsidRPr="00C2692B" w:rsidRDefault="007E5DF0" w:rsidP="007E5DF0">
      <w:pPr>
        <w:rPr>
          <w:highlight w:val="yellow"/>
        </w:rPr>
      </w:pPr>
      <w:r w:rsidRPr="00C2692B">
        <w:rPr>
          <w:highlight w:val="yellow"/>
        </w:rPr>
        <w:t xml:space="preserve">Hier kommt eure Reflexion zum Projekt. </w:t>
      </w:r>
    </w:p>
    <w:p w:rsidR="007E5DF0" w:rsidRDefault="00856A7A" w:rsidP="007E5DF0">
      <w:pPr>
        <w:pStyle w:val="Listenabsatz"/>
        <w:numPr>
          <w:ilvl w:val="0"/>
          <w:numId w:val="40"/>
        </w:numPr>
        <w:spacing w:after="360" w:line="276" w:lineRule="auto"/>
        <w:rPr>
          <w:highlight w:val="yellow"/>
        </w:rPr>
      </w:pPr>
      <w:r>
        <w:rPr>
          <w:highlight w:val="yellow"/>
        </w:rPr>
        <w:t>Was lief gut/schlecht?</w:t>
      </w:r>
    </w:p>
    <w:p w:rsidR="00856A7A" w:rsidRDefault="00856A7A" w:rsidP="00856A7A">
      <w:pPr>
        <w:pStyle w:val="Listenabsatz"/>
        <w:numPr>
          <w:ilvl w:val="1"/>
          <w:numId w:val="40"/>
        </w:numPr>
        <w:spacing w:after="360" w:line="276" w:lineRule="auto"/>
        <w:rPr>
          <w:highlight w:val="yellow"/>
        </w:rPr>
      </w:pPr>
      <w:r>
        <w:rPr>
          <w:highlight w:val="yellow"/>
        </w:rPr>
        <w:t>Positiv:</w:t>
      </w:r>
    </w:p>
    <w:p w:rsidR="00856A7A" w:rsidRDefault="00504C9A" w:rsidP="00856A7A">
      <w:pPr>
        <w:pStyle w:val="Listenabsatz"/>
        <w:numPr>
          <w:ilvl w:val="2"/>
          <w:numId w:val="40"/>
        </w:numPr>
        <w:spacing w:after="360" w:line="276" w:lineRule="auto"/>
        <w:rPr>
          <w:highlight w:val="yellow"/>
        </w:rPr>
      </w:pPr>
      <w:r>
        <w:rPr>
          <w:highlight w:val="yellow"/>
        </w:rPr>
        <w:t>Gute Absprache und Aufgabenverteilung</w:t>
      </w:r>
    </w:p>
    <w:p w:rsidR="00504C9A" w:rsidRDefault="00504C9A" w:rsidP="00856A7A">
      <w:pPr>
        <w:pStyle w:val="Listenabsatz"/>
        <w:numPr>
          <w:ilvl w:val="2"/>
          <w:numId w:val="40"/>
        </w:numPr>
        <w:spacing w:after="360" w:line="276" w:lineRule="auto"/>
        <w:rPr>
          <w:highlight w:val="yellow"/>
        </w:rPr>
      </w:pPr>
      <w:r>
        <w:rPr>
          <w:highlight w:val="yellow"/>
        </w:rPr>
        <w:t>Fast keine Mergekonflikte</w:t>
      </w:r>
    </w:p>
    <w:p w:rsidR="00856A7A" w:rsidRDefault="00856A7A" w:rsidP="00856A7A">
      <w:pPr>
        <w:pStyle w:val="Listenabsatz"/>
        <w:numPr>
          <w:ilvl w:val="1"/>
          <w:numId w:val="40"/>
        </w:numPr>
        <w:spacing w:after="360" w:line="276" w:lineRule="auto"/>
        <w:rPr>
          <w:highlight w:val="yellow"/>
        </w:rPr>
      </w:pPr>
      <w:r>
        <w:rPr>
          <w:highlight w:val="yellow"/>
        </w:rPr>
        <w:t>Negativ:</w:t>
      </w:r>
    </w:p>
    <w:p w:rsidR="00856A7A" w:rsidRDefault="00DE624B" w:rsidP="00856A7A">
      <w:pPr>
        <w:pStyle w:val="Listenabsatz"/>
        <w:numPr>
          <w:ilvl w:val="2"/>
          <w:numId w:val="40"/>
        </w:numPr>
        <w:spacing w:after="360" w:line="276" w:lineRule="auto"/>
        <w:rPr>
          <w:highlight w:val="yellow"/>
        </w:rPr>
      </w:pPr>
      <w:r>
        <w:rPr>
          <w:highlight w:val="yellow"/>
        </w:rPr>
        <w:t>Endspurt mit Projektdokumentation war ein wenig stressig</w:t>
      </w:r>
    </w:p>
    <w:p w:rsidR="00DE624B" w:rsidRPr="00C2692B" w:rsidRDefault="00DE624B" w:rsidP="00856A7A">
      <w:pPr>
        <w:pStyle w:val="Listenabsatz"/>
        <w:numPr>
          <w:ilvl w:val="2"/>
          <w:numId w:val="40"/>
        </w:numPr>
        <w:spacing w:after="360" w:line="276" w:lineRule="auto"/>
        <w:rPr>
          <w:highlight w:val="yellow"/>
        </w:rPr>
      </w:pPr>
      <w:bookmarkStart w:id="12" w:name="_GoBack"/>
      <w:bookmarkEnd w:id="12"/>
    </w:p>
    <w:p w:rsidR="007E5DF0" w:rsidRPr="00C2692B" w:rsidRDefault="007E5DF0" w:rsidP="007E5DF0">
      <w:pPr>
        <w:pStyle w:val="Listenabsatz"/>
        <w:numPr>
          <w:ilvl w:val="0"/>
          <w:numId w:val="40"/>
        </w:numPr>
        <w:spacing w:after="360" w:line="276" w:lineRule="auto"/>
        <w:rPr>
          <w:highlight w:val="yellow"/>
        </w:rPr>
      </w:pPr>
      <w:r w:rsidRPr="00C2692B">
        <w:rPr>
          <w:highlight w:val="yellow"/>
        </w:rPr>
        <w:t>Wie seid ihr mit dem Endergebnis zufrieden?</w:t>
      </w: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Was habt ihr gelernt?</w:t>
      </w: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Ist alles vorhanden oder was fehlt noch?</w:t>
      </w: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Usw.</w:t>
      </w:r>
    </w:p>
    <w:p w:rsidR="007E5DF0" w:rsidRPr="007E5DF0" w:rsidRDefault="007E5DF0" w:rsidP="007E5DF0"/>
    <w:sectPr w:rsidR="007E5DF0" w:rsidRPr="007E5DF0" w:rsidSect="008E13FB">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DF0" w:rsidRDefault="007E5DF0" w:rsidP="004D3714">
      <w:r>
        <w:separator/>
      </w:r>
    </w:p>
  </w:endnote>
  <w:endnote w:type="continuationSeparator" w:id="0">
    <w:p w:rsidR="007E5DF0" w:rsidRDefault="007E5DF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205C9A">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CB6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205C9A">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7E5DF0" w:rsidRPr="00205C9A">
              <w:rPr>
                <w:color w:val="565656"/>
                <w:sz w:val="16"/>
                <w:szCs w:val="16"/>
              </w:rPr>
              <w:t xml:space="preserve">Dokumentation Teil 2 </w:t>
            </w:r>
            <w:r w:rsidR="00205C9A" w:rsidRPr="00205C9A">
              <w:rPr>
                <w:color w:val="565656"/>
                <w:sz w:val="16"/>
                <w:szCs w:val="16"/>
              </w:rPr>
              <w:t>–</w:t>
            </w:r>
            <w:r w:rsidR="007E5DF0" w:rsidRPr="00205C9A">
              <w:rPr>
                <w:color w:val="565656"/>
                <w:sz w:val="16"/>
                <w:szCs w:val="16"/>
              </w:rPr>
              <w:t xml:space="preserve"> </w:t>
            </w:r>
            <w:r w:rsidR="00205C9A" w:rsidRPr="00205C9A">
              <w:rPr>
                <w:color w:val="565656"/>
                <w:sz w:val="16"/>
                <w:szCs w:val="16"/>
              </w:rPr>
              <w:t>Event Händler</w:t>
            </w:r>
          </w:sdtContent>
        </w:sdt>
        <w:r w:rsidRPr="00205C9A">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sidRPr="00205C9A">
              <w:rPr>
                <w:color w:val="565656"/>
                <w:sz w:val="16"/>
                <w:szCs w:val="16"/>
              </w:rPr>
              <w:fldChar w:fldCharType="begin"/>
            </w:r>
            <w:r w:rsidRPr="00205C9A">
              <w:rPr>
                <w:color w:val="565656"/>
                <w:sz w:val="16"/>
                <w:szCs w:val="16"/>
              </w:rPr>
              <w:instrText xml:space="preserve"> PAGE   \* MERGEFORMAT </w:instrText>
            </w:r>
            <w:r w:rsidRPr="00205C9A">
              <w:rPr>
                <w:color w:val="565656"/>
                <w:sz w:val="16"/>
                <w:szCs w:val="16"/>
              </w:rPr>
              <w:fldChar w:fldCharType="separate"/>
            </w:r>
            <w:r w:rsidR="00DE624B">
              <w:rPr>
                <w:noProof/>
                <w:color w:val="565656"/>
                <w:sz w:val="16"/>
                <w:szCs w:val="16"/>
              </w:rPr>
              <w:t>5</w:t>
            </w:r>
            <w:r w:rsidRPr="00205C9A">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DF0" w:rsidRDefault="007E5DF0" w:rsidP="004D3714">
      <w:r>
        <w:separator/>
      </w:r>
    </w:p>
  </w:footnote>
  <w:footnote w:type="continuationSeparator" w:id="0">
    <w:p w:rsidR="007E5DF0" w:rsidRDefault="007E5DF0"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5723D5E"/>
    <w:multiLevelType w:val="hybridMultilevel"/>
    <w:tmpl w:val="E01E98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CBA20C5"/>
    <w:multiLevelType w:val="multilevel"/>
    <w:tmpl w:val="3EEEB7DC"/>
    <w:numStyleLink w:val="Bbc"/>
  </w:abstractNum>
  <w:abstractNum w:abstractNumId="26"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5801DF"/>
    <w:multiLevelType w:val="multilevel"/>
    <w:tmpl w:val="3EEEB7DC"/>
    <w:numStyleLink w:val="Bbc"/>
  </w:abstractNum>
  <w:abstractNum w:abstractNumId="29"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72A77E8"/>
    <w:multiLevelType w:val="multilevel"/>
    <w:tmpl w:val="3EEEB7DC"/>
    <w:numStyleLink w:val="Bbc"/>
  </w:abstractNum>
  <w:abstractNum w:abstractNumId="31" w15:restartNumberingAfterBreak="0">
    <w:nsid w:val="3F3D3FF0"/>
    <w:multiLevelType w:val="multilevel"/>
    <w:tmpl w:val="3EEEB7DC"/>
    <w:numStyleLink w:val="Bbc"/>
  </w:abstractNum>
  <w:abstractNum w:abstractNumId="32"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7246FBE"/>
    <w:multiLevelType w:val="multilevel"/>
    <w:tmpl w:val="3EEEB7DC"/>
    <w:numStyleLink w:val="Bbc"/>
  </w:abstractNum>
  <w:abstractNum w:abstractNumId="35" w15:restartNumberingAfterBreak="0">
    <w:nsid w:val="499A5287"/>
    <w:multiLevelType w:val="multilevel"/>
    <w:tmpl w:val="3EEEB7DC"/>
    <w:numStyleLink w:val="Bbc"/>
  </w:abstractNum>
  <w:abstractNum w:abstractNumId="36"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668188A"/>
    <w:multiLevelType w:val="multilevel"/>
    <w:tmpl w:val="3EEEB7DC"/>
    <w:numStyleLink w:val="Bbc"/>
  </w:abstractNum>
  <w:abstractNum w:abstractNumId="38" w15:restartNumberingAfterBreak="0">
    <w:nsid w:val="68013581"/>
    <w:multiLevelType w:val="multilevel"/>
    <w:tmpl w:val="3EEEB7DC"/>
    <w:numStyleLink w:val="Bbc"/>
  </w:abstractNum>
  <w:abstractNum w:abstractNumId="39" w15:restartNumberingAfterBreak="0">
    <w:nsid w:val="6C235875"/>
    <w:multiLevelType w:val="hybridMultilevel"/>
    <w:tmpl w:val="49FCD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3EF6CA0"/>
    <w:multiLevelType w:val="hybridMultilevel"/>
    <w:tmpl w:val="162E66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9656019"/>
    <w:multiLevelType w:val="multilevel"/>
    <w:tmpl w:val="3EEEB7DC"/>
    <w:numStyleLink w:val="Bbc"/>
  </w:abstractNum>
  <w:num w:numId="1">
    <w:abstractNumId w:val="27"/>
  </w:num>
  <w:num w:numId="2">
    <w:abstractNumId w:val="4"/>
  </w:num>
  <w:num w:numId="3">
    <w:abstractNumId w:val="5"/>
  </w:num>
  <w:num w:numId="4">
    <w:abstractNumId w:val="32"/>
  </w:num>
  <w:num w:numId="5">
    <w:abstractNumId w:val="9"/>
  </w:num>
  <w:num w:numId="6">
    <w:abstractNumId w:val="7"/>
  </w:num>
  <w:num w:numId="7">
    <w:abstractNumId w:val="6"/>
  </w:num>
  <w:num w:numId="8">
    <w:abstractNumId w:val="23"/>
  </w:num>
  <w:num w:numId="9">
    <w:abstractNumId w:val="26"/>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4"/>
  </w:num>
  <w:num w:numId="13">
    <w:abstractNumId w:val="12"/>
  </w:num>
  <w:num w:numId="14">
    <w:abstractNumId w:val="29"/>
  </w:num>
  <w:num w:numId="15">
    <w:abstractNumId w:val="17"/>
  </w:num>
  <w:num w:numId="16">
    <w:abstractNumId w:val="11"/>
  </w:num>
  <w:num w:numId="17">
    <w:abstractNumId w:val="31"/>
  </w:num>
  <w:num w:numId="18">
    <w:abstractNumId w:val="37"/>
  </w:num>
  <w:num w:numId="19">
    <w:abstractNumId w:val="33"/>
  </w:num>
  <w:num w:numId="20">
    <w:abstractNumId w:val="16"/>
  </w:num>
  <w:num w:numId="21">
    <w:abstractNumId w:val="30"/>
  </w:num>
  <w:num w:numId="22">
    <w:abstractNumId w:val="36"/>
  </w:num>
  <w:num w:numId="23">
    <w:abstractNumId w:val="13"/>
  </w:num>
  <w:num w:numId="24">
    <w:abstractNumId w:val="35"/>
  </w:num>
  <w:num w:numId="25">
    <w:abstractNumId w:val="10"/>
  </w:num>
  <w:num w:numId="26">
    <w:abstractNumId w:val="18"/>
  </w:num>
  <w:num w:numId="27">
    <w:abstractNumId w:val="28"/>
  </w:num>
  <w:num w:numId="28">
    <w:abstractNumId w:val="8"/>
  </w:num>
  <w:num w:numId="29">
    <w:abstractNumId w:val="3"/>
  </w:num>
  <w:num w:numId="30">
    <w:abstractNumId w:val="2"/>
  </w:num>
  <w:num w:numId="31">
    <w:abstractNumId w:val="1"/>
  </w:num>
  <w:num w:numId="32">
    <w:abstractNumId w:val="0"/>
  </w:num>
  <w:num w:numId="33">
    <w:abstractNumId w:val="25"/>
  </w:num>
  <w:num w:numId="34">
    <w:abstractNumId w:val="20"/>
  </w:num>
  <w:num w:numId="35">
    <w:abstractNumId w:val="38"/>
  </w:num>
  <w:num w:numId="36">
    <w:abstractNumId w:val="42"/>
  </w:num>
  <w:num w:numId="37">
    <w:abstractNumId w:val="24"/>
  </w:num>
  <w:num w:numId="38">
    <w:abstractNumId w:val="22"/>
  </w:num>
  <w:num w:numId="39">
    <w:abstractNumId w:val="40"/>
  </w:num>
  <w:num w:numId="40">
    <w:abstractNumId w:val="14"/>
  </w:num>
  <w:num w:numId="41">
    <w:abstractNumId w:val="41"/>
  </w:num>
  <w:num w:numId="42">
    <w:abstractNumId w:val="39"/>
  </w:num>
  <w:num w:numId="4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F0"/>
    <w:rsid w:val="000006F6"/>
    <w:rsid w:val="00000FB8"/>
    <w:rsid w:val="0004356C"/>
    <w:rsid w:val="000A21FE"/>
    <w:rsid w:val="000A35CA"/>
    <w:rsid w:val="000A5DE7"/>
    <w:rsid w:val="000A6A0A"/>
    <w:rsid w:val="000B09B1"/>
    <w:rsid w:val="000B6C9B"/>
    <w:rsid w:val="000D3448"/>
    <w:rsid w:val="000D78BA"/>
    <w:rsid w:val="000E6D24"/>
    <w:rsid w:val="000F4705"/>
    <w:rsid w:val="00111F92"/>
    <w:rsid w:val="00120FDC"/>
    <w:rsid w:val="00137AAA"/>
    <w:rsid w:val="00144A21"/>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05C9A"/>
    <w:rsid w:val="0021067F"/>
    <w:rsid w:val="00213F61"/>
    <w:rsid w:val="00224046"/>
    <w:rsid w:val="0023388F"/>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C9A"/>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3748"/>
    <w:rsid w:val="00645DDD"/>
    <w:rsid w:val="00652F51"/>
    <w:rsid w:val="006576DA"/>
    <w:rsid w:val="0066149D"/>
    <w:rsid w:val="00691744"/>
    <w:rsid w:val="00692A64"/>
    <w:rsid w:val="0069317F"/>
    <w:rsid w:val="006952DC"/>
    <w:rsid w:val="006A07E7"/>
    <w:rsid w:val="006A7C20"/>
    <w:rsid w:val="006D780A"/>
    <w:rsid w:val="006E28A1"/>
    <w:rsid w:val="006F5B7B"/>
    <w:rsid w:val="00703148"/>
    <w:rsid w:val="0071002A"/>
    <w:rsid w:val="00712616"/>
    <w:rsid w:val="00713E1E"/>
    <w:rsid w:val="00716B76"/>
    <w:rsid w:val="007430AF"/>
    <w:rsid w:val="0074622A"/>
    <w:rsid w:val="00751CF7"/>
    <w:rsid w:val="00765182"/>
    <w:rsid w:val="0076786E"/>
    <w:rsid w:val="0077680B"/>
    <w:rsid w:val="0078732C"/>
    <w:rsid w:val="007912CD"/>
    <w:rsid w:val="00791B59"/>
    <w:rsid w:val="007B03D0"/>
    <w:rsid w:val="007C2250"/>
    <w:rsid w:val="007C4573"/>
    <w:rsid w:val="007D7A59"/>
    <w:rsid w:val="007E00E8"/>
    <w:rsid w:val="007E3376"/>
    <w:rsid w:val="007E5DF0"/>
    <w:rsid w:val="007F0876"/>
    <w:rsid w:val="00814FF0"/>
    <w:rsid w:val="0082633E"/>
    <w:rsid w:val="008365A1"/>
    <w:rsid w:val="00840070"/>
    <w:rsid w:val="00840E80"/>
    <w:rsid w:val="00845A27"/>
    <w:rsid w:val="00851A77"/>
    <w:rsid w:val="008562FE"/>
    <w:rsid w:val="00856360"/>
    <w:rsid w:val="00856A7A"/>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73E9B"/>
    <w:rsid w:val="00980458"/>
    <w:rsid w:val="009A513F"/>
    <w:rsid w:val="009B38C5"/>
    <w:rsid w:val="009C40A7"/>
    <w:rsid w:val="009D2934"/>
    <w:rsid w:val="009D335F"/>
    <w:rsid w:val="009F470D"/>
    <w:rsid w:val="009F6844"/>
    <w:rsid w:val="00A03541"/>
    <w:rsid w:val="00A1152A"/>
    <w:rsid w:val="00A23DEC"/>
    <w:rsid w:val="00A562DD"/>
    <w:rsid w:val="00A84B0D"/>
    <w:rsid w:val="00AC1535"/>
    <w:rsid w:val="00AE0857"/>
    <w:rsid w:val="00AF0F54"/>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8182F"/>
    <w:rsid w:val="00BA2B1D"/>
    <w:rsid w:val="00BB1C9E"/>
    <w:rsid w:val="00BB20CE"/>
    <w:rsid w:val="00BC0D6E"/>
    <w:rsid w:val="00BC0F45"/>
    <w:rsid w:val="00BC548E"/>
    <w:rsid w:val="00BE28B5"/>
    <w:rsid w:val="00BE33EE"/>
    <w:rsid w:val="00BF2C9B"/>
    <w:rsid w:val="00BF7BB5"/>
    <w:rsid w:val="00C00D54"/>
    <w:rsid w:val="00C01B41"/>
    <w:rsid w:val="00C01F07"/>
    <w:rsid w:val="00C07F5C"/>
    <w:rsid w:val="00C16815"/>
    <w:rsid w:val="00C1798C"/>
    <w:rsid w:val="00C326B0"/>
    <w:rsid w:val="00C35418"/>
    <w:rsid w:val="00C46A92"/>
    <w:rsid w:val="00C614A3"/>
    <w:rsid w:val="00C725AB"/>
    <w:rsid w:val="00C7783F"/>
    <w:rsid w:val="00C97DEB"/>
    <w:rsid w:val="00CA6C6A"/>
    <w:rsid w:val="00CC4E85"/>
    <w:rsid w:val="00CC5254"/>
    <w:rsid w:val="00CD02DA"/>
    <w:rsid w:val="00CD130D"/>
    <w:rsid w:val="00CD6939"/>
    <w:rsid w:val="00CE4BCF"/>
    <w:rsid w:val="00CF3EEF"/>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E624B"/>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84A9A"/>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E94A45"/>
  <w15:chartTrackingRefBased/>
  <w15:docId w15:val="{3E8F7AAD-955F-4500-B111-E3817900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7E5DF0"/>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87CFC-2076-4100-8C11-96CB21CB3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388</Words>
  <Characters>2450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 – Event Händler</dc:title>
  <dc:subject/>
  <dc:creator>Hodler Martin</dc:creator>
  <cp:keywords/>
  <dc:description/>
  <cp:lastModifiedBy>Wilhelm Denis Kai</cp:lastModifiedBy>
  <cp:revision>11</cp:revision>
  <dcterms:created xsi:type="dcterms:W3CDTF">2019-02-28T08:20:00Z</dcterms:created>
  <dcterms:modified xsi:type="dcterms:W3CDTF">2019-12-16T09:45:00Z</dcterms:modified>
</cp:coreProperties>
</file>