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193" w:rsidRPr="00E1678B" w:rsidRDefault="008C6193" w:rsidP="008C6193">
      <w:pPr>
        <w:pStyle w:val="berschrift1"/>
      </w:pPr>
      <w:bookmarkStart w:id="0" w:name="_Toc255987528"/>
      <w:r>
        <w:t xml:space="preserve">Cantus: Workflow </w:t>
      </w:r>
      <w:r w:rsidRPr="00E1678B">
        <w:t>mit Word</w:t>
      </w:r>
      <w:bookmarkEnd w:id="0"/>
    </w:p>
    <w:p w:rsidR="008C6193" w:rsidRDefault="00B7251E" w:rsidP="008C6193">
      <w:pPr>
        <w:jc w:val="both"/>
      </w:pPr>
      <w:r>
        <w:t xml:space="preserve">Die Dokumentvorlage </w:t>
      </w:r>
      <w:r w:rsidR="00F872AB">
        <w:rPr>
          <w:b/>
        </w:rPr>
        <w:t>cantus-2</w:t>
      </w:r>
      <w:r w:rsidR="008C6193" w:rsidRPr="008C6193">
        <w:rPr>
          <w:b/>
        </w:rPr>
        <w:t>.0.dot</w:t>
      </w:r>
      <w:r>
        <w:rPr>
          <w:b/>
        </w:rPr>
        <w:t>m</w:t>
      </w:r>
      <w:r w:rsidR="008C6193">
        <w:rPr>
          <w:b/>
        </w:rPr>
        <w:t xml:space="preserve"> </w:t>
      </w:r>
      <w:r w:rsidR="008C6193" w:rsidRPr="00E1678B">
        <w:t>dient der Erstellung von TEI-konformen („Text Encoding Initiative“, www.tei-c.org) XML-</w:t>
      </w:r>
      <w:proofErr w:type="spellStart"/>
      <w:r w:rsidR="008C6193" w:rsidRPr="00E1678B">
        <w:t>Korpusdokumenten</w:t>
      </w:r>
      <w:proofErr w:type="spellEnd"/>
      <w:r w:rsidR="008C6193" w:rsidRPr="00E1678B">
        <w:t xml:space="preserve"> nach Versio</w:t>
      </w:r>
      <w:r w:rsidR="008C6193">
        <w:t>n P5 mittels Microsoft Word</w:t>
      </w:r>
      <w:r w:rsidR="008C6193" w:rsidRPr="00E1678B">
        <w:t xml:space="preserve">. Sie bietet </w:t>
      </w:r>
      <w:proofErr w:type="spellStart"/>
      <w:r w:rsidR="008C6193" w:rsidRPr="00E1678B">
        <w:t>B</w:t>
      </w:r>
      <w:r w:rsidR="008C6193">
        <w:t>earbeiterInnen</w:t>
      </w:r>
      <w:proofErr w:type="spellEnd"/>
      <w:r w:rsidR="008C6193">
        <w:t xml:space="preserve"> die Möglichkeit der Textauszeichnung, ohne sich direkt mit der XML-Struktur des finalen Dokuments auseinander setzen zu müssen. Die relevanten Passagen werden direkt in Word durch Anwendung von Formatvorlagen ausgezeichnet.</w:t>
      </w:r>
    </w:p>
    <w:p w:rsidR="008C6193" w:rsidRDefault="008C6193" w:rsidP="008C6193">
      <w:pPr>
        <w:pStyle w:val="berschrift2"/>
      </w:pPr>
      <w:bookmarkStart w:id="1" w:name="_Toc255987529"/>
      <w:r w:rsidRPr="008C6193">
        <w:t>Verwendung</w:t>
      </w:r>
      <w:r w:rsidR="00707D84">
        <w:t xml:space="preserve"> der</w:t>
      </w:r>
      <w:r>
        <w:t xml:space="preserve"> Dokumentvorlagen</w:t>
      </w:r>
      <w:r w:rsidR="00707D84">
        <w:t xml:space="preserve"> für Cantus-Dokumente </w:t>
      </w:r>
      <w:r>
        <w:t>in Word 20</w:t>
      </w:r>
      <w:bookmarkEnd w:id="1"/>
      <w:r>
        <w:t xml:space="preserve">10 und neuer </w:t>
      </w:r>
    </w:p>
    <w:p w:rsidR="00707D84" w:rsidRDefault="00707D84" w:rsidP="008C6193">
      <w:pPr>
        <w:jc w:val="both"/>
        <w:rPr>
          <w:i/>
          <w:sz w:val="20"/>
          <w:szCs w:val="20"/>
        </w:rPr>
      </w:pPr>
    </w:p>
    <w:p w:rsidR="008C6193" w:rsidRDefault="008C6193" w:rsidP="008C6193">
      <w:pPr>
        <w:jc w:val="both"/>
      </w:pPr>
      <w:r w:rsidRPr="00441642">
        <w:t>Eine Dokumentvorlage ist eine Datei, die für das Erzeugen neuer Dateien ver</w:t>
      </w:r>
      <w:r w:rsidR="00B7251E">
        <w:t>wendet werden kann und die notwendigen Formatvorlagen bereits beinhaltet.</w:t>
      </w:r>
    </w:p>
    <w:p w:rsidR="008C6193" w:rsidRDefault="008C6193" w:rsidP="008C6193">
      <w:r>
        <w:t xml:space="preserve">Zum komfortableren Arbeiten mit Dokumentvorlagen </w:t>
      </w:r>
      <w:r w:rsidR="00B7251E">
        <w:t xml:space="preserve">für Ihre editorischen Arbeiten an Cantus-Dokumenten </w:t>
      </w:r>
      <w:r>
        <w:t>folgen Sie bitte diesen Schritten:</w:t>
      </w:r>
    </w:p>
    <w:p w:rsidR="008C6193" w:rsidRPr="00441642" w:rsidRDefault="00B7251E" w:rsidP="008C6193">
      <w:pPr>
        <w:numPr>
          <w:ilvl w:val="0"/>
          <w:numId w:val="1"/>
        </w:numPr>
      </w:pPr>
      <w:r>
        <w:t xml:space="preserve">Speichern Sie die Datei </w:t>
      </w:r>
      <w:r w:rsidR="003B4860">
        <w:rPr>
          <w:b/>
        </w:rPr>
        <w:t>cantus-2</w:t>
      </w:r>
      <w:r w:rsidRPr="008C6193">
        <w:rPr>
          <w:b/>
        </w:rPr>
        <w:t>.0.dot</w:t>
      </w:r>
      <w:r>
        <w:rPr>
          <w:b/>
        </w:rPr>
        <w:t xml:space="preserve">m </w:t>
      </w:r>
      <w:r w:rsidR="003A7CAB">
        <w:t>i</w:t>
      </w:r>
      <w:r>
        <w:t>n einem Ordner</w:t>
      </w:r>
      <w:r w:rsidR="003A7CAB">
        <w:t>,</w:t>
      </w:r>
      <w:r>
        <w:t xml:space="preserve"> wo Sie sie leicht wieder finden.</w:t>
      </w:r>
    </w:p>
    <w:p w:rsidR="008C6193" w:rsidRPr="00441642" w:rsidRDefault="003A7CAB" w:rsidP="008C6193">
      <w:pPr>
        <w:numPr>
          <w:ilvl w:val="0"/>
          <w:numId w:val="1"/>
        </w:numPr>
      </w:pPr>
      <w:r>
        <w:t>Öffnen Sie Ihr Cantus-Dokument in Word.</w:t>
      </w:r>
    </w:p>
    <w:p w:rsidR="008C6193" w:rsidRPr="00441642" w:rsidRDefault="003A7CAB" w:rsidP="008C6193">
      <w:pPr>
        <w:numPr>
          <w:ilvl w:val="0"/>
          <w:numId w:val="1"/>
        </w:numPr>
        <w:spacing w:after="60"/>
        <w:ind w:left="714" w:hanging="357"/>
      </w:pPr>
      <w:r>
        <w:t>Schalten Sie die Entwicklertools in den Word-Optionen frei.</w:t>
      </w:r>
    </w:p>
    <w:p w:rsidR="008C6193" w:rsidRPr="00441642" w:rsidRDefault="00977F07" w:rsidP="008C6193">
      <w:pPr>
        <w:numPr>
          <w:ilvl w:val="1"/>
          <w:numId w:val="1"/>
        </w:numPr>
        <w:spacing w:after="60"/>
        <w:ind w:left="1434" w:hanging="357"/>
      </w:pPr>
      <w:r>
        <w:rPr>
          <w:i/>
        </w:rPr>
        <w:t>Datei</w:t>
      </w:r>
      <w:r w:rsidR="008C6193" w:rsidRPr="00441642">
        <w:rPr>
          <w:i/>
        </w:rPr>
        <w:t xml:space="preserve"> (</w:t>
      </w:r>
      <w:r>
        <w:rPr>
          <w:i/>
        </w:rPr>
        <w:t>ganz</w:t>
      </w:r>
      <w:r w:rsidR="008C6193" w:rsidRPr="00441642">
        <w:rPr>
          <w:i/>
        </w:rPr>
        <w:t xml:space="preserve"> links oben</w:t>
      </w:r>
      <w:r w:rsidR="008C6193">
        <w:rPr>
          <w:i/>
        </w:rPr>
        <w:t>)</w:t>
      </w:r>
      <w:r w:rsidR="008C6193" w:rsidRPr="00441642">
        <w:t xml:space="preserve"> </w:t>
      </w:r>
      <w:r w:rsidR="008C6193" w:rsidRPr="00441642">
        <w:sym w:font="Wingdings" w:char="F0E0"/>
      </w:r>
      <w:r w:rsidR="008C6193" w:rsidRPr="00441642">
        <w:t xml:space="preserve"> </w:t>
      </w:r>
      <w:r w:rsidR="008C6193" w:rsidRPr="00441642">
        <w:rPr>
          <w:i/>
        </w:rPr>
        <w:t>Optionen</w:t>
      </w:r>
      <w:r w:rsidR="008C6193" w:rsidRPr="00441642">
        <w:t xml:space="preserve"> </w:t>
      </w:r>
      <w:r w:rsidR="008C6193" w:rsidRPr="00441642">
        <w:sym w:font="Wingdings" w:char="F0E0"/>
      </w:r>
      <w:r w:rsidR="008C6193" w:rsidRPr="00441642">
        <w:t xml:space="preserve"> </w:t>
      </w:r>
      <w:proofErr w:type="spellStart"/>
      <w:r>
        <w:rPr>
          <w:i/>
        </w:rPr>
        <w:t>Menüband</w:t>
      </w:r>
      <w:proofErr w:type="spellEnd"/>
      <w:r>
        <w:rPr>
          <w:i/>
        </w:rPr>
        <w:t xml:space="preserve"> anpassen</w:t>
      </w:r>
      <w:r w:rsidR="008C6193" w:rsidRPr="00441642">
        <w:t xml:space="preserve"> </w:t>
      </w:r>
      <w:r>
        <w:br/>
      </w:r>
      <w:r w:rsidR="008C6193" w:rsidRPr="00441642">
        <w:sym w:font="Wingdings" w:char="F0E0"/>
      </w:r>
      <w:r w:rsidR="008C6193" w:rsidRPr="00441642">
        <w:t xml:space="preserve"> </w:t>
      </w:r>
      <w:r w:rsidR="009700DB" w:rsidRPr="009700DB">
        <w:rPr>
          <w:i/>
        </w:rPr>
        <w:t xml:space="preserve">Kontrollkästchen </w:t>
      </w:r>
      <w:r>
        <w:rPr>
          <w:i/>
        </w:rPr>
        <w:t xml:space="preserve">„Entwicklertools“ (rechte Spalte) </w:t>
      </w:r>
      <w:r w:rsidR="009700DB">
        <w:rPr>
          <w:i/>
        </w:rPr>
        <w:t>aktivieren</w:t>
      </w:r>
    </w:p>
    <w:p w:rsidR="008C6193" w:rsidRPr="00441642" w:rsidRDefault="008C6193" w:rsidP="008C6193">
      <w:pPr>
        <w:numPr>
          <w:ilvl w:val="1"/>
          <w:numId w:val="1"/>
        </w:numPr>
      </w:pPr>
      <w:r w:rsidRPr="00441642">
        <w:t xml:space="preserve">Bestätigen Sie </w:t>
      </w:r>
      <w:r w:rsidR="00977F07">
        <w:t>die</w:t>
      </w:r>
      <w:r w:rsidRPr="00441642">
        <w:t xml:space="preserve"> Änderung mit </w:t>
      </w:r>
      <w:r w:rsidRPr="00441642">
        <w:rPr>
          <w:i/>
        </w:rPr>
        <w:t>OK</w:t>
      </w:r>
      <w:r w:rsidRPr="00441642">
        <w:t xml:space="preserve">. </w:t>
      </w:r>
    </w:p>
    <w:p w:rsidR="008C6193" w:rsidRPr="00977F07" w:rsidRDefault="00977F07" w:rsidP="008C6193">
      <w:pPr>
        <w:numPr>
          <w:ilvl w:val="0"/>
          <w:numId w:val="1"/>
        </w:numPr>
        <w:jc w:val="both"/>
      </w:pPr>
      <w:r w:rsidRPr="00977F07">
        <w:t>J</w:t>
      </w:r>
      <w:r w:rsidR="008C6193" w:rsidRPr="00977F07">
        <w:t xml:space="preserve">etzt </w:t>
      </w:r>
      <w:r w:rsidRPr="00977F07">
        <w:t xml:space="preserve">sehen Sie den neuen Menüpunkt </w:t>
      </w:r>
      <w:r w:rsidRPr="00977F07">
        <w:rPr>
          <w:i/>
        </w:rPr>
        <w:t>Entwicklertools</w:t>
      </w:r>
      <w:r>
        <w:t xml:space="preserve"> in Ihrer Menüleiste. </w:t>
      </w:r>
    </w:p>
    <w:p w:rsidR="00977F07" w:rsidRDefault="00977F07" w:rsidP="008C6193">
      <w:pPr>
        <w:numPr>
          <w:ilvl w:val="0"/>
          <w:numId w:val="1"/>
        </w:numPr>
        <w:jc w:val="both"/>
      </w:pPr>
      <w:r>
        <w:t xml:space="preserve">Um die Dokumentenvorlage </w:t>
      </w:r>
      <w:r w:rsidR="00260D5E">
        <w:rPr>
          <w:b/>
        </w:rPr>
        <w:t>cantus-2</w:t>
      </w:r>
      <w:r w:rsidRPr="008C6193">
        <w:rPr>
          <w:b/>
        </w:rPr>
        <w:t>.0.dot</w:t>
      </w:r>
      <w:r>
        <w:rPr>
          <w:b/>
        </w:rPr>
        <w:t xml:space="preserve">m </w:t>
      </w:r>
      <w:r>
        <w:t xml:space="preserve">einzubinden, klicken Sie unter dem Menüpunkt </w:t>
      </w:r>
      <w:r w:rsidRPr="00977F07">
        <w:rPr>
          <w:i/>
        </w:rPr>
        <w:t>Entwicklertools</w:t>
      </w:r>
      <w:r>
        <w:t xml:space="preserve"> auf die Schaltfläche </w:t>
      </w:r>
      <w:r w:rsidRPr="00977F07">
        <w:rPr>
          <w:i/>
        </w:rPr>
        <w:t>Dokumentenvorlage</w:t>
      </w:r>
      <w:r>
        <w:t>.</w:t>
      </w:r>
    </w:p>
    <w:p w:rsidR="00FD435D" w:rsidRPr="00FD435D" w:rsidRDefault="00977F07" w:rsidP="00977F07">
      <w:pPr>
        <w:numPr>
          <w:ilvl w:val="1"/>
          <w:numId w:val="1"/>
        </w:numPr>
        <w:jc w:val="both"/>
      </w:pPr>
      <w:r>
        <w:t xml:space="preserve">Klicken sie nun auf </w:t>
      </w:r>
      <w:r w:rsidRPr="00977F07">
        <w:rPr>
          <w:i/>
        </w:rPr>
        <w:t>anfügen</w:t>
      </w:r>
      <w:r w:rsidR="000D6DBA">
        <w:t xml:space="preserve"> und wählen Sie</w:t>
      </w:r>
      <w:r>
        <w:t xml:space="preserve"> die von Ihnen zuvor abgelegte Datei </w:t>
      </w:r>
      <w:r w:rsidR="00260D5E">
        <w:rPr>
          <w:b/>
        </w:rPr>
        <w:t>cantus-2</w:t>
      </w:r>
      <w:r w:rsidRPr="008C6193">
        <w:rPr>
          <w:b/>
        </w:rPr>
        <w:t>.0.dot</w:t>
      </w:r>
      <w:r>
        <w:rPr>
          <w:b/>
        </w:rPr>
        <w:t xml:space="preserve">m </w:t>
      </w:r>
      <w:r w:rsidRPr="00977F07">
        <w:t>aus.</w:t>
      </w:r>
      <w:r>
        <w:rPr>
          <w:b/>
        </w:rPr>
        <w:t xml:space="preserve"> </w:t>
      </w:r>
    </w:p>
    <w:p w:rsidR="00977F07" w:rsidRDefault="00FD435D" w:rsidP="00977F07">
      <w:pPr>
        <w:numPr>
          <w:ilvl w:val="1"/>
          <w:numId w:val="1"/>
        </w:numPr>
        <w:jc w:val="both"/>
      </w:pPr>
      <w:r>
        <w:t xml:space="preserve">Setzen Sie den Hacken bei </w:t>
      </w:r>
      <w:r w:rsidRPr="00FD435D">
        <w:rPr>
          <w:i/>
        </w:rPr>
        <w:t>Dokumentenvorlagen automatisch aktualisieren</w:t>
      </w:r>
      <w:r>
        <w:t>.</w:t>
      </w:r>
      <w:r w:rsidR="00977F07">
        <w:t xml:space="preserve"> </w:t>
      </w:r>
    </w:p>
    <w:p w:rsidR="00FD435D" w:rsidRDefault="00FD435D" w:rsidP="00FD435D">
      <w:pPr>
        <w:numPr>
          <w:ilvl w:val="1"/>
          <w:numId w:val="1"/>
        </w:numPr>
      </w:pPr>
      <w:r w:rsidRPr="00441642">
        <w:t xml:space="preserve">Bestätigen Sie mit </w:t>
      </w:r>
      <w:r w:rsidRPr="00441642">
        <w:rPr>
          <w:i/>
        </w:rPr>
        <w:t>OK</w:t>
      </w:r>
      <w:r w:rsidRPr="00441642">
        <w:t xml:space="preserve">. </w:t>
      </w:r>
    </w:p>
    <w:p w:rsidR="000872A6" w:rsidRDefault="000872A6" w:rsidP="000872A6">
      <w:pPr>
        <w:numPr>
          <w:ilvl w:val="0"/>
          <w:numId w:val="1"/>
        </w:numPr>
      </w:pPr>
      <w:r>
        <w:t>Es erscheint nun folgende Sicherheitswarnung:</w:t>
      </w:r>
    </w:p>
    <w:p w:rsidR="004E45FB" w:rsidRDefault="004E45FB" w:rsidP="004E45FB">
      <w:r>
        <w:rPr>
          <w:noProof/>
          <w:lang w:eastAsia="de-AT"/>
        </w:rPr>
        <w:drawing>
          <wp:anchor distT="0" distB="0" distL="114300" distR="114300" simplePos="0" relativeHeight="251660288" behindDoc="0" locked="0" layoutInCell="1" allowOverlap="1" wp14:anchorId="0DDC740D" wp14:editId="5D5CD224">
            <wp:simplePos x="0" y="0"/>
            <wp:positionH relativeFrom="column">
              <wp:posOffset>452755</wp:posOffset>
            </wp:positionH>
            <wp:positionV relativeFrom="paragraph">
              <wp:posOffset>11430</wp:posOffset>
            </wp:positionV>
            <wp:extent cx="4057650" cy="304800"/>
            <wp:effectExtent l="0" t="0" r="0" b="0"/>
            <wp:wrapNone/>
            <wp:docPr id="1" name="Grafik 1" descr="C:\Users\steinerc\Pictures\Zwischenablage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inerc\Pictures\Zwischenablage0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72A6" w:rsidRPr="00CA2328" w:rsidRDefault="000872A6" w:rsidP="000872A6">
      <w:pPr>
        <w:numPr>
          <w:ilvl w:val="1"/>
          <w:numId w:val="1"/>
        </w:numPr>
      </w:pPr>
      <w:r>
        <w:t xml:space="preserve">Diese bestätigen Sie mit </w:t>
      </w:r>
      <w:r w:rsidRPr="000872A6">
        <w:rPr>
          <w:i/>
        </w:rPr>
        <w:t>Inhalt aktivieren</w:t>
      </w:r>
    </w:p>
    <w:p w:rsidR="00CA2328" w:rsidRDefault="003A3443" w:rsidP="00CA2328">
      <w:pPr>
        <w:numPr>
          <w:ilvl w:val="0"/>
          <w:numId w:val="1"/>
        </w:numPr>
      </w:pPr>
      <w:r>
        <w:t xml:space="preserve">Sie erhalten nun einen zusätzlichen Menüpunkt </w:t>
      </w:r>
      <w:r w:rsidRPr="003A3443">
        <w:rPr>
          <w:i/>
        </w:rPr>
        <w:t>Add-Ins</w:t>
      </w:r>
    </w:p>
    <w:p w:rsidR="003A3443" w:rsidRPr="003A3443" w:rsidRDefault="00D8571E" w:rsidP="00CA2328">
      <w:pPr>
        <w:numPr>
          <w:ilvl w:val="0"/>
          <w:numId w:val="1"/>
        </w:numPr>
      </w:pPr>
      <w:r>
        <w:rPr>
          <w:noProof/>
          <w:lang w:eastAsia="de-AT"/>
        </w:rPr>
        <w:drawing>
          <wp:anchor distT="0" distB="0" distL="114300" distR="114300" simplePos="0" relativeHeight="251661312" behindDoc="0" locked="0" layoutInCell="1" allowOverlap="1" wp14:anchorId="4CF68A7D" wp14:editId="292BCE54">
            <wp:simplePos x="0" y="0"/>
            <wp:positionH relativeFrom="column">
              <wp:posOffset>338455</wp:posOffset>
            </wp:positionH>
            <wp:positionV relativeFrom="paragraph">
              <wp:posOffset>297180</wp:posOffset>
            </wp:positionV>
            <wp:extent cx="2352675" cy="1104900"/>
            <wp:effectExtent l="0" t="0" r="9525" b="0"/>
            <wp:wrapNone/>
            <wp:docPr id="2" name="Grafik 2" descr="C:\Users\steinerc\Pictures\Zwischenablage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inerc\Pictures\Zwischenablage06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3443">
        <w:t xml:space="preserve">Unter </w:t>
      </w:r>
      <w:r w:rsidR="003A3443" w:rsidRPr="003A3443">
        <w:rPr>
          <w:i/>
        </w:rPr>
        <w:t>Add-Ins</w:t>
      </w:r>
      <w:r w:rsidR="003A3443">
        <w:rPr>
          <w:i/>
        </w:rPr>
        <w:t xml:space="preserve"> </w:t>
      </w:r>
      <w:r w:rsidR="003A3443">
        <w:t xml:space="preserve">finden Sie nun link oben ein Menü </w:t>
      </w:r>
      <w:r w:rsidR="003A3443" w:rsidRPr="003A3443">
        <w:rPr>
          <w:i/>
        </w:rPr>
        <w:t>Cantu</w:t>
      </w:r>
      <w:r w:rsidR="003A3443">
        <w:rPr>
          <w:i/>
        </w:rPr>
        <w:t>s:</w:t>
      </w:r>
      <w:r w:rsidR="003A3443">
        <w:rPr>
          <w:i/>
        </w:rPr>
        <w:br/>
      </w:r>
    </w:p>
    <w:p w:rsidR="003A3443" w:rsidRDefault="003A3443" w:rsidP="00CA2328">
      <w:pPr>
        <w:numPr>
          <w:ilvl w:val="0"/>
          <w:numId w:val="1"/>
        </w:numPr>
      </w:pPr>
      <w:r>
        <w:lastRenderedPageBreak/>
        <w:t xml:space="preserve">Durch auswählen von </w:t>
      </w:r>
      <w:r w:rsidRPr="003A3443">
        <w:rPr>
          <w:i/>
        </w:rPr>
        <w:t>Fremddokument integrieren</w:t>
      </w:r>
      <w:r>
        <w:t xml:space="preserve"> werden alle notwendigen Formatvorlagen für Sie automatisch erstellt und </w:t>
      </w:r>
      <w:r w:rsidR="00C2121B">
        <w:t xml:space="preserve">die entsprechenden Stellen im Dokument </w:t>
      </w:r>
      <w:r>
        <w:t>farblich hinterlegt.</w:t>
      </w:r>
      <w:r w:rsidR="00C2121B">
        <w:t xml:space="preserve"> (Achtung: Immer als ersten Schritt anwenden. D</w:t>
      </w:r>
      <w:r w:rsidR="00C2121B" w:rsidRPr="00C2121B">
        <w:t>iese Funktion wirkt sich auf alle Texte im geöffneten Dokument aus – bereits vorhandene Bearbeitungen gehen dadurch verloren!</w:t>
      </w:r>
      <w:r w:rsidR="00C2121B">
        <w:t xml:space="preserve">) </w:t>
      </w:r>
    </w:p>
    <w:p w:rsidR="003A3443" w:rsidRDefault="003A3443" w:rsidP="00CA2328">
      <w:pPr>
        <w:numPr>
          <w:ilvl w:val="0"/>
          <w:numId w:val="1"/>
        </w:numPr>
      </w:pPr>
      <w:r>
        <w:t xml:space="preserve">Sie können diese farbliche Hinterlegung auch wieder rückgängig machen indem Sie auf </w:t>
      </w:r>
      <w:r w:rsidRPr="003A3443">
        <w:rPr>
          <w:i/>
        </w:rPr>
        <w:t>Textansicht</w:t>
      </w:r>
      <w:r>
        <w:t xml:space="preserve"> klicken (Achtung: Formatvorlagen bleiben bestehen). Sie können außerdem durch einen weiteren Klick auf </w:t>
      </w:r>
      <w:r w:rsidRPr="003A3443">
        <w:rPr>
          <w:i/>
        </w:rPr>
        <w:t>Bearbeitungsansicht</w:t>
      </w:r>
      <w:r>
        <w:t xml:space="preserve"> wiederum mit farblicher Hinterlegung der Formatvorlagen arbeiten.</w:t>
      </w:r>
    </w:p>
    <w:p w:rsidR="003A3443" w:rsidRDefault="003A3443" w:rsidP="00CA2328">
      <w:pPr>
        <w:numPr>
          <w:ilvl w:val="0"/>
          <w:numId w:val="1"/>
        </w:numPr>
      </w:pPr>
      <w:r>
        <w:t xml:space="preserve">Der Punkt </w:t>
      </w:r>
      <w:r w:rsidRPr="003A3443">
        <w:rPr>
          <w:i/>
        </w:rPr>
        <w:t>Eingabefehler korrigieren</w:t>
      </w:r>
      <w:r>
        <w:t xml:space="preserve"> dient dazu etwaige Fehler, die in der Bearbeitung geschehen können, automatisch zu eliminieren (z.B.: wenn ein Leerzeichen mit markiert wurde).</w:t>
      </w:r>
    </w:p>
    <w:p w:rsidR="00516998" w:rsidRDefault="00516998" w:rsidP="00516998">
      <w:pPr>
        <w:pStyle w:val="berschrift2"/>
      </w:pPr>
      <w:r>
        <w:t>Arbeiten mit</w:t>
      </w:r>
      <w:r w:rsidRPr="00516998">
        <w:t xml:space="preserve"> Formatvorlagen</w:t>
      </w:r>
      <w:r>
        <w:t xml:space="preserve"> für Cantus</w:t>
      </w:r>
    </w:p>
    <w:p w:rsidR="00516998" w:rsidRDefault="00516998" w:rsidP="00516998"/>
    <w:p w:rsidR="00516998" w:rsidRDefault="00C2121B" w:rsidP="00C2121B">
      <w:pPr>
        <w:rPr>
          <w:sz w:val="20"/>
          <w:szCs w:val="20"/>
        </w:rPr>
      </w:pPr>
      <w:r>
        <w:t>Sie haben nun spezielle Formatvorlagen zur Auswahl, mit denen Sie Textpassagen den Projekterfordernissen entsprechend auszeichnen können.</w:t>
      </w:r>
      <w:r>
        <w:br/>
        <w:t>(</w:t>
      </w:r>
      <w:r w:rsidRPr="00C2121B">
        <w:rPr>
          <w:sz w:val="20"/>
          <w:szCs w:val="20"/>
        </w:rPr>
        <w:t>Anm.: Mit Hilfe von Absatzformaten kann in Word der gesamte Text eines Absatzes – mit nur einem Klick – auf eine vorher definierte Schriftart, -größe, -farbe usw. gesetzt werden; ebenso einfach lassen sich diese Schriftformatierungen im Nachhinein mit wenig Aufwand verändern.)</w:t>
      </w:r>
    </w:p>
    <w:p w:rsidR="00A42152" w:rsidRDefault="00590A48" w:rsidP="00590A48">
      <w:r>
        <w:t xml:space="preserve">Es gibt in Word 2010 verschiedene Möglichkeiten, Formatvorlagen zeitsparend anzuwenden. In der Dokumentvorlage </w:t>
      </w:r>
      <w:r w:rsidR="00260D5E">
        <w:rPr>
          <w:b/>
        </w:rPr>
        <w:t>cantus-2</w:t>
      </w:r>
      <w:r w:rsidRPr="008C6193">
        <w:rPr>
          <w:b/>
        </w:rPr>
        <w:t>.0.dot</w:t>
      </w:r>
      <w:r>
        <w:rPr>
          <w:b/>
        </w:rPr>
        <w:t xml:space="preserve">m </w:t>
      </w:r>
      <w:r>
        <w:t>sind</w:t>
      </w:r>
      <w:r w:rsidR="004E45FB">
        <w:t xml:space="preserve"> einige</w:t>
      </w:r>
      <w:r>
        <w:t xml:space="preserve"> Formatvorlagen mittels Tasten</w:t>
      </w:r>
      <w:r>
        <w:softHyphen/>
        <w:t>kombination aufrufbar (</w:t>
      </w:r>
      <w:r w:rsidR="00742E1B">
        <w:t>siehe Übersicht unten</w:t>
      </w:r>
      <w:r>
        <w:t xml:space="preserve">) – </w:t>
      </w:r>
      <w:r w:rsidR="004E45FB">
        <w:t>Sie sollten</w:t>
      </w:r>
      <w:r>
        <w:t xml:space="preserve"> sich die verfügbaren Formatierungsmöglichkeiten auch direkt neben dem geöffneten Dokument anzeigen lassen indem sie auf diesen Pfeil klicken: </w:t>
      </w:r>
    </w:p>
    <w:p w:rsidR="004E45FB" w:rsidRDefault="004E45FB" w:rsidP="00590A48">
      <w:r>
        <w:rPr>
          <w:noProof/>
          <w:lang w:eastAsia="de-AT"/>
        </w:rPr>
        <w:drawing>
          <wp:anchor distT="0" distB="0" distL="114300" distR="114300" simplePos="0" relativeHeight="251659264" behindDoc="0" locked="0" layoutInCell="1" allowOverlap="1" wp14:anchorId="10973C18" wp14:editId="14E91473">
            <wp:simplePos x="0" y="0"/>
            <wp:positionH relativeFrom="column">
              <wp:posOffset>-80645</wp:posOffset>
            </wp:positionH>
            <wp:positionV relativeFrom="paragraph">
              <wp:posOffset>229235</wp:posOffset>
            </wp:positionV>
            <wp:extent cx="5753100" cy="2085975"/>
            <wp:effectExtent l="0" t="0" r="0" b="9525"/>
            <wp:wrapNone/>
            <wp:docPr id="5" name="Grafik 5" descr="C:\Users\steinerc\Pictures\Zwischenablage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teinerc\Pictures\Zwischenablage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5FB" w:rsidRDefault="004E45FB" w:rsidP="00590A48"/>
    <w:p w:rsidR="004E45FB" w:rsidRDefault="004E45FB" w:rsidP="00590A48"/>
    <w:p w:rsidR="004E45FB" w:rsidRDefault="004E45FB" w:rsidP="00590A48"/>
    <w:p w:rsidR="00590A48" w:rsidRDefault="00590A48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Pr="004E45FB" w:rsidRDefault="004E45FB" w:rsidP="004E45FB">
      <w:pPr>
        <w:spacing w:after="200" w:line="276" w:lineRule="auto"/>
        <w:rPr>
          <w:noProof/>
          <w:lang w:eastAsia="en-US"/>
        </w:rPr>
      </w:pPr>
    </w:p>
    <w:p w:rsidR="00AB38E7" w:rsidRDefault="004E45FB" w:rsidP="004E45FB">
      <w:pPr>
        <w:spacing w:after="200" w:line="276" w:lineRule="auto"/>
      </w:pPr>
      <w:r>
        <w:rPr>
          <w:noProof/>
          <w:lang w:eastAsia="de-AT"/>
        </w:rPr>
        <w:drawing>
          <wp:anchor distT="0" distB="0" distL="114300" distR="114300" simplePos="0" relativeHeight="251658240" behindDoc="0" locked="0" layoutInCell="1" allowOverlap="1" wp14:anchorId="4CC24E4D" wp14:editId="5542C799">
            <wp:simplePos x="0" y="0"/>
            <wp:positionH relativeFrom="column">
              <wp:posOffset>14605</wp:posOffset>
            </wp:positionH>
            <wp:positionV relativeFrom="paragraph">
              <wp:posOffset>468630</wp:posOffset>
            </wp:positionV>
            <wp:extent cx="3571875" cy="4368800"/>
            <wp:effectExtent l="19050" t="19050" r="28575" b="12700"/>
            <wp:wrapNone/>
            <wp:docPr id="6" name="Grafik 6" descr="C:\Users\steinerc\Pictures\Zwischenablage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einerc\Pictures\Zwischenablage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4368800"/>
                    </a:xfrm>
                    <a:prstGeom prst="rect">
                      <a:avLst/>
                    </a:prstGeom>
                    <a:noFill/>
                    <a:ln w="22225"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0A48">
        <w:t>Um eine Formatvorlage auf einen Absatz anzuwenden, klicken Sie in den Text und wählen anschließend das gewünschte Format</w:t>
      </w:r>
      <w:r w:rsidR="002A7AFF">
        <w:t>:</w:t>
      </w:r>
    </w:p>
    <w:p w:rsidR="004E45FB" w:rsidRPr="004E45FB" w:rsidRDefault="004E45FB" w:rsidP="00590A48">
      <w:pPr>
        <w:rPr>
          <w:noProof/>
          <w:lang w:eastAsia="en-US"/>
        </w:rPr>
      </w:pPr>
    </w:p>
    <w:p w:rsidR="004E45FB" w:rsidRPr="004E45FB" w:rsidRDefault="004E45FB" w:rsidP="00590A48">
      <w:pPr>
        <w:rPr>
          <w:noProof/>
          <w:lang w:eastAsia="en-US"/>
        </w:rPr>
      </w:pPr>
    </w:p>
    <w:p w:rsidR="004E45FB" w:rsidRPr="004E45FB" w:rsidRDefault="004E45FB" w:rsidP="00590A48">
      <w:pPr>
        <w:rPr>
          <w:noProof/>
          <w:lang w:eastAsia="en-US"/>
        </w:rPr>
      </w:pPr>
    </w:p>
    <w:p w:rsidR="004E45FB" w:rsidRPr="004E45FB" w:rsidRDefault="004E45FB" w:rsidP="00590A48">
      <w:pPr>
        <w:rPr>
          <w:noProof/>
          <w:lang w:eastAsia="en-US"/>
        </w:rPr>
      </w:pPr>
    </w:p>
    <w:p w:rsidR="002A7AFF" w:rsidRDefault="002A7AFF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4E45FB" w:rsidRDefault="004E45FB" w:rsidP="00590A48"/>
    <w:p w:rsidR="003D65F7" w:rsidRDefault="00590A48" w:rsidP="00590A48">
      <w:r>
        <w:t>Folgende Formatvorlagen stehen Ihnen zur Verfügung</w:t>
      </w:r>
      <w:r w:rsidR="002A7AFF">
        <w:t xml:space="preserve"> (die Tastenkombinat</w:t>
      </w:r>
      <w:r w:rsidR="00BA7C33">
        <w:t>ionen erleichtern das schnelle A</w:t>
      </w:r>
      <w:r w:rsidR="002A7AFF">
        <w:t>uszeichnen der Textpassagen)</w:t>
      </w:r>
      <w:r>
        <w:t>:</w:t>
      </w:r>
    </w:p>
    <w:p w:rsidR="002A7AFF" w:rsidRDefault="004E45FB" w:rsidP="00590A48">
      <w:r w:rsidRPr="004E45FB">
        <w:rPr>
          <w:noProof/>
          <w:lang w:eastAsia="en-US"/>
        </w:rPr>
        <w:t xml:space="preserve"> </w:t>
      </w:r>
    </w:p>
    <w:p w:rsidR="00BA7C33" w:rsidRDefault="00BA7C33" w:rsidP="00F34977">
      <w:pPr>
        <w:pStyle w:val="Listenabsatz"/>
        <w:numPr>
          <w:ilvl w:val="0"/>
          <w:numId w:val="2"/>
        </w:numPr>
        <w:spacing w:line="360" w:lineRule="auto"/>
        <w:ind w:left="714" w:hanging="357"/>
      </w:pPr>
      <w:r>
        <w:t xml:space="preserve">Festbezeichnung </w:t>
      </w:r>
    </w:p>
    <w:p w:rsidR="00A424F5" w:rsidRDefault="00A424F5" w:rsidP="00F34977">
      <w:pPr>
        <w:pStyle w:val="Listenabsatz"/>
        <w:numPr>
          <w:ilvl w:val="0"/>
          <w:numId w:val="2"/>
        </w:numPr>
        <w:spacing w:line="360" w:lineRule="auto"/>
        <w:ind w:left="714" w:hanging="357"/>
      </w:pPr>
      <w:r>
        <w:t>Time:1</w:t>
      </w:r>
    </w:p>
    <w:p w:rsidR="00A424F5" w:rsidRDefault="00A424F5" w:rsidP="00F34977">
      <w:pPr>
        <w:pStyle w:val="Listenabsatz"/>
        <w:numPr>
          <w:ilvl w:val="0"/>
          <w:numId w:val="2"/>
        </w:numPr>
        <w:spacing w:line="360" w:lineRule="auto"/>
        <w:ind w:left="714" w:hanging="357"/>
      </w:pPr>
      <w:r>
        <w:t>Time:2</w:t>
      </w:r>
    </w:p>
    <w:p w:rsidR="002A7AFF" w:rsidRDefault="002A7AFF" w:rsidP="00F34977">
      <w:pPr>
        <w:pStyle w:val="Listenabsatz"/>
        <w:numPr>
          <w:ilvl w:val="0"/>
          <w:numId w:val="2"/>
        </w:numPr>
        <w:spacing w:line="360" w:lineRule="auto"/>
        <w:ind w:left="714" w:hanging="357"/>
      </w:pPr>
      <w:r>
        <w:t>Incipit (ALT + in)</w:t>
      </w:r>
    </w:p>
    <w:p w:rsidR="002A7AFF" w:rsidRDefault="002A7AFF" w:rsidP="00F34977">
      <w:pPr>
        <w:pStyle w:val="Listenabsatz"/>
        <w:numPr>
          <w:ilvl w:val="0"/>
          <w:numId w:val="2"/>
        </w:numPr>
        <w:spacing w:line="360" w:lineRule="auto"/>
        <w:ind w:left="714" w:hanging="357"/>
      </w:pPr>
      <w:r>
        <w:t>Neumen (ALT + ne)</w:t>
      </w:r>
    </w:p>
    <w:p w:rsidR="002A7AFF" w:rsidRDefault="00BA7C33" w:rsidP="00F34977">
      <w:pPr>
        <w:pStyle w:val="Listenabsatz"/>
        <w:numPr>
          <w:ilvl w:val="0"/>
          <w:numId w:val="2"/>
        </w:numPr>
        <w:spacing w:line="360" w:lineRule="auto"/>
        <w:ind w:left="714" w:hanging="357"/>
      </w:pPr>
      <w:r>
        <w:t xml:space="preserve">Personen (ALT + </w:t>
      </w:r>
      <w:proofErr w:type="spellStart"/>
      <w:r>
        <w:t>pe</w:t>
      </w:r>
      <w:proofErr w:type="spellEnd"/>
      <w:r>
        <w:t>)</w:t>
      </w:r>
    </w:p>
    <w:p w:rsidR="00BA7C33" w:rsidRDefault="00BA7C33" w:rsidP="00F34977">
      <w:pPr>
        <w:pStyle w:val="Listenabsatz"/>
        <w:numPr>
          <w:ilvl w:val="0"/>
          <w:numId w:val="2"/>
        </w:numPr>
        <w:spacing w:line="360" w:lineRule="auto"/>
        <w:ind w:left="714" w:hanging="357"/>
      </w:pPr>
      <w:r>
        <w:t xml:space="preserve">Orte (ALT + </w:t>
      </w:r>
      <w:proofErr w:type="spellStart"/>
      <w:r>
        <w:t>or</w:t>
      </w:r>
      <w:proofErr w:type="spellEnd"/>
      <w:r>
        <w:t>)</w:t>
      </w:r>
    </w:p>
    <w:p w:rsidR="00BA7C33" w:rsidRDefault="00BA7C33" w:rsidP="00F34977">
      <w:pPr>
        <w:pStyle w:val="Listenabsatz"/>
        <w:numPr>
          <w:ilvl w:val="0"/>
          <w:numId w:val="2"/>
        </w:numPr>
        <w:spacing w:line="360" w:lineRule="auto"/>
        <w:ind w:left="714" w:hanging="357"/>
      </w:pPr>
      <w:r>
        <w:t xml:space="preserve">Funktionen (ALT + </w:t>
      </w:r>
      <w:proofErr w:type="spellStart"/>
      <w:r>
        <w:t>fu</w:t>
      </w:r>
      <w:proofErr w:type="spellEnd"/>
      <w:r>
        <w:t>)</w:t>
      </w:r>
    </w:p>
    <w:p w:rsidR="00F34977" w:rsidRDefault="00F34977">
      <w:pPr>
        <w:spacing w:after="200" w:line="276" w:lineRule="auto"/>
      </w:pPr>
      <w:r>
        <w:br w:type="page"/>
      </w:r>
    </w:p>
    <w:p w:rsidR="00F605C3" w:rsidRDefault="00715A9D" w:rsidP="00715A9D">
      <w:pPr>
        <w:pStyle w:val="berschrift2"/>
      </w:pPr>
      <w:r>
        <w:lastRenderedPageBreak/>
        <w:t xml:space="preserve">Ergänzende Auszeichnungen für die automatisierte </w:t>
      </w:r>
      <w:r w:rsidR="00F34977">
        <w:t>Weiterverarbeitung</w:t>
      </w:r>
    </w:p>
    <w:p w:rsidR="00C2121B" w:rsidRDefault="00C2121B" w:rsidP="00C2121B">
      <w:pPr>
        <w:rPr>
          <w:sz w:val="20"/>
          <w:szCs w:val="20"/>
        </w:rPr>
      </w:pPr>
    </w:p>
    <w:p w:rsidR="00DA048B" w:rsidRDefault="00715A9D" w:rsidP="00C2121B">
      <w:r>
        <w:t>Für die Auszeichnung von weiteren Phänomenen im Original wurde folgende Notation im Word-Dokument vereinbart:</w:t>
      </w:r>
    </w:p>
    <w:p w:rsidR="00B038CA" w:rsidRDefault="00B038CA" w:rsidP="00C2121B"/>
    <w:p w:rsidR="00DA048B" w:rsidRDefault="00DA048B" w:rsidP="00DA048B">
      <w:pPr>
        <w:tabs>
          <w:tab w:val="left" w:pos="4395"/>
        </w:tabs>
        <w:spacing w:line="360" w:lineRule="auto"/>
        <w:ind w:left="360"/>
        <w:rPr>
          <w:b/>
        </w:rPr>
      </w:pPr>
      <w:r>
        <w:t xml:space="preserve">Rasur: </w:t>
      </w:r>
      <w:r>
        <w:tab/>
      </w:r>
      <w:r w:rsidRPr="00DA048B">
        <w:rPr>
          <w:b/>
        </w:rPr>
        <w:t>|R|</w:t>
      </w:r>
    </w:p>
    <w:p w:rsidR="00DA048B" w:rsidRDefault="00DA048B" w:rsidP="00DA048B">
      <w:pPr>
        <w:tabs>
          <w:tab w:val="left" w:pos="4395"/>
        </w:tabs>
        <w:spacing w:line="360" w:lineRule="auto"/>
        <w:ind w:left="360"/>
        <w:rPr>
          <w:b/>
        </w:rPr>
      </w:pPr>
      <w:r>
        <w:t xml:space="preserve">Rasur mit Ergänzung darüber: </w:t>
      </w:r>
      <w:r>
        <w:tab/>
      </w:r>
      <w:r w:rsidRPr="00DA048B">
        <w:rPr>
          <w:b/>
        </w:rPr>
        <w:t>|R::Text|</w:t>
      </w:r>
    </w:p>
    <w:p w:rsidR="00DA048B" w:rsidRDefault="00DA048B" w:rsidP="00DA048B">
      <w:pPr>
        <w:tabs>
          <w:tab w:val="left" w:pos="4395"/>
        </w:tabs>
        <w:spacing w:line="360" w:lineRule="auto"/>
        <w:ind w:left="360"/>
        <w:rPr>
          <w:b/>
        </w:rPr>
      </w:pPr>
      <w:r>
        <w:t>Rasur mit Ergänzung am Rand:</w:t>
      </w:r>
      <w:r>
        <w:tab/>
      </w:r>
      <w:r w:rsidRPr="00DA048B">
        <w:rPr>
          <w:b/>
        </w:rPr>
        <w:t>|RM::Text|</w:t>
      </w:r>
    </w:p>
    <w:p w:rsidR="00234A01" w:rsidRDefault="00234A01" w:rsidP="00DA048B">
      <w:pPr>
        <w:tabs>
          <w:tab w:val="left" w:pos="4395"/>
        </w:tabs>
        <w:spacing w:line="360" w:lineRule="auto"/>
        <w:ind w:left="360"/>
        <w:rPr>
          <w:b/>
        </w:rPr>
      </w:pPr>
      <w:r w:rsidRPr="00234A01">
        <w:t>Rasur, die entziffert wurde:</w:t>
      </w:r>
      <w:r>
        <w:rPr>
          <w:b/>
        </w:rPr>
        <w:tab/>
        <w:t>|RE::</w:t>
      </w:r>
      <w:proofErr w:type="spellStart"/>
      <w:r>
        <w:rPr>
          <w:b/>
        </w:rPr>
        <w:t>EntzifferterText</w:t>
      </w:r>
      <w:proofErr w:type="spellEnd"/>
      <w:r>
        <w:rPr>
          <w:b/>
        </w:rPr>
        <w:t>|</w:t>
      </w:r>
    </w:p>
    <w:p w:rsidR="008D2F19" w:rsidRDefault="008D2F19" w:rsidP="00DA048B">
      <w:pPr>
        <w:tabs>
          <w:tab w:val="left" w:pos="4395"/>
        </w:tabs>
        <w:spacing w:line="360" w:lineRule="auto"/>
        <w:ind w:left="360"/>
        <w:rPr>
          <w:b/>
        </w:rPr>
      </w:pPr>
      <w:r w:rsidRPr="008D2F19">
        <w:t>Abgeschnittene Seitenbereiche:</w:t>
      </w:r>
      <w:r>
        <w:rPr>
          <w:b/>
        </w:rPr>
        <w:tab/>
        <w:t>|G|</w:t>
      </w:r>
    </w:p>
    <w:p w:rsidR="00DA048B" w:rsidRDefault="00DA048B" w:rsidP="00DA048B">
      <w:pPr>
        <w:tabs>
          <w:tab w:val="left" w:pos="4395"/>
        </w:tabs>
        <w:spacing w:line="360" w:lineRule="auto"/>
        <w:ind w:left="360"/>
        <w:rPr>
          <w:b/>
        </w:rPr>
      </w:pPr>
      <w:r w:rsidRPr="00621EE8">
        <w:t>Streichung</w:t>
      </w:r>
      <w:r w:rsidRPr="00DA048B">
        <w:rPr>
          <w:b/>
        </w:rPr>
        <w:t>:</w:t>
      </w:r>
      <w:r>
        <w:rPr>
          <w:b/>
        </w:rPr>
        <w:tab/>
      </w:r>
      <w:r w:rsidR="00A424F5">
        <w:rPr>
          <w:b/>
        </w:rPr>
        <w:t>%D</w:t>
      </w:r>
      <w:r w:rsidR="003D137E">
        <w:rPr>
          <w:b/>
        </w:rPr>
        <w:t>::</w:t>
      </w:r>
      <w:r w:rsidRPr="00A424F5">
        <w:rPr>
          <w:b/>
        </w:rPr>
        <w:t>Text</w:t>
      </w:r>
      <w:r w:rsidR="00A424F5">
        <w:rPr>
          <w:b/>
        </w:rPr>
        <w:t>%</w:t>
      </w:r>
    </w:p>
    <w:p w:rsidR="005F33BB" w:rsidRDefault="005F33BB" w:rsidP="00DA048B">
      <w:pPr>
        <w:tabs>
          <w:tab w:val="left" w:pos="4395"/>
        </w:tabs>
        <w:spacing w:line="360" w:lineRule="auto"/>
        <w:ind w:left="360"/>
        <w:rPr>
          <w:b/>
          <w:strike/>
        </w:rPr>
      </w:pPr>
      <w:r w:rsidRPr="005F33BB">
        <w:t>Streichung von Incipit</w:t>
      </w:r>
      <w:r>
        <w:rPr>
          <w:b/>
        </w:rPr>
        <w:t xml:space="preserve"> </w:t>
      </w:r>
      <w:r>
        <w:rPr>
          <w:b/>
        </w:rPr>
        <w:tab/>
        <w:t xml:space="preserve">%D:: GENRE </w:t>
      </w:r>
      <w:r w:rsidRPr="005F33BB">
        <w:rPr>
          <w:rStyle w:val="Incipit"/>
        </w:rPr>
        <w:t>Incipit</w:t>
      </w:r>
      <w:r>
        <w:rPr>
          <w:b/>
        </w:rPr>
        <w:t xml:space="preserve">% (Leerzeichen </w:t>
      </w:r>
      <w:proofErr w:type="spellStart"/>
      <w:r>
        <w:rPr>
          <w:b/>
        </w:rPr>
        <w:t>nach%D</w:t>
      </w:r>
      <w:proofErr w:type="spellEnd"/>
      <w:r w:rsidR="00FA0A47">
        <w:rPr>
          <w:b/>
        </w:rPr>
        <w:t>::</w:t>
      </w:r>
      <w:r>
        <w:rPr>
          <w:b/>
        </w:rPr>
        <w:t xml:space="preserve"> beachten!)</w:t>
      </w:r>
    </w:p>
    <w:p w:rsidR="00DA048B" w:rsidRDefault="00DA048B" w:rsidP="00DA048B">
      <w:pPr>
        <w:tabs>
          <w:tab w:val="left" w:pos="4395"/>
        </w:tabs>
        <w:spacing w:line="360" w:lineRule="auto"/>
        <w:ind w:left="360"/>
        <w:rPr>
          <w:b/>
        </w:rPr>
      </w:pPr>
      <w:r>
        <w:t xml:space="preserve">Ergänzungen am Rand (Marginalie): </w:t>
      </w:r>
      <w:r>
        <w:tab/>
      </w:r>
      <w:r w:rsidRPr="00DA048B">
        <w:rPr>
          <w:b/>
        </w:rPr>
        <w:t>|M::Text|</w:t>
      </w:r>
    </w:p>
    <w:p w:rsidR="005F3E98" w:rsidRPr="005F3E98" w:rsidRDefault="005F3E98" w:rsidP="005F3E98">
      <w:pPr>
        <w:tabs>
          <w:tab w:val="left" w:pos="4395"/>
        </w:tabs>
        <w:spacing w:line="360" w:lineRule="auto"/>
        <w:ind w:left="4395" w:hanging="4035"/>
      </w:pPr>
      <w:r w:rsidRPr="005F3E98">
        <w:t>Marginalie</w:t>
      </w:r>
      <w:r>
        <w:t xml:space="preserve"> über ganzen Abschnitt:</w:t>
      </w:r>
      <w:r>
        <w:tab/>
      </w:r>
      <w:r w:rsidRPr="005F3E98">
        <w:rPr>
          <w:b/>
        </w:rPr>
        <w:t>|M::Absatz1</w:t>
      </w:r>
      <w:r w:rsidR="00FE2D20">
        <w:rPr>
          <w:b/>
        </w:rPr>
        <w:t>|</w:t>
      </w:r>
      <w:r w:rsidRPr="00DA048B">
        <w:rPr>
          <w:b/>
        </w:rPr>
        <w:t>¶</w:t>
      </w:r>
      <w:r>
        <w:rPr>
          <w:b/>
        </w:rPr>
        <w:br/>
      </w:r>
      <w:r w:rsidRPr="005F3E98">
        <w:rPr>
          <w:b/>
        </w:rPr>
        <w:t>|M::Absatz2</w:t>
      </w:r>
      <w:r w:rsidR="00FE2D20">
        <w:rPr>
          <w:b/>
        </w:rPr>
        <w:t>|</w:t>
      </w:r>
      <w:r w:rsidRPr="00DA048B">
        <w:rPr>
          <w:b/>
        </w:rPr>
        <w:t>¶</w:t>
      </w:r>
      <w:r>
        <w:rPr>
          <w:b/>
        </w:rPr>
        <w:br/>
        <w:t>etc.</w:t>
      </w:r>
    </w:p>
    <w:p w:rsidR="00DA048B" w:rsidRDefault="00E6074D" w:rsidP="00DA048B">
      <w:pPr>
        <w:tabs>
          <w:tab w:val="left" w:pos="4395"/>
        </w:tabs>
        <w:spacing w:line="360" w:lineRule="auto"/>
        <w:ind w:left="360"/>
        <w:rPr>
          <w:b/>
        </w:rPr>
      </w:pPr>
      <w:r>
        <w:t>Kommentar</w:t>
      </w:r>
      <w:r w:rsidR="00DA048B">
        <w:t xml:space="preserve"> vom Bearbeiter:</w:t>
      </w:r>
      <w:r w:rsidR="00DA048B">
        <w:tab/>
      </w:r>
      <w:r w:rsidR="00FF1308">
        <w:rPr>
          <w:b/>
        </w:rPr>
        <w:t>|I::</w:t>
      </w:r>
      <w:r>
        <w:rPr>
          <w:b/>
        </w:rPr>
        <w:t>Kommentar</w:t>
      </w:r>
      <w:r w:rsidR="00FF1308">
        <w:rPr>
          <w:b/>
        </w:rPr>
        <w:t>|</w:t>
      </w:r>
    </w:p>
    <w:p w:rsidR="00FF1308" w:rsidRDefault="00FF1308" w:rsidP="00DA048B">
      <w:pPr>
        <w:tabs>
          <w:tab w:val="left" w:pos="4395"/>
        </w:tabs>
        <w:spacing w:line="360" w:lineRule="auto"/>
        <w:ind w:left="360"/>
        <w:rPr>
          <w:b/>
        </w:rPr>
      </w:pPr>
      <w:r w:rsidRPr="00FF1308">
        <w:t>Ergänz</w:t>
      </w:r>
      <w:r w:rsidR="000A045A">
        <w:t>ungen vom Bearbeiter</w:t>
      </w:r>
      <w:r w:rsidRPr="00FF1308">
        <w:t>:</w:t>
      </w:r>
      <w:r>
        <w:rPr>
          <w:b/>
        </w:rPr>
        <w:tab/>
        <w:t>[</w:t>
      </w:r>
      <w:r w:rsidR="000A045A">
        <w:rPr>
          <w:b/>
        </w:rPr>
        <w:t>Text</w:t>
      </w:r>
      <w:r>
        <w:rPr>
          <w:b/>
        </w:rPr>
        <w:t>]</w:t>
      </w:r>
    </w:p>
    <w:p w:rsidR="008500B2" w:rsidRDefault="008500B2" w:rsidP="008500B2">
      <w:pPr>
        <w:tabs>
          <w:tab w:val="left" w:pos="4395"/>
        </w:tabs>
        <w:spacing w:line="360" w:lineRule="auto"/>
        <w:ind w:left="360"/>
        <w:rPr>
          <w:b/>
        </w:rPr>
      </w:pPr>
      <w:r w:rsidRPr="00FF1308">
        <w:t>Ergänz</w:t>
      </w:r>
      <w:r>
        <w:t>ungen vom Bearbeiter (Incipit)</w:t>
      </w:r>
      <w:r w:rsidRPr="00FF1308">
        <w:t>:</w:t>
      </w:r>
      <w:r>
        <w:rPr>
          <w:b/>
        </w:rPr>
        <w:tab/>
        <w:t xml:space="preserve">GENRE </w:t>
      </w:r>
      <w:proofErr w:type="spellStart"/>
      <w:r w:rsidRPr="008500B2">
        <w:rPr>
          <w:rStyle w:val="Incipit"/>
        </w:rPr>
        <w:t>Ä+</w:t>
      </w:r>
      <w:r w:rsidRPr="005F33BB">
        <w:rPr>
          <w:rStyle w:val="Incipit"/>
        </w:rPr>
        <w:t>Incipit</w:t>
      </w:r>
      <w:r>
        <w:rPr>
          <w:rStyle w:val="Incipit"/>
        </w:rPr>
        <w:t>+Ä</w:t>
      </w:r>
      <w:proofErr w:type="spellEnd"/>
      <w:r>
        <w:rPr>
          <w:b/>
        </w:rPr>
        <w:t xml:space="preserve"> </w:t>
      </w:r>
    </w:p>
    <w:p w:rsidR="00DA048B" w:rsidRDefault="00DA048B" w:rsidP="00DA048B">
      <w:pPr>
        <w:tabs>
          <w:tab w:val="left" w:pos="4395"/>
        </w:tabs>
        <w:spacing w:line="360" w:lineRule="auto"/>
        <w:ind w:left="360"/>
        <w:rPr>
          <w:b/>
        </w:rPr>
      </w:pPr>
      <w:r>
        <w:t>Einfügung im Original:</w:t>
      </w:r>
      <w:r>
        <w:tab/>
      </w:r>
      <w:r w:rsidR="002667A3">
        <w:rPr>
          <w:b/>
        </w:rPr>
        <w:t>$E::Text$</w:t>
      </w:r>
    </w:p>
    <w:p w:rsidR="00DA048B" w:rsidRDefault="00DA048B" w:rsidP="001F2C70">
      <w:pPr>
        <w:tabs>
          <w:tab w:val="left" w:pos="4395"/>
        </w:tabs>
        <w:spacing w:line="360" w:lineRule="auto"/>
        <w:ind w:left="360"/>
      </w:pPr>
      <w:r>
        <w:t xml:space="preserve">Inkorrektes Original durch </w:t>
      </w:r>
      <w:r>
        <w:br/>
        <w:t>Bearbeiter ausgebessert</w:t>
      </w:r>
      <w:r w:rsidR="001F2C70">
        <w:t>:</w:t>
      </w:r>
      <w:r w:rsidR="001F2C70">
        <w:tab/>
      </w:r>
      <w:r w:rsidRPr="00DA048B">
        <w:rPr>
          <w:b/>
        </w:rPr>
        <w:t>|Original:</w:t>
      </w:r>
      <w:proofErr w:type="gramStart"/>
      <w:r w:rsidRPr="00DA048B">
        <w:rPr>
          <w:b/>
        </w:rPr>
        <w:t>:Korrektur</w:t>
      </w:r>
      <w:proofErr w:type="gramEnd"/>
      <w:r>
        <w:t>|</w:t>
      </w:r>
    </w:p>
    <w:p w:rsidR="0052653F" w:rsidRDefault="0052653F" w:rsidP="000D0ABC">
      <w:pPr>
        <w:tabs>
          <w:tab w:val="left" w:pos="4395"/>
        </w:tabs>
        <w:spacing w:line="360" w:lineRule="auto"/>
        <w:ind w:left="360"/>
      </w:pPr>
      <w:r>
        <w:t xml:space="preserve">Inkorrekte Gattungsbezeichnung </w:t>
      </w:r>
      <w:r>
        <w:br/>
        <w:t>durch Bearbeiter ausgebessert:</w:t>
      </w:r>
      <w:r>
        <w:tab/>
      </w:r>
      <w:r>
        <w:rPr>
          <w:b/>
        </w:rPr>
        <w:t>ORIGINAL</w:t>
      </w:r>
      <w:r w:rsidRPr="0052653F">
        <w:rPr>
          <w:b/>
        </w:rPr>
        <w:t>KORREKTUR</w:t>
      </w:r>
    </w:p>
    <w:p w:rsidR="00DA048B" w:rsidRDefault="007D1C7C" w:rsidP="007D1C7C">
      <w:pPr>
        <w:tabs>
          <w:tab w:val="left" w:pos="4395"/>
        </w:tabs>
        <w:spacing w:line="360" w:lineRule="auto"/>
        <w:ind w:left="360"/>
        <w:rPr>
          <w:b/>
        </w:rPr>
      </w:pPr>
      <w:r w:rsidRPr="007D1C7C">
        <w:t>Unklare</w:t>
      </w:r>
      <w:r w:rsidR="00633EED">
        <w:t>/Unlesbare</w:t>
      </w:r>
      <w:r w:rsidRPr="007D1C7C">
        <w:t xml:space="preserve"> Stelle:</w:t>
      </w:r>
      <w:r>
        <w:tab/>
      </w:r>
      <w:r w:rsidRPr="007D1C7C">
        <w:rPr>
          <w:b/>
        </w:rPr>
        <w:t>?</w:t>
      </w:r>
    </w:p>
    <w:p w:rsidR="008500B2" w:rsidRDefault="008500B2" w:rsidP="007D1C7C">
      <w:pPr>
        <w:tabs>
          <w:tab w:val="left" w:pos="4395"/>
        </w:tabs>
        <w:spacing w:line="360" w:lineRule="auto"/>
        <w:ind w:left="360"/>
        <w:rPr>
          <w:b/>
        </w:rPr>
      </w:pPr>
      <w:r w:rsidRPr="008500B2">
        <w:t>Fixes Leerzeichen:</w:t>
      </w:r>
      <w:r>
        <w:rPr>
          <w:b/>
        </w:rPr>
        <w:tab/>
        <w:t>@</w:t>
      </w:r>
    </w:p>
    <w:p w:rsidR="00D55FDF" w:rsidRPr="00D55FDF" w:rsidRDefault="00D55FDF" w:rsidP="007D1C7C">
      <w:pPr>
        <w:tabs>
          <w:tab w:val="left" w:pos="4395"/>
        </w:tabs>
        <w:spacing w:line="360" w:lineRule="auto"/>
        <w:ind w:left="360"/>
      </w:pPr>
      <w:proofErr w:type="spellStart"/>
      <w:r w:rsidRPr="00D55FDF">
        <w:t>Pre</w:t>
      </w:r>
      <w:proofErr w:type="spellEnd"/>
      <w:r w:rsidRPr="00D55FDF">
        <w:t>-Phrase vor Time:1</w:t>
      </w:r>
      <w:r>
        <w:t>:</w:t>
      </w:r>
      <w:r>
        <w:tab/>
        <w:t>€</w:t>
      </w:r>
    </w:p>
    <w:p w:rsidR="007D1C7C" w:rsidRDefault="007D1C7C" w:rsidP="007D1C7C">
      <w:pPr>
        <w:tabs>
          <w:tab w:val="left" w:pos="5328"/>
        </w:tabs>
        <w:spacing w:line="360" w:lineRule="auto"/>
        <w:ind w:left="360"/>
        <w:rPr>
          <w:b/>
        </w:rPr>
      </w:pPr>
      <w:r>
        <w:rPr>
          <w:b/>
        </w:rPr>
        <w:tab/>
      </w:r>
    </w:p>
    <w:p w:rsidR="00B038CA" w:rsidRDefault="00B2450B" w:rsidP="00B038CA">
      <w:pPr>
        <w:tabs>
          <w:tab w:val="left" w:pos="4395"/>
        </w:tabs>
        <w:spacing w:line="360" w:lineRule="auto"/>
        <w:ind w:left="360"/>
        <w:rPr>
          <w:rFonts w:eastAsia="Arial Unicode MS"/>
        </w:rPr>
      </w:pPr>
      <w:r>
        <w:rPr>
          <w:b/>
        </w:rPr>
        <w:t>Wichtiger Hinweis</w:t>
      </w:r>
      <w:r w:rsidR="00B038CA" w:rsidRPr="00BB7BDF">
        <w:rPr>
          <w:b/>
        </w:rPr>
        <w:t xml:space="preserve">: </w:t>
      </w:r>
      <w:r w:rsidR="00B038CA">
        <w:t xml:space="preserve">Innerhalb einer Formatvorlage (z.B.: Incipit) können zwar ebenfalls die oben beschriebenen Notationen verwendet werden, jedoch müssen auch diese mit der entsprechenden Formatvorlage formatiert sein! Eine Rasur </w:t>
      </w:r>
      <w:r>
        <w:t xml:space="preserve">beispielsweise wird im Incipit </w:t>
      </w:r>
      <w:r w:rsidR="00B038CA">
        <w:t xml:space="preserve">also Teil des </w:t>
      </w:r>
      <w:proofErr w:type="spellStart"/>
      <w:r w:rsidR="00B038CA">
        <w:t>Incipits</w:t>
      </w:r>
      <w:proofErr w:type="spellEnd"/>
      <w:r w:rsidR="00B038CA">
        <w:t xml:space="preserve">: </w:t>
      </w:r>
      <w:r w:rsidR="00B038CA" w:rsidRPr="00F67D66">
        <w:rPr>
          <w:rFonts w:eastAsia="Arial Unicode MS"/>
          <w:lang w:val="la-Latn"/>
        </w:rPr>
        <w:t xml:space="preserve">OR </w:t>
      </w:r>
      <w:r w:rsidR="00B038CA" w:rsidRPr="00F34977">
        <w:rPr>
          <w:rStyle w:val="Incipit"/>
          <w:rFonts w:eastAsia="Arial Unicode MS"/>
          <w:sz w:val="24"/>
          <w:szCs w:val="24"/>
          <w:lang w:val="la-Latn"/>
        </w:rPr>
        <w:t>Presta</w:t>
      </w:r>
      <w:r w:rsidR="00B038CA" w:rsidRPr="00B038CA">
        <w:rPr>
          <w:rStyle w:val="Incipit"/>
          <w:rFonts w:eastAsia="Arial Unicode MS"/>
          <w:sz w:val="24"/>
          <w:szCs w:val="24"/>
        </w:rPr>
        <w:t xml:space="preserve"> </w:t>
      </w:r>
      <w:r w:rsidR="00B038CA" w:rsidRPr="00F34977">
        <w:rPr>
          <w:rStyle w:val="Incipit"/>
          <w:rFonts w:eastAsia="Arial Unicode MS"/>
          <w:sz w:val="24"/>
          <w:szCs w:val="24"/>
          <w:lang w:val="la-Latn"/>
        </w:rPr>
        <w:t>quesumus |R|</w:t>
      </w:r>
      <w:r w:rsidR="00B038CA" w:rsidRPr="00B038CA">
        <w:rPr>
          <w:rStyle w:val="Incipit"/>
          <w:rFonts w:eastAsia="Arial Unicode MS"/>
          <w:sz w:val="24"/>
          <w:szCs w:val="24"/>
        </w:rPr>
        <w:t xml:space="preserve"> </w:t>
      </w:r>
      <w:r w:rsidR="00B038CA" w:rsidRPr="00F34977">
        <w:rPr>
          <w:rStyle w:val="Incipit"/>
          <w:rFonts w:eastAsia="Arial Unicode MS"/>
          <w:sz w:val="24"/>
          <w:szCs w:val="24"/>
          <w:lang w:val="la-Latn"/>
        </w:rPr>
        <w:t>omnipotens</w:t>
      </w:r>
      <w:r w:rsidR="00B038CA" w:rsidRPr="00B038CA">
        <w:rPr>
          <w:rStyle w:val="Incipit"/>
          <w:rFonts w:eastAsia="Arial Unicode MS"/>
          <w:sz w:val="24"/>
          <w:szCs w:val="24"/>
        </w:rPr>
        <w:t xml:space="preserve"> </w:t>
      </w:r>
      <w:r w:rsidR="00B038CA" w:rsidRPr="00F34977">
        <w:rPr>
          <w:rStyle w:val="Incipit"/>
          <w:rFonts w:eastAsia="Arial Unicode MS"/>
          <w:sz w:val="24"/>
          <w:szCs w:val="24"/>
          <w:lang w:val="la-Latn"/>
        </w:rPr>
        <w:t>Deus</w:t>
      </w:r>
      <w:r w:rsidR="00B038CA" w:rsidRPr="00F67D66">
        <w:rPr>
          <w:rFonts w:eastAsia="Arial Unicode MS"/>
          <w:lang w:val="la-Latn"/>
        </w:rPr>
        <w:t>.</w:t>
      </w:r>
      <w:r w:rsidR="0073503E">
        <w:rPr>
          <w:rFonts w:eastAsia="Arial Unicode MS"/>
        </w:rPr>
        <w:t xml:space="preserve"> Siehe Hinweise unten!</w:t>
      </w:r>
    </w:p>
    <w:p w:rsidR="005546F9" w:rsidRDefault="005546F9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DA048B" w:rsidRPr="00DA048B" w:rsidRDefault="00DE461B" w:rsidP="00DE461B">
      <w:pPr>
        <w:pStyle w:val="berschrift3"/>
        <w:rPr>
          <w:rFonts w:eastAsia="Arial Unicode MS"/>
        </w:rPr>
      </w:pPr>
      <w:r>
        <w:rPr>
          <w:rFonts w:eastAsia="Arial Unicode MS"/>
        </w:rPr>
        <w:lastRenderedPageBreak/>
        <w:t>Beispiele:</w:t>
      </w:r>
    </w:p>
    <w:p w:rsidR="00715A9D" w:rsidRDefault="00715A9D" w:rsidP="00C2121B"/>
    <w:p w:rsidR="00F34977" w:rsidRPr="00B2450B" w:rsidRDefault="00A676B6" w:rsidP="00006BA0">
      <w:pPr>
        <w:pStyle w:val="Listenabsatz"/>
        <w:numPr>
          <w:ilvl w:val="0"/>
          <w:numId w:val="3"/>
        </w:numPr>
        <w:tabs>
          <w:tab w:val="left" w:pos="3402"/>
        </w:tabs>
        <w:spacing w:line="360" w:lineRule="auto"/>
        <w:ind w:left="426" w:hanging="426"/>
        <w:rPr>
          <w:rFonts w:eastAsia="Arial Unicode MS"/>
        </w:rPr>
      </w:pPr>
      <w:r w:rsidRPr="00006BA0">
        <w:t>Rasur</w:t>
      </w:r>
      <w:r w:rsidRPr="00B2450B">
        <w:t>:</w:t>
      </w:r>
      <w:r w:rsidR="000F0C52" w:rsidRPr="00B2450B">
        <w:t xml:space="preserve"> </w:t>
      </w:r>
      <w:r w:rsidR="00715A9D" w:rsidRPr="00B2450B">
        <w:rPr>
          <w:b/>
        </w:rPr>
        <w:t>|R|</w:t>
      </w:r>
    </w:p>
    <w:p w:rsidR="00F34977" w:rsidRPr="002667A3" w:rsidRDefault="000F0C52" w:rsidP="00006BA0">
      <w:pPr>
        <w:pStyle w:val="Listenabsatz"/>
        <w:tabs>
          <w:tab w:val="left" w:pos="3402"/>
        </w:tabs>
        <w:spacing w:line="360" w:lineRule="auto"/>
        <w:ind w:left="426" w:hanging="426"/>
        <w:rPr>
          <w:rFonts w:eastAsia="Arial Unicode MS"/>
          <w:lang w:val="fr-FR"/>
        </w:rPr>
      </w:pPr>
      <w:r w:rsidRPr="002667A3">
        <w:rPr>
          <w:i/>
          <w:lang w:val="fr-FR"/>
        </w:rPr>
        <w:t xml:space="preserve">Im </w:t>
      </w:r>
      <w:proofErr w:type="spellStart"/>
      <w:r w:rsidRPr="002667A3">
        <w:rPr>
          <w:i/>
          <w:lang w:val="fr-FR"/>
        </w:rPr>
        <w:t>Fließtext</w:t>
      </w:r>
      <w:proofErr w:type="spellEnd"/>
      <w:r w:rsidR="00F34977" w:rsidRPr="002667A3">
        <w:rPr>
          <w:i/>
          <w:lang w:val="fr-FR"/>
        </w:rPr>
        <w:t>:</w:t>
      </w:r>
      <w:r w:rsidR="00A676B6" w:rsidRPr="002667A3">
        <w:rPr>
          <w:lang w:val="fr-FR"/>
        </w:rPr>
        <w:t xml:space="preserve"> </w:t>
      </w:r>
      <w:r w:rsidR="00006BA0" w:rsidRPr="002667A3">
        <w:rPr>
          <w:lang w:val="fr-FR"/>
        </w:rPr>
        <w:tab/>
      </w:r>
      <w:r w:rsidR="00F34977" w:rsidRPr="002667A3">
        <w:rPr>
          <w:rFonts w:eastAsia="Arial Unicode MS"/>
          <w:lang w:val="fr-FR"/>
        </w:rPr>
        <w:t xml:space="preserve">ne </w:t>
      </w:r>
      <w:proofErr w:type="spellStart"/>
      <w:r w:rsidR="00F34977" w:rsidRPr="002667A3">
        <w:rPr>
          <w:rFonts w:eastAsia="Arial Unicode MS"/>
          <w:lang w:val="fr-FR"/>
        </w:rPr>
        <w:t>quis</w:t>
      </w:r>
      <w:proofErr w:type="spellEnd"/>
      <w:r w:rsidR="00F34977" w:rsidRPr="002667A3">
        <w:rPr>
          <w:rFonts w:eastAsia="Arial Unicode MS"/>
          <w:lang w:val="fr-FR"/>
        </w:rPr>
        <w:t xml:space="preserve"> esse |R| </w:t>
      </w:r>
      <w:proofErr w:type="spellStart"/>
      <w:r w:rsidR="00F34977" w:rsidRPr="002667A3">
        <w:rPr>
          <w:rFonts w:eastAsia="Arial Unicode MS"/>
          <w:lang w:val="fr-FR"/>
        </w:rPr>
        <w:t>Septem</w:t>
      </w:r>
      <w:proofErr w:type="spellEnd"/>
      <w:r w:rsidR="00F34977" w:rsidRPr="002667A3">
        <w:rPr>
          <w:rFonts w:eastAsia="Arial Unicode MS"/>
          <w:lang w:val="fr-FR"/>
        </w:rPr>
        <w:t xml:space="preserve"> </w:t>
      </w:r>
      <w:proofErr w:type="spellStart"/>
      <w:r w:rsidR="00F34977" w:rsidRPr="002667A3">
        <w:rPr>
          <w:rFonts w:eastAsia="Arial Unicode MS"/>
          <w:lang w:val="fr-FR"/>
        </w:rPr>
        <w:t>Fratres</w:t>
      </w:r>
      <w:proofErr w:type="spellEnd"/>
      <w:r w:rsidR="00F34977" w:rsidRPr="002667A3">
        <w:rPr>
          <w:rFonts w:eastAsia="Arial Unicode MS"/>
          <w:lang w:val="fr-FR"/>
        </w:rPr>
        <w:t xml:space="preserve"> </w:t>
      </w:r>
      <w:proofErr w:type="spellStart"/>
      <w:r w:rsidR="00F34977" w:rsidRPr="002667A3">
        <w:rPr>
          <w:rFonts w:eastAsia="Arial Unicode MS"/>
          <w:lang w:val="fr-FR"/>
        </w:rPr>
        <w:t>Machabeos</w:t>
      </w:r>
      <w:proofErr w:type="spellEnd"/>
    </w:p>
    <w:p w:rsidR="00621EE8" w:rsidRPr="00006BA0" w:rsidRDefault="00F34977" w:rsidP="00006BA0">
      <w:pPr>
        <w:pStyle w:val="Listenabsatz"/>
        <w:tabs>
          <w:tab w:val="left" w:pos="3402"/>
        </w:tabs>
        <w:spacing w:line="360" w:lineRule="auto"/>
        <w:ind w:left="426" w:hanging="426"/>
        <w:rPr>
          <w:rFonts w:eastAsia="Arial Unicode MS"/>
          <w:lang w:val="pt-PT"/>
        </w:rPr>
      </w:pPr>
      <w:r w:rsidRPr="002667A3">
        <w:rPr>
          <w:rFonts w:eastAsia="Arial Unicode MS"/>
          <w:i/>
          <w:lang w:val="pt-PT"/>
        </w:rPr>
        <w:t>Im Incipit:</w:t>
      </w:r>
      <w:r w:rsidR="00006BA0" w:rsidRPr="002667A3">
        <w:rPr>
          <w:rFonts w:eastAsia="Arial Unicode MS"/>
          <w:i/>
          <w:lang w:val="pt-PT"/>
        </w:rPr>
        <w:tab/>
      </w:r>
      <w:r w:rsidRPr="00F67D66">
        <w:rPr>
          <w:rFonts w:eastAsia="Arial Unicode MS"/>
          <w:lang w:val="la-Latn"/>
        </w:rPr>
        <w:t xml:space="preserve">OR </w:t>
      </w:r>
      <w:r w:rsidRPr="00F34977">
        <w:rPr>
          <w:rStyle w:val="Incipit"/>
          <w:rFonts w:eastAsia="Arial Unicode MS"/>
          <w:sz w:val="24"/>
          <w:szCs w:val="24"/>
          <w:lang w:val="la-Latn"/>
        </w:rPr>
        <w:t>Presta</w:t>
      </w:r>
      <w:r w:rsidRPr="002667A3">
        <w:rPr>
          <w:rStyle w:val="Incipit"/>
          <w:rFonts w:eastAsia="Arial Unicode MS"/>
          <w:sz w:val="24"/>
          <w:szCs w:val="24"/>
          <w:lang w:val="pt-PT"/>
        </w:rPr>
        <w:t xml:space="preserve"> </w:t>
      </w:r>
      <w:r w:rsidRPr="00F34977">
        <w:rPr>
          <w:rStyle w:val="Incipit"/>
          <w:rFonts w:eastAsia="Arial Unicode MS"/>
          <w:sz w:val="24"/>
          <w:szCs w:val="24"/>
          <w:lang w:val="la-Latn"/>
        </w:rPr>
        <w:t>quesumus |R|</w:t>
      </w:r>
      <w:r w:rsidRPr="002667A3">
        <w:rPr>
          <w:rStyle w:val="Incipit"/>
          <w:rFonts w:eastAsia="Arial Unicode MS"/>
          <w:sz w:val="24"/>
          <w:szCs w:val="24"/>
          <w:lang w:val="pt-PT"/>
        </w:rPr>
        <w:t xml:space="preserve"> </w:t>
      </w:r>
      <w:r w:rsidRPr="00F34977">
        <w:rPr>
          <w:rStyle w:val="Incipit"/>
          <w:rFonts w:eastAsia="Arial Unicode MS"/>
          <w:sz w:val="24"/>
          <w:szCs w:val="24"/>
          <w:lang w:val="la-Latn"/>
        </w:rPr>
        <w:t>omnipotens</w:t>
      </w:r>
      <w:r w:rsidRPr="00006BA0">
        <w:rPr>
          <w:rStyle w:val="Incipit"/>
          <w:rFonts w:eastAsia="Arial Unicode MS"/>
          <w:sz w:val="24"/>
          <w:szCs w:val="24"/>
          <w:lang w:val="pt-PT"/>
        </w:rPr>
        <w:t xml:space="preserve"> </w:t>
      </w:r>
      <w:r w:rsidRPr="00F34977">
        <w:rPr>
          <w:rStyle w:val="Incipit"/>
          <w:rFonts w:eastAsia="Arial Unicode MS"/>
          <w:sz w:val="24"/>
          <w:szCs w:val="24"/>
          <w:lang w:val="la-Latn"/>
        </w:rPr>
        <w:t>Deus</w:t>
      </w:r>
      <w:r w:rsidRPr="00F67D66">
        <w:rPr>
          <w:rFonts w:eastAsia="Arial Unicode MS"/>
          <w:lang w:val="la-Latn"/>
        </w:rPr>
        <w:t>.</w:t>
      </w:r>
    </w:p>
    <w:p w:rsidR="00E2190B" w:rsidRPr="00006BA0" w:rsidRDefault="00E2190B" w:rsidP="00006BA0">
      <w:pPr>
        <w:pStyle w:val="Listenabsatz"/>
        <w:tabs>
          <w:tab w:val="left" w:pos="3402"/>
        </w:tabs>
        <w:spacing w:line="360" w:lineRule="auto"/>
        <w:ind w:left="426" w:hanging="426"/>
        <w:rPr>
          <w:rFonts w:eastAsia="Arial Unicode MS"/>
          <w:lang w:val="pt-PT"/>
        </w:rPr>
      </w:pPr>
    </w:p>
    <w:p w:rsidR="00F34977" w:rsidRPr="00006BA0" w:rsidRDefault="00715A9D" w:rsidP="00006BA0">
      <w:pPr>
        <w:pStyle w:val="Listenabsatz"/>
        <w:numPr>
          <w:ilvl w:val="0"/>
          <w:numId w:val="3"/>
        </w:numPr>
        <w:tabs>
          <w:tab w:val="left" w:pos="3402"/>
        </w:tabs>
        <w:spacing w:line="360" w:lineRule="auto"/>
        <w:ind w:left="426" w:hanging="426"/>
      </w:pPr>
      <w:r w:rsidRPr="00006BA0">
        <w:t>Rasur mit Ergänzung</w:t>
      </w:r>
      <w:r w:rsidR="00C05C7E" w:rsidRPr="00006BA0">
        <w:t xml:space="preserve"> darüber</w:t>
      </w:r>
      <w:r w:rsidRPr="00006BA0">
        <w:t xml:space="preserve">: </w:t>
      </w:r>
      <w:r w:rsidRPr="00006BA0">
        <w:rPr>
          <w:b/>
        </w:rPr>
        <w:t>|R::Text|</w:t>
      </w:r>
    </w:p>
    <w:p w:rsidR="00F34977" w:rsidRPr="008500B2" w:rsidRDefault="00006BA0" w:rsidP="00006BA0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</w:rPr>
      </w:pPr>
      <w:r w:rsidRPr="008500B2">
        <w:rPr>
          <w:i/>
        </w:rPr>
        <w:t xml:space="preserve">Im Fließtext: </w:t>
      </w:r>
      <w:r w:rsidRPr="008500B2">
        <w:t xml:space="preserve"> </w:t>
      </w:r>
      <w:r w:rsidRPr="008500B2">
        <w:tab/>
      </w:r>
      <w:proofErr w:type="spellStart"/>
      <w:r w:rsidR="00EA714A" w:rsidRPr="008500B2">
        <w:rPr>
          <w:rFonts w:eastAsia="Arial Unicode MS"/>
        </w:rPr>
        <w:t>quia</w:t>
      </w:r>
      <w:proofErr w:type="spellEnd"/>
      <w:r w:rsidR="00EA714A" w:rsidRPr="008500B2">
        <w:rPr>
          <w:rFonts w:eastAsia="Arial Unicode MS"/>
        </w:rPr>
        <w:t xml:space="preserve"> </w:t>
      </w:r>
      <w:r w:rsidR="00EA714A" w:rsidRPr="00006BA0">
        <w:rPr>
          <w:rFonts w:eastAsia="Arial Unicode MS"/>
          <w:lang w:val="la-Latn"/>
        </w:rPr>
        <w:t>septies</w:t>
      </w:r>
      <w:r w:rsidR="00EA714A" w:rsidRPr="008500B2">
        <w:rPr>
          <w:rFonts w:eastAsia="Arial Unicode MS"/>
        </w:rPr>
        <w:t xml:space="preserve"> in </w:t>
      </w:r>
      <w:proofErr w:type="spellStart"/>
      <w:r w:rsidR="00EA714A" w:rsidRPr="008500B2">
        <w:rPr>
          <w:rFonts w:eastAsia="Arial Unicode MS"/>
        </w:rPr>
        <w:t>filiis</w:t>
      </w:r>
      <w:proofErr w:type="spellEnd"/>
      <w:r w:rsidR="00EA714A" w:rsidRPr="008500B2">
        <w:rPr>
          <w:rFonts w:eastAsia="Arial Unicode MS"/>
        </w:rPr>
        <w:t xml:space="preserve">, et </w:t>
      </w:r>
      <w:proofErr w:type="spellStart"/>
      <w:r w:rsidR="00EA714A" w:rsidRPr="008500B2">
        <w:rPr>
          <w:rFonts w:eastAsia="Arial Unicode MS"/>
        </w:rPr>
        <w:t>octavo</w:t>
      </w:r>
      <w:proofErr w:type="spellEnd"/>
      <w:r w:rsidR="00EA714A" w:rsidRPr="008500B2">
        <w:rPr>
          <w:rFonts w:eastAsia="Arial Unicode MS"/>
        </w:rPr>
        <w:t xml:space="preserve"> |R:</w:t>
      </w:r>
      <w:proofErr w:type="gramStart"/>
      <w:r w:rsidR="00EA714A" w:rsidRPr="008500B2">
        <w:rPr>
          <w:rFonts w:eastAsia="Arial Unicode MS"/>
        </w:rPr>
        <w:t>:in</w:t>
      </w:r>
      <w:proofErr w:type="gramEnd"/>
      <w:r w:rsidR="00EA714A" w:rsidRPr="008500B2">
        <w:rPr>
          <w:rFonts w:eastAsia="Arial Unicode MS"/>
        </w:rPr>
        <w:t xml:space="preserve"> </w:t>
      </w:r>
      <w:proofErr w:type="spellStart"/>
      <w:r w:rsidR="00EA714A" w:rsidRPr="008500B2">
        <w:rPr>
          <w:rFonts w:eastAsia="Arial Unicode MS"/>
        </w:rPr>
        <w:t>proprio</w:t>
      </w:r>
      <w:proofErr w:type="spellEnd"/>
      <w:r w:rsidR="00EA714A" w:rsidRPr="008500B2">
        <w:rPr>
          <w:rFonts w:eastAsia="Arial Unicode MS"/>
        </w:rPr>
        <w:t xml:space="preserve">| corpore </w:t>
      </w:r>
      <w:proofErr w:type="spellStart"/>
      <w:r w:rsidR="00EA714A" w:rsidRPr="008500B2">
        <w:rPr>
          <w:rFonts w:eastAsia="Arial Unicode MS"/>
        </w:rPr>
        <w:t>passa</w:t>
      </w:r>
      <w:proofErr w:type="spellEnd"/>
      <w:r w:rsidR="00EA714A" w:rsidRPr="008500B2">
        <w:rPr>
          <w:rFonts w:eastAsia="Arial Unicode MS"/>
        </w:rPr>
        <w:t xml:space="preserve"> </w:t>
      </w:r>
      <w:proofErr w:type="spellStart"/>
      <w:r w:rsidR="00EA714A" w:rsidRPr="008500B2">
        <w:rPr>
          <w:rFonts w:eastAsia="Arial Unicode MS"/>
        </w:rPr>
        <w:t>est.</w:t>
      </w:r>
      <w:proofErr w:type="spellEnd"/>
    </w:p>
    <w:p w:rsidR="00F34977" w:rsidRPr="003330ED" w:rsidRDefault="003330ED" w:rsidP="00006BA0">
      <w:pPr>
        <w:pStyle w:val="Listenabsatz"/>
        <w:tabs>
          <w:tab w:val="left" w:pos="3402"/>
        </w:tabs>
        <w:spacing w:line="360" w:lineRule="auto"/>
        <w:ind w:left="426" w:hanging="426"/>
        <w:rPr>
          <w:rStyle w:val="Person"/>
          <w:lang w:val="en-US"/>
        </w:rPr>
      </w:pPr>
      <w:proofErr w:type="spellStart"/>
      <w:r w:rsidRPr="003330ED">
        <w:rPr>
          <w:rFonts w:eastAsia="Arial Unicode MS"/>
          <w:i/>
          <w:lang w:val="en-US"/>
        </w:rPr>
        <w:t>Personen</w:t>
      </w:r>
      <w:proofErr w:type="spellEnd"/>
      <w:r w:rsidRPr="003330ED">
        <w:rPr>
          <w:rFonts w:eastAsia="Arial Unicode MS"/>
          <w:i/>
          <w:lang w:val="en-US"/>
        </w:rPr>
        <w:t xml:space="preserve"> in </w:t>
      </w:r>
      <w:proofErr w:type="spellStart"/>
      <w:r w:rsidRPr="003330ED">
        <w:rPr>
          <w:rFonts w:eastAsia="Arial Unicode MS"/>
          <w:i/>
          <w:lang w:val="en-US"/>
        </w:rPr>
        <w:t>Rasur</w:t>
      </w:r>
      <w:proofErr w:type="spellEnd"/>
      <w:r w:rsidR="00006BA0">
        <w:rPr>
          <w:rFonts w:eastAsia="Arial Unicode MS"/>
          <w:i/>
          <w:lang w:val="en-US"/>
        </w:rPr>
        <w:t xml:space="preserve">: </w:t>
      </w:r>
      <w:r w:rsidR="00006BA0">
        <w:rPr>
          <w:rFonts w:eastAsia="Arial Unicode MS"/>
          <w:i/>
          <w:lang w:val="en-US"/>
        </w:rPr>
        <w:tab/>
      </w:r>
      <w:proofErr w:type="spellStart"/>
      <w:r w:rsidR="00DF3766" w:rsidRPr="003330ED">
        <w:rPr>
          <w:rFonts w:eastAsia="Arial Unicode MS"/>
          <w:lang w:val="en-US"/>
        </w:rPr>
        <w:t>Beatam</w:t>
      </w:r>
      <w:proofErr w:type="spellEnd"/>
      <w:r w:rsidR="00DF3766" w:rsidRPr="003330ED">
        <w:rPr>
          <w:rFonts w:eastAsia="Arial Unicode MS"/>
          <w:lang w:val="en-US"/>
        </w:rPr>
        <w:t xml:space="preserve"> </w:t>
      </w:r>
      <w:r w:rsidR="00267B77" w:rsidRPr="003330ED">
        <w:rPr>
          <w:rFonts w:eastAsia="Arial Unicode MS"/>
          <w:lang w:val="en-US"/>
        </w:rPr>
        <w:t>|R:</w:t>
      </w:r>
      <w:proofErr w:type="gramStart"/>
      <w:r w:rsidR="00267B77" w:rsidRPr="003330ED">
        <w:rPr>
          <w:rFonts w:eastAsia="Arial Unicode MS"/>
          <w:lang w:val="en-US"/>
        </w:rPr>
        <w:t>:</w:t>
      </w:r>
      <w:proofErr w:type="spellStart"/>
      <w:r w:rsidR="00DF3766" w:rsidRPr="003330ED">
        <w:rPr>
          <w:rStyle w:val="Person"/>
          <w:lang w:val="en-US"/>
        </w:rPr>
        <w:t>Felicitatem</w:t>
      </w:r>
      <w:proofErr w:type="spellEnd"/>
      <w:proofErr w:type="gramEnd"/>
      <w:r w:rsidR="00267B77" w:rsidRPr="004C3D2A">
        <w:rPr>
          <w:rFonts w:eastAsia="Arial Unicode MS"/>
          <w:lang w:val="en-US"/>
        </w:rPr>
        <w:t>|</w:t>
      </w:r>
      <w:r w:rsidR="00DF3766" w:rsidRPr="003330ED">
        <w:rPr>
          <w:rFonts w:eastAsia="Arial Unicode MS"/>
          <w:lang w:val="en-US"/>
        </w:rPr>
        <w:t xml:space="preserve"> </w:t>
      </w:r>
      <w:proofErr w:type="spellStart"/>
      <w:r w:rsidR="00DF3766" w:rsidRPr="003330ED">
        <w:rPr>
          <w:rFonts w:eastAsia="Arial Unicode MS"/>
          <w:lang w:val="en-US"/>
        </w:rPr>
        <w:t>vocat</w:t>
      </w:r>
      <w:proofErr w:type="spellEnd"/>
      <w:r w:rsidR="00DF3766" w:rsidRPr="003330ED">
        <w:rPr>
          <w:rFonts w:eastAsia="Arial Unicode MS"/>
          <w:lang w:val="en-US"/>
        </w:rPr>
        <w:t xml:space="preserve"> </w:t>
      </w:r>
      <w:proofErr w:type="spellStart"/>
      <w:r w:rsidR="00DF3766" w:rsidRPr="003330ED">
        <w:rPr>
          <w:rFonts w:eastAsia="Arial Unicode MS"/>
          <w:lang w:val="en-US"/>
        </w:rPr>
        <w:t>beatus</w:t>
      </w:r>
      <w:proofErr w:type="spellEnd"/>
      <w:r w:rsidR="00DF3766" w:rsidRPr="003330ED">
        <w:rPr>
          <w:rFonts w:eastAsia="Arial Unicode MS"/>
          <w:lang w:val="en-US"/>
        </w:rPr>
        <w:t xml:space="preserve"> </w:t>
      </w:r>
      <w:r w:rsidR="00DF3766" w:rsidRPr="003330ED">
        <w:rPr>
          <w:rStyle w:val="Person"/>
          <w:lang w:val="en-US"/>
        </w:rPr>
        <w:t>Gregorius</w:t>
      </w:r>
    </w:p>
    <w:p w:rsidR="00E2190B" w:rsidRPr="003330ED" w:rsidRDefault="00E2190B" w:rsidP="00006BA0">
      <w:pPr>
        <w:pStyle w:val="Listenabsatz"/>
        <w:tabs>
          <w:tab w:val="left" w:pos="3402"/>
        </w:tabs>
        <w:spacing w:line="360" w:lineRule="auto"/>
        <w:ind w:left="426" w:hanging="426"/>
        <w:rPr>
          <w:i/>
          <w:lang w:val="en-US"/>
        </w:rPr>
      </w:pPr>
    </w:p>
    <w:p w:rsidR="00C05C7E" w:rsidRPr="00267B77" w:rsidRDefault="000F0C52" w:rsidP="00006BA0">
      <w:pPr>
        <w:pStyle w:val="Listenabsatz"/>
        <w:numPr>
          <w:ilvl w:val="0"/>
          <w:numId w:val="3"/>
        </w:numPr>
        <w:tabs>
          <w:tab w:val="left" w:pos="3402"/>
        </w:tabs>
        <w:spacing w:line="360" w:lineRule="auto"/>
        <w:ind w:left="426" w:hanging="426"/>
      </w:pPr>
      <w:r>
        <w:t xml:space="preserve">Rasur mit Ergänzung am Rand: </w:t>
      </w:r>
      <w:r w:rsidR="00C05C7E" w:rsidRPr="00892568">
        <w:rPr>
          <w:b/>
        </w:rPr>
        <w:t>|RM:</w:t>
      </w:r>
      <w:r w:rsidR="00621EE8">
        <w:rPr>
          <w:b/>
        </w:rPr>
        <w:t>:</w:t>
      </w:r>
      <w:r w:rsidR="00C05C7E" w:rsidRPr="00892568">
        <w:rPr>
          <w:b/>
        </w:rPr>
        <w:t>Text|</w:t>
      </w:r>
    </w:p>
    <w:p w:rsidR="00267B77" w:rsidRPr="00DA048B" w:rsidRDefault="00006BA0" w:rsidP="00006BA0">
      <w:pPr>
        <w:pStyle w:val="Listenabsatz"/>
        <w:tabs>
          <w:tab w:val="left" w:pos="3402"/>
        </w:tabs>
        <w:spacing w:line="360" w:lineRule="auto"/>
        <w:ind w:left="426" w:hanging="426"/>
        <w:rPr>
          <w:rFonts w:eastAsia="Arial Unicode MS"/>
          <w:lang w:val="it-IT"/>
        </w:rPr>
      </w:pPr>
      <w:r>
        <w:rPr>
          <w:i/>
          <w:lang w:val="it-IT"/>
        </w:rPr>
        <w:t xml:space="preserve">Im </w:t>
      </w:r>
      <w:proofErr w:type="spellStart"/>
      <w:r>
        <w:rPr>
          <w:i/>
          <w:lang w:val="it-IT"/>
        </w:rPr>
        <w:t>Fließtext</w:t>
      </w:r>
      <w:proofErr w:type="spellEnd"/>
      <w:r>
        <w:rPr>
          <w:i/>
          <w:lang w:val="it-IT"/>
        </w:rPr>
        <w:t>:</w:t>
      </w:r>
      <w:r>
        <w:rPr>
          <w:lang w:val="it-IT"/>
        </w:rPr>
        <w:tab/>
      </w:r>
      <w:r w:rsidR="00267B77" w:rsidRPr="00F67D66">
        <w:rPr>
          <w:rFonts w:eastAsia="Arial Unicode MS"/>
          <w:lang w:val="la-Latn"/>
        </w:rPr>
        <w:t>Sermo Augustini legatur</w:t>
      </w:r>
      <w:r w:rsidR="00267B77" w:rsidRPr="00DA048B">
        <w:rPr>
          <w:rFonts w:eastAsia="Arial Unicode MS"/>
          <w:lang w:val="it-IT"/>
        </w:rPr>
        <w:t xml:space="preserve"> |RM::qui sic incipit| [SM]</w:t>
      </w:r>
    </w:p>
    <w:p w:rsidR="00267B77" w:rsidRPr="00DA048B" w:rsidRDefault="00267B77" w:rsidP="00006BA0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  <w:lang w:val="la-Latn"/>
        </w:rPr>
      </w:pPr>
      <w:r w:rsidRPr="00DA048B">
        <w:rPr>
          <w:rFonts w:eastAsia="Arial Unicode MS"/>
          <w:i/>
          <w:lang w:val="fr-FR"/>
        </w:rPr>
        <w:t>Im Incipit:</w:t>
      </w:r>
      <w:r w:rsidR="00006BA0" w:rsidRPr="00267B77">
        <w:rPr>
          <w:rFonts w:eastAsia="Arial Unicode MS"/>
          <w:lang w:val="la-Latn"/>
        </w:rPr>
        <w:t xml:space="preserve"> </w:t>
      </w:r>
      <w:r w:rsidR="00006BA0" w:rsidRPr="00006BA0">
        <w:rPr>
          <w:rFonts w:eastAsia="Arial Unicode MS"/>
          <w:lang w:val="fr-FR"/>
        </w:rPr>
        <w:tab/>
      </w:r>
      <w:r w:rsidRPr="00267B77">
        <w:rPr>
          <w:rFonts w:eastAsia="Arial Unicode MS"/>
          <w:lang w:val="la-Latn"/>
        </w:rPr>
        <w:t xml:space="preserve">[SM] </w:t>
      </w:r>
      <w:r w:rsidRPr="00267B77">
        <w:rPr>
          <w:rStyle w:val="Incipit"/>
          <w:rFonts w:eastAsia="Arial Unicode MS"/>
          <w:sz w:val="24"/>
          <w:szCs w:val="24"/>
          <w:lang w:val="la-Latn"/>
        </w:rPr>
        <w:t>Si</w:t>
      </w:r>
      <w:r w:rsidRPr="00DA048B">
        <w:rPr>
          <w:rStyle w:val="Incipit"/>
          <w:rFonts w:eastAsia="Arial Unicode MS"/>
          <w:sz w:val="24"/>
          <w:szCs w:val="24"/>
          <w:lang w:val="fr-FR"/>
        </w:rPr>
        <w:t xml:space="preserve"> </w:t>
      </w:r>
      <w:r w:rsidRPr="00267B77">
        <w:rPr>
          <w:rStyle w:val="Incipit"/>
          <w:rFonts w:eastAsia="Arial Unicode MS"/>
          <w:sz w:val="24"/>
          <w:szCs w:val="24"/>
          <w:lang w:val="la-Latn"/>
        </w:rPr>
        <w:t>omnium</w:t>
      </w:r>
      <w:r w:rsidRPr="003330ED">
        <w:rPr>
          <w:rStyle w:val="Incipit"/>
          <w:rFonts w:eastAsia="Arial Unicode MS"/>
          <w:sz w:val="24"/>
          <w:szCs w:val="24"/>
          <w:lang w:val="fr-FR"/>
        </w:rPr>
        <w:t xml:space="preserve"> </w:t>
      </w:r>
      <w:r w:rsidRPr="00267B77">
        <w:rPr>
          <w:rStyle w:val="Incipit"/>
          <w:rFonts w:eastAsia="Arial Unicode MS"/>
          <w:sz w:val="24"/>
          <w:szCs w:val="24"/>
          <w:lang w:val="la-Latn"/>
        </w:rPr>
        <w:t>sanctorum</w:t>
      </w:r>
      <w:r w:rsidRPr="00267B77">
        <w:rPr>
          <w:rFonts w:eastAsia="Arial Unicode MS"/>
          <w:lang w:val="la-Latn"/>
        </w:rPr>
        <w:t xml:space="preserve">. EV </w:t>
      </w:r>
      <w:r w:rsidRPr="00267B77">
        <w:rPr>
          <w:rStyle w:val="Incipit"/>
          <w:rFonts w:eastAsia="Arial Unicode MS"/>
          <w:sz w:val="24"/>
          <w:szCs w:val="24"/>
          <w:lang w:val="la-Latn"/>
        </w:rPr>
        <w:t>Misit |RM::Iesus duodecim| discipulos</w:t>
      </w:r>
      <w:r w:rsidRPr="00267B77">
        <w:rPr>
          <w:rFonts w:eastAsia="Arial Unicode MS"/>
          <w:lang w:val="la-Latn"/>
        </w:rPr>
        <w:t>.</w:t>
      </w:r>
    </w:p>
    <w:p w:rsidR="00E2190B" w:rsidRPr="00DA048B" w:rsidRDefault="00E2190B" w:rsidP="00006BA0">
      <w:pPr>
        <w:pStyle w:val="Listenabsatz"/>
        <w:tabs>
          <w:tab w:val="left" w:pos="3402"/>
        </w:tabs>
        <w:spacing w:line="360" w:lineRule="auto"/>
        <w:ind w:left="426" w:hanging="426"/>
        <w:rPr>
          <w:rFonts w:eastAsia="Arial Unicode MS"/>
          <w:lang w:val="la-Latn"/>
        </w:rPr>
      </w:pPr>
    </w:p>
    <w:p w:rsidR="00621EE8" w:rsidRPr="00E2190B" w:rsidRDefault="00621EE8" w:rsidP="00006BA0">
      <w:pPr>
        <w:pStyle w:val="Listenabsatz"/>
        <w:numPr>
          <w:ilvl w:val="0"/>
          <w:numId w:val="3"/>
        </w:numPr>
        <w:tabs>
          <w:tab w:val="left" w:pos="3402"/>
        </w:tabs>
        <w:spacing w:line="360" w:lineRule="auto"/>
        <w:ind w:left="426" w:hanging="426"/>
        <w:rPr>
          <w:strike/>
        </w:rPr>
      </w:pPr>
      <w:r w:rsidRPr="00621EE8">
        <w:t>Streichung</w:t>
      </w:r>
      <w:r w:rsidR="000F0C52">
        <w:rPr>
          <w:b/>
        </w:rPr>
        <w:t xml:space="preserve">: </w:t>
      </w:r>
      <w:r w:rsidR="006F5751">
        <w:rPr>
          <w:b/>
        </w:rPr>
        <w:t>%D</w:t>
      </w:r>
      <w:r w:rsidR="002B5F62">
        <w:rPr>
          <w:b/>
        </w:rPr>
        <w:t>::</w:t>
      </w:r>
      <w:r w:rsidRPr="006F5751">
        <w:rPr>
          <w:b/>
        </w:rPr>
        <w:t>Text</w:t>
      </w:r>
      <w:r w:rsidR="006F5751">
        <w:rPr>
          <w:b/>
        </w:rPr>
        <w:t>%</w:t>
      </w:r>
    </w:p>
    <w:p w:rsidR="002E0489" w:rsidRPr="00006BA0" w:rsidRDefault="00006BA0" w:rsidP="00006BA0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  <w:i/>
          <w:lang w:val="it-IT"/>
        </w:rPr>
      </w:pPr>
      <w:r>
        <w:rPr>
          <w:i/>
          <w:lang w:val="it-IT"/>
        </w:rPr>
        <w:t xml:space="preserve">Im </w:t>
      </w:r>
      <w:proofErr w:type="spellStart"/>
      <w:r>
        <w:rPr>
          <w:i/>
          <w:lang w:val="it-IT"/>
        </w:rPr>
        <w:t>Fließtext</w:t>
      </w:r>
      <w:proofErr w:type="spellEnd"/>
      <w:r>
        <w:rPr>
          <w:i/>
          <w:lang w:val="it-IT"/>
        </w:rPr>
        <w:t>:</w:t>
      </w:r>
      <w:r w:rsidRPr="00006BA0">
        <w:rPr>
          <w:lang w:val="it-IT"/>
        </w:rPr>
        <w:tab/>
      </w:r>
      <w:r w:rsidR="002E0489" w:rsidRPr="00F67D66">
        <w:rPr>
          <w:rFonts w:eastAsia="Arial Unicode MS"/>
          <w:lang w:val="la-Latn"/>
        </w:rPr>
        <w:t xml:space="preserve">etsi </w:t>
      </w:r>
      <w:r w:rsidR="006F5751" w:rsidRPr="006F5751">
        <w:rPr>
          <w:rFonts w:eastAsia="Arial Unicode MS"/>
          <w:lang w:val="it-IT"/>
        </w:rPr>
        <w:t>%D</w:t>
      </w:r>
      <w:proofErr w:type="gramStart"/>
      <w:r w:rsidR="002B5F62">
        <w:rPr>
          <w:rFonts w:eastAsia="Arial Unicode MS"/>
          <w:lang w:val="it-IT"/>
        </w:rPr>
        <w:t>::</w:t>
      </w:r>
      <w:proofErr w:type="gramEnd"/>
      <w:r w:rsidR="002E0489" w:rsidRPr="006F5751">
        <w:rPr>
          <w:rFonts w:eastAsia="Arial Unicode MS"/>
          <w:lang w:val="la-Latn"/>
        </w:rPr>
        <w:t>cottidie</w:t>
      </w:r>
      <w:r w:rsidR="006F5751" w:rsidRPr="006F5751">
        <w:rPr>
          <w:rFonts w:eastAsia="Arial Unicode MS"/>
          <w:lang w:val="it-IT"/>
        </w:rPr>
        <w:t xml:space="preserve">% </w:t>
      </w:r>
      <w:r w:rsidR="002E0489" w:rsidRPr="00F67D66">
        <w:rPr>
          <w:rFonts w:eastAsia="Arial Unicode MS"/>
          <w:lang w:val="la-Latn"/>
        </w:rPr>
        <w:t xml:space="preserve">in </w:t>
      </w:r>
      <w:r w:rsidR="002E0489" w:rsidRPr="0003065D">
        <w:rPr>
          <w:rFonts w:eastAsia="Arial Unicode MS"/>
          <w:lang w:val="la-Latn"/>
        </w:rPr>
        <w:t>Q</w:t>
      </w:r>
      <w:r w:rsidR="002E0489" w:rsidRPr="00F67D66">
        <w:rPr>
          <w:rFonts w:eastAsia="Arial Unicode MS"/>
          <w:lang w:val="la-Latn"/>
        </w:rPr>
        <w:t>uadragesima conveniat</w:t>
      </w:r>
      <w:r w:rsidR="002E0489" w:rsidRPr="00006BA0">
        <w:rPr>
          <w:rFonts w:eastAsia="Arial Unicode MS"/>
          <w:i/>
          <w:lang w:val="it-IT"/>
        </w:rPr>
        <w:t xml:space="preserve"> </w:t>
      </w:r>
    </w:p>
    <w:p w:rsidR="00FA0A47" w:rsidRPr="00DA048B" w:rsidRDefault="00FA0A47" w:rsidP="00FA0A47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  <w:lang w:val="la-Latn"/>
        </w:rPr>
      </w:pPr>
      <w:r w:rsidRPr="008500B2">
        <w:rPr>
          <w:rFonts w:eastAsia="Arial Unicode MS"/>
          <w:i/>
        </w:rPr>
        <w:t>Mit Incipit (Leerzeichen beachten!)</w:t>
      </w:r>
      <w:r w:rsidR="00E2190B" w:rsidRPr="008500B2">
        <w:rPr>
          <w:rFonts w:eastAsia="Arial Unicode MS"/>
          <w:i/>
        </w:rPr>
        <w:t>:</w:t>
      </w:r>
      <w:r w:rsidRPr="008500B2">
        <w:rPr>
          <w:rFonts w:eastAsia="Arial Unicode MS"/>
          <w:i/>
        </w:rPr>
        <w:t xml:space="preserve"> </w:t>
      </w:r>
      <w:r w:rsidRPr="008500B2">
        <w:rPr>
          <w:rFonts w:eastAsia="Arial Unicode MS"/>
          <w:i/>
        </w:rPr>
        <w:tab/>
      </w:r>
      <w:r w:rsidRPr="00FA0A47">
        <w:rPr>
          <w:rFonts w:eastAsia="Arial Unicode MS"/>
          <w:lang w:val="la-Latn"/>
        </w:rPr>
        <w:t>%D::</w:t>
      </w:r>
      <w:r w:rsidRPr="008500B2">
        <w:rPr>
          <w:rFonts w:eastAsia="Arial Unicode MS"/>
          <w:i/>
        </w:rPr>
        <w:t xml:space="preserve"> </w:t>
      </w:r>
      <w:r w:rsidRPr="00267B77">
        <w:rPr>
          <w:rFonts w:eastAsia="Arial Unicode MS"/>
          <w:lang w:val="la-Latn"/>
        </w:rPr>
        <w:t xml:space="preserve">[SM] </w:t>
      </w:r>
      <w:r w:rsidRPr="00267B77">
        <w:rPr>
          <w:rStyle w:val="Incipit"/>
          <w:rFonts w:eastAsia="Arial Unicode MS"/>
          <w:sz w:val="24"/>
          <w:szCs w:val="24"/>
          <w:lang w:val="la-Latn"/>
        </w:rPr>
        <w:t>Si</w:t>
      </w:r>
      <w:r w:rsidRPr="008500B2">
        <w:rPr>
          <w:rStyle w:val="Incipit"/>
          <w:rFonts w:eastAsia="Arial Unicode MS"/>
          <w:sz w:val="24"/>
          <w:szCs w:val="24"/>
        </w:rPr>
        <w:t xml:space="preserve"> </w:t>
      </w:r>
      <w:r w:rsidRPr="00267B77">
        <w:rPr>
          <w:rStyle w:val="Incipit"/>
          <w:rFonts w:eastAsia="Arial Unicode MS"/>
          <w:sz w:val="24"/>
          <w:szCs w:val="24"/>
          <w:lang w:val="la-Latn"/>
        </w:rPr>
        <w:t>omnium</w:t>
      </w:r>
      <w:r w:rsidRPr="008500B2">
        <w:rPr>
          <w:rStyle w:val="Incipit"/>
          <w:rFonts w:eastAsia="Arial Unicode MS"/>
          <w:sz w:val="24"/>
          <w:szCs w:val="24"/>
        </w:rPr>
        <w:t xml:space="preserve"> </w:t>
      </w:r>
      <w:r w:rsidRPr="00267B77">
        <w:rPr>
          <w:rStyle w:val="Incipit"/>
          <w:rFonts w:eastAsia="Arial Unicode MS"/>
          <w:sz w:val="24"/>
          <w:szCs w:val="24"/>
          <w:lang w:val="la-Latn"/>
        </w:rPr>
        <w:t>sanctorum</w:t>
      </w:r>
      <w:proofErr w:type="gramStart"/>
      <w:r w:rsidRPr="00267B77">
        <w:rPr>
          <w:rFonts w:eastAsia="Arial Unicode MS"/>
          <w:lang w:val="la-Latn"/>
        </w:rPr>
        <w:t>.</w:t>
      </w:r>
      <w:r w:rsidRPr="008500B2">
        <w:rPr>
          <w:rFonts w:eastAsia="Arial Unicode MS"/>
        </w:rPr>
        <w:t>%</w:t>
      </w:r>
      <w:proofErr w:type="gramEnd"/>
      <w:r w:rsidRPr="00267B77">
        <w:rPr>
          <w:rFonts w:eastAsia="Arial Unicode MS"/>
          <w:lang w:val="la-Latn"/>
        </w:rPr>
        <w:t xml:space="preserve"> EV </w:t>
      </w:r>
      <w:r>
        <w:rPr>
          <w:rStyle w:val="Incipit"/>
          <w:rFonts w:eastAsia="Arial Unicode MS"/>
          <w:sz w:val="24"/>
          <w:szCs w:val="24"/>
          <w:lang w:val="la-Latn"/>
        </w:rPr>
        <w:t>Misit %D::Iesus duodecim%</w:t>
      </w:r>
      <w:r w:rsidRPr="00267B77">
        <w:rPr>
          <w:rStyle w:val="Incipit"/>
          <w:rFonts w:eastAsia="Arial Unicode MS"/>
          <w:sz w:val="24"/>
          <w:szCs w:val="24"/>
          <w:lang w:val="la-Latn"/>
        </w:rPr>
        <w:t xml:space="preserve"> discipulos</w:t>
      </w:r>
      <w:r w:rsidRPr="00267B77">
        <w:rPr>
          <w:rFonts w:eastAsia="Arial Unicode MS"/>
          <w:lang w:val="la-Latn"/>
        </w:rPr>
        <w:t>.</w:t>
      </w:r>
    </w:p>
    <w:p w:rsidR="00E2190B" w:rsidRPr="00FA0A47" w:rsidRDefault="00E2190B" w:rsidP="00006BA0">
      <w:pPr>
        <w:pStyle w:val="Listenabsatz"/>
        <w:tabs>
          <w:tab w:val="left" w:pos="3402"/>
        </w:tabs>
        <w:spacing w:line="360" w:lineRule="auto"/>
        <w:ind w:left="426" w:hanging="426"/>
        <w:rPr>
          <w:strike/>
          <w:lang w:val="la-Latn"/>
        </w:rPr>
      </w:pPr>
    </w:p>
    <w:p w:rsidR="00C05C7E" w:rsidRDefault="00C05C7E" w:rsidP="00006BA0">
      <w:pPr>
        <w:pStyle w:val="Listenabsatz"/>
        <w:numPr>
          <w:ilvl w:val="0"/>
          <w:numId w:val="3"/>
        </w:numPr>
        <w:tabs>
          <w:tab w:val="left" w:pos="3402"/>
        </w:tabs>
        <w:spacing w:line="360" w:lineRule="auto"/>
        <w:ind w:left="426" w:hanging="426"/>
        <w:rPr>
          <w:b/>
        </w:rPr>
      </w:pPr>
      <w:r>
        <w:t>Erg</w:t>
      </w:r>
      <w:r w:rsidR="000F0C52">
        <w:t xml:space="preserve">änzungen am Rand (Marginalie): </w:t>
      </w:r>
      <w:r w:rsidRPr="00892568">
        <w:rPr>
          <w:b/>
        </w:rPr>
        <w:t>|M:</w:t>
      </w:r>
      <w:r w:rsidR="00621EE8">
        <w:rPr>
          <w:b/>
        </w:rPr>
        <w:t>:</w:t>
      </w:r>
      <w:r w:rsidRPr="00892568">
        <w:rPr>
          <w:b/>
        </w:rPr>
        <w:t>Text|</w:t>
      </w:r>
    </w:p>
    <w:p w:rsidR="002E0489" w:rsidRPr="00934144" w:rsidRDefault="00006BA0" w:rsidP="00006BA0">
      <w:pPr>
        <w:pStyle w:val="Listenabsatz"/>
        <w:tabs>
          <w:tab w:val="left" w:pos="3402"/>
        </w:tabs>
        <w:spacing w:line="360" w:lineRule="auto"/>
        <w:ind w:left="426" w:hanging="426"/>
        <w:rPr>
          <w:rFonts w:eastAsia="Arial Unicode MS"/>
          <w:i/>
        </w:rPr>
      </w:pPr>
      <w:r>
        <w:rPr>
          <w:i/>
        </w:rPr>
        <w:t>Im Fließtext:</w:t>
      </w:r>
      <w:r>
        <w:tab/>
      </w:r>
      <w:r w:rsidR="00934144" w:rsidRPr="00F67D66">
        <w:rPr>
          <w:rFonts w:eastAsia="Arial Unicode MS"/>
          <w:lang w:val="la-Latn"/>
        </w:rPr>
        <w:t xml:space="preserve">qui aptam habeat </w:t>
      </w:r>
      <w:r w:rsidR="00934144">
        <w:rPr>
          <w:rFonts w:eastAsia="Arial Unicode MS"/>
        </w:rPr>
        <w:t>|M:</w:t>
      </w:r>
      <w:proofErr w:type="gramStart"/>
      <w:r w:rsidR="00934144">
        <w:rPr>
          <w:rFonts w:eastAsia="Arial Unicode MS"/>
        </w:rPr>
        <w:t>:</w:t>
      </w:r>
      <w:r w:rsidR="00934144" w:rsidRPr="00F67D66">
        <w:rPr>
          <w:rFonts w:eastAsia="Arial Unicode MS"/>
          <w:lang w:val="la-Latn"/>
        </w:rPr>
        <w:t>vocem</w:t>
      </w:r>
      <w:proofErr w:type="gramEnd"/>
      <w:r w:rsidR="00934144" w:rsidRPr="00F67D66">
        <w:rPr>
          <w:rFonts w:eastAsia="Arial Unicode MS"/>
          <w:lang w:val="la-Latn"/>
        </w:rPr>
        <w:t xml:space="preserve"> acturus</w:t>
      </w:r>
      <w:r w:rsidR="00934144">
        <w:rPr>
          <w:rFonts w:eastAsia="Arial Unicode MS"/>
        </w:rPr>
        <w:t>|</w:t>
      </w:r>
    </w:p>
    <w:p w:rsidR="00C56E82" w:rsidRDefault="006C3B8C" w:rsidP="00C56E82">
      <w:pPr>
        <w:pStyle w:val="Listenabsatz"/>
        <w:tabs>
          <w:tab w:val="left" w:pos="3402"/>
        </w:tabs>
        <w:spacing w:line="360" w:lineRule="auto"/>
        <w:ind w:left="0"/>
        <w:rPr>
          <w:rFonts w:eastAsia="Arial Unicode MS"/>
          <w:i/>
        </w:rPr>
      </w:pPr>
      <w:r w:rsidRPr="006C3B8C">
        <w:rPr>
          <w:rFonts w:eastAsia="Arial Unicode MS"/>
          <w:i/>
        </w:rPr>
        <w:t xml:space="preserve">Ergänzung und </w:t>
      </w:r>
      <w:r w:rsidR="00576D81" w:rsidRPr="006C3B8C">
        <w:rPr>
          <w:rFonts w:eastAsia="Arial Unicode MS"/>
          <w:i/>
        </w:rPr>
        <w:t>Neume</w:t>
      </w:r>
    </w:p>
    <w:p w:rsidR="002E0489" w:rsidRDefault="006C3B8C" w:rsidP="00C56E82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</w:rPr>
      </w:pPr>
      <w:r w:rsidRPr="006C3B8C">
        <w:rPr>
          <w:rFonts w:eastAsia="Arial Unicode MS"/>
          <w:i/>
        </w:rPr>
        <w:t>in</w:t>
      </w:r>
      <w:r>
        <w:rPr>
          <w:rFonts w:eastAsia="Arial Unicode MS"/>
          <w:i/>
        </w:rPr>
        <w:t xml:space="preserve"> </w:t>
      </w:r>
      <w:proofErr w:type="gramStart"/>
      <w:r w:rsidRPr="006C3B8C">
        <w:rPr>
          <w:rFonts w:eastAsia="Arial Unicode MS"/>
          <w:i/>
        </w:rPr>
        <w:t xml:space="preserve">Marginalie </w:t>
      </w:r>
      <w:r w:rsidR="002E0489" w:rsidRPr="006C3B8C">
        <w:rPr>
          <w:rFonts w:eastAsia="Arial Unicode MS"/>
          <w:i/>
        </w:rPr>
        <w:t>:</w:t>
      </w:r>
      <w:proofErr w:type="gramEnd"/>
      <w:r w:rsidR="00006BA0" w:rsidRPr="006C3B8C">
        <w:rPr>
          <w:rFonts w:eastAsia="Arial Unicode MS"/>
          <w:i/>
        </w:rPr>
        <w:tab/>
      </w:r>
      <w:r w:rsidR="00934144" w:rsidRPr="00150B33">
        <w:rPr>
          <w:rStyle w:val="Funktion"/>
          <w:rFonts w:eastAsiaTheme="majorEastAsia"/>
          <w:lang w:val="la-Latn"/>
        </w:rPr>
        <w:t>Populus</w:t>
      </w:r>
      <w:r w:rsidR="00934144" w:rsidRPr="00F67D66">
        <w:rPr>
          <w:rFonts w:eastAsia="Arial Unicode MS"/>
          <w:lang w:val="la-Latn"/>
        </w:rPr>
        <w:t xml:space="preserve"> cantet</w:t>
      </w:r>
      <w:r w:rsidR="00934144">
        <w:rPr>
          <w:rFonts w:eastAsia="Arial Unicode MS"/>
          <w:lang w:val="la-Latn"/>
        </w:rPr>
        <w:t xml:space="preserve"> </w:t>
      </w:r>
      <w:r w:rsidR="00934144" w:rsidRPr="006C3B8C">
        <w:rPr>
          <w:rFonts w:eastAsia="Arial Unicode MS"/>
        </w:rPr>
        <w:t>|M::</w:t>
      </w:r>
      <w:r w:rsidR="00934144" w:rsidRPr="00150B33">
        <w:rPr>
          <w:rFonts w:eastAsia="Arial Unicode MS"/>
          <w:lang w:val="la-Latn"/>
        </w:rPr>
        <w:t xml:space="preserve">[VIS] </w:t>
      </w:r>
      <w:r w:rsidR="00934144" w:rsidRPr="00150B33">
        <w:rPr>
          <w:rStyle w:val="Neume"/>
          <w:rFonts w:eastAsia="Arial Unicode MS"/>
          <w:lang w:val="la-Latn"/>
        </w:rPr>
        <w:t>Crist ist erstanden</w:t>
      </w:r>
      <w:r w:rsidR="00934144" w:rsidRPr="00F67D66">
        <w:rPr>
          <w:rFonts w:eastAsia="Arial Unicode MS"/>
          <w:lang w:val="la-Latn"/>
        </w:rPr>
        <w:t>.</w:t>
      </w:r>
      <w:r w:rsidR="00934144" w:rsidRPr="006C3B8C">
        <w:rPr>
          <w:rFonts w:eastAsia="Arial Unicode MS"/>
        </w:rPr>
        <w:t>|</w:t>
      </w:r>
      <w:r w:rsidR="00C56E82">
        <w:rPr>
          <w:rFonts w:eastAsia="Arial Unicode MS"/>
        </w:rPr>
        <w:t xml:space="preserve"> (hier ist der Punkt Teil der Marginalie und deshalb innerhalb des Tags.)</w:t>
      </w:r>
    </w:p>
    <w:p w:rsidR="00EB5780" w:rsidRDefault="00EB5780" w:rsidP="00C56E82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</w:rPr>
      </w:pPr>
    </w:p>
    <w:p w:rsidR="00EB5780" w:rsidRPr="00EB5780" w:rsidRDefault="00EB5780" w:rsidP="00EB5780">
      <w:pPr>
        <w:pStyle w:val="Listenabsatz"/>
        <w:numPr>
          <w:ilvl w:val="0"/>
          <w:numId w:val="3"/>
        </w:numPr>
        <w:tabs>
          <w:tab w:val="left" w:pos="3402"/>
        </w:tabs>
        <w:spacing w:line="360" w:lineRule="auto"/>
        <w:ind w:left="426" w:hanging="426"/>
      </w:pPr>
      <w:r w:rsidRPr="005F3E98">
        <w:t>Marginalie</w:t>
      </w:r>
      <w:r>
        <w:t xml:space="preserve"> über ganzen Abschnitt: </w:t>
      </w:r>
      <w:r w:rsidR="00FA0A47">
        <w:tab/>
      </w:r>
      <w:r w:rsidR="00FA0A47">
        <w:tab/>
      </w:r>
      <w:r w:rsidRPr="005F3E98">
        <w:rPr>
          <w:b/>
        </w:rPr>
        <w:t>|M::Absatz1</w:t>
      </w:r>
      <w:r>
        <w:rPr>
          <w:b/>
        </w:rPr>
        <w:t>|</w:t>
      </w:r>
      <w:r w:rsidRPr="00DA048B">
        <w:rPr>
          <w:b/>
        </w:rPr>
        <w:t>¶</w:t>
      </w:r>
    </w:p>
    <w:p w:rsidR="00EB5780" w:rsidRDefault="00FA0A47" w:rsidP="00EB5780">
      <w:pPr>
        <w:pStyle w:val="Listenabsatz"/>
        <w:tabs>
          <w:tab w:val="left" w:pos="3828"/>
        </w:tabs>
        <w:spacing w:line="360" w:lineRule="auto"/>
        <w:ind w:left="426"/>
        <w:rPr>
          <w:b/>
        </w:rPr>
      </w:pPr>
      <w:r>
        <w:rPr>
          <w:b/>
        </w:rPr>
        <w:tab/>
      </w:r>
      <w:r>
        <w:rPr>
          <w:b/>
        </w:rPr>
        <w:tab/>
      </w:r>
      <w:r w:rsidR="00EB5780" w:rsidRPr="00EB5780">
        <w:rPr>
          <w:b/>
        </w:rPr>
        <w:t>|M::Absatz2|¶</w:t>
      </w:r>
    </w:p>
    <w:p w:rsidR="00EB5780" w:rsidRPr="00260D5E" w:rsidRDefault="00EB5780" w:rsidP="00EB5780">
      <w:pPr>
        <w:pStyle w:val="Listenabsatz"/>
        <w:tabs>
          <w:tab w:val="left" w:pos="3828"/>
        </w:tabs>
        <w:spacing w:line="360" w:lineRule="auto"/>
        <w:ind w:left="426"/>
        <w:rPr>
          <w:b/>
        </w:rPr>
      </w:pPr>
      <w:r>
        <w:rPr>
          <w:b/>
        </w:rPr>
        <w:tab/>
      </w:r>
      <w:r w:rsidR="00FA0A47">
        <w:rPr>
          <w:b/>
        </w:rPr>
        <w:tab/>
      </w:r>
      <w:r w:rsidRPr="00260D5E">
        <w:rPr>
          <w:b/>
        </w:rPr>
        <w:t>etc.</w:t>
      </w:r>
    </w:p>
    <w:p w:rsidR="00717E7D" w:rsidRPr="00C6042C" w:rsidRDefault="00717E7D" w:rsidP="00717E7D">
      <w:pPr>
        <w:tabs>
          <w:tab w:val="left" w:pos="3828"/>
        </w:tabs>
        <w:ind w:left="3828" w:hanging="3828"/>
        <w:rPr>
          <w:noProof/>
          <w:lang w:val="la-Latn"/>
        </w:rPr>
      </w:pPr>
      <w:r w:rsidRPr="00260D5E">
        <w:rPr>
          <w:rFonts w:eastAsia="Arial Unicode MS"/>
          <w:i/>
        </w:rPr>
        <w:t xml:space="preserve">Im Fließtext: </w:t>
      </w:r>
      <w:r w:rsidRPr="00260D5E">
        <w:rPr>
          <w:rFonts w:eastAsia="Arial Unicode MS"/>
          <w:i/>
        </w:rPr>
        <w:tab/>
      </w:r>
      <w:r w:rsidRPr="00C6042C">
        <w:rPr>
          <w:noProof/>
          <w:lang w:val="la-Latn"/>
        </w:rPr>
        <w:t>|M::Nota.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Si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secunda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die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post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festum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Innocentum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fuerit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dominica.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Ex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tunc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die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precedenti</w:t>
      </w:r>
      <w:r w:rsidR="00FA0A47" w:rsidRPr="008500B2">
        <w:rPr>
          <w:noProof/>
          <w:lang w:val="la-Latn"/>
        </w:rPr>
        <w:t>|</w:t>
      </w:r>
      <w:r>
        <w:rPr>
          <w:noProof/>
          <w:lang w:val="la-Latn"/>
        </w:rPr>
        <w:t xml:space="preserve"> </w:t>
      </w:r>
      <w:r w:rsidR="00FA0A47" w:rsidRPr="008500B2">
        <w:rPr>
          <w:noProof/>
          <w:lang w:val="la-Latn"/>
        </w:rPr>
        <w:t>|M::</w:t>
      </w:r>
      <w:r w:rsidR="00290520" w:rsidRPr="00003F70">
        <w:rPr>
          <w:noProof/>
          <w:lang w:val="la-Latn"/>
        </w:rPr>
        <w:t>Ad matutinam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dicatur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post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nocturnam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de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Nativitate.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Et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legatur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sermo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de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Nativitate.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RP</w:t>
      </w:r>
      <w:r>
        <w:rPr>
          <w:noProof/>
          <w:lang w:val="la-Latn"/>
        </w:rPr>
        <w:t xml:space="preserve"> </w:t>
      </w:r>
      <w:r w:rsidRPr="008F067A">
        <w:rPr>
          <w:rStyle w:val="Incipit"/>
          <w:lang w:val="la-Latn"/>
        </w:rPr>
        <w:t>O</w:t>
      </w:r>
      <w:r>
        <w:rPr>
          <w:lang w:val="la-Latn"/>
        </w:rPr>
        <w:t xml:space="preserve"> </w:t>
      </w:r>
      <w:r w:rsidRPr="008F067A">
        <w:rPr>
          <w:rStyle w:val="Incipit"/>
          <w:lang w:val="la-Latn"/>
        </w:rPr>
        <w:t>regem</w:t>
      </w:r>
      <w:r>
        <w:rPr>
          <w:lang w:val="la-Latn"/>
        </w:rPr>
        <w:t xml:space="preserve"> </w:t>
      </w:r>
      <w:r w:rsidRPr="008F067A">
        <w:rPr>
          <w:rStyle w:val="Incipit"/>
          <w:lang w:val="la-Latn"/>
        </w:rPr>
        <w:t>Thalamum</w:t>
      </w:r>
      <w:r w:rsidRPr="00C6042C">
        <w:rPr>
          <w:noProof/>
          <w:lang w:val="la-Latn"/>
        </w:rPr>
        <w:t>.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RP</w:t>
      </w:r>
      <w:r>
        <w:rPr>
          <w:noProof/>
          <w:lang w:val="la-Latn"/>
        </w:rPr>
        <w:t xml:space="preserve"> </w:t>
      </w:r>
      <w:r w:rsidRPr="008F067A">
        <w:rPr>
          <w:rStyle w:val="Incipit"/>
          <w:lang w:val="la-Latn"/>
        </w:rPr>
        <w:t>Continet</w:t>
      </w:r>
      <w:r>
        <w:rPr>
          <w:lang w:val="la-Latn"/>
        </w:rPr>
        <w:t xml:space="preserve"> </w:t>
      </w:r>
      <w:r w:rsidRPr="008F067A">
        <w:rPr>
          <w:rStyle w:val="Incipit"/>
          <w:lang w:val="la-Latn"/>
        </w:rPr>
        <w:t>in</w:t>
      </w:r>
      <w:r>
        <w:rPr>
          <w:lang w:val="la-Latn"/>
        </w:rPr>
        <w:t xml:space="preserve"> </w:t>
      </w:r>
      <w:r w:rsidRPr="008F067A">
        <w:rPr>
          <w:rStyle w:val="Incipit"/>
          <w:lang w:val="la-Latn"/>
        </w:rPr>
        <w:t>gremio</w:t>
      </w:r>
      <w:r w:rsidRPr="00C6042C">
        <w:rPr>
          <w:noProof/>
          <w:lang w:val="la-Latn"/>
        </w:rPr>
        <w:t>.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RP</w:t>
      </w:r>
      <w:r>
        <w:rPr>
          <w:noProof/>
          <w:lang w:val="la-Latn"/>
        </w:rPr>
        <w:t xml:space="preserve"> </w:t>
      </w:r>
      <w:r w:rsidRPr="008F067A">
        <w:rPr>
          <w:rStyle w:val="Incipit"/>
          <w:lang w:val="la-Latn"/>
        </w:rPr>
        <w:t>Confirmatum</w:t>
      </w:r>
      <w:r>
        <w:rPr>
          <w:lang w:val="la-Latn"/>
        </w:rPr>
        <w:t xml:space="preserve"> </w:t>
      </w:r>
      <w:r w:rsidRPr="008F067A">
        <w:rPr>
          <w:rStyle w:val="Incipit"/>
          <w:lang w:val="la-Latn"/>
        </w:rPr>
        <w:t>est</w:t>
      </w:r>
      <w:r w:rsidRPr="00C6042C">
        <w:rPr>
          <w:noProof/>
          <w:lang w:val="la-Latn"/>
        </w:rPr>
        <w:t>.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[TD]</w:t>
      </w:r>
      <w:r>
        <w:rPr>
          <w:noProof/>
          <w:lang w:val="la-Latn"/>
        </w:rPr>
        <w:t xml:space="preserve"> </w:t>
      </w:r>
      <w:r w:rsidRPr="008F067A">
        <w:rPr>
          <w:rStyle w:val="Incipit"/>
          <w:lang w:val="la-Latn"/>
        </w:rPr>
        <w:t>Te</w:t>
      </w:r>
      <w:r>
        <w:rPr>
          <w:lang w:val="la-Latn"/>
        </w:rPr>
        <w:t xml:space="preserve"> </w:t>
      </w:r>
      <w:r w:rsidRPr="008F067A">
        <w:rPr>
          <w:rStyle w:val="Incipit"/>
          <w:lang w:val="la-Latn"/>
        </w:rPr>
        <w:t>Deum</w:t>
      </w:r>
      <w:r w:rsidRPr="00C6042C">
        <w:rPr>
          <w:noProof/>
          <w:lang w:val="la-Latn"/>
        </w:rPr>
        <w:t>.</w:t>
      </w:r>
      <w:r w:rsidRPr="00321CD1">
        <w:rPr>
          <w:noProof/>
          <w:lang w:val="la-Latn"/>
        </w:rPr>
        <w:t>|</w:t>
      </w:r>
    </w:p>
    <w:p w:rsidR="00717E7D" w:rsidRPr="00714C2E" w:rsidRDefault="00717E7D" w:rsidP="00717E7D">
      <w:pPr>
        <w:tabs>
          <w:tab w:val="left" w:pos="3828"/>
        </w:tabs>
        <w:ind w:left="3828" w:hanging="3828"/>
        <w:rPr>
          <w:noProof/>
          <w:lang w:val="la-Latn"/>
        </w:rPr>
      </w:pPr>
      <w:r w:rsidRPr="00260D5E">
        <w:rPr>
          <w:noProof/>
          <w:lang w:val="la-Latn"/>
        </w:rPr>
        <w:lastRenderedPageBreak/>
        <w:tab/>
      </w:r>
      <w:r w:rsidRPr="00C6042C">
        <w:rPr>
          <w:noProof/>
          <w:lang w:val="la-Latn"/>
        </w:rPr>
        <w:t>|M::</w:t>
      </w:r>
      <w:r w:rsidR="00290520" w:rsidRPr="00003F70">
        <w:rPr>
          <w:noProof/>
          <w:lang w:val="la-Latn"/>
        </w:rPr>
        <w:t>Ad laudes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AN</w:t>
      </w:r>
      <w:r>
        <w:rPr>
          <w:noProof/>
          <w:lang w:val="la-Latn"/>
        </w:rPr>
        <w:t xml:space="preserve"> </w:t>
      </w:r>
      <w:r w:rsidRPr="00260D5E">
        <w:rPr>
          <w:i/>
          <w:noProof/>
          <w:lang w:val="la-Latn"/>
        </w:rPr>
        <w:t>Quem</w:t>
      </w:r>
      <w:r w:rsidRPr="00321CD1">
        <w:rPr>
          <w:noProof/>
          <w:lang w:val="la-Latn"/>
        </w:rPr>
        <w:t xml:space="preserve"> </w:t>
      </w:r>
      <w:r w:rsidRPr="00260D5E">
        <w:rPr>
          <w:i/>
          <w:noProof/>
          <w:lang w:val="la-Latn"/>
        </w:rPr>
        <w:t>vidistis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sola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canimus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de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Nativitate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sub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una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AN</w:t>
      </w:r>
      <w:r>
        <w:rPr>
          <w:noProof/>
          <w:lang w:val="la-Latn"/>
        </w:rPr>
        <w:t xml:space="preserve"> </w:t>
      </w:r>
      <w:r w:rsidRPr="00260D5E">
        <w:rPr>
          <w:i/>
          <w:noProof/>
          <w:lang w:val="la-Latn"/>
        </w:rPr>
        <w:t>O</w:t>
      </w:r>
      <w:r w:rsidRPr="00321CD1">
        <w:rPr>
          <w:noProof/>
          <w:lang w:val="la-Latn"/>
        </w:rPr>
        <w:t xml:space="preserve"> </w:t>
      </w:r>
      <w:r w:rsidRPr="00260D5E">
        <w:rPr>
          <w:i/>
          <w:noProof/>
          <w:lang w:val="la-Latn"/>
        </w:rPr>
        <w:t>regem</w:t>
      </w:r>
      <w:r w:rsidRPr="00321CD1">
        <w:rPr>
          <w:noProof/>
          <w:lang w:val="la-Latn"/>
        </w:rPr>
        <w:t xml:space="preserve"> </w:t>
      </w:r>
      <w:r w:rsidRPr="00260D5E">
        <w:rPr>
          <w:i/>
          <w:noProof/>
          <w:lang w:val="la-Latn"/>
        </w:rPr>
        <w:t>celi</w:t>
      </w:r>
      <w:r w:rsidRPr="00C6042C">
        <w:rPr>
          <w:noProof/>
          <w:lang w:val="la-Latn"/>
        </w:rPr>
        <w:t>.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Collecta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de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Nativitate.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Suffragia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videlicet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in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vespera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proxima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die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post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festum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Innocentum.</w:t>
      </w:r>
      <w:r w:rsidRPr="00714C2E">
        <w:rPr>
          <w:noProof/>
          <w:lang w:val="la-Latn"/>
        </w:rPr>
        <w:t>|</w:t>
      </w:r>
    </w:p>
    <w:p w:rsidR="00717E7D" w:rsidRPr="00C6042C" w:rsidRDefault="00717E7D" w:rsidP="00717E7D">
      <w:pPr>
        <w:tabs>
          <w:tab w:val="left" w:pos="3828"/>
        </w:tabs>
        <w:ind w:left="3828" w:hanging="3828"/>
        <w:rPr>
          <w:noProof/>
          <w:lang w:val="la-Latn"/>
        </w:rPr>
      </w:pPr>
      <w:r w:rsidRPr="00260D5E">
        <w:rPr>
          <w:noProof/>
          <w:lang w:val="la-Latn"/>
        </w:rPr>
        <w:tab/>
      </w:r>
      <w:r w:rsidRPr="00714C2E">
        <w:rPr>
          <w:noProof/>
          <w:lang w:val="la-Latn"/>
        </w:rPr>
        <w:t>|M::</w:t>
      </w:r>
      <w:r w:rsidRPr="00C6042C">
        <w:rPr>
          <w:noProof/>
          <w:lang w:val="la-Latn"/>
        </w:rPr>
        <w:t>AN</w:t>
      </w:r>
      <w:r>
        <w:rPr>
          <w:noProof/>
          <w:lang w:val="la-Latn"/>
        </w:rPr>
        <w:t xml:space="preserve"> </w:t>
      </w:r>
      <w:r w:rsidRPr="00290520">
        <w:rPr>
          <w:rStyle w:val="Incipit"/>
        </w:rPr>
        <w:t xml:space="preserve">In </w:t>
      </w:r>
      <w:proofErr w:type="spellStart"/>
      <w:r w:rsidRPr="00290520">
        <w:rPr>
          <w:rStyle w:val="Incipit"/>
        </w:rPr>
        <w:t>principio</w:t>
      </w:r>
      <w:proofErr w:type="spellEnd"/>
      <w:r w:rsidRPr="00290520">
        <w:rPr>
          <w:rStyle w:val="Incipit"/>
        </w:rPr>
        <w:t xml:space="preserve"> et </w:t>
      </w:r>
      <w:proofErr w:type="spellStart"/>
      <w:r w:rsidRPr="00290520">
        <w:rPr>
          <w:rStyle w:val="Incipit"/>
        </w:rPr>
        <w:t>ante</w:t>
      </w:r>
      <w:proofErr w:type="spellEnd"/>
      <w:r w:rsidRPr="00290520">
        <w:rPr>
          <w:rStyle w:val="Incipit"/>
        </w:rPr>
        <w:t xml:space="preserve"> </w:t>
      </w:r>
      <w:proofErr w:type="spellStart"/>
      <w:r w:rsidRPr="00290520">
        <w:rPr>
          <w:rStyle w:val="Incipit"/>
        </w:rPr>
        <w:t>secula</w:t>
      </w:r>
      <w:proofErr w:type="spellEnd"/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cum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reliquis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cantatur.</w:t>
      </w:r>
      <w:r w:rsidRPr="00321CD1">
        <w:rPr>
          <w:noProof/>
          <w:lang w:val="la-Latn"/>
        </w:rPr>
        <w:t>|</w:t>
      </w:r>
    </w:p>
    <w:p w:rsidR="00717E7D" w:rsidRPr="00290520" w:rsidRDefault="00717E7D" w:rsidP="00717E7D">
      <w:pPr>
        <w:tabs>
          <w:tab w:val="left" w:pos="3828"/>
        </w:tabs>
        <w:ind w:left="3828" w:hanging="3828"/>
        <w:rPr>
          <w:noProof/>
        </w:rPr>
      </w:pPr>
      <w:r w:rsidRPr="00260D5E">
        <w:rPr>
          <w:noProof/>
          <w:lang w:val="la-Latn"/>
        </w:rPr>
        <w:tab/>
      </w:r>
      <w:r w:rsidRPr="00321CD1">
        <w:rPr>
          <w:noProof/>
          <w:lang w:val="la-Latn"/>
        </w:rPr>
        <w:t>|M::</w:t>
      </w:r>
      <w:r w:rsidRPr="00C6042C">
        <w:rPr>
          <w:noProof/>
          <w:lang w:val="la-Latn"/>
        </w:rPr>
        <w:t>De</w:t>
      </w:r>
      <w:r>
        <w:rPr>
          <w:noProof/>
          <w:lang w:val="la-Latn"/>
        </w:rPr>
        <w:t xml:space="preserve"> </w:t>
      </w:r>
      <w:r w:rsidRPr="00C6042C">
        <w:rPr>
          <w:noProof/>
          <w:lang w:val="la-Latn"/>
        </w:rPr>
        <w:t>Nativitate</w:t>
      </w:r>
      <w:r w:rsidR="00290520">
        <w:rPr>
          <w:noProof/>
        </w:rPr>
        <w:t>|</w:t>
      </w:r>
    </w:p>
    <w:p w:rsidR="00EB5780" w:rsidRPr="00717E7D" w:rsidRDefault="00EB5780" w:rsidP="00EB5780">
      <w:pPr>
        <w:pStyle w:val="Listenabsatz"/>
        <w:tabs>
          <w:tab w:val="left" w:pos="3402"/>
        </w:tabs>
        <w:spacing w:line="360" w:lineRule="auto"/>
        <w:ind w:left="426"/>
        <w:rPr>
          <w:rFonts w:eastAsia="Arial Unicode MS"/>
          <w:lang w:val="la-Latn"/>
        </w:rPr>
      </w:pPr>
    </w:p>
    <w:p w:rsidR="00C05C7E" w:rsidRDefault="002817E7" w:rsidP="00006BA0">
      <w:pPr>
        <w:pStyle w:val="Listenabsatz"/>
        <w:numPr>
          <w:ilvl w:val="0"/>
          <w:numId w:val="3"/>
        </w:numPr>
        <w:tabs>
          <w:tab w:val="left" w:pos="3402"/>
        </w:tabs>
        <w:spacing w:line="360" w:lineRule="auto"/>
        <w:ind w:left="426" w:hanging="426"/>
        <w:rPr>
          <w:b/>
        </w:rPr>
      </w:pPr>
      <w:r>
        <w:t>Kommentar</w:t>
      </w:r>
      <w:r w:rsidR="000F0C52">
        <w:t xml:space="preserve"> vom Bearbeiter: </w:t>
      </w:r>
      <w:r>
        <w:rPr>
          <w:b/>
        </w:rPr>
        <w:t>|I::Kommentar|</w:t>
      </w:r>
    </w:p>
    <w:p w:rsidR="003E477C" w:rsidRPr="003569F5" w:rsidRDefault="00006BA0" w:rsidP="003569F5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  <w:i/>
        </w:rPr>
      </w:pPr>
      <w:r>
        <w:rPr>
          <w:i/>
        </w:rPr>
        <w:t>Im Fließtext:</w:t>
      </w:r>
      <w:r>
        <w:tab/>
      </w:r>
      <w:r w:rsidR="00695165" w:rsidRPr="0003065D">
        <w:rPr>
          <w:rFonts w:eastAsia="Arial Unicode MS"/>
          <w:lang w:val="la-Latn"/>
        </w:rPr>
        <w:t xml:space="preserve">[OR] </w:t>
      </w:r>
      <w:r w:rsidR="00695165" w:rsidRPr="0003065D">
        <w:rPr>
          <w:rStyle w:val="Incipit"/>
          <w:rFonts w:eastAsia="Arial Unicode MS"/>
          <w:lang w:val="la-Latn"/>
        </w:rPr>
        <w:t>Dominus</w:t>
      </w:r>
      <w:r w:rsidR="00695165" w:rsidRPr="00F67D66">
        <w:rPr>
          <w:rFonts w:eastAsia="Arial Unicode MS"/>
          <w:lang w:val="la-Latn"/>
        </w:rPr>
        <w:t xml:space="preserve"> </w:t>
      </w:r>
      <w:r w:rsidR="00695165" w:rsidRPr="0003065D">
        <w:rPr>
          <w:rStyle w:val="Incipit"/>
          <w:rFonts w:eastAsia="Arial Unicode MS"/>
          <w:lang w:val="la-Latn"/>
        </w:rPr>
        <w:t>vobiscum</w:t>
      </w:r>
      <w:r w:rsidR="00695165" w:rsidRPr="00F67D66">
        <w:rPr>
          <w:rFonts w:eastAsia="Arial Unicode MS"/>
          <w:lang w:val="la-Latn"/>
        </w:rPr>
        <w:t>.</w:t>
      </w:r>
      <w:r w:rsidR="003569F5">
        <w:rPr>
          <w:rFonts w:eastAsia="Arial Unicode MS"/>
        </w:rPr>
        <w:t xml:space="preserve"> |I:</w:t>
      </w:r>
      <w:proofErr w:type="gramStart"/>
      <w:r w:rsidR="003569F5">
        <w:rPr>
          <w:rFonts w:eastAsia="Arial Unicode MS"/>
        </w:rPr>
        <w:t>:</w:t>
      </w:r>
      <w:r w:rsidR="003569F5">
        <w:rPr>
          <w:color w:val="000000"/>
        </w:rPr>
        <w:t>am</w:t>
      </w:r>
      <w:proofErr w:type="gramEnd"/>
      <w:r w:rsidR="003569F5">
        <w:rPr>
          <w:color w:val="000000"/>
        </w:rPr>
        <w:t xml:space="preserve"> Seitenrand befindet sich eine Abbildung|</w:t>
      </w:r>
      <w:r w:rsidR="005546F9">
        <w:rPr>
          <w:color w:val="000000"/>
        </w:rPr>
        <w:t xml:space="preserve"> (Achtung</w:t>
      </w:r>
    </w:p>
    <w:p w:rsidR="00C56E82" w:rsidRPr="00856D2B" w:rsidRDefault="00C56E82">
      <w:pPr>
        <w:spacing w:after="200" w:line="276" w:lineRule="auto"/>
        <w:rPr>
          <w:rFonts w:eastAsia="Arial Unicode MS"/>
          <w:i/>
        </w:rPr>
      </w:pPr>
    </w:p>
    <w:p w:rsidR="00856D2B" w:rsidRDefault="00856D2B" w:rsidP="00006BA0">
      <w:pPr>
        <w:pStyle w:val="Listenabsatz"/>
        <w:numPr>
          <w:ilvl w:val="0"/>
          <w:numId w:val="3"/>
        </w:numPr>
        <w:tabs>
          <w:tab w:val="left" w:pos="3402"/>
        </w:tabs>
        <w:spacing w:line="360" w:lineRule="auto"/>
        <w:ind w:left="426" w:hanging="426"/>
        <w:rPr>
          <w:b/>
        </w:rPr>
      </w:pPr>
      <w:r w:rsidRPr="00FF1308">
        <w:t xml:space="preserve">Ergänzung </w:t>
      </w:r>
      <w:r>
        <w:t>vom Bearbeiter</w:t>
      </w:r>
      <w:r w:rsidRPr="00FF1308">
        <w:t>:</w:t>
      </w:r>
      <w:r>
        <w:t xml:space="preserve"> </w:t>
      </w:r>
      <w:r w:rsidRPr="00856D2B">
        <w:rPr>
          <w:b/>
        </w:rPr>
        <w:t>[Text]</w:t>
      </w:r>
    </w:p>
    <w:p w:rsidR="003675F2" w:rsidRPr="00003F70" w:rsidRDefault="00AA2FEE" w:rsidP="008F2F27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  <w:lang w:val="es-ES"/>
        </w:rPr>
      </w:pPr>
      <w:r w:rsidRPr="001424F0">
        <w:rPr>
          <w:i/>
        </w:rPr>
        <w:t>Bei Genre oder Zeiteinheit</w:t>
      </w:r>
      <w:r w:rsidR="003675F2" w:rsidRPr="001424F0">
        <w:rPr>
          <w:i/>
        </w:rPr>
        <w:t>:</w:t>
      </w:r>
      <w:r w:rsidR="003675F2" w:rsidRPr="001424F0">
        <w:tab/>
      </w:r>
      <w:r w:rsidR="003675F2" w:rsidRPr="0003065D">
        <w:rPr>
          <w:rFonts w:eastAsia="Arial Unicode MS"/>
          <w:lang w:val="la-Latn"/>
        </w:rPr>
        <w:t xml:space="preserve">[OR] </w:t>
      </w:r>
      <w:r w:rsidR="003675F2" w:rsidRPr="0003065D">
        <w:rPr>
          <w:rStyle w:val="Incipit"/>
          <w:rFonts w:eastAsia="Arial Unicode MS"/>
          <w:lang w:val="la-Latn"/>
        </w:rPr>
        <w:t>Dominus</w:t>
      </w:r>
      <w:r>
        <w:rPr>
          <w:rStyle w:val="Incipit"/>
          <w:rFonts w:eastAsia="Arial Unicode MS"/>
        </w:rPr>
        <w:t xml:space="preserve"> </w:t>
      </w:r>
      <w:r w:rsidR="003675F2" w:rsidRPr="0003065D">
        <w:rPr>
          <w:rStyle w:val="Incipit"/>
          <w:rFonts w:eastAsia="Arial Unicode MS"/>
          <w:lang w:val="la-Latn"/>
        </w:rPr>
        <w:t>vobiscum</w:t>
      </w:r>
      <w:r w:rsidR="003675F2" w:rsidRPr="00F67D66">
        <w:rPr>
          <w:rFonts w:eastAsia="Arial Unicode MS"/>
          <w:lang w:val="la-Latn"/>
        </w:rPr>
        <w:t>.</w:t>
      </w:r>
      <w:r w:rsidR="003675F2" w:rsidRPr="001424F0">
        <w:rPr>
          <w:rFonts w:eastAsia="Arial Unicode MS"/>
          <w:iCs/>
        </w:rPr>
        <w:t xml:space="preserve"> </w:t>
      </w:r>
      <w:r w:rsidR="00290520" w:rsidRPr="00003F70">
        <w:rPr>
          <w:rStyle w:val="Time1"/>
          <w:rFonts w:eastAsia="Arial Unicode MS"/>
          <w:lang w:val="es-ES"/>
        </w:rPr>
        <w:t xml:space="preserve">[Ad </w:t>
      </w:r>
      <w:proofErr w:type="spellStart"/>
      <w:r w:rsidR="00290520" w:rsidRPr="00003F70">
        <w:rPr>
          <w:rStyle w:val="Time1"/>
          <w:rFonts w:eastAsia="Arial Unicode MS"/>
          <w:lang w:val="es-ES"/>
        </w:rPr>
        <w:t>Vesperas</w:t>
      </w:r>
      <w:proofErr w:type="spellEnd"/>
      <w:r w:rsidR="00290520" w:rsidRPr="00003F70">
        <w:rPr>
          <w:rStyle w:val="Time1"/>
          <w:rFonts w:eastAsia="Arial Unicode MS"/>
          <w:lang w:val="es-ES"/>
        </w:rPr>
        <w:t>]</w:t>
      </w:r>
      <w:r w:rsidR="003675F2" w:rsidRPr="00003F70">
        <w:rPr>
          <w:rFonts w:eastAsia="Arial Unicode MS"/>
          <w:iCs/>
          <w:lang w:val="es-ES"/>
        </w:rPr>
        <w:t xml:space="preserve"> AM</w:t>
      </w:r>
      <w:r w:rsidR="003675F2" w:rsidRPr="00F67D66">
        <w:rPr>
          <w:rFonts w:eastAsia="Arial Unicode MS"/>
          <w:lang w:val="la-Latn"/>
        </w:rPr>
        <w:t xml:space="preserve"> </w:t>
      </w:r>
      <w:proofErr w:type="spellStart"/>
      <w:r w:rsidR="003675F2" w:rsidRPr="00003F70">
        <w:rPr>
          <w:rStyle w:val="Incipit"/>
          <w:rFonts w:eastAsia="Arial Unicode MS"/>
          <w:lang w:val="es-ES"/>
        </w:rPr>
        <w:t>Letamini</w:t>
      </w:r>
      <w:proofErr w:type="spellEnd"/>
      <w:r w:rsidR="003675F2" w:rsidRPr="00003F70">
        <w:rPr>
          <w:rFonts w:eastAsia="Arial Unicode MS"/>
          <w:lang w:val="es-ES"/>
        </w:rPr>
        <w:t xml:space="preserve"> </w:t>
      </w:r>
      <w:r w:rsidR="003675F2" w:rsidRPr="00003F70">
        <w:rPr>
          <w:rStyle w:val="Incipit"/>
          <w:rFonts w:eastAsia="Arial Unicode MS"/>
          <w:lang w:val="es-ES"/>
        </w:rPr>
        <w:t>cum</w:t>
      </w:r>
      <w:r w:rsidR="003675F2" w:rsidRPr="00003F70">
        <w:rPr>
          <w:rFonts w:eastAsia="Arial Unicode MS"/>
          <w:lang w:val="es-ES"/>
        </w:rPr>
        <w:t>.</w:t>
      </w:r>
    </w:p>
    <w:p w:rsidR="001424F0" w:rsidRPr="001424F0" w:rsidRDefault="001424F0" w:rsidP="008F2F27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</w:rPr>
      </w:pPr>
      <w:r>
        <w:rPr>
          <w:i/>
        </w:rPr>
        <w:t>Im Fließtext:</w:t>
      </w:r>
      <w:r>
        <w:rPr>
          <w:rFonts w:eastAsia="Arial Unicode MS"/>
        </w:rPr>
        <w:tab/>
      </w:r>
      <w:r>
        <w:rPr>
          <w:lang w:val="pt-PT"/>
        </w:rPr>
        <w:t>Oratio domi</w:t>
      </w:r>
      <w:r w:rsidR="00AD0BD6">
        <w:rPr>
          <w:lang w:val="pt-PT"/>
        </w:rPr>
        <w:t>[</w:t>
      </w:r>
      <w:r>
        <w:rPr>
          <w:lang w:val="pt-PT"/>
        </w:rPr>
        <w:t>ni</w:t>
      </w:r>
      <w:r w:rsidR="00AD0BD6">
        <w:rPr>
          <w:lang w:val="pt-PT"/>
        </w:rPr>
        <w:t>]</w:t>
      </w:r>
      <w:r>
        <w:rPr>
          <w:lang w:val="pt-PT"/>
        </w:rPr>
        <w:t>calis.</w:t>
      </w:r>
    </w:p>
    <w:p w:rsidR="005546F9" w:rsidRPr="001424F0" w:rsidRDefault="005546F9" w:rsidP="008F2F27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</w:rPr>
      </w:pPr>
    </w:p>
    <w:p w:rsidR="005546F9" w:rsidRPr="005546F9" w:rsidRDefault="005546F9" w:rsidP="005546F9">
      <w:pPr>
        <w:pStyle w:val="Listenabsatz"/>
        <w:numPr>
          <w:ilvl w:val="0"/>
          <w:numId w:val="3"/>
        </w:numPr>
        <w:tabs>
          <w:tab w:val="left" w:pos="3402"/>
        </w:tabs>
        <w:spacing w:line="360" w:lineRule="auto"/>
        <w:ind w:left="426" w:hanging="426"/>
        <w:rPr>
          <w:b/>
        </w:rPr>
      </w:pPr>
      <w:r w:rsidRPr="00FF1308">
        <w:t xml:space="preserve">Ergänzung </w:t>
      </w:r>
      <w:r>
        <w:t>vom Bearbeiter (Incipit)</w:t>
      </w:r>
      <w:r w:rsidRPr="00FF1308">
        <w:t>:</w:t>
      </w:r>
      <w:r>
        <w:t xml:space="preserve"> </w:t>
      </w:r>
      <w:r w:rsidRPr="005546F9">
        <w:rPr>
          <w:b/>
        </w:rPr>
        <w:t xml:space="preserve">GENRE </w:t>
      </w:r>
      <w:proofErr w:type="spellStart"/>
      <w:r w:rsidRPr="008500B2">
        <w:rPr>
          <w:rStyle w:val="Incipit"/>
        </w:rPr>
        <w:t>Ä+</w:t>
      </w:r>
      <w:r w:rsidRPr="005F33BB">
        <w:rPr>
          <w:rStyle w:val="Incipit"/>
        </w:rPr>
        <w:t>Incipit</w:t>
      </w:r>
      <w:r>
        <w:rPr>
          <w:rStyle w:val="Incipit"/>
        </w:rPr>
        <w:t>+Ä</w:t>
      </w:r>
      <w:proofErr w:type="spellEnd"/>
      <w:r w:rsidRPr="005546F9">
        <w:rPr>
          <w:b/>
        </w:rPr>
        <w:t xml:space="preserve"> </w:t>
      </w:r>
    </w:p>
    <w:p w:rsidR="00717E7D" w:rsidRDefault="005546F9" w:rsidP="009C06A5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  <w:noProof/>
        </w:rPr>
      </w:pPr>
      <w:r w:rsidRPr="009C06A5">
        <w:rPr>
          <w:rFonts w:eastAsia="Arial Unicode MS"/>
          <w:i/>
        </w:rPr>
        <w:t>Im Incipit:</w:t>
      </w:r>
      <w:r w:rsidRPr="005546F9">
        <w:rPr>
          <w:rFonts w:eastAsia="Arial Unicode MS"/>
          <w:lang w:val="la-Latn"/>
        </w:rPr>
        <w:t xml:space="preserve"> </w:t>
      </w:r>
      <w:r w:rsidRPr="009C06A5">
        <w:rPr>
          <w:rFonts w:eastAsia="Arial Unicode MS"/>
        </w:rPr>
        <w:tab/>
      </w:r>
      <w:r w:rsidR="009C06A5">
        <w:rPr>
          <w:rFonts w:eastAsia="Arial Unicode MS"/>
          <w:noProof/>
          <w:lang w:val="la-Latn"/>
        </w:rPr>
        <w:t xml:space="preserve">AN </w:t>
      </w:r>
      <w:r w:rsidR="009C06A5">
        <w:rPr>
          <w:rStyle w:val="Incipit"/>
          <w:rFonts w:eastAsia="Arial Unicode MS"/>
          <w:noProof/>
          <w:lang w:val="la-Latn"/>
        </w:rPr>
        <w:t>Miserere</w:t>
      </w:r>
      <w:r w:rsidR="009C06A5">
        <w:rPr>
          <w:rFonts w:eastAsia="Arial Unicode MS"/>
          <w:iCs/>
          <w:noProof/>
          <w:lang w:val="la-Latn"/>
        </w:rPr>
        <w:t xml:space="preserve"> </w:t>
      </w:r>
      <w:r w:rsidR="009C06A5">
        <w:rPr>
          <w:rStyle w:val="Incipit"/>
          <w:rFonts w:eastAsia="Arial Unicode MS"/>
          <w:noProof/>
          <w:lang w:val="la-Latn"/>
        </w:rPr>
        <w:t>m</w:t>
      </w:r>
      <w:r w:rsidR="009C06A5">
        <w:rPr>
          <w:rStyle w:val="Incipit"/>
          <w:rFonts w:eastAsia="Arial Unicode MS"/>
          <w:noProof/>
        </w:rPr>
        <w:t>Ä+</w:t>
      </w:r>
      <w:r w:rsidR="009C06A5">
        <w:rPr>
          <w:rStyle w:val="Incipit"/>
          <w:rFonts w:eastAsia="Arial Unicode MS"/>
          <w:noProof/>
          <w:lang w:val="la-Latn"/>
        </w:rPr>
        <w:t>e</w:t>
      </w:r>
      <w:r w:rsidR="009C06A5">
        <w:rPr>
          <w:rStyle w:val="Incipit"/>
          <w:rFonts w:eastAsia="Arial Unicode MS"/>
          <w:noProof/>
        </w:rPr>
        <w:t>+Ä</w:t>
      </w:r>
      <w:r w:rsidR="009C06A5">
        <w:rPr>
          <w:rStyle w:val="Incipit"/>
          <w:rFonts w:eastAsia="Arial Unicode MS"/>
          <w:noProof/>
          <w:lang w:val="la-Latn"/>
        </w:rPr>
        <w:t>i</w:t>
      </w:r>
      <w:r w:rsidR="009C06A5">
        <w:rPr>
          <w:rFonts w:eastAsia="Arial Unicode MS"/>
          <w:iCs/>
          <w:noProof/>
          <w:lang w:val="la-Latn"/>
        </w:rPr>
        <w:t xml:space="preserve"> </w:t>
      </w:r>
      <w:r w:rsidR="009C06A5">
        <w:rPr>
          <w:rStyle w:val="Incipit"/>
          <w:rFonts w:eastAsia="Arial Unicode MS"/>
          <w:noProof/>
          <w:lang w:val="la-Latn"/>
        </w:rPr>
        <w:t>domine</w:t>
      </w:r>
      <w:r w:rsidR="009C06A5">
        <w:rPr>
          <w:rFonts w:eastAsia="Arial Unicode MS"/>
          <w:noProof/>
          <w:lang w:val="la-Latn"/>
        </w:rPr>
        <w:t>.</w:t>
      </w:r>
    </w:p>
    <w:p w:rsidR="009C06A5" w:rsidRPr="009C06A5" w:rsidRDefault="009C06A5" w:rsidP="009C06A5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</w:rPr>
      </w:pPr>
    </w:p>
    <w:p w:rsidR="00C05C7E" w:rsidRDefault="000F0C52" w:rsidP="00006BA0">
      <w:pPr>
        <w:pStyle w:val="Listenabsatz"/>
        <w:numPr>
          <w:ilvl w:val="0"/>
          <w:numId w:val="3"/>
        </w:numPr>
        <w:tabs>
          <w:tab w:val="left" w:pos="3402"/>
        </w:tabs>
        <w:spacing w:line="360" w:lineRule="auto"/>
        <w:ind w:left="426" w:hanging="426"/>
        <w:rPr>
          <w:b/>
        </w:rPr>
      </w:pPr>
      <w:r>
        <w:t xml:space="preserve">Einfügung im Original: </w:t>
      </w:r>
      <w:r w:rsidR="002667A3">
        <w:rPr>
          <w:b/>
        </w:rPr>
        <w:t>$</w:t>
      </w:r>
      <w:r w:rsidR="00621EE8">
        <w:rPr>
          <w:b/>
        </w:rPr>
        <w:t>E::Text</w:t>
      </w:r>
      <w:r w:rsidR="002667A3">
        <w:rPr>
          <w:b/>
        </w:rPr>
        <w:t>$</w:t>
      </w:r>
    </w:p>
    <w:p w:rsidR="003E56C5" w:rsidRPr="005B1D4D" w:rsidRDefault="009C06A5" w:rsidP="00006BA0">
      <w:pPr>
        <w:pStyle w:val="Listenabsatz"/>
        <w:tabs>
          <w:tab w:val="left" w:pos="3402"/>
        </w:tabs>
        <w:spacing w:line="360" w:lineRule="auto"/>
        <w:ind w:left="426" w:hanging="426"/>
        <w:rPr>
          <w:rFonts w:eastAsia="Arial Unicode MS"/>
          <w:i/>
        </w:rPr>
      </w:pPr>
      <w:r>
        <w:rPr>
          <w:i/>
        </w:rPr>
        <w:t>Mit Zeiteinheit</w:t>
      </w:r>
      <w:r w:rsidR="00006BA0" w:rsidRPr="005B1D4D">
        <w:rPr>
          <w:i/>
        </w:rPr>
        <w:t>:</w:t>
      </w:r>
      <w:r w:rsidR="00006BA0" w:rsidRPr="005B1D4D">
        <w:tab/>
      </w:r>
      <w:r w:rsidR="006A6538" w:rsidRPr="009C06A5">
        <w:rPr>
          <w:rStyle w:val="Time1"/>
          <w:rFonts w:eastAsia="Arial Unicode MS"/>
        </w:rPr>
        <w:t>$E:</w:t>
      </w:r>
      <w:proofErr w:type="gramStart"/>
      <w:r w:rsidR="006A6538" w:rsidRPr="009C06A5">
        <w:rPr>
          <w:rStyle w:val="Time1"/>
          <w:rFonts w:eastAsia="Arial Unicode MS"/>
        </w:rPr>
        <w:t>:</w:t>
      </w:r>
      <w:r w:rsidRPr="009C06A5">
        <w:rPr>
          <w:rStyle w:val="Time1"/>
          <w:rFonts w:eastAsia="Arial Unicode MS"/>
        </w:rPr>
        <w:t>Ad</w:t>
      </w:r>
      <w:proofErr w:type="gramEnd"/>
      <w:r w:rsidR="006A6538" w:rsidRPr="009C06A5">
        <w:rPr>
          <w:rStyle w:val="Time1"/>
          <w:rFonts w:eastAsia="Arial Unicode MS"/>
        </w:rPr>
        <w:t xml:space="preserve"> </w:t>
      </w:r>
      <w:proofErr w:type="spellStart"/>
      <w:r w:rsidRPr="009C06A5">
        <w:rPr>
          <w:rStyle w:val="Time1"/>
          <w:rFonts w:eastAsia="Arial Unicode MS"/>
        </w:rPr>
        <w:t>Vesperas</w:t>
      </w:r>
      <w:proofErr w:type="spellEnd"/>
      <w:r w:rsidR="006A6538" w:rsidRPr="009C06A5">
        <w:rPr>
          <w:rStyle w:val="Time1"/>
          <w:rFonts w:eastAsia="Arial Unicode MS"/>
        </w:rPr>
        <w:t>$</w:t>
      </w:r>
      <w:r w:rsidR="006A6538" w:rsidRPr="00F67D66">
        <w:rPr>
          <w:rFonts w:eastAsia="Arial Unicode MS"/>
          <w:lang w:val="la-Latn"/>
        </w:rPr>
        <w:t xml:space="preserve"> AN </w:t>
      </w:r>
      <w:r w:rsidR="006A6538" w:rsidRPr="009E7B8D">
        <w:rPr>
          <w:rStyle w:val="Incipit"/>
          <w:rFonts w:eastAsia="Arial Unicode MS"/>
          <w:lang w:val="la-Latn"/>
        </w:rPr>
        <w:t>Non</w:t>
      </w:r>
      <w:r w:rsidR="006A6538" w:rsidRPr="00F67D66">
        <w:rPr>
          <w:rFonts w:eastAsia="Arial Unicode MS"/>
          <w:lang w:val="la-Latn"/>
        </w:rPr>
        <w:t xml:space="preserve"> </w:t>
      </w:r>
      <w:r w:rsidR="006A6538" w:rsidRPr="009E7B8D">
        <w:rPr>
          <w:rStyle w:val="Incipit"/>
          <w:rFonts w:eastAsia="Arial Unicode MS"/>
          <w:lang w:val="la-Latn"/>
        </w:rPr>
        <w:t>vos</w:t>
      </w:r>
      <w:r w:rsidR="006A6538" w:rsidRPr="00F67D66">
        <w:rPr>
          <w:rFonts w:eastAsia="Arial Unicode MS"/>
          <w:lang w:val="la-Latn"/>
        </w:rPr>
        <w:t xml:space="preserve"> </w:t>
      </w:r>
      <w:r w:rsidR="006A6538" w:rsidRPr="009E7B8D">
        <w:rPr>
          <w:rStyle w:val="Incipit"/>
          <w:rFonts w:eastAsia="Arial Unicode MS"/>
          <w:lang w:val="la-Latn"/>
        </w:rPr>
        <w:t>me</w:t>
      </w:r>
      <w:r w:rsidR="006A6538" w:rsidRPr="00F67D66">
        <w:rPr>
          <w:rFonts w:eastAsia="Arial Unicode MS"/>
          <w:lang w:val="la-Latn"/>
        </w:rPr>
        <w:t xml:space="preserve"> </w:t>
      </w:r>
      <w:r w:rsidR="006A6538" w:rsidRPr="009E7B8D">
        <w:rPr>
          <w:rStyle w:val="Incipit"/>
          <w:rFonts w:eastAsia="Arial Unicode MS"/>
          <w:lang w:val="la-Latn"/>
        </w:rPr>
        <w:t>elegistis</w:t>
      </w:r>
      <w:r w:rsidR="006A6538" w:rsidRPr="00F67D66">
        <w:rPr>
          <w:rFonts w:eastAsia="Arial Unicode MS"/>
          <w:lang w:val="la-Latn"/>
        </w:rPr>
        <w:t>.</w:t>
      </w:r>
    </w:p>
    <w:p w:rsidR="003E56C5" w:rsidRDefault="006C3B8C" w:rsidP="00006BA0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</w:rPr>
      </w:pPr>
      <w:r w:rsidRPr="005B1D4D">
        <w:rPr>
          <w:rFonts w:eastAsia="Arial Unicode MS"/>
          <w:i/>
        </w:rPr>
        <w:t xml:space="preserve">Rasur und </w:t>
      </w:r>
      <w:r w:rsidR="003330ED" w:rsidRPr="005B1D4D">
        <w:rPr>
          <w:rFonts w:eastAsia="Arial Unicode MS"/>
          <w:i/>
        </w:rPr>
        <w:t>Incipit</w:t>
      </w:r>
      <w:r w:rsidRPr="005B1D4D">
        <w:rPr>
          <w:rFonts w:eastAsia="Arial Unicode MS"/>
          <w:i/>
        </w:rPr>
        <w:t xml:space="preserve"> in Einfügung</w:t>
      </w:r>
      <w:r w:rsidR="003E56C5" w:rsidRPr="005B1D4D">
        <w:rPr>
          <w:rFonts w:eastAsia="Arial Unicode MS"/>
          <w:i/>
        </w:rPr>
        <w:t>:</w:t>
      </w:r>
      <w:r w:rsidR="00006BA0" w:rsidRPr="00F67D66">
        <w:rPr>
          <w:rFonts w:eastAsia="Arial Unicode MS"/>
          <w:lang w:val="la-Latn"/>
        </w:rPr>
        <w:t xml:space="preserve"> </w:t>
      </w:r>
      <w:r w:rsidR="00006BA0" w:rsidRPr="005B1D4D">
        <w:rPr>
          <w:rFonts w:eastAsia="Arial Unicode MS"/>
        </w:rPr>
        <w:tab/>
      </w:r>
      <w:r w:rsidR="005B051A" w:rsidRPr="00F67D66">
        <w:rPr>
          <w:rFonts w:eastAsia="Arial Unicode MS"/>
          <w:lang w:val="la-Latn"/>
        </w:rPr>
        <w:t xml:space="preserve">Qua dicta </w:t>
      </w:r>
      <w:r w:rsidR="002667A3" w:rsidRPr="005B1D4D">
        <w:rPr>
          <w:rFonts w:eastAsia="Arial Unicode MS"/>
        </w:rPr>
        <w:t>$</w:t>
      </w:r>
      <w:r w:rsidR="005B051A" w:rsidRPr="005B1D4D">
        <w:rPr>
          <w:rFonts w:eastAsia="Arial Unicode MS"/>
        </w:rPr>
        <w:t>E:</w:t>
      </w:r>
      <w:proofErr w:type="gramStart"/>
      <w:r w:rsidR="005B051A" w:rsidRPr="005B1D4D">
        <w:rPr>
          <w:rFonts w:eastAsia="Arial Unicode MS"/>
        </w:rPr>
        <w:t>:</w:t>
      </w:r>
      <w:r w:rsidR="005B051A" w:rsidRPr="00F67D66">
        <w:rPr>
          <w:rFonts w:eastAsia="Arial Unicode MS"/>
          <w:lang w:val="la-Latn"/>
        </w:rPr>
        <w:t>subiungatur</w:t>
      </w:r>
      <w:proofErr w:type="gramEnd"/>
      <w:r w:rsidR="005B051A" w:rsidRPr="00F67D66">
        <w:rPr>
          <w:rFonts w:eastAsia="Arial Unicode MS"/>
          <w:lang w:val="la-Latn"/>
        </w:rPr>
        <w:t xml:space="preserve"> </w:t>
      </w:r>
      <w:r w:rsidR="005B051A" w:rsidRPr="005B1D4D">
        <w:rPr>
          <w:rFonts w:eastAsia="Arial Unicode MS"/>
        </w:rPr>
        <w:t xml:space="preserve">|R| </w:t>
      </w:r>
      <w:r w:rsidR="005B051A" w:rsidRPr="00F67D66">
        <w:rPr>
          <w:rFonts w:eastAsia="Arial Unicode MS"/>
          <w:lang w:val="la-Latn"/>
        </w:rPr>
        <w:t>de Resurrectione</w:t>
      </w:r>
      <w:r w:rsidR="005B051A">
        <w:rPr>
          <w:rFonts w:eastAsia="Arial Unicode MS"/>
          <w:lang w:val="la-Latn"/>
        </w:rPr>
        <w:t xml:space="preserve"> AC </w:t>
      </w:r>
      <w:r w:rsidR="005B051A" w:rsidRPr="005B1D4D">
        <w:rPr>
          <w:rStyle w:val="Incipit"/>
          <w:rFonts w:eastAsia="Arial Unicode MS"/>
        </w:rPr>
        <w:t>Christus</w:t>
      </w:r>
      <w:r w:rsidR="005B051A" w:rsidRPr="00F67D66">
        <w:rPr>
          <w:rFonts w:eastAsia="Arial Unicode MS"/>
          <w:lang w:val="la-Latn"/>
        </w:rPr>
        <w:t xml:space="preserve"> </w:t>
      </w:r>
      <w:proofErr w:type="spellStart"/>
      <w:r w:rsidR="005B051A" w:rsidRPr="005B1D4D">
        <w:rPr>
          <w:rStyle w:val="Incipit"/>
          <w:rFonts w:eastAsia="Arial Unicode MS"/>
        </w:rPr>
        <w:t>resurgens</w:t>
      </w:r>
      <w:proofErr w:type="spellEnd"/>
      <w:r w:rsidR="003E56C5" w:rsidRPr="005B1D4D">
        <w:rPr>
          <w:rFonts w:eastAsia="Arial Unicode MS"/>
        </w:rPr>
        <w:t>.</w:t>
      </w:r>
      <w:r w:rsidR="002667A3" w:rsidRPr="005B1D4D">
        <w:rPr>
          <w:rFonts w:eastAsia="Arial Unicode MS"/>
        </w:rPr>
        <w:t>$</w:t>
      </w:r>
    </w:p>
    <w:p w:rsidR="00317C94" w:rsidRPr="00003F70" w:rsidRDefault="00317C94" w:rsidP="00006BA0">
      <w:pPr>
        <w:pStyle w:val="Listenabsatz"/>
        <w:tabs>
          <w:tab w:val="left" w:pos="3402"/>
        </w:tabs>
        <w:spacing w:line="360" w:lineRule="auto"/>
        <w:ind w:left="3402" w:hanging="3402"/>
        <w:rPr>
          <w:lang w:val="pt-PT"/>
        </w:rPr>
      </w:pPr>
      <w:r w:rsidRPr="00317C94">
        <w:rPr>
          <w:rFonts w:eastAsia="Arial Unicode MS"/>
          <w:i/>
          <w:lang w:val="pt-PT"/>
        </w:rPr>
        <w:t>Im Incipit:</w:t>
      </w:r>
      <w:r w:rsidRPr="00317C94">
        <w:rPr>
          <w:rFonts w:eastAsia="Arial Unicode MS"/>
          <w:lang w:val="pt-PT"/>
        </w:rPr>
        <w:tab/>
      </w:r>
      <w:r>
        <w:rPr>
          <w:lang w:val="la-Latn"/>
        </w:rPr>
        <w:t xml:space="preserve">VS </w:t>
      </w:r>
      <w:r>
        <w:rPr>
          <w:rStyle w:val="Incipit"/>
          <w:lang w:val="pt-PT"/>
        </w:rPr>
        <w:t>Panem %D::de% cael%D::o%$E::i$ dedit eis dominus alleluia</w:t>
      </w:r>
      <w:r>
        <w:rPr>
          <w:lang w:val="la-Latn"/>
        </w:rPr>
        <w:t>.</w:t>
      </w:r>
    </w:p>
    <w:p w:rsidR="00317C94" w:rsidRPr="00317C94" w:rsidRDefault="00317C94" w:rsidP="00006BA0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</w:rPr>
      </w:pPr>
      <w:r>
        <w:rPr>
          <w:rFonts w:eastAsia="Arial Unicode MS"/>
          <w:i/>
          <w:lang w:val="pt-PT"/>
        </w:rPr>
        <w:t>Im Fließtext:</w:t>
      </w:r>
      <w:r>
        <w:rPr>
          <w:rFonts w:eastAsia="Arial Unicode MS"/>
        </w:rPr>
        <w:tab/>
      </w:r>
      <w:r>
        <w:rPr>
          <w:lang w:val="la-Latn"/>
        </w:rPr>
        <w:t>Responsoria</w:t>
      </w:r>
      <w:r>
        <w:rPr>
          <w:lang w:val="it-IT"/>
        </w:rPr>
        <w:t xml:space="preserve"> ex</w:t>
      </w:r>
      <w:r>
        <w:rPr>
          <w:lang w:val="la-Latn"/>
        </w:rPr>
        <w:t xml:space="preserve"> </w:t>
      </w:r>
      <w:r>
        <w:rPr>
          <w:lang w:val="it-IT"/>
        </w:rPr>
        <w:t>%D::</w:t>
      </w:r>
      <w:r>
        <w:rPr>
          <w:lang w:val="la-Latn"/>
        </w:rPr>
        <w:t>secundo</w:t>
      </w:r>
      <w:r>
        <w:rPr>
          <w:lang w:val="it-IT"/>
        </w:rPr>
        <w:t>%</w:t>
      </w:r>
      <w:r>
        <w:rPr>
          <w:lang w:val="la-Latn"/>
        </w:rPr>
        <w:t xml:space="preserve"> $E::primo$ nocturno</w:t>
      </w:r>
    </w:p>
    <w:p w:rsidR="00717E7D" w:rsidRPr="00317C94" w:rsidRDefault="00717E7D" w:rsidP="00006BA0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  <w:lang w:val="pt-PT"/>
        </w:rPr>
      </w:pPr>
    </w:p>
    <w:p w:rsidR="00116244" w:rsidRDefault="00116244" w:rsidP="006F6838">
      <w:pPr>
        <w:pStyle w:val="Listenabsatz"/>
        <w:numPr>
          <w:ilvl w:val="0"/>
          <w:numId w:val="3"/>
        </w:numPr>
        <w:spacing w:line="360" w:lineRule="auto"/>
        <w:ind w:left="426" w:hanging="426"/>
      </w:pPr>
      <w:r>
        <w:t>Inkorre</w:t>
      </w:r>
      <w:r w:rsidR="003330ED">
        <w:t xml:space="preserve">ktes Original durch </w:t>
      </w:r>
      <w:r w:rsidR="003330ED">
        <w:br/>
        <w:t xml:space="preserve">Bearbeiter </w:t>
      </w:r>
      <w:r>
        <w:t>ausgebessert</w:t>
      </w:r>
      <w:r w:rsidR="000F0C52">
        <w:t xml:space="preserve">: </w:t>
      </w:r>
      <w:r w:rsidR="003330ED" w:rsidRPr="00892568">
        <w:rPr>
          <w:b/>
        </w:rPr>
        <w:t>|Original::Korrektur</w:t>
      </w:r>
      <w:r w:rsidR="003330ED">
        <w:t>|</w:t>
      </w:r>
    </w:p>
    <w:p w:rsidR="00BE43F1" w:rsidRDefault="00006BA0" w:rsidP="00CF6147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</w:rPr>
      </w:pPr>
      <w:r>
        <w:rPr>
          <w:rFonts w:eastAsia="Arial Unicode MS"/>
          <w:i/>
        </w:rPr>
        <w:t xml:space="preserve">Im Fließtext: </w:t>
      </w:r>
      <w:r w:rsidR="00CF6147">
        <w:rPr>
          <w:rFonts w:eastAsia="Arial Unicode MS"/>
          <w:i/>
        </w:rPr>
        <w:tab/>
      </w:r>
      <w:r w:rsidR="00BC59AC" w:rsidRPr="00BC59AC">
        <w:rPr>
          <w:rFonts w:eastAsia="Arial Unicode MS"/>
        </w:rPr>
        <w:t>|</w:t>
      </w:r>
      <w:proofErr w:type="spellStart"/>
      <w:r w:rsidR="00BC59AC" w:rsidRPr="00BC59AC">
        <w:rPr>
          <w:rFonts w:eastAsia="Arial Unicode MS"/>
        </w:rPr>
        <w:t>Apparitio</w:t>
      </w:r>
      <w:proofErr w:type="spellEnd"/>
      <w:r w:rsidR="00BC59AC" w:rsidRPr="00BC59AC">
        <w:rPr>
          <w:rFonts w:eastAsia="Arial Unicode MS"/>
        </w:rPr>
        <w:t>::</w:t>
      </w:r>
      <w:proofErr w:type="spellStart"/>
      <w:r w:rsidR="00BC59AC" w:rsidRPr="00BC59AC">
        <w:rPr>
          <w:rFonts w:eastAsia="Arial Unicode MS"/>
        </w:rPr>
        <w:t>Apparatio</w:t>
      </w:r>
      <w:proofErr w:type="spellEnd"/>
      <w:r w:rsidR="00BC59AC" w:rsidRPr="00BC59AC">
        <w:rPr>
          <w:rFonts w:eastAsia="Arial Unicode MS"/>
        </w:rPr>
        <w:t>|</w:t>
      </w:r>
    </w:p>
    <w:p w:rsidR="00317C94" w:rsidRPr="00003F70" w:rsidRDefault="00CF6147" w:rsidP="00317C94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</w:rPr>
      </w:pPr>
      <w:r w:rsidRPr="00003F70">
        <w:rPr>
          <w:rFonts w:eastAsia="Arial Unicode MS"/>
          <w:i/>
        </w:rPr>
        <w:t>Im Incipit:</w:t>
      </w:r>
      <w:r w:rsidRPr="00003F70">
        <w:rPr>
          <w:rFonts w:eastAsia="Arial Unicode MS"/>
        </w:rPr>
        <w:tab/>
      </w:r>
      <w:r w:rsidRPr="00F67D66">
        <w:rPr>
          <w:rFonts w:eastAsia="Arial Unicode MS"/>
          <w:lang w:val="la-Latn"/>
        </w:rPr>
        <w:t xml:space="preserve">EV </w:t>
      </w:r>
      <w:proofErr w:type="spellStart"/>
      <w:r w:rsidRPr="00003F70">
        <w:rPr>
          <w:rStyle w:val="Incipit"/>
          <w:rFonts w:eastAsia="Arial Unicode MS"/>
        </w:rPr>
        <w:t>Una</w:t>
      </w:r>
      <w:proofErr w:type="spellEnd"/>
      <w:r w:rsidRPr="00003F70">
        <w:rPr>
          <w:rStyle w:val="Incipit"/>
          <w:rFonts w:eastAsia="Arial Unicode MS"/>
        </w:rPr>
        <w:t xml:space="preserve"> |</w:t>
      </w:r>
      <w:proofErr w:type="spellStart"/>
      <w:r w:rsidRPr="00003F70">
        <w:rPr>
          <w:rStyle w:val="Incipit"/>
          <w:rFonts w:eastAsia="Arial Unicode MS"/>
        </w:rPr>
        <w:t>Sabbata</w:t>
      </w:r>
      <w:proofErr w:type="spellEnd"/>
      <w:r w:rsidRPr="00003F70">
        <w:rPr>
          <w:rStyle w:val="Incipit"/>
          <w:rFonts w:eastAsia="Arial Unicode MS"/>
        </w:rPr>
        <w:t>::</w:t>
      </w:r>
      <w:proofErr w:type="spellStart"/>
      <w:r w:rsidRPr="00003F70">
        <w:rPr>
          <w:rStyle w:val="Incipit"/>
          <w:rFonts w:eastAsia="Arial Unicode MS"/>
        </w:rPr>
        <w:t>Sabbati</w:t>
      </w:r>
      <w:proofErr w:type="spellEnd"/>
      <w:r w:rsidRPr="00003F70">
        <w:rPr>
          <w:rStyle w:val="Incipit"/>
          <w:rFonts w:eastAsia="Arial Unicode MS"/>
        </w:rPr>
        <w:t>|</w:t>
      </w:r>
      <w:r w:rsidRPr="00F67D66">
        <w:rPr>
          <w:rFonts w:eastAsia="Arial Unicode MS"/>
          <w:lang w:val="la-Latn"/>
        </w:rPr>
        <w:t>.</w:t>
      </w:r>
    </w:p>
    <w:p w:rsidR="00317C94" w:rsidRDefault="00317C94" w:rsidP="00317C94">
      <w:pPr>
        <w:pStyle w:val="Listenabsatz"/>
        <w:tabs>
          <w:tab w:val="left" w:pos="3402"/>
        </w:tabs>
        <w:spacing w:line="360" w:lineRule="auto"/>
        <w:ind w:left="3402" w:hanging="3402"/>
      </w:pPr>
    </w:p>
    <w:p w:rsidR="00C235F8" w:rsidRDefault="00C235F8" w:rsidP="00317C94">
      <w:pPr>
        <w:pStyle w:val="Listenabsatz"/>
        <w:numPr>
          <w:ilvl w:val="0"/>
          <w:numId w:val="3"/>
        </w:numPr>
        <w:spacing w:line="360" w:lineRule="auto"/>
        <w:ind w:left="426" w:hanging="426"/>
      </w:pPr>
      <w:r>
        <w:t xml:space="preserve">Inkorrekte Gattungsbezeichnung </w:t>
      </w:r>
      <w:r>
        <w:br/>
        <w:t>durch Bearbeiter ausgebessert</w:t>
      </w:r>
      <w:r w:rsidRPr="00317C94">
        <w:rPr>
          <w:b/>
        </w:rPr>
        <w:t>: ORIGINALKORREKTUR</w:t>
      </w:r>
    </w:p>
    <w:p w:rsidR="00C235F8" w:rsidRDefault="00C235F8" w:rsidP="00C235F8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  <w:noProof/>
        </w:rPr>
      </w:pPr>
      <w:r>
        <w:rPr>
          <w:rFonts w:eastAsia="Arial Unicode MS"/>
          <w:i/>
        </w:rPr>
        <w:t xml:space="preserve">Im Fließtext: </w:t>
      </w:r>
      <w:r>
        <w:rPr>
          <w:rFonts w:eastAsia="Arial Unicode MS"/>
          <w:i/>
        </w:rPr>
        <w:tab/>
      </w:r>
      <w:r>
        <w:rPr>
          <w:rFonts w:eastAsia="Arial Unicode MS"/>
          <w:noProof/>
          <w:lang w:val="la-Latn"/>
        </w:rPr>
        <w:t xml:space="preserve">VVHY </w:t>
      </w:r>
      <w:r w:rsidRPr="008F067A">
        <w:rPr>
          <w:rStyle w:val="Incipit"/>
          <w:lang w:val="la-Latn"/>
        </w:rPr>
        <w:t>Gloria</w:t>
      </w:r>
      <w:r>
        <w:rPr>
          <w:rFonts w:eastAsia="Arial Unicode MS"/>
          <w:noProof/>
          <w:lang w:val="la-Latn"/>
        </w:rPr>
        <w:t xml:space="preserve"> </w:t>
      </w:r>
      <w:r w:rsidRPr="008F067A">
        <w:rPr>
          <w:rStyle w:val="Incipit"/>
          <w:lang w:val="la-Latn"/>
        </w:rPr>
        <w:t>laus</w:t>
      </w:r>
      <w:r w:rsidRPr="00C6042C">
        <w:rPr>
          <w:rFonts w:eastAsia="Arial Unicode MS"/>
          <w:noProof/>
          <w:lang w:val="la-Latn"/>
        </w:rPr>
        <w:t>.</w:t>
      </w:r>
    </w:p>
    <w:p w:rsidR="0079409E" w:rsidRDefault="0079409E" w:rsidP="00C235F8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  <w:noProof/>
        </w:rPr>
      </w:pPr>
    </w:p>
    <w:p w:rsidR="0079409E" w:rsidRPr="001E1396" w:rsidRDefault="00266CB1" w:rsidP="001E1396">
      <w:pPr>
        <w:pStyle w:val="Listenabsatz"/>
        <w:numPr>
          <w:ilvl w:val="0"/>
          <w:numId w:val="3"/>
        </w:numPr>
        <w:spacing w:line="360" w:lineRule="auto"/>
        <w:ind w:left="426" w:hanging="426"/>
      </w:pPr>
      <w:r w:rsidRPr="001E1396">
        <w:lastRenderedPageBreak/>
        <w:t>Fixe</w:t>
      </w:r>
      <w:r w:rsidR="0079409E" w:rsidRPr="001E1396">
        <w:t>s Leerzeichen:</w:t>
      </w:r>
      <w:r w:rsidRPr="001E1396">
        <w:t xml:space="preserve"> @</w:t>
      </w:r>
    </w:p>
    <w:p w:rsidR="00266CB1" w:rsidRDefault="00266CB1" w:rsidP="00266CB1">
      <w:pPr>
        <w:pStyle w:val="Listenabsatz"/>
        <w:spacing w:line="360" w:lineRule="auto"/>
        <w:ind w:left="0"/>
        <w:rPr>
          <w:rFonts w:eastAsia="Arial Unicode MS"/>
          <w:noProof/>
        </w:rPr>
      </w:pPr>
      <w:r>
        <w:rPr>
          <w:rFonts w:eastAsia="Arial Unicode MS"/>
          <w:noProof/>
        </w:rPr>
        <w:t>Bei Neumen oder vor Zahlen oder vor allem anderen außer Kleinbuchstaben</w:t>
      </w:r>
      <w:r w:rsidR="001E1396">
        <w:rPr>
          <w:rFonts w:eastAsia="Arial Unicode MS"/>
          <w:noProof/>
        </w:rPr>
        <w:t xml:space="preserve"> muss ein fixe</w:t>
      </w:r>
      <w:r>
        <w:rPr>
          <w:rFonts w:eastAsia="Arial Unicode MS"/>
          <w:noProof/>
        </w:rPr>
        <w:t>s Leerzeichen gesetzt werden</w:t>
      </w:r>
      <w:r w:rsidR="000435C9">
        <w:rPr>
          <w:rFonts w:eastAsia="Arial Unicode MS"/>
          <w:noProof/>
        </w:rPr>
        <w:t>, wenn nach dem Incipit kein Punkt folgt</w:t>
      </w:r>
      <w:r>
        <w:rPr>
          <w:rFonts w:eastAsia="Arial Unicode MS"/>
          <w:noProof/>
        </w:rPr>
        <w:t>:</w:t>
      </w:r>
    </w:p>
    <w:p w:rsidR="00266CB1" w:rsidRPr="00D55FDF" w:rsidRDefault="00266CB1" w:rsidP="00C235F8">
      <w:pPr>
        <w:pStyle w:val="Listenabsatz"/>
        <w:tabs>
          <w:tab w:val="left" w:pos="3402"/>
        </w:tabs>
        <w:spacing w:line="360" w:lineRule="auto"/>
        <w:ind w:left="3402" w:hanging="3402"/>
        <w:rPr>
          <w:rFonts w:eastAsia="Arial Unicode MS"/>
          <w:lang w:val="en-US"/>
        </w:rPr>
      </w:pPr>
      <w:r>
        <w:rPr>
          <w:rFonts w:eastAsia="Arial Unicode MS"/>
          <w:noProof/>
          <w:lang w:val="la-Latn"/>
        </w:rPr>
        <w:t xml:space="preserve">PS </w:t>
      </w:r>
      <w:proofErr w:type="spellStart"/>
      <w:r>
        <w:rPr>
          <w:rStyle w:val="Incipit"/>
          <w:rFonts w:eastAsia="Arial Unicode MS"/>
          <w:lang w:val="en-US"/>
        </w:rPr>
        <w:t>Cum@</w:t>
      </w:r>
      <w:r>
        <w:rPr>
          <w:rStyle w:val="Neume"/>
          <w:rFonts w:eastAsia="Arial Unicode MS"/>
          <w:lang w:val="en-US"/>
        </w:rPr>
        <w:t>invocarem</w:t>
      </w:r>
      <w:proofErr w:type="spellEnd"/>
      <w:r>
        <w:rPr>
          <w:rFonts w:eastAsia="Arial Unicode MS"/>
          <w:iCs/>
          <w:noProof/>
          <w:lang w:val="la-Latn"/>
        </w:rPr>
        <w:t>.</w:t>
      </w:r>
      <w:r>
        <w:rPr>
          <w:rFonts w:eastAsia="Arial Unicode MS"/>
          <w:noProof/>
          <w:lang w:val="la-Latn"/>
        </w:rPr>
        <w:t xml:space="preserve"> HY </w:t>
      </w:r>
      <w:r>
        <w:rPr>
          <w:rStyle w:val="Incipit"/>
          <w:rFonts w:eastAsia="Arial Unicode MS"/>
          <w:noProof/>
          <w:lang w:val="la-Latn"/>
        </w:rPr>
        <w:t>Condit</w:t>
      </w:r>
      <w:proofErr w:type="spellStart"/>
      <w:r>
        <w:rPr>
          <w:rStyle w:val="Neume"/>
          <w:rFonts w:eastAsia="Arial Unicode MS"/>
          <w:lang w:val="en-US"/>
        </w:rPr>
        <w:t>or</w:t>
      </w:r>
      <w:r>
        <w:rPr>
          <w:rStyle w:val="Incipit"/>
          <w:rFonts w:eastAsia="Arial Unicode MS"/>
          <w:lang w:val="en-US"/>
        </w:rPr>
        <w:t>@alme</w:t>
      </w:r>
      <w:proofErr w:type="spellEnd"/>
      <w:r w:rsidRPr="00D55FDF">
        <w:rPr>
          <w:rFonts w:eastAsia="Arial Unicode MS"/>
          <w:lang w:val="en-US"/>
        </w:rPr>
        <w:t>.</w:t>
      </w:r>
    </w:p>
    <w:p w:rsidR="00266CB1" w:rsidRPr="00B97D41" w:rsidRDefault="00266CB1" w:rsidP="00C235F8">
      <w:pPr>
        <w:pStyle w:val="Listenabsatz"/>
        <w:tabs>
          <w:tab w:val="left" w:pos="3402"/>
        </w:tabs>
        <w:spacing w:line="360" w:lineRule="auto"/>
        <w:ind w:left="3402" w:hanging="3402"/>
        <w:rPr>
          <w:lang w:val="pt-PT"/>
        </w:rPr>
      </w:pPr>
      <w:r>
        <w:rPr>
          <w:lang w:val="la-Latn"/>
        </w:rPr>
        <w:t xml:space="preserve">|M::SE </w:t>
      </w:r>
      <w:r>
        <w:rPr>
          <w:rStyle w:val="Incipit"/>
          <w:lang w:val="la-Latn"/>
        </w:rPr>
        <w:t xml:space="preserve">Laude iocundentur angelorum </w:t>
      </w:r>
      <w:r w:rsidRPr="00266CB1">
        <w:rPr>
          <w:rStyle w:val="Incipit"/>
          <w:i w:val="0"/>
          <w:lang w:val="la-Latn"/>
        </w:rPr>
        <w:t>agmina</w:t>
      </w:r>
      <w:r w:rsidRPr="00266CB1">
        <w:rPr>
          <w:rStyle w:val="Incipit"/>
          <w:i w:val="0"/>
          <w:shd w:val="clear" w:color="auto" w:fill="auto"/>
          <w:lang w:val="la-Latn"/>
        </w:rPr>
        <w:t>@263.|</w:t>
      </w:r>
    </w:p>
    <w:p w:rsidR="00266CB1" w:rsidRPr="00D55FDF" w:rsidRDefault="00B97D41" w:rsidP="00C235F8">
      <w:pPr>
        <w:pStyle w:val="Listenabsatz"/>
        <w:tabs>
          <w:tab w:val="left" w:pos="3402"/>
        </w:tabs>
        <w:spacing w:line="360" w:lineRule="auto"/>
        <w:ind w:left="3402" w:hanging="3402"/>
        <w:rPr>
          <w:lang w:val="pt-PT"/>
        </w:rPr>
      </w:pPr>
      <w:r>
        <w:rPr>
          <w:lang w:val="la-Latn"/>
        </w:rPr>
        <w:t xml:space="preserve">AN </w:t>
      </w:r>
      <w:r>
        <w:rPr>
          <w:rStyle w:val="Incipit"/>
          <w:lang w:val="la-Latn"/>
        </w:rPr>
        <w:t>Orbem</w:t>
      </w:r>
      <w:r>
        <w:rPr>
          <w:i/>
          <w:lang w:val="la-Latn"/>
        </w:rPr>
        <w:t xml:space="preserve"> </w:t>
      </w:r>
      <w:r>
        <w:rPr>
          <w:rStyle w:val="Incipit"/>
          <w:lang w:val="la-Latn"/>
        </w:rPr>
        <w:t>terrae</w:t>
      </w:r>
      <w:r>
        <w:rPr>
          <w:lang w:val="la-Latn"/>
        </w:rPr>
        <w:t>@%D::cum reliquis% sola</w:t>
      </w:r>
    </w:p>
    <w:p w:rsidR="00B97D41" w:rsidRDefault="00B97D41" w:rsidP="00C235F8">
      <w:pPr>
        <w:pStyle w:val="Listenabsatz"/>
        <w:tabs>
          <w:tab w:val="left" w:pos="3402"/>
        </w:tabs>
        <w:spacing w:line="360" w:lineRule="auto"/>
        <w:ind w:left="3402" w:hanging="3402"/>
        <w:rPr>
          <w:lang w:val="it-IT"/>
        </w:rPr>
      </w:pPr>
      <w:r w:rsidRPr="00B97D41">
        <w:rPr>
          <w:lang w:val="it-IT"/>
        </w:rPr>
        <w:t xml:space="preserve">SE </w:t>
      </w:r>
      <w:r w:rsidRPr="00B97D41">
        <w:rPr>
          <w:rStyle w:val="Incipit"/>
          <w:lang w:val="it-IT"/>
        </w:rPr>
        <w:t>Ave</w:t>
      </w:r>
      <w:r w:rsidRPr="00B97D41">
        <w:rPr>
          <w:i/>
          <w:lang w:val="it-IT"/>
        </w:rPr>
        <w:t xml:space="preserve"> </w:t>
      </w:r>
      <w:r w:rsidRPr="00B97D41">
        <w:rPr>
          <w:rStyle w:val="Incipit"/>
          <w:lang w:val="it-IT"/>
        </w:rPr>
        <w:t>verbi</w:t>
      </w:r>
      <w:r w:rsidRPr="00B97D41">
        <w:rPr>
          <w:i/>
          <w:lang w:val="it-IT"/>
        </w:rPr>
        <w:t xml:space="preserve"> </w:t>
      </w:r>
      <w:r w:rsidRPr="00B97D41">
        <w:rPr>
          <w:rStyle w:val="Incipit"/>
          <w:lang w:val="it-IT"/>
        </w:rPr>
        <w:t>dei</w:t>
      </w:r>
      <w:r w:rsidRPr="00B97D41">
        <w:rPr>
          <w:lang w:val="it-IT"/>
        </w:rPr>
        <w:t xml:space="preserve"> folio@384.</w:t>
      </w:r>
    </w:p>
    <w:p w:rsidR="00B97D41" w:rsidRDefault="00B97D41" w:rsidP="00C235F8">
      <w:pPr>
        <w:pStyle w:val="Listenabsatz"/>
        <w:tabs>
          <w:tab w:val="left" w:pos="3402"/>
        </w:tabs>
        <w:spacing w:line="360" w:lineRule="auto"/>
        <w:ind w:left="3402" w:hanging="3402"/>
        <w:rPr>
          <w:lang w:val="en-US"/>
        </w:rPr>
      </w:pPr>
      <w:r>
        <w:rPr>
          <w:lang w:val="en-US"/>
        </w:rPr>
        <w:t xml:space="preserve">[TP] </w:t>
      </w:r>
      <w:r>
        <w:rPr>
          <w:rStyle w:val="Incipit"/>
          <w:lang w:val="en-US"/>
        </w:rPr>
        <w:t>%D:</w:t>
      </w:r>
      <w:proofErr w:type="gramStart"/>
      <w:r>
        <w:rPr>
          <w:rStyle w:val="Incipit"/>
          <w:lang w:val="en-US"/>
        </w:rPr>
        <w:t>:In</w:t>
      </w:r>
      <w:proofErr w:type="gramEnd"/>
      <w:r>
        <w:rPr>
          <w:rStyle w:val="Incipit"/>
          <w:lang w:val="en-US"/>
        </w:rPr>
        <w:t xml:space="preserve"> laude%</w:t>
      </w:r>
      <w:r>
        <w:rPr>
          <w:lang w:val="en-US"/>
        </w:rPr>
        <w:t>@$E::</w:t>
      </w:r>
      <w:proofErr w:type="spellStart"/>
      <w:r>
        <w:rPr>
          <w:lang w:val="en-US"/>
        </w:rPr>
        <w:t>ferialiter</w:t>
      </w:r>
      <w:proofErr w:type="spellEnd"/>
      <w:r>
        <w:rPr>
          <w:lang w:val="en-US"/>
        </w:rPr>
        <w:t>$.</w:t>
      </w:r>
    </w:p>
    <w:p w:rsidR="00BA6201" w:rsidRDefault="00BA6201" w:rsidP="00C235F8">
      <w:pPr>
        <w:pStyle w:val="Listenabsatz"/>
        <w:tabs>
          <w:tab w:val="left" w:pos="3402"/>
        </w:tabs>
        <w:spacing w:line="360" w:lineRule="auto"/>
        <w:ind w:left="3402" w:hanging="3402"/>
        <w:rPr>
          <w:lang w:val="en-US"/>
        </w:rPr>
      </w:pPr>
    </w:p>
    <w:p w:rsidR="00BA6201" w:rsidRDefault="00BA6201" w:rsidP="00BA6201">
      <w:pPr>
        <w:pStyle w:val="Listenabsatz"/>
        <w:numPr>
          <w:ilvl w:val="0"/>
          <w:numId w:val="3"/>
        </w:numPr>
        <w:spacing w:line="360" w:lineRule="auto"/>
        <w:ind w:left="426" w:hanging="426"/>
      </w:pPr>
      <w:proofErr w:type="spellStart"/>
      <w:r w:rsidRPr="00BA6201">
        <w:t>Pre</w:t>
      </w:r>
      <w:proofErr w:type="spellEnd"/>
      <w:r w:rsidRPr="00BA6201">
        <w:t>-Phrase vor Time:1: €</w:t>
      </w:r>
    </w:p>
    <w:p w:rsidR="00587F4D" w:rsidRPr="00BA6201" w:rsidRDefault="00587F4D" w:rsidP="00587F4D">
      <w:pPr>
        <w:spacing w:line="360" w:lineRule="auto"/>
      </w:pPr>
      <w:r>
        <w:t xml:space="preserve">Falls eine Time:1 nicht am Pragrahanfang steht sondern eine Phrase sich </w:t>
      </w:r>
      <w:proofErr w:type="spellStart"/>
      <w:r>
        <w:t>vore</w:t>
      </w:r>
      <w:proofErr w:type="spellEnd"/>
      <w:r>
        <w:t xml:space="preserve"> der eigentlichen Bezeichnung der Zeiteinheit befindet:</w:t>
      </w:r>
    </w:p>
    <w:p w:rsidR="00BA6201" w:rsidRDefault="00587F4D" w:rsidP="00C235F8">
      <w:pPr>
        <w:pStyle w:val="Listenabsatz"/>
        <w:tabs>
          <w:tab w:val="left" w:pos="3402"/>
        </w:tabs>
        <w:spacing w:line="360" w:lineRule="auto"/>
        <w:ind w:left="3402" w:hanging="3402"/>
        <w:rPr>
          <w:rStyle w:val="Time1"/>
          <w:rFonts w:eastAsia="Arial Unicode MS"/>
        </w:rPr>
      </w:pPr>
      <w:r w:rsidRPr="00E03183">
        <w:rPr>
          <w:rStyle w:val="Time1"/>
          <w:rFonts w:eastAsia="Arial Unicode MS"/>
          <w:lang w:val="la-Latn"/>
        </w:rPr>
        <w:t>Super psalmos</w:t>
      </w:r>
      <w:r>
        <w:rPr>
          <w:rStyle w:val="Time1"/>
          <w:rFonts w:eastAsia="Arial Unicode MS"/>
        </w:rPr>
        <w:t xml:space="preserve"> </w:t>
      </w:r>
      <w:r w:rsidRPr="00E03183">
        <w:rPr>
          <w:rStyle w:val="Time1"/>
          <w:rFonts w:eastAsia="Arial Unicode MS"/>
          <w:lang w:val="la-Latn"/>
        </w:rPr>
        <w:t>€Ad Vesperas</w:t>
      </w:r>
    </w:p>
    <w:p w:rsidR="00587F4D" w:rsidRPr="00587F4D" w:rsidRDefault="00587F4D" w:rsidP="00587F4D">
      <w:pPr>
        <w:spacing w:line="360" w:lineRule="auto"/>
      </w:pPr>
      <w:r w:rsidRPr="00587F4D">
        <w:t xml:space="preserve">Wird im XML zu: </w:t>
      </w:r>
    </w:p>
    <w:p w:rsidR="00587F4D" w:rsidRPr="0007691D" w:rsidRDefault="00587F4D" w:rsidP="00587F4D">
      <w:pPr>
        <w:spacing w:line="360" w:lineRule="auto"/>
        <w:rPr>
          <w:rFonts w:ascii="Courier New" w:hAnsi="Courier New" w:cs="Courier New"/>
          <w:lang w:val="en-US"/>
        </w:rPr>
      </w:pPr>
      <w:r w:rsidRPr="0007691D">
        <w:rPr>
          <w:rFonts w:ascii="Courier New" w:hAnsi="Courier New" w:cs="Courier New"/>
          <w:lang w:val="en-US"/>
        </w:rPr>
        <w:t>&lt;div type="time</w:t>
      </w:r>
      <w:proofErr w:type="gramStart"/>
      <w:r w:rsidRPr="0007691D">
        <w:rPr>
          <w:rFonts w:ascii="Courier New" w:hAnsi="Courier New" w:cs="Courier New"/>
          <w:lang w:val="en-US"/>
        </w:rPr>
        <w:t>:1</w:t>
      </w:r>
      <w:proofErr w:type="gramEnd"/>
      <w:r w:rsidRPr="0007691D">
        <w:rPr>
          <w:rFonts w:ascii="Courier New" w:hAnsi="Courier New" w:cs="Courier New"/>
          <w:lang w:val="en-US"/>
        </w:rPr>
        <w:t>"&gt;</w:t>
      </w:r>
    </w:p>
    <w:p w:rsidR="00587F4D" w:rsidRPr="0007691D" w:rsidRDefault="00587F4D" w:rsidP="00587F4D">
      <w:pPr>
        <w:spacing w:line="360" w:lineRule="auto"/>
        <w:ind w:firstLine="709"/>
        <w:rPr>
          <w:rFonts w:ascii="Courier New" w:hAnsi="Courier New" w:cs="Courier New"/>
          <w:lang w:val="en-US"/>
        </w:rPr>
      </w:pPr>
      <w:r w:rsidRPr="0007691D">
        <w:rPr>
          <w:rFonts w:ascii="Courier New" w:hAnsi="Courier New" w:cs="Courier New"/>
          <w:lang w:val="en-US"/>
        </w:rPr>
        <w:t xml:space="preserve">&lt;ab </w:t>
      </w:r>
      <w:proofErr w:type="spellStart"/>
      <w:r w:rsidRPr="0007691D">
        <w:rPr>
          <w:rFonts w:ascii="Courier New" w:hAnsi="Courier New" w:cs="Courier New"/>
          <w:lang w:val="en-US"/>
        </w:rPr>
        <w:t>ana</w:t>
      </w:r>
      <w:proofErr w:type="spellEnd"/>
      <w:r w:rsidRPr="0007691D">
        <w:rPr>
          <w:rFonts w:ascii="Courier New" w:hAnsi="Courier New" w:cs="Courier New"/>
          <w:lang w:val="en-US"/>
        </w:rPr>
        <w:t>="#head"&gt;</w:t>
      </w:r>
    </w:p>
    <w:p w:rsidR="00587F4D" w:rsidRPr="0007691D" w:rsidRDefault="00587F4D" w:rsidP="00587F4D">
      <w:pPr>
        <w:spacing w:line="360" w:lineRule="auto"/>
        <w:ind w:left="709" w:firstLine="709"/>
        <w:rPr>
          <w:rFonts w:ascii="Courier New" w:hAnsi="Courier New" w:cs="Courier New"/>
          <w:lang w:val="nb-NO"/>
        </w:rPr>
      </w:pPr>
      <w:r w:rsidRPr="0007691D">
        <w:rPr>
          <w:rFonts w:ascii="Courier New" w:hAnsi="Courier New" w:cs="Courier New"/>
          <w:lang w:val="nb-NO"/>
        </w:rPr>
        <w:t>&lt;seg&gt;Et fiat&lt;/seg&gt;</w:t>
      </w:r>
    </w:p>
    <w:p w:rsidR="00587F4D" w:rsidRPr="0007691D" w:rsidRDefault="00587F4D" w:rsidP="00587F4D">
      <w:pPr>
        <w:spacing w:line="360" w:lineRule="auto"/>
        <w:ind w:left="709" w:firstLine="709"/>
        <w:rPr>
          <w:rFonts w:ascii="Courier New" w:hAnsi="Courier New" w:cs="Courier New"/>
          <w:lang w:val="nb-NO"/>
        </w:rPr>
      </w:pPr>
      <w:r w:rsidRPr="0007691D">
        <w:rPr>
          <w:rFonts w:ascii="Courier New" w:hAnsi="Courier New" w:cs="Courier New"/>
          <w:lang w:val="nb-NO"/>
        </w:rPr>
        <w:t>&lt;label&gt;Processio&lt;/label&gt;</w:t>
      </w:r>
    </w:p>
    <w:p w:rsidR="00587F4D" w:rsidRPr="0007691D" w:rsidRDefault="00587F4D" w:rsidP="00587F4D">
      <w:pPr>
        <w:spacing w:line="360" w:lineRule="auto"/>
        <w:ind w:firstLine="709"/>
        <w:rPr>
          <w:rFonts w:ascii="Courier New" w:hAnsi="Courier New" w:cs="Courier New"/>
          <w:lang w:val="nb-NO"/>
        </w:rPr>
      </w:pPr>
      <w:r w:rsidRPr="0007691D">
        <w:rPr>
          <w:rFonts w:ascii="Courier New" w:hAnsi="Courier New" w:cs="Courier New"/>
          <w:lang w:val="nb-NO"/>
        </w:rPr>
        <w:t>&lt;/ab&gt;</w:t>
      </w:r>
      <w:bookmarkStart w:id="2" w:name="_GoBack"/>
      <w:bookmarkEnd w:id="2"/>
    </w:p>
    <w:p w:rsidR="000435C9" w:rsidRPr="00587F4D" w:rsidRDefault="000435C9">
      <w:pPr>
        <w:spacing w:after="200" w:line="276" w:lineRule="auto"/>
        <w:rPr>
          <w:lang w:val="nb-NO"/>
        </w:rPr>
      </w:pPr>
      <w:r w:rsidRPr="00587F4D">
        <w:rPr>
          <w:lang w:val="nb-NO"/>
        </w:rPr>
        <w:br w:type="page"/>
      </w:r>
    </w:p>
    <w:p w:rsidR="00116244" w:rsidRDefault="00116244" w:rsidP="00116244">
      <w:pPr>
        <w:pStyle w:val="berschrift4"/>
        <w:spacing w:before="0"/>
        <w:rPr>
          <w:color w:val="008000"/>
          <w:u w:val="single"/>
        </w:rPr>
      </w:pPr>
      <w:r w:rsidRPr="00D55FDF">
        <w:rPr>
          <w:rFonts w:ascii="Courier New" w:hAnsi="Courier New" w:cs="Courier New"/>
          <w:i w:val="0"/>
          <w:color w:val="008000"/>
          <w:sz w:val="28"/>
        </w:rPr>
        <w:lastRenderedPageBreak/>
        <w:t>!</w:t>
      </w:r>
      <w:r w:rsidRPr="00D55FDF">
        <w:rPr>
          <w:color w:val="008000"/>
        </w:rPr>
        <w:t xml:space="preserve"> </w:t>
      </w:r>
      <w:r w:rsidRPr="00E72A16">
        <w:rPr>
          <w:color w:val="008000"/>
          <w:u w:val="single"/>
        </w:rPr>
        <w:t>Hinweis</w:t>
      </w:r>
      <w:r>
        <w:rPr>
          <w:color w:val="008000"/>
          <w:u w:val="single"/>
        </w:rPr>
        <w:t>e</w:t>
      </w:r>
      <w:r w:rsidR="00946EF7">
        <w:rPr>
          <w:color w:val="008000"/>
          <w:u w:val="single"/>
        </w:rPr>
        <w:t xml:space="preserve"> </w:t>
      </w:r>
      <w:r w:rsidR="00946EF7" w:rsidRPr="00E72A16">
        <w:rPr>
          <w:rFonts w:ascii="Courier New" w:hAnsi="Courier New" w:cs="Courier New"/>
          <w:i w:val="0"/>
          <w:color w:val="008000"/>
          <w:sz w:val="28"/>
        </w:rPr>
        <w:t>!</w:t>
      </w:r>
      <w:r w:rsidR="00946EF7">
        <w:rPr>
          <w:rFonts w:ascii="Courier New" w:hAnsi="Courier New" w:cs="Courier New"/>
          <w:i w:val="0"/>
          <w:color w:val="008000"/>
          <w:sz w:val="28"/>
        </w:rPr>
        <w:t xml:space="preserve"> </w:t>
      </w:r>
      <w:r w:rsidR="00946EF7" w:rsidRPr="00946EF7">
        <w:rPr>
          <w:color w:val="008000"/>
          <w:u w:val="single"/>
        </w:rPr>
        <w:t>Wichtig: Bitte lesen</w:t>
      </w:r>
      <w:r w:rsidR="00946EF7" w:rsidRPr="00E72A16">
        <w:rPr>
          <w:rFonts w:ascii="Courier New" w:hAnsi="Courier New" w:cs="Courier New"/>
          <w:i w:val="0"/>
          <w:color w:val="008000"/>
          <w:sz w:val="28"/>
        </w:rPr>
        <w:t>!</w:t>
      </w:r>
    </w:p>
    <w:p w:rsidR="00621EE8" w:rsidRDefault="00621EE8" w:rsidP="00621EE8">
      <w:r>
        <w:t>Zeichen, die für die Auszeichnung verwendet werden:</w:t>
      </w:r>
    </w:p>
    <w:p w:rsidR="00621EE8" w:rsidRDefault="00621EE8" w:rsidP="00BB7BDF">
      <w:pPr>
        <w:pStyle w:val="Listenabsatz"/>
        <w:numPr>
          <w:ilvl w:val="0"/>
          <w:numId w:val="7"/>
        </w:numPr>
      </w:pPr>
      <w:r>
        <w:t xml:space="preserve">Längsstriche (werden mit der Tastenkombination </w:t>
      </w:r>
      <w:r>
        <w:rPr>
          <w:noProof/>
          <w:lang w:eastAsia="de-AT"/>
        </w:rPr>
        <w:drawing>
          <wp:inline distT="0" distB="0" distL="0" distR="0" wp14:anchorId="7DF01A6F" wp14:editId="7F331D11">
            <wp:extent cx="325967" cy="266700"/>
            <wp:effectExtent l="19050" t="19050" r="17145" b="19050"/>
            <wp:docPr id="7" name="Grafik 7" descr="C:\Users\steinerc\Pictures\altg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teinerc\Pictures\altgr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967" cy="266700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+ </w:t>
      </w:r>
      <w:r>
        <w:rPr>
          <w:noProof/>
          <w:lang w:eastAsia="de-AT"/>
        </w:rPr>
        <w:drawing>
          <wp:inline distT="0" distB="0" distL="0" distR="0" wp14:anchorId="66EF020B" wp14:editId="7A2E5D59">
            <wp:extent cx="284117" cy="276225"/>
            <wp:effectExtent l="19050" t="19050" r="20955" b="9525"/>
            <wp:docPr id="8" name="Grafik 8" descr="C:\Users\steinerc\Pictures\stric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teinerc\Pictures\strich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17" cy="276225"/>
                    </a:xfrm>
                    <a:prstGeom prst="rect">
                      <a:avLst/>
                    </a:prstGeom>
                    <a:noFill/>
                    <a:ln cmpd="sng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realisiert)</w:t>
      </w:r>
    </w:p>
    <w:p w:rsidR="00621EE8" w:rsidRDefault="00621EE8" w:rsidP="00BB7BDF">
      <w:pPr>
        <w:pStyle w:val="Listenabsatz"/>
        <w:numPr>
          <w:ilvl w:val="0"/>
          <w:numId w:val="7"/>
        </w:numPr>
      </w:pPr>
      <w:r>
        <w:t xml:space="preserve">Eckige Klammern ( [ ] = Alt </w:t>
      </w:r>
      <w:proofErr w:type="spellStart"/>
      <w:r>
        <w:t>Gr</w:t>
      </w:r>
      <w:proofErr w:type="spellEnd"/>
      <w:r>
        <w:t xml:space="preserve"> + 8 bzw. 9)</w:t>
      </w:r>
    </w:p>
    <w:p w:rsidR="00621EE8" w:rsidRDefault="002667A3" w:rsidP="00BB7BDF">
      <w:pPr>
        <w:pStyle w:val="Listenabsatz"/>
        <w:numPr>
          <w:ilvl w:val="0"/>
          <w:numId w:val="7"/>
        </w:numPr>
      </w:pPr>
      <w:r>
        <w:t>Dollarzeichen</w:t>
      </w:r>
      <w:r w:rsidR="00621EE8">
        <w:t xml:space="preserve"> ( </w:t>
      </w:r>
      <w:r>
        <w:t xml:space="preserve">$ = </w:t>
      </w:r>
      <w:proofErr w:type="spellStart"/>
      <w:r>
        <w:t>Shift</w:t>
      </w:r>
      <w:proofErr w:type="spellEnd"/>
      <w:r>
        <w:t xml:space="preserve"> + 4</w:t>
      </w:r>
      <w:r w:rsidR="00621EE8">
        <w:t>)</w:t>
      </w:r>
    </w:p>
    <w:p w:rsidR="00BB7BDF" w:rsidRDefault="00BB7BDF" w:rsidP="00BB7BDF">
      <w:pPr>
        <w:pStyle w:val="Listenabsatz"/>
        <w:ind w:left="1080"/>
      </w:pPr>
    </w:p>
    <w:p w:rsidR="00116244" w:rsidRDefault="00116244" w:rsidP="00BB7BDF">
      <w:pPr>
        <w:pStyle w:val="Listenabsatz"/>
        <w:numPr>
          <w:ilvl w:val="0"/>
          <w:numId w:val="6"/>
        </w:numPr>
        <w:spacing w:after="160" w:line="256" w:lineRule="auto"/>
        <w:jc w:val="both"/>
      </w:pPr>
      <w:r>
        <w:t xml:space="preserve">Die Position der Marginalien-Texte im Original </w:t>
      </w:r>
      <w:r w:rsidR="00F34977">
        <w:t>ist</w:t>
      </w:r>
      <w:r>
        <w:t xml:space="preserve"> ohne Bedeutung. In der Übertragung ist der Text (wie alle anderen Ergänzungen auch) an der korrekten liturgischen Position einzufügen.</w:t>
      </w:r>
    </w:p>
    <w:p w:rsidR="005B1D4D" w:rsidRDefault="005B1D4D" w:rsidP="00BB7BDF">
      <w:pPr>
        <w:pStyle w:val="Listenabsatz"/>
        <w:numPr>
          <w:ilvl w:val="0"/>
          <w:numId w:val="6"/>
        </w:numPr>
        <w:spacing w:after="160" w:line="256" w:lineRule="auto"/>
        <w:jc w:val="both"/>
      </w:pPr>
      <w:r w:rsidRPr="00DE0412">
        <w:rPr>
          <w:b/>
        </w:rPr>
        <w:t>Zwischen Gattungsbezeichnungen</w:t>
      </w:r>
      <w:r>
        <w:t xml:space="preserve"> und Incipit bzw. Neume darf </w:t>
      </w:r>
      <w:r w:rsidR="00DE0412">
        <w:t>nichts eingefügt werden da</w:t>
      </w:r>
      <w:r w:rsidR="0064009C">
        <w:t xml:space="preserve"> diese immer als Einheit gelten!</w:t>
      </w:r>
    </w:p>
    <w:p w:rsidR="005211A2" w:rsidRDefault="00116244" w:rsidP="00DE5FEA">
      <w:pPr>
        <w:pStyle w:val="Listenabsatz"/>
        <w:numPr>
          <w:ilvl w:val="0"/>
          <w:numId w:val="6"/>
        </w:numPr>
        <w:spacing w:after="160" w:line="256" w:lineRule="auto"/>
        <w:jc w:val="both"/>
        <w:rPr>
          <w:rFonts w:eastAsia="Arial Unicode MS"/>
        </w:rPr>
      </w:pPr>
      <w:r>
        <w:t xml:space="preserve">Innerhalb der </w:t>
      </w:r>
      <w:r w:rsidRPr="00A67812">
        <w:rPr>
          <w:b/>
        </w:rPr>
        <w:t>Beginn- und Endtags</w:t>
      </w:r>
      <w:r>
        <w:t xml:space="preserve"> stehen </w:t>
      </w:r>
      <w:r w:rsidR="00BF5AC6">
        <w:t xml:space="preserve">im regulären Fließtext </w:t>
      </w:r>
      <w:r>
        <w:t xml:space="preserve">alle Formatvorlagen zur Verfügung. </w:t>
      </w:r>
      <w:r w:rsidR="00BB7BDF" w:rsidRPr="00BB7BDF">
        <w:rPr>
          <w:b/>
        </w:rPr>
        <w:t xml:space="preserve">Achtung: </w:t>
      </w:r>
      <w:r w:rsidR="005211A2">
        <w:t xml:space="preserve">Innerhalb eines </w:t>
      </w:r>
      <w:proofErr w:type="spellStart"/>
      <w:r w:rsidR="005211A2" w:rsidRPr="00DE5FEA">
        <w:rPr>
          <w:b/>
        </w:rPr>
        <w:t>Incipits</w:t>
      </w:r>
      <w:proofErr w:type="spellEnd"/>
      <w:r w:rsidR="00BB7BDF">
        <w:t xml:space="preserve"> können zwar ebenfalls die oben beschriebenen Notationen verwendet werden, jedoch müssen auch diese mit der </w:t>
      </w:r>
      <w:r w:rsidR="00801342">
        <w:t>Formatvorlage</w:t>
      </w:r>
      <w:r w:rsidR="00340AC0">
        <w:t xml:space="preserve"> </w:t>
      </w:r>
      <w:r w:rsidR="00340AC0" w:rsidRPr="00340AC0">
        <w:rPr>
          <w:b/>
        </w:rPr>
        <w:t>Incipit</w:t>
      </w:r>
      <w:r w:rsidR="00801342">
        <w:t xml:space="preserve"> formatiert sein. Z.B.: </w:t>
      </w:r>
      <w:r w:rsidR="00883670" w:rsidRPr="00F67D66">
        <w:rPr>
          <w:rFonts w:eastAsia="Arial Unicode MS"/>
          <w:lang w:val="la-Latn"/>
        </w:rPr>
        <w:t xml:space="preserve">OR </w:t>
      </w:r>
      <w:r w:rsidR="00883670" w:rsidRPr="00F34977">
        <w:rPr>
          <w:rStyle w:val="Incipit"/>
          <w:rFonts w:eastAsia="Arial Unicode MS"/>
          <w:sz w:val="24"/>
          <w:szCs w:val="24"/>
          <w:lang w:val="la-Latn"/>
        </w:rPr>
        <w:t>Presta</w:t>
      </w:r>
      <w:r w:rsidR="00883670" w:rsidRPr="00883670">
        <w:rPr>
          <w:rStyle w:val="Incipit"/>
          <w:rFonts w:eastAsia="Arial Unicode MS"/>
          <w:sz w:val="24"/>
          <w:szCs w:val="24"/>
        </w:rPr>
        <w:t xml:space="preserve"> </w:t>
      </w:r>
      <w:r w:rsidR="00883670" w:rsidRPr="00F34977">
        <w:rPr>
          <w:rStyle w:val="Incipit"/>
          <w:rFonts w:eastAsia="Arial Unicode MS"/>
          <w:sz w:val="24"/>
          <w:szCs w:val="24"/>
          <w:lang w:val="la-Latn"/>
        </w:rPr>
        <w:t>quesumus |R|</w:t>
      </w:r>
      <w:r w:rsidR="00883670" w:rsidRPr="00883670">
        <w:rPr>
          <w:rStyle w:val="Incipit"/>
          <w:rFonts w:eastAsia="Arial Unicode MS"/>
          <w:sz w:val="24"/>
          <w:szCs w:val="24"/>
        </w:rPr>
        <w:t xml:space="preserve"> </w:t>
      </w:r>
      <w:r w:rsidR="00883670" w:rsidRPr="00F34977">
        <w:rPr>
          <w:rStyle w:val="Incipit"/>
          <w:rFonts w:eastAsia="Arial Unicode MS"/>
          <w:sz w:val="24"/>
          <w:szCs w:val="24"/>
          <w:lang w:val="la-Latn"/>
        </w:rPr>
        <w:t>omnipotens</w:t>
      </w:r>
      <w:r w:rsidR="00883670" w:rsidRPr="00883670">
        <w:rPr>
          <w:rStyle w:val="Incipit"/>
          <w:rFonts w:eastAsia="Arial Unicode MS"/>
          <w:sz w:val="24"/>
          <w:szCs w:val="24"/>
        </w:rPr>
        <w:t xml:space="preserve"> </w:t>
      </w:r>
      <w:r w:rsidR="00883670" w:rsidRPr="00F34977">
        <w:rPr>
          <w:rStyle w:val="Incipit"/>
          <w:rFonts w:eastAsia="Arial Unicode MS"/>
          <w:sz w:val="24"/>
          <w:szCs w:val="24"/>
          <w:lang w:val="la-Latn"/>
        </w:rPr>
        <w:t>Deus</w:t>
      </w:r>
      <w:r w:rsidR="00883670" w:rsidRPr="00F67D66">
        <w:rPr>
          <w:rFonts w:eastAsia="Arial Unicode MS"/>
          <w:lang w:val="la-Latn"/>
        </w:rPr>
        <w:t>.</w:t>
      </w:r>
      <w:r w:rsidR="00883670">
        <w:rPr>
          <w:rFonts w:eastAsia="Arial Unicode MS"/>
        </w:rPr>
        <w:t xml:space="preserve"> (siehe Beispiel 1)</w:t>
      </w:r>
      <w:r w:rsidR="005211A2">
        <w:rPr>
          <w:rFonts w:eastAsia="Arial Unicode MS"/>
        </w:rPr>
        <w:t xml:space="preserve"> Im </w:t>
      </w:r>
      <w:r w:rsidR="005211A2" w:rsidRPr="00DE5FEA">
        <w:rPr>
          <w:rFonts w:eastAsia="Arial Unicode MS"/>
          <w:b/>
        </w:rPr>
        <w:t>Fließtext</w:t>
      </w:r>
      <w:r w:rsidR="005211A2">
        <w:rPr>
          <w:rFonts w:eastAsia="Arial Unicode MS"/>
        </w:rPr>
        <w:t xml:space="preserve"> jedoch muss darauf geachte</w:t>
      </w:r>
      <w:r w:rsidR="00DD55C3">
        <w:rPr>
          <w:rFonts w:eastAsia="Arial Unicode MS"/>
        </w:rPr>
        <w:t>t</w:t>
      </w:r>
      <w:r w:rsidR="005211A2">
        <w:rPr>
          <w:rFonts w:eastAsia="Arial Unicode MS"/>
        </w:rPr>
        <w:t xml:space="preserve"> werden, dass nur der Text und nicht das Notationszeichen mit einer Formatvorlage versehen ist. Z.B.: </w:t>
      </w:r>
      <w:proofErr w:type="spellStart"/>
      <w:r w:rsidR="005211A2" w:rsidRPr="005211A2">
        <w:rPr>
          <w:rFonts w:eastAsia="Arial Unicode MS"/>
        </w:rPr>
        <w:t>Beatam</w:t>
      </w:r>
      <w:proofErr w:type="spellEnd"/>
      <w:r w:rsidR="005211A2" w:rsidRPr="005211A2">
        <w:rPr>
          <w:rFonts w:eastAsia="Arial Unicode MS"/>
        </w:rPr>
        <w:t xml:space="preserve"> |R:</w:t>
      </w:r>
      <w:proofErr w:type="gramStart"/>
      <w:r w:rsidR="005211A2" w:rsidRPr="005211A2">
        <w:rPr>
          <w:rFonts w:eastAsia="Arial Unicode MS"/>
        </w:rPr>
        <w:t>:</w:t>
      </w:r>
      <w:proofErr w:type="spellStart"/>
      <w:r w:rsidR="005211A2" w:rsidRPr="005211A2">
        <w:rPr>
          <w:rStyle w:val="Person"/>
        </w:rPr>
        <w:t>Felicitatem</w:t>
      </w:r>
      <w:proofErr w:type="spellEnd"/>
      <w:proofErr w:type="gramEnd"/>
      <w:r w:rsidR="005211A2" w:rsidRPr="001F1C76">
        <w:rPr>
          <w:rFonts w:eastAsia="Arial Unicode MS"/>
        </w:rPr>
        <w:t>|</w:t>
      </w:r>
      <w:r w:rsidR="005211A2" w:rsidRPr="005211A2">
        <w:rPr>
          <w:rFonts w:eastAsia="Arial Unicode MS"/>
        </w:rPr>
        <w:t xml:space="preserve"> </w:t>
      </w:r>
      <w:proofErr w:type="spellStart"/>
      <w:r w:rsidR="005211A2" w:rsidRPr="005211A2">
        <w:rPr>
          <w:rFonts w:eastAsia="Arial Unicode MS"/>
        </w:rPr>
        <w:t>vocat</w:t>
      </w:r>
      <w:proofErr w:type="spellEnd"/>
      <w:r w:rsidR="005211A2" w:rsidRPr="005211A2">
        <w:rPr>
          <w:rFonts w:eastAsia="Arial Unicode MS"/>
        </w:rPr>
        <w:t xml:space="preserve"> </w:t>
      </w:r>
      <w:proofErr w:type="spellStart"/>
      <w:r w:rsidR="005211A2" w:rsidRPr="005211A2">
        <w:rPr>
          <w:rFonts w:eastAsia="Arial Unicode MS"/>
        </w:rPr>
        <w:t>beatus</w:t>
      </w:r>
      <w:proofErr w:type="spellEnd"/>
      <w:r w:rsidR="005211A2" w:rsidRPr="005211A2">
        <w:rPr>
          <w:rFonts w:eastAsia="Arial Unicode MS"/>
        </w:rPr>
        <w:t xml:space="preserve"> </w:t>
      </w:r>
      <w:r w:rsidR="005211A2" w:rsidRPr="005211A2">
        <w:rPr>
          <w:rStyle w:val="Person"/>
        </w:rPr>
        <w:t>Gregorius</w:t>
      </w:r>
      <w:r w:rsidR="005211A2" w:rsidRPr="005211A2">
        <w:rPr>
          <w:rFonts w:eastAsia="Arial Unicode MS"/>
        </w:rPr>
        <w:t xml:space="preserve"> (siehe Beispiel 2).</w:t>
      </w:r>
    </w:p>
    <w:p w:rsidR="004D3579" w:rsidRPr="00A96AA0" w:rsidRDefault="004D3579" w:rsidP="00A96AA0">
      <w:pPr>
        <w:pStyle w:val="Listenabsatz"/>
        <w:numPr>
          <w:ilvl w:val="0"/>
          <w:numId w:val="6"/>
        </w:numPr>
        <w:spacing w:after="160" w:line="256" w:lineRule="auto"/>
        <w:rPr>
          <w:rFonts w:eastAsia="Arial Unicode MS"/>
        </w:rPr>
      </w:pPr>
      <w:r w:rsidRPr="004D3579">
        <w:rPr>
          <w:rFonts w:eastAsia="Arial Unicode MS"/>
        </w:rPr>
        <w:t>Bitte dar</w:t>
      </w:r>
      <w:r w:rsidR="00AF6687">
        <w:rPr>
          <w:rFonts w:eastAsia="Arial Unicode MS"/>
        </w:rPr>
        <w:t xml:space="preserve">auf achten, dass </w:t>
      </w:r>
      <w:r w:rsidR="00AF6687" w:rsidRPr="00AF6687">
        <w:rPr>
          <w:rFonts w:eastAsia="Arial Unicode MS"/>
          <w:b/>
        </w:rPr>
        <w:t>Seitenumbrüche</w:t>
      </w:r>
      <w:r w:rsidR="00AF6687">
        <w:rPr>
          <w:rFonts w:eastAsia="Arial Unicode MS"/>
        </w:rPr>
        <w:t xml:space="preserve"> in </w:t>
      </w:r>
      <w:proofErr w:type="spellStart"/>
      <w:r w:rsidR="00AF6687">
        <w:rPr>
          <w:rFonts w:eastAsia="Arial Unicode MS"/>
        </w:rPr>
        <w:t>Incipits</w:t>
      </w:r>
      <w:proofErr w:type="spellEnd"/>
      <w:r w:rsidR="00AF6687">
        <w:rPr>
          <w:rFonts w:eastAsia="Arial Unicode MS"/>
        </w:rPr>
        <w:t xml:space="preserve"> auch als I</w:t>
      </w:r>
      <w:r w:rsidRPr="004D3579">
        <w:rPr>
          <w:rFonts w:eastAsia="Arial Unicode MS"/>
        </w:rPr>
        <w:t xml:space="preserve">ncipit markiert sind. </w:t>
      </w:r>
      <w:r w:rsidRPr="004D3579">
        <w:rPr>
          <w:rFonts w:eastAsia="Arial Unicode MS"/>
        </w:rPr>
        <w:br/>
      </w:r>
      <w:r w:rsidR="00AF6687">
        <w:rPr>
          <w:rFonts w:eastAsia="Arial Unicode MS"/>
        </w:rPr>
        <w:t>R</w:t>
      </w:r>
      <w:r w:rsidRPr="004D3579">
        <w:rPr>
          <w:rFonts w:eastAsia="Arial Unicode MS"/>
        </w:rPr>
        <w:t>ichtig so:</w:t>
      </w:r>
      <w:r w:rsidRPr="004D3579">
        <w:rPr>
          <w:rFonts w:ascii="Calibri" w:hAnsi="Calibri"/>
          <w:color w:val="1F497D"/>
        </w:rPr>
        <w:t xml:space="preserve"> </w:t>
      </w:r>
      <w:r w:rsidRPr="004D3579">
        <w:rPr>
          <w:color w:val="000000"/>
          <w:lang w:val="la-Latn"/>
        </w:rPr>
        <w:t xml:space="preserve">RP </w:t>
      </w:r>
      <w:proofErr w:type="spellStart"/>
      <w:r w:rsidRPr="004D3579">
        <w:rPr>
          <w:rStyle w:val="Incipit"/>
          <w:color w:val="000000"/>
        </w:rPr>
        <w:t>Videbunt</w:t>
      </w:r>
      <w:proofErr w:type="spellEnd"/>
      <w:r w:rsidRPr="00474148">
        <w:rPr>
          <w:rStyle w:val="Incipit"/>
        </w:rPr>
        <w:t xml:space="preserve"> </w:t>
      </w:r>
      <w:r w:rsidRPr="004D3579">
        <w:rPr>
          <w:rStyle w:val="Incipit"/>
          <w:color w:val="000000"/>
        </w:rPr>
        <w:t>(18v)</w:t>
      </w:r>
      <w:r w:rsidRPr="00474148">
        <w:rPr>
          <w:rStyle w:val="Incipit"/>
        </w:rPr>
        <w:t xml:space="preserve"> </w:t>
      </w:r>
      <w:proofErr w:type="spellStart"/>
      <w:r w:rsidRPr="004D3579">
        <w:rPr>
          <w:rStyle w:val="Incipit"/>
          <w:color w:val="000000"/>
        </w:rPr>
        <w:t>gentes</w:t>
      </w:r>
      <w:proofErr w:type="spellEnd"/>
      <w:r w:rsidRPr="004D3579">
        <w:rPr>
          <w:rStyle w:val="Incipit"/>
          <w:color w:val="000000"/>
        </w:rPr>
        <w:br/>
      </w:r>
      <w:r w:rsidRPr="004D3579">
        <w:rPr>
          <w:rFonts w:eastAsia="Arial Unicode MS"/>
        </w:rPr>
        <w:t>Falsch so:</w:t>
      </w:r>
      <w:r w:rsidRPr="004D3579">
        <w:rPr>
          <w:rFonts w:ascii="Calibri" w:hAnsi="Calibri"/>
          <w:color w:val="1F497D"/>
        </w:rPr>
        <w:t xml:space="preserve"> </w:t>
      </w:r>
      <w:r w:rsidRPr="004D3579">
        <w:rPr>
          <w:color w:val="000000"/>
          <w:lang w:val="la-Latn"/>
        </w:rPr>
        <w:t xml:space="preserve">RP </w:t>
      </w:r>
      <w:proofErr w:type="spellStart"/>
      <w:r w:rsidRPr="004D3579">
        <w:rPr>
          <w:rStyle w:val="Incipit"/>
          <w:color w:val="000000"/>
        </w:rPr>
        <w:t>Videbunt</w:t>
      </w:r>
      <w:proofErr w:type="spellEnd"/>
      <w:r w:rsidRPr="004D3579">
        <w:rPr>
          <w:color w:val="000000"/>
        </w:rPr>
        <w:t xml:space="preserve"> </w:t>
      </w:r>
      <w:r w:rsidRPr="004D3579">
        <w:rPr>
          <w:color w:val="000000"/>
          <w:lang w:val="la-Latn"/>
        </w:rPr>
        <w:t xml:space="preserve">(18v) </w:t>
      </w:r>
      <w:proofErr w:type="spellStart"/>
      <w:r w:rsidRPr="004D3579">
        <w:rPr>
          <w:rStyle w:val="Incipit"/>
          <w:color w:val="000000"/>
        </w:rPr>
        <w:t>gentes</w:t>
      </w:r>
      <w:proofErr w:type="spellEnd"/>
    </w:p>
    <w:p w:rsidR="00BB7BDF" w:rsidRDefault="00BB7BDF" w:rsidP="00BB7BDF">
      <w:pPr>
        <w:pStyle w:val="Listenabsatz"/>
        <w:numPr>
          <w:ilvl w:val="0"/>
          <w:numId w:val="6"/>
        </w:numPr>
        <w:spacing w:after="160" w:line="256" w:lineRule="auto"/>
        <w:jc w:val="both"/>
      </w:pPr>
      <w:proofErr w:type="spellStart"/>
      <w:r>
        <w:t>Weiter</w:t>
      </w:r>
      <w:r w:rsidR="00A67812">
        <w:t>s</w:t>
      </w:r>
      <w:proofErr w:type="spellEnd"/>
      <w:r>
        <w:t xml:space="preserve"> kann der </w:t>
      </w:r>
      <w:r w:rsidRPr="00883670">
        <w:rPr>
          <w:b/>
        </w:rPr>
        <w:t>Text innerhalb der Tags</w:t>
      </w:r>
      <w:r>
        <w:t xml:space="preserve"> keine weitere Formatvorlage beinhalten (Formatvorlagen lassen sich nicht überlappen!)</w:t>
      </w:r>
      <w:r w:rsidR="00BF5AC6">
        <w:t xml:space="preserve"> </w:t>
      </w:r>
      <w:r w:rsidR="00883670">
        <w:t xml:space="preserve">Z.B.: </w:t>
      </w:r>
      <w:r w:rsidR="00883670" w:rsidRPr="00F34977">
        <w:rPr>
          <w:rStyle w:val="Incipit"/>
          <w:rFonts w:eastAsia="Arial Unicode MS"/>
          <w:sz w:val="24"/>
          <w:szCs w:val="24"/>
          <w:lang w:val="la-Latn"/>
        </w:rPr>
        <w:t>Presta</w:t>
      </w:r>
      <w:r w:rsidR="00883670" w:rsidRPr="00883670">
        <w:rPr>
          <w:rStyle w:val="Incipit"/>
          <w:rFonts w:eastAsia="Arial Unicode MS"/>
          <w:sz w:val="24"/>
          <w:szCs w:val="24"/>
        </w:rPr>
        <w:t xml:space="preserve"> </w:t>
      </w:r>
      <w:r w:rsidR="00883670">
        <w:rPr>
          <w:rStyle w:val="Incipit"/>
          <w:rFonts w:eastAsia="Arial Unicode MS"/>
          <w:sz w:val="24"/>
          <w:szCs w:val="24"/>
          <w:lang w:val="la-Latn"/>
        </w:rPr>
        <w:t>quesumus</w:t>
      </w:r>
      <w:r w:rsidR="00883670" w:rsidRPr="00883670">
        <w:rPr>
          <w:rStyle w:val="Incipit"/>
          <w:rFonts w:eastAsia="Arial Unicode MS"/>
          <w:sz w:val="24"/>
          <w:szCs w:val="24"/>
        </w:rPr>
        <w:t xml:space="preserve"> </w:t>
      </w:r>
      <w:r w:rsidR="00883670" w:rsidRPr="00F34977">
        <w:rPr>
          <w:rStyle w:val="Incipit"/>
          <w:rFonts w:eastAsia="Arial Unicode MS"/>
          <w:sz w:val="24"/>
          <w:szCs w:val="24"/>
          <w:lang w:val="la-Latn"/>
        </w:rPr>
        <w:t>omnipotens</w:t>
      </w:r>
      <w:r w:rsidR="00883670" w:rsidRPr="00883670">
        <w:rPr>
          <w:rStyle w:val="Incipit"/>
          <w:rFonts w:eastAsia="Arial Unicode MS"/>
          <w:sz w:val="24"/>
          <w:szCs w:val="24"/>
        </w:rPr>
        <w:t xml:space="preserve"> </w:t>
      </w:r>
      <w:r w:rsidR="00883670">
        <w:rPr>
          <w:rStyle w:val="Incipit"/>
          <w:rFonts w:eastAsia="Arial Unicode MS"/>
          <w:sz w:val="24"/>
          <w:szCs w:val="24"/>
        </w:rPr>
        <w:t>|R:</w:t>
      </w:r>
      <w:proofErr w:type="gramStart"/>
      <w:r w:rsidR="00883670">
        <w:rPr>
          <w:rStyle w:val="Incipit"/>
          <w:rFonts w:eastAsia="Arial Unicode MS"/>
          <w:sz w:val="24"/>
          <w:szCs w:val="24"/>
        </w:rPr>
        <w:t>:</w:t>
      </w:r>
      <w:r w:rsidR="00883670" w:rsidRPr="001F1C76">
        <w:rPr>
          <w:rStyle w:val="Person"/>
          <w:i/>
        </w:rPr>
        <w:t>Deus</w:t>
      </w:r>
      <w:proofErr w:type="gramEnd"/>
      <w:r w:rsidR="00883670">
        <w:rPr>
          <w:rStyle w:val="Incipit"/>
          <w:rFonts w:eastAsia="Arial Unicode MS"/>
          <w:sz w:val="24"/>
          <w:szCs w:val="24"/>
        </w:rPr>
        <w:t>|</w:t>
      </w:r>
      <w:r w:rsidR="00883670">
        <w:rPr>
          <w:rFonts w:eastAsia="Arial Unicode MS"/>
        </w:rPr>
        <w:t xml:space="preserve"> ist nicht korrekt!</w:t>
      </w:r>
    </w:p>
    <w:p w:rsidR="005F7859" w:rsidRPr="006F1B77" w:rsidRDefault="005F7859" w:rsidP="005F7859">
      <w:pPr>
        <w:pStyle w:val="Listenabsatz"/>
        <w:numPr>
          <w:ilvl w:val="0"/>
          <w:numId w:val="6"/>
        </w:numPr>
        <w:spacing w:after="160" w:line="256" w:lineRule="auto"/>
        <w:jc w:val="both"/>
        <w:rPr>
          <w:rFonts w:eastAsia="Arial Unicode MS"/>
        </w:rPr>
      </w:pPr>
      <w:r>
        <w:t>Die Notationen sind grundsätzlich nicht verschachtelbar. Z.B.: |R:</w:t>
      </w:r>
      <w:proofErr w:type="gramStart"/>
      <w:r>
        <w:t>:</w:t>
      </w:r>
      <w:proofErr w:type="spellStart"/>
      <w:r>
        <w:t>Lorem</w:t>
      </w:r>
      <w:proofErr w:type="spellEnd"/>
      <w:proofErr w:type="gramEnd"/>
      <w:r>
        <w:t xml:space="preserve"> |M::</w:t>
      </w:r>
      <w:proofErr w:type="spellStart"/>
      <w:r>
        <w:t>Ipsum</w:t>
      </w:r>
      <w:proofErr w:type="spellEnd"/>
      <w:r>
        <w:t xml:space="preserve">|| ist nicht korrekt. </w:t>
      </w:r>
      <w:r w:rsidR="006F1B77">
        <w:t>Ausnahmen</w:t>
      </w:r>
      <w:r>
        <w:t xml:space="preserve"> bilden Ergänzungen, deren Anfangs- und Endtag ein </w:t>
      </w:r>
      <w:r w:rsidR="00991906">
        <w:t>Dollarzeichen</w:t>
      </w:r>
      <w:r>
        <w:t xml:space="preserve"> (</w:t>
      </w:r>
      <w:r w:rsidR="002667A3">
        <w:t>$</w:t>
      </w:r>
      <w:r>
        <w:t xml:space="preserve">) ist. Z.B.: </w:t>
      </w:r>
      <w:r w:rsidRPr="00F67D66">
        <w:rPr>
          <w:rFonts w:eastAsia="Arial Unicode MS"/>
          <w:lang w:val="la-Latn"/>
        </w:rPr>
        <w:t xml:space="preserve">Qua dicta </w:t>
      </w:r>
      <w:r w:rsidR="002667A3">
        <w:rPr>
          <w:rFonts w:eastAsia="Arial Unicode MS"/>
        </w:rPr>
        <w:t>$</w:t>
      </w:r>
      <w:r w:rsidRPr="006F1B77">
        <w:rPr>
          <w:rFonts w:eastAsia="Arial Unicode MS"/>
        </w:rPr>
        <w:t>E::</w:t>
      </w:r>
      <w:r w:rsidRPr="00F67D66">
        <w:rPr>
          <w:rFonts w:eastAsia="Arial Unicode MS"/>
          <w:lang w:val="la-Latn"/>
        </w:rPr>
        <w:t xml:space="preserve">subiungatur </w:t>
      </w:r>
      <w:r w:rsidRPr="006F1B77">
        <w:rPr>
          <w:rFonts w:eastAsia="Arial Unicode MS"/>
        </w:rPr>
        <w:t xml:space="preserve">|R| </w:t>
      </w:r>
      <w:r w:rsidRPr="00F67D66">
        <w:rPr>
          <w:rFonts w:eastAsia="Arial Unicode MS"/>
          <w:lang w:val="la-Latn"/>
        </w:rPr>
        <w:t>de Resurrectione</w:t>
      </w:r>
      <w:r>
        <w:rPr>
          <w:rFonts w:eastAsia="Arial Unicode MS"/>
          <w:lang w:val="la-Latn"/>
        </w:rPr>
        <w:t xml:space="preserve"> AC </w:t>
      </w:r>
      <w:r w:rsidRPr="006F1B77">
        <w:rPr>
          <w:rStyle w:val="Incipit"/>
          <w:rFonts w:eastAsia="Arial Unicode MS"/>
        </w:rPr>
        <w:t>Christus</w:t>
      </w:r>
      <w:r w:rsidRPr="00F67D66">
        <w:rPr>
          <w:rFonts w:eastAsia="Arial Unicode MS"/>
          <w:lang w:val="la-Latn"/>
        </w:rPr>
        <w:t xml:space="preserve"> </w:t>
      </w:r>
      <w:proofErr w:type="spellStart"/>
      <w:r w:rsidRPr="006F1B77">
        <w:rPr>
          <w:rStyle w:val="Incipit"/>
          <w:rFonts w:eastAsia="Arial Unicode MS"/>
        </w:rPr>
        <w:t>resurgens</w:t>
      </w:r>
      <w:proofErr w:type="spellEnd"/>
      <w:r w:rsidRPr="006F1B77">
        <w:rPr>
          <w:rFonts w:eastAsia="Arial Unicode MS"/>
        </w:rPr>
        <w:t>.</w:t>
      </w:r>
      <w:r w:rsidR="002667A3">
        <w:rPr>
          <w:rFonts w:eastAsia="Arial Unicode MS"/>
        </w:rPr>
        <w:t>$</w:t>
      </w:r>
      <w:r w:rsidRPr="006F1B77">
        <w:rPr>
          <w:rFonts w:eastAsia="Arial Unicode MS"/>
        </w:rPr>
        <w:t xml:space="preserve"> (siehe Beispiel 7)</w:t>
      </w:r>
      <w:r w:rsidR="006F1B77">
        <w:rPr>
          <w:rFonts w:eastAsia="Arial Unicode MS"/>
        </w:rPr>
        <w:t>. Sowie Ergänzungen vom Bearbeiter</w:t>
      </w:r>
      <w:r w:rsidR="00884167">
        <w:rPr>
          <w:rFonts w:eastAsia="Arial Unicode MS"/>
        </w:rPr>
        <w:t>,</w:t>
      </w:r>
      <w:r w:rsidR="006F1B77">
        <w:rPr>
          <w:rFonts w:eastAsia="Arial Unicode MS"/>
        </w:rPr>
        <w:t xml:space="preserve"> die mit eckigen Kla</w:t>
      </w:r>
      <w:r w:rsidR="00884167">
        <w:rPr>
          <w:rFonts w:eastAsia="Arial Unicode MS"/>
        </w:rPr>
        <w:t>mmern gekennzeichnet sind ([</w:t>
      </w:r>
      <w:r w:rsidR="004C3D2A">
        <w:rPr>
          <w:rFonts w:eastAsia="Arial Unicode MS"/>
        </w:rPr>
        <w:t xml:space="preserve"> </w:t>
      </w:r>
      <w:r w:rsidR="00884167">
        <w:rPr>
          <w:rFonts w:eastAsia="Arial Unicode MS"/>
        </w:rPr>
        <w:t>]). Z.B.: |RM::</w:t>
      </w:r>
      <w:r w:rsidR="00F54012">
        <w:rPr>
          <w:rFonts w:eastAsia="Arial Unicode MS"/>
        </w:rPr>
        <w:t>[</w:t>
      </w:r>
      <w:r w:rsidR="0079409E">
        <w:rPr>
          <w:lang w:val="pt-PT"/>
        </w:rPr>
        <w:t>Postea] de omnibus sanctis.</w:t>
      </w:r>
      <w:r w:rsidR="00884167">
        <w:rPr>
          <w:rFonts w:eastAsia="Arial Unicode MS"/>
        </w:rPr>
        <w:t>|</w:t>
      </w:r>
    </w:p>
    <w:p w:rsidR="005F7859" w:rsidRPr="005F7859" w:rsidRDefault="00BF5AC6" w:rsidP="00116244">
      <w:pPr>
        <w:pStyle w:val="Listenabsatz"/>
        <w:numPr>
          <w:ilvl w:val="0"/>
          <w:numId w:val="6"/>
        </w:numPr>
        <w:spacing w:after="160" w:line="256" w:lineRule="auto"/>
      </w:pPr>
      <w:r w:rsidRPr="00EB1133">
        <w:rPr>
          <w:b/>
        </w:rPr>
        <w:t>Innerhalb von Festbezeichnungen</w:t>
      </w:r>
      <w:r>
        <w:t xml:space="preserve">, Zeit I oder Zeit II kann keine der oben beschriebenen Notationen verwendet werden. Z.B.: </w:t>
      </w:r>
      <w:r w:rsidR="002667A3">
        <w:rPr>
          <w:rFonts w:eastAsia="Arial Unicode MS"/>
        </w:rPr>
        <w:t>$</w:t>
      </w:r>
      <w:r w:rsidRPr="00BF5AC6">
        <w:rPr>
          <w:rFonts w:eastAsia="Arial Unicode MS"/>
        </w:rPr>
        <w:t>E:</w:t>
      </w:r>
      <w:proofErr w:type="gramStart"/>
      <w:r w:rsidRPr="00BF5AC6">
        <w:rPr>
          <w:rFonts w:eastAsia="Arial Unicode MS"/>
        </w:rPr>
        <w:t>:AD</w:t>
      </w:r>
      <w:proofErr w:type="gramEnd"/>
      <w:r w:rsidR="002667A3">
        <w:rPr>
          <w:rFonts w:eastAsia="Arial Unicode MS"/>
        </w:rPr>
        <w:t>$</w:t>
      </w:r>
      <w:r w:rsidRPr="00BF5AC6">
        <w:rPr>
          <w:rFonts w:eastAsia="Arial Unicode MS"/>
        </w:rPr>
        <w:t xml:space="preserve"> </w:t>
      </w:r>
      <w:r>
        <w:rPr>
          <w:rFonts w:eastAsia="Arial Unicode MS"/>
        </w:rPr>
        <w:t xml:space="preserve">VESPERAS ist nicht korrekt. Stattdessen: </w:t>
      </w:r>
      <w:r w:rsidR="002667A3" w:rsidRPr="0079409E">
        <w:rPr>
          <w:rStyle w:val="Time1"/>
          <w:rFonts w:eastAsia="Arial Unicode MS"/>
        </w:rPr>
        <w:t>$</w:t>
      </w:r>
      <w:r w:rsidRPr="0079409E">
        <w:rPr>
          <w:rStyle w:val="Time1"/>
          <w:rFonts w:eastAsia="Arial Unicode MS"/>
        </w:rPr>
        <w:t>E</w:t>
      </w:r>
      <w:r w:rsidR="0079409E" w:rsidRPr="0079409E">
        <w:rPr>
          <w:rStyle w:val="Time1"/>
          <w:rFonts w:eastAsia="Arial Unicode MS"/>
        </w:rPr>
        <w:t>:</w:t>
      </w:r>
      <w:proofErr w:type="gramStart"/>
      <w:r w:rsidR="0079409E" w:rsidRPr="0079409E">
        <w:rPr>
          <w:rStyle w:val="Time1"/>
          <w:rFonts w:eastAsia="Arial Unicode MS"/>
        </w:rPr>
        <w:t>:Ad</w:t>
      </w:r>
      <w:proofErr w:type="gramEnd"/>
      <w:r w:rsidR="0079409E" w:rsidRPr="0079409E">
        <w:rPr>
          <w:rStyle w:val="Time1"/>
          <w:rFonts w:eastAsia="Arial Unicode MS"/>
        </w:rPr>
        <w:t xml:space="preserve"> </w:t>
      </w:r>
      <w:proofErr w:type="spellStart"/>
      <w:r w:rsidR="0079409E" w:rsidRPr="0079409E">
        <w:rPr>
          <w:rStyle w:val="Time1"/>
          <w:rFonts w:eastAsia="Arial Unicode MS"/>
        </w:rPr>
        <w:t>Vesperas</w:t>
      </w:r>
      <w:proofErr w:type="spellEnd"/>
      <w:r w:rsidR="0079409E" w:rsidRPr="0079409E">
        <w:rPr>
          <w:rStyle w:val="Time1"/>
          <w:rFonts w:eastAsia="Arial Unicode MS"/>
        </w:rPr>
        <w:t>$</w:t>
      </w:r>
      <w:r w:rsidR="00340AC0">
        <w:rPr>
          <w:rFonts w:eastAsia="Arial Unicode MS"/>
        </w:rPr>
        <w:t xml:space="preserve"> wenn eine Einfügung im Original vorliegt bzw. </w:t>
      </w:r>
      <w:r w:rsidR="0079409E" w:rsidRPr="0079409E">
        <w:rPr>
          <w:rStyle w:val="Time1"/>
          <w:rFonts w:eastAsia="Arial Unicode MS"/>
        </w:rPr>
        <w:t xml:space="preserve">[Ad </w:t>
      </w:r>
      <w:proofErr w:type="spellStart"/>
      <w:r w:rsidR="0079409E" w:rsidRPr="0079409E">
        <w:rPr>
          <w:rStyle w:val="Time1"/>
          <w:rFonts w:eastAsia="Arial Unicode MS"/>
        </w:rPr>
        <w:t>Vesperas</w:t>
      </w:r>
      <w:proofErr w:type="spellEnd"/>
      <w:r w:rsidR="0079409E" w:rsidRPr="0079409E">
        <w:rPr>
          <w:rStyle w:val="Time1"/>
          <w:rFonts w:eastAsia="Arial Unicode MS"/>
        </w:rPr>
        <w:t>]</w:t>
      </w:r>
      <w:r w:rsidR="0079409E" w:rsidRPr="0079409E">
        <w:rPr>
          <w:rFonts w:eastAsia="Arial Unicode MS"/>
        </w:rPr>
        <w:t xml:space="preserve"> </w:t>
      </w:r>
      <w:r w:rsidR="00340AC0">
        <w:rPr>
          <w:rFonts w:eastAsia="Arial Unicode MS"/>
        </w:rPr>
        <w:t>wenn es sich um eine Ergänzung vom Bearbeiter handelt</w:t>
      </w:r>
      <w:r>
        <w:rPr>
          <w:rFonts w:eastAsia="Arial Unicode MS"/>
        </w:rPr>
        <w:t xml:space="preserve">. </w:t>
      </w:r>
    </w:p>
    <w:p w:rsidR="0079409E" w:rsidRDefault="0079409E">
      <w:pPr>
        <w:spacing w:after="200" w:line="276" w:lineRule="auto"/>
      </w:pPr>
      <w:r>
        <w:br w:type="page"/>
      </w:r>
    </w:p>
    <w:p w:rsidR="00116244" w:rsidRPr="0079409E" w:rsidRDefault="00D7441E" w:rsidP="0079409E">
      <w:pPr>
        <w:pStyle w:val="berschrift3"/>
        <w:rPr>
          <w:rFonts w:eastAsia="Arial Unicode MS"/>
        </w:rPr>
      </w:pPr>
      <w:r w:rsidRPr="0079409E">
        <w:rPr>
          <w:rFonts w:eastAsia="Arial Unicode MS"/>
        </w:rPr>
        <w:lastRenderedPageBreak/>
        <w:t>Zusatz - Bereits bestehende Auszeichnungsregeln:</w:t>
      </w:r>
    </w:p>
    <w:p w:rsidR="00D7441E" w:rsidRDefault="00D7441E" w:rsidP="00D7441E"/>
    <w:p w:rsidR="00D7441E" w:rsidRDefault="00D7441E" w:rsidP="00D7441E">
      <w:pPr>
        <w:contextualSpacing/>
        <w:rPr>
          <w:b/>
        </w:rPr>
      </w:pPr>
      <w:r w:rsidRPr="009C30A1">
        <w:rPr>
          <w:b/>
        </w:rPr>
        <w:t>ALT</w:t>
      </w:r>
      <w:r w:rsidRPr="009C30A1">
        <w:rPr>
          <w:b/>
        </w:rPr>
        <w:tab/>
      </w:r>
      <w:r w:rsidRPr="009C30A1">
        <w:rPr>
          <w:b/>
        </w:rPr>
        <w:tab/>
        <w:t>NEU</w:t>
      </w:r>
    </w:p>
    <w:p w:rsidR="00456DA0" w:rsidRPr="009C30A1" w:rsidRDefault="00456DA0" w:rsidP="00D7441E">
      <w:pPr>
        <w:contextualSpacing/>
        <w:rPr>
          <w:b/>
        </w:rPr>
      </w:pPr>
    </w:p>
    <w:p w:rsidR="00456DA0" w:rsidRDefault="00BB7F15" w:rsidP="00456DA0">
      <w:pPr>
        <w:contextualSpacing/>
      </w:pPr>
      <w:r>
        <w:t>VV [=HY]</w:t>
      </w:r>
      <w:r>
        <w:tab/>
        <w:t>VV</w:t>
      </w:r>
      <w:r w:rsidR="00456DA0">
        <w:t xml:space="preserve">HY </w:t>
      </w:r>
    </w:p>
    <w:p w:rsidR="00D7441E" w:rsidRDefault="00D7441E" w:rsidP="00456DA0">
      <w:pPr>
        <w:contextualSpacing/>
      </w:pPr>
      <w:r>
        <w:t>wenn ein Inc</w:t>
      </w:r>
      <w:r w:rsidR="00456DA0">
        <w:t xml:space="preserve">ipit im Original eine verkehrte </w:t>
      </w:r>
      <w:r>
        <w:t>Gattungsbezeichnung aufweist, hier: der als Vers gekennzeichnete Gesang ist ein Hymnus</w:t>
      </w:r>
    </w:p>
    <w:p w:rsidR="00456DA0" w:rsidRDefault="00456DA0" w:rsidP="00456DA0">
      <w:pPr>
        <w:contextualSpacing/>
      </w:pPr>
    </w:p>
    <w:p w:rsidR="00456DA0" w:rsidRDefault="00456DA0" w:rsidP="00D7441E">
      <w:pPr>
        <w:ind w:left="1416" w:hanging="1410"/>
        <w:contextualSpacing/>
      </w:pPr>
      <w:r>
        <w:t>ENDE HY</w:t>
      </w:r>
      <w:r>
        <w:tab/>
        <w:t>_HY</w:t>
      </w:r>
    </w:p>
    <w:p w:rsidR="00D7441E" w:rsidRDefault="00D7441E" w:rsidP="00456DA0">
      <w:pPr>
        <w:contextualSpacing/>
      </w:pPr>
      <w:r>
        <w:t>Ende eines Gesangs, der mit Incipit genannt wird</w:t>
      </w:r>
      <w:r w:rsidR="00456DA0">
        <w:t xml:space="preserve"> (je nach dem, mit oder ohne eckige </w:t>
      </w:r>
      <w:r>
        <w:t>Klammer)</w:t>
      </w:r>
      <w:r w:rsidR="00456DA0">
        <w:t>.</w:t>
      </w:r>
    </w:p>
    <w:p w:rsidR="00456DA0" w:rsidRDefault="00456DA0" w:rsidP="00456DA0">
      <w:pPr>
        <w:contextualSpacing/>
      </w:pPr>
    </w:p>
    <w:p w:rsidR="00456DA0" w:rsidRDefault="00D7441E" w:rsidP="00D7441E">
      <w:pPr>
        <w:contextualSpacing/>
      </w:pPr>
      <w:r>
        <w:t>ENDE VV</w:t>
      </w:r>
      <w:r>
        <w:tab/>
      </w:r>
      <w:r w:rsidR="00456DA0">
        <w:t>VV=_HY</w:t>
      </w:r>
    </w:p>
    <w:p w:rsidR="00D7441E" w:rsidRDefault="00D7441E" w:rsidP="00D7441E">
      <w:pPr>
        <w:contextualSpacing/>
      </w:pPr>
      <w:r>
        <w:t>Ende eines Hymnus, der falsch als Vers bezeichnet wird.</w:t>
      </w:r>
    </w:p>
    <w:p w:rsidR="001803B4" w:rsidRDefault="001803B4" w:rsidP="00D7441E">
      <w:pPr>
        <w:contextualSpacing/>
      </w:pPr>
    </w:p>
    <w:p w:rsidR="007403B5" w:rsidRDefault="007403B5" w:rsidP="00D7441E">
      <w:pPr>
        <w:contextualSpacing/>
      </w:pPr>
      <w:r>
        <w:t>[Text]</w:t>
      </w:r>
      <w:r>
        <w:tab/>
      </w:r>
      <w:r>
        <w:tab/>
      </w:r>
      <w:r w:rsidR="002667A3">
        <w:t>$</w:t>
      </w:r>
      <w:r>
        <w:t>E::Text</w:t>
      </w:r>
      <w:r w:rsidR="002667A3">
        <w:t>$</w:t>
      </w:r>
    </w:p>
    <w:p w:rsidR="007403B5" w:rsidRDefault="002667A3" w:rsidP="00D7441E">
      <w:pPr>
        <w:contextualSpacing/>
      </w:pPr>
      <w:r>
        <w:t>$</w:t>
      </w:r>
      <w:r w:rsidR="007403B5">
        <w:t>E</w:t>
      </w:r>
      <w:r>
        <w:t>$</w:t>
      </w:r>
      <w:r w:rsidR="007403B5">
        <w:t xml:space="preserve"> </w:t>
      </w:r>
      <w:proofErr w:type="spellStart"/>
      <w:r w:rsidR="007403B5">
        <w:t>Nur</w:t>
      </w:r>
      <w:proofErr w:type="spellEnd"/>
      <w:r w:rsidR="007403B5">
        <w:t xml:space="preserve"> für Ergänzungen im Original und [ ] nur für Ergänzungen vom Bearbeiter.</w:t>
      </w:r>
    </w:p>
    <w:p w:rsidR="001803B4" w:rsidRPr="004615BD" w:rsidRDefault="007403B5" w:rsidP="00D7441E">
      <w:pPr>
        <w:contextualSpacing/>
      </w:pPr>
      <w:r>
        <w:tab/>
      </w:r>
    </w:p>
    <w:p w:rsidR="0079409E" w:rsidRDefault="0079409E">
      <w:pPr>
        <w:spacing w:after="200" w:line="276" w:lineRule="auto"/>
      </w:pPr>
      <w:r>
        <w:br w:type="page"/>
      </w:r>
    </w:p>
    <w:p w:rsidR="00D7441E" w:rsidRDefault="0079409E" w:rsidP="0079409E">
      <w:pPr>
        <w:pStyle w:val="berschrift3"/>
        <w:rPr>
          <w:rFonts w:eastAsia="Arial Unicode MS"/>
        </w:rPr>
      </w:pPr>
      <w:r w:rsidRPr="0079409E">
        <w:rPr>
          <w:rFonts w:eastAsia="Arial Unicode MS"/>
        </w:rPr>
        <w:lastRenderedPageBreak/>
        <w:t>Fehlersuche:</w:t>
      </w:r>
    </w:p>
    <w:p w:rsidR="00996750" w:rsidRPr="00996750" w:rsidRDefault="00996750" w:rsidP="00996750">
      <w:pPr>
        <w:rPr>
          <w:rFonts w:eastAsia="Arial Unicode MS"/>
        </w:rPr>
      </w:pPr>
    </w:p>
    <w:p w:rsidR="00996750" w:rsidRDefault="00996750" w:rsidP="00996750">
      <w:r>
        <w:t xml:space="preserve">In der Online Version suchen nach: </w:t>
      </w:r>
      <w:r w:rsidRPr="00996750">
        <w:t>¥ oder { oder } oder % oder $</w:t>
      </w:r>
      <w:r>
        <w:t xml:space="preserve"> oder Ä</w:t>
      </w:r>
    </w:p>
    <w:p w:rsidR="0079409E" w:rsidRPr="00D55FDF" w:rsidRDefault="0079409E" w:rsidP="0079409E">
      <w:pPr>
        <w:pStyle w:val="berschrift1"/>
        <w:rPr>
          <w:rFonts w:cs="Times New Roman"/>
          <w:lang w:val="pt-PT"/>
        </w:rPr>
      </w:pPr>
      <w:r w:rsidRPr="00D55FDF">
        <w:rPr>
          <w:rFonts w:cs="Times New Roman"/>
          <w:lang w:val="pt-PT"/>
        </w:rPr>
        <w:t xml:space="preserve">[KOMMENTAR] </w:t>
      </w:r>
      <w:r>
        <w:rPr>
          <w:rFonts w:cs="Times New Roman"/>
        </w:rPr>
        <w:sym w:font="Wingdings" w:char="F0E0"/>
      </w:r>
      <w:r w:rsidRPr="00D55FDF">
        <w:rPr>
          <w:rFonts w:cs="Times New Roman"/>
          <w:lang w:val="pt-PT"/>
        </w:rPr>
        <w:t xml:space="preserve"> KOMMENTAR</w:t>
      </w:r>
    </w:p>
    <w:p w:rsidR="0079409E" w:rsidRDefault="0079409E" w:rsidP="0079409E">
      <w:r w:rsidRPr="00D55FDF">
        <w:rPr>
          <w:lang w:val="pt-PT"/>
        </w:rPr>
        <w:t xml:space="preserve">quintam (7vb). </w:t>
      </w:r>
      <w:r>
        <w:sym w:font="Wingdings" w:char="F0E0"/>
      </w:r>
      <w:r w:rsidRPr="00D55FDF">
        <w:rPr>
          <w:lang w:val="pt-PT"/>
        </w:rPr>
        <w:t xml:space="preserve"> quintam. </w:t>
      </w:r>
      <w:r>
        <w:t>(7vb)</w:t>
      </w:r>
    </w:p>
    <w:p w:rsidR="00003F70" w:rsidRPr="00003F70" w:rsidRDefault="00003F70" w:rsidP="0079409E">
      <w:pPr>
        <w:rPr>
          <w:rFonts w:cstheme="minorBidi"/>
          <w:i/>
        </w:rPr>
      </w:pPr>
      <w:proofErr w:type="spellStart"/>
      <w:r w:rsidRPr="00003F70">
        <w:rPr>
          <w:i/>
        </w:rPr>
        <w:t>Regexe</w:t>
      </w:r>
      <w:proofErr w:type="spellEnd"/>
      <w:r w:rsidRPr="00003F70">
        <w:rPr>
          <w:i/>
        </w:rPr>
        <w:t xml:space="preserve"> (Wildcards):</w:t>
      </w:r>
    </w:p>
    <w:p w:rsidR="0079409E" w:rsidRDefault="0079409E" w:rsidP="0079409E">
      <w:r>
        <w:t>nach einfachen Doppelpunkten suchen: [</w:t>
      </w:r>
      <w:proofErr w:type="gramStart"/>
      <w:r>
        <w:t>!:</w:t>
      </w:r>
      <w:proofErr w:type="gramEnd"/>
      <w:r>
        <w:t>]:[!:| ]</w:t>
      </w:r>
    </w:p>
    <w:p w:rsidR="0079409E" w:rsidRDefault="0079409E" w:rsidP="00D7441E">
      <w:r>
        <w:rPr>
          <w:noProof/>
          <w:lang w:eastAsia="de-AT"/>
        </w:rPr>
        <w:drawing>
          <wp:anchor distT="0" distB="0" distL="114300" distR="114300" simplePos="0" relativeHeight="251662336" behindDoc="1" locked="0" layoutInCell="1" allowOverlap="1" wp14:anchorId="5FC01B1D" wp14:editId="67DD0412">
            <wp:simplePos x="0" y="0"/>
            <wp:positionH relativeFrom="column">
              <wp:posOffset>-42545</wp:posOffset>
            </wp:positionH>
            <wp:positionV relativeFrom="paragraph">
              <wp:posOffset>398780</wp:posOffset>
            </wp:positionV>
            <wp:extent cx="5760720" cy="4274185"/>
            <wp:effectExtent l="0" t="0" r="0" b="0"/>
            <wp:wrapTight wrapText="bothSides">
              <wp:wrapPolygon edited="0">
                <wp:start x="0" y="0"/>
                <wp:lineTo x="0" y="21468"/>
                <wp:lineTo x="21500" y="21468"/>
                <wp:lineTo x="21500" y="0"/>
                <wp:lineTo x="0" y="0"/>
              </wp:wrapPolygon>
            </wp:wrapTight>
            <wp:docPr id="3" name="Grafik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74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nach klammern ohne Seitenzahl suchen: \([</w:t>
      </w:r>
      <w:proofErr w:type="gramStart"/>
      <w:r>
        <w:t>!0</w:t>
      </w:r>
      <w:proofErr w:type="gramEnd"/>
      <w:r>
        <w:t>-9]</w:t>
      </w:r>
    </w:p>
    <w:p w:rsidR="00996750" w:rsidRDefault="00996750" w:rsidP="00996750">
      <w:r w:rsidRPr="00996750">
        <w:t xml:space="preserve">Nach %D ohne </w:t>
      </w:r>
      <w:proofErr w:type="spellStart"/>
      <w:r w:rsidRPr="00996750">
        <w:t>Leerezichen</w:t>
      </w:r>
      <w:proofErr w:type="spellEnd"/>
      <w:r w:rsidRPr="00996750">
        <w:t xml:space="preserve"> vor Genre suchen:</w:t>
      </w:r>
      <w:r>
        <w:t xml:space="preserve"> %D:</w:t>
      </w:r>
      <w:proofErr w:type="gramStart"/>
      <w:r>
        <w:t>:[</w:t>
      </w:r>
      <w:proofErr w:type="gramEnd"/>
      <w:r>
        <w:t>A-Z]{2;6}</w:t>
      </w:r>
    </w:p>
    <w:p w:rsidR="00996750" w:rsidRPr="00D7441E" w:rsidRDefault="000435C9" w:rsidP="00D7441E">
      <w:r>
        <w:t xml:space="preserve">Im XML (Erweitert </w:t>
      </w:r>
      <w:r>
        <w:sym w:font="Wingdings" w:char="F0E0"/>
      </w:r>
      <w:r>
        <w:t xml:space="preserve"> XML-Download) nach #NO suchen um fehlende Genres oder andere Fehler im Word zu finden</w:t>
      </w:r>
    </w:p>
    <w:sectPr w:rsidR="00996750" w:rsidRPr="00D7441E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4ABC" w:rsidRDefault="00A14ABC" w:rsidP="00A14ABC">
      <w:r>
        <w:separator/>
      </w:r>
    </w:p>
    <w:p w:rsidR="003B04EA" w:rsidRDefault="003B04EA"/>
  </w:endnote>
  <w:endnote w:type="continuationSeparator" w:id="0">
    <w:p w:rsidR="00A14ABC" w:rsidRDefault="00A14ABC" w:rsidP="00A14ABC">
      <w:r>
        <w:continuationSeparator/>
      </w:r>
    </w:p>
    <w:p w:rsidR="003B04EA" w:rsidRDefault="003B04E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ABC" w:rsidRDefault="00A14ABC">
    <w:pPr>
      <w:pStyle w:val="Fuzeile"/>
    </w:pPr>
  </w:p>
  <w:p w:rsidR="003B04EA" w:rsidRDefault="003B04E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4209555"/>
      <w:docPartObj>
        <w:docPartGallery w:val="Page Numbers (Bottom of Page)"/>
        <w:docPartUnique/>
      </w:docPartObj>
    </w:sdtPr>
    <w:sdtEndPr/>
    <w:sdtContent>
      <w:p w:rsidR="00A14ABC" w:rsidRDefault="00A14ABC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91D" w:rsidRPr="0007691D">
          <w:rPr>
            <w:noProof/>
            <w:lang w:val="de-DE"/>
          </w:rPr>
          <w:t>7</w:t>
        </w:r>
        <w:r>
          <w:fldChar w:fldCharType="end"/>
        </w:r>
      </w:p>
    </w:sdtContent>
  </w:sdt>
  <w:p w:rsidR="00A14ABC" w:rsidRDefault="00A14ABC">
    <w:pPr>
      <w:pStyle w:val="Fuzeile"/>
    </w:pPr>
  </w:p>
  <w:p w:rsidR="003B04EA" w:rsidRDefault="003B04EA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ABC" w:rsidRDefault="00A14AB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4ABC" w:rsidRDefault="00A14ABC" w:rsidP="00A14ABC">
      <w:r>
        <w:separator/>
      </w:r>
    </w:p>
    <w:p w:rsidR="003B04EA" w:rsidRDefault="003B04EA"/>
  </w:footnote>
  <w:footnote w:type="continuationSeparator" w:id="0">
    <w:p w:rsidR="00A14ABC" w:rsidRDefault="00A14ABC" w:rsidP="00A14ABC">
      <w:r>
        <w:continuationSeparator/>
      </w:r>
    </w:p>
    <w:p w:rsidR="003B04EA" w:rsidRDefault="003B04E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ABC" w:rsidRDefault="00A14ABC">
    <w:pPr>
      <w:pStyle w:val="Kopfzeile"/>
    </w:pPr>
  </w:p>
  <w:p w:rsidR="003B04EA" w:rsidRDefault="003B04EA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ABC" w:rsidRDefault="00A14ABC">
    <w:pPr>
      <w:pStyle w:val="Kopfzeile"/>
    </w:pPr>
  </w:p>
  <w:p w:rsidR="003B04EA" w:rsidRDefault="003B04EA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14ABC" w:rsidRDefault="00A14ABC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1B8F45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646B9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8444EA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1D3E15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068614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C40FC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38A77A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8D8AB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D441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9CE92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8D443B"/>
    <w:multiLevelType w:val="hybridMultilevel"/>
    <w:tmpl w:val="77C8B08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9A63BA"/>
    <w:multiLevelType w:val="hybridMultilevel"/>
    <w:tmpl w:val="2CD42BAA"/>
    <w:lvl w:ilvl="0" w:tplc="0C07000F">
      <w:start w:val="1"/>
      <w:numFmt w:val="decimal"/>
      <w:lvlText w:val="%1."/>
      <w:lvlJc w:val="left"/>
      <w:pPr>
        <w:ind w:left="1146" w:hanging="360"/>
      </w:pPr>
    </w:lvl>
    <w:lvl w:ilvl="1" w:tplc="0C070019" w:tentative="1">
      <w:start w:val="1"/>
      <w:numFmt w:val="lowerLetter"/>
      <w:lvlText w:val="%2."/>
      <w:lvlJc w:val="left"/>
      <w:pPr>
        <w:ind w:left="1866" w:hanging="360"/>
      </w:pPr>
    </w:lvl>
    <w:lvl w:ilvl="2" w:tplc="0C07001B" w:tentative="1">
      <w:start w:val="1"/>
      <w:numFmt w:val="lowerRoman"/>
      <w:lvlText w:val="%3."/>
      <w:lvlJc w:val="right"/>
      <w:pPr>
        <w:ind w:left="2586" w:hanging="180"/>
      </w:pPr>
    </w:lvl>
    <w:lvl w:ilvl="3" w:tplc="0C07000F" w:tentative="1">
      <w:start w:val="1"/>
      <w:numFmt w:val="decimal"/>
      <w:lvlText w:val="%4."/>
      <w:lvlJc w:val="left"/>
      <w:pPr>
        <w:ind w:left="3306" w:hanging="360"/>
      </w:pPr>
    </w:lvl>
    <w:lvl w:ilvl="4" w:tplc="0C070019" w:tentative="1">
      <w:start w:val="1"/>
      <w:numFmt w:val="lowerLetter"/>
      <w:lvlText w:val="%5."/>
      <w:lvlJc w:val="left"/>
      <w:pPr>
        <w:ind w:left="4026" w:hanging="360"/>
      </w:pPr>
    </w:lvl>
    <w:lvl w:ilvl="5" w:tplc="0C07001B" w:tentative="1">
      <w:start w:val="1"/>
      <w:numFmt w:val="lowerRoman"/>
      <w:lvlText w:val="%6."/>
      <w:lvlJc w:val="right"/>
      <w:pPr>
        <w:ind w:left="4746" w:hanging="180"/>
      </w:pPr>
    </w:lvl>
    <w:lvl w:ilvl="6" w:tplc="0C07000F" w:tentative="1">
      <w:start w:val="1"/>
      <w:numFmt w:val="decimal"/>
      <w:lvlText w:val="%7."/>
      <w:lvlJc w:val="left"/>
      <w:pPr>
        <w:ind w:left="5466" w:hanging="360"/>
      </w:pPr>
    </w:lvl>
    <w:lvl w:ilvl="7" w:tplc="0C070019" w:tentative="1">
      <w:start w:val="1"/>
      <w:numFmt w:val="lowerLetter"/>
      <w:lvlText w:val="%8."/>
      <w:lvlJc w:val="left"/>
      <w:pPr>
        <w:ind w:left="6186" w:hanging="360"/>
      </w:pPr>
    </w:lvl>
    <w:lvl w:ilvl="8" w:tplc="0C07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>
    <w:nsid w:val="0FE61DE9"/>
    <w:multiLevelType w:val="hybridMultilevel"/>
    <w:tmpl w:val="35A08C5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373657E"/>
    <w:multiLevelType w:val="hybridMultilevel"/>
    <w:tmpl w:val="CFC8B798"/>
    <w:lvl w:ilvl="0" w:tplc="0407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1EA54C40"/>
    <w:multiLevelType w:val="hybridMultilevel"/>
    <w:tmpl w:val="35A08C5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69009E"/>
    <w:multiLevelType w:val="hybridMultilevel"/>
    <w:tmpl w:val="A17EF53C"/>
    <w:lvl w:ilvl="0" w:tplc="0C07000F">
      <w:start w:val="1"/>
      <w:numFmt w:val="decimal"/>
      <w:lvlText w:val="%1."/>
      <w:lvlJc w:val="left"/>
      <w:pPr>
        <w:ind w:left="1428" w:hanging="360"/>
      </w:pPr>
    </w:lvl>
    <w:lvl w:ilvl="1" w:tplc="0C070019" w:tentative="1">
      <w:start w:val="1"/>
      <w:numFmt w:val="lowerLetter"/>
      <w:lvlText w:val="%2."/>
      <w:lvlJc w:val="left"/>
      <w:pPr>
        <w:ind w:left="2148" w:hanging="360"/>
      </w:pPr>
    </w:lvl>
    <w:lvl w:ilvl="2" w:tplc="0C07001B" w:tentative="1">
      <w:start w:val="1"/>
      <w:numFmt w:val="lowerRoman"/>
      <w:lvlText w:val="%3."/>
      <w:lvlJc w:val="right"/>
      <w:pPr>
        <w:ind w:left="2868" w:hanging="180"/>
      </w:pPr>
    </w:lvl>
    <w:lvl w:ilvl="3" w:tplc="0C07000F" w:tentative="1">
      <w:start w:val="1"/>
      <w:numFmt w:val="decimal"/>
      <w:lvlText w:val="%4."/>
      <w:lvlJc w:val="left"/>
      <w:pPr>
        <w:ind w:left="3588" w:hanging="360"/>
      </w:pPr>
    </w:lvl>
    <w:lvl w:ilvl="4" w:tplc="0C070019" w:tentative="1">
      <w:start w:val="1"/>
      <w:numFmt w:val="lowerLetter"/>
      <w:lvlText w:val="%5."/>
      <w:lvlJc w:val="left"/>
      <w:pPr>
        <w:ind w:left="4308" w:hanging="360"/>
      </w:pPr>
    </w:lvl>
    <w:lvl w:ilvl="5" w:tplc="0C07001B" w:tentative="1">
      <w:start w:val="1"/>
      <w:numFmt w:val="lowerRoman"/>
      <w:lvlText w:val="%6."/>
      <w:lvlJc w:val="right"/>
      <w:pPr>
        <w:ind w:left="5028" w:hanging="180"/>
      </w:pPr>
    </w:lvl>
    <w:lvl w:ilvl="6" w:tplc="0C07000F" w:tentative="1">
      <w:start w:val="1"/>
      <w:numFmt w:val="decimal"/>
      <w:lvlText w:val="%7."/>
      <w:lvlJc w:val="left"/>
      <w:pPr>
        <w:ind w:left="5748" w:hanging="360"/>
      </w:pPr>
    </w:lvl>
    <w:lvl w:ilvl="7" w:tplc="0C070019" w:tentative="1">
      <w:start w:val="1"/>
      <w:numFmt w:val="lowerLetter"/>
      <w:lvlText w:val="%8."/>
      <w:lvlJc w:val="left"/>
      <w:pPr>
        <w:ind w:left="6468" w:hanging="360"/>
      </w:pPr>
    </w:lvl>
    <w:lvl w:ilvl="8" w:tplc="0C07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>
    <w:nsid w:val="29252E09"/>
    <w:multiLevelType w:val="hybridMultilevel"/>
    <w:tmpl w:val="80B06DE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964279C"/>
    <w:multiLevelType w:val="hybridMultilevel"/>
    <w:tmpl w:val="95160F5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C34067"/>
    <w:multiLevelType w:val="hybridMultilevel"/>
    <w:tmpl w:val="D018C2C4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0B02D2"/>
    <w:multiLevelType w:val="hybridMultilevel"/>
    <w:tmpl w:val="A216CB0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8069BA"/>
    <w:multiLevelType w:val="hybridMultilevel"/>
    <w:tmpl w:val="4322F200"/>
    <w:lvl w:ilvl="0" w:tplc="6F1CF7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trike w:val="0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>
      <w:start w:val="1"/>
      <w:numFmt w:val="lowerRoman"/>
      <w:lvlText w:val="%3."/>
      <w:lvlJc w:val="right"/>
      <w:pPr>
        <w:ind w:left="2160" w:hanging="180"/>
      </w:pPr>
    </w:lvl>
    <w:lvl w:ilvl="3" w:tplc="0C07000F">
      <w:start w:val="1"/>
      <w:numFmt w:val="decimal"/>
      <w:lvlText w:val="%4."/>
      <w:lvlJc w:val="left"/>
      <w:pPr>
        <w:ind w:left="2880" w:hanging="360"/>
      </w:pPr>
    </w:lvl>
    <w:lvl w:ilvl="4" w:tplc="0C070019">
      <w:start w:val="1"/>
      <w:numFmt w:val="lowerLetter"/>
      <w:lvlText w:val="%5."/>
      <w:lvlJc w:val="left"/>
      <w:pPr>
        <w:ind w:left="3600" w:hanging="360"/>
      </w:pPr>
    </w:lvl>
    <w:lvl w:ilvl="5" w:tplc="0C07001B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E16157"/>
    <w:multiLevelType w:val="hybridMultilevel"/>
    <w:tmpl w:val="2B1C184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BB35D46"/>
    <w:multiLevelType w:val="hybridMultilevel"/>
    <w:tmpl w:val="93A2181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FB87956"/>
    <w:multiLevelType w:val="hybridMultilevel"/>
    <w:tmpl w:val="54C21B9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20"/>
  </w:num>
  <w:num w:numId="4">
    <w:abstractNumId w:val="17"/>
  </w:num>
  <w:num w:numId="5">
    <w:abstractNumId w:val="15"/>
  </w:num>
  <w:num w:numId="6">
    <w:abstractNumId w:val="22"/>
  </w:num>
  <w:num w:numId="7">
    <w:abstractNumId w:val="13"/>
  </w:num>
  <w:num w:numId="8">
    <w:abstractNumId w:val="10"/>
  </w:num>
  <w:num w:numId="9">
    <w:abstractNumId w:val="21"/>
  </w:num>
  <w:num w:numId="10">
    <w:abstractNumId w:val="11"/>
  </w:num>
  <w:num w:numId="11">
    <w:abstractNumId w:val="23"/>
  </w:num>
  <w:num w:numId="12">
    <w:abstractNumId w:val="12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8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it-IT" w:vendorID="64" w:dllVersion="131078" w:nlCheck="1" w:checkStyle="0"/>
  <w:activeWritingStyle w:appName="MSWord" w:lang="de-AT" w:vendorID="64" w:dllVersion="131078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activeWritingStyle w:appName="MSWord" w:lang="es-ES" w:vendorID="64" w:dllVersion="131078" w:nlCheck="1" w:checkStyle="1"/>
  <w:activeWritingStyle w:appName="MSWord" w:lang="de-DE" w:vendorID="64" w:dllVersion="131078" w:nlCheck="1" w:checkStyle="1"/>
  <w:proofState w:spelling="clean" w:grammar="clean"/>
  <w:attachedTemplate r:id="rId1"/>
  <w:linkStyles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193"/>
    <w:rsid w:val="00003F70"/>
    <w:rsid w:val="00006BA0"/>
    <w:rsid w:val="000435C9"/>
    <w:rsid w:val="00046B50"/>
    <w:rsid w:val="000563CB"/>
    <w:rsid w:val="0007691D"/>
    <w:rsid w:val="000872A6"/>
    <w:rsid w:val="000A045A"/>
    <w:rsid w:val="000C7BBC"/>
    <w:rsid w:val="000D0ABC"/>
    <w:rsid w:val="000D6DBA"/>
    <w:rsid w:val="000F0C52"/>
    <w:rsid w:val="00103366"/>
    <w:rsid w:val="00116244"/>
    <w:rsid w:val="001424F0"/>
    <w:rsid w:val="001803B4"/>
    <w:rsid w:val="001936CA"/>
    <w:rsid w:val="001B5631"/>
    <w:rsid w:val="001C19BE"/>
    <w:rsid w:val="001E1396"/>
    <w:rsid w:val="001E63AA"/>
    <w:rsid w:val="001F1C76"/>
    <w:rsid w:val="001F2C70"/>
    <w:rsid w:val="00234A01"/>
    <w:rsid w:val="00260D5E"/>
    <w:rsid w:val="002667A3"/>
    <w:rsid w:val="00266CB1"/>
    <w:rsid w:val="00267B77"/>
    <w:rsid w:val="002817E7"/>
    <w:rsid w:val="00290520"/>
    <w:rsid w:val="002A7AFF"/>
    <w:rsid w:val="002B5F62"/>
    <w:rsid w:val="002D32CE"/>
    <w:rsid w:val="002E0489"/>
    <w:rsid w:val="00315854"/>
    <w:rsid w:val="00317C94"/>
    <w:rsid w:val="003330ED"/>
    <w:rsid w:val="00340AC0"/>
    <w:rsid w:val="003569F5"/>
    <w:rsid w:val="003675F2"/>
    <w:rsid w:val="00372C09"/>
    <w:rsid w:val="00374990"/>
    <w:rsid w:val="00375D5B"/>
    <w:rsid w:val="00383371"/>
    <w:rsid w:val="003A3443"/>
    <w:rsid w:val="003A44BA"/>
    <w:rsid w:val="003A7CAB"/>
    <w:rsid w:val="003B04EA"/>
    <w:rsid w:val="003B4860"/>
    <w:rsid w:val="003C3A70"/>
    <w:rsid w:val="003D137E"/>
    <w:rsid w:val="003D65F7"/>
    <w:rsid w:val="003E477C"/>
    <w:rsid w:val="003E56C5"/>
    <w:rsid w:val="00456DA0"/>
    <w:rsid w:val="00474148"/>
    <w:rsid w:val="004C3D2A"/>
    <w:rsid w:val="004D3579"/>
    <w:rsid w:val="004E45FB"/>
    <w:rsid w:val="004E4A47"/>
    <w:rsid w:val="00516998"/>
    <w:rsid w:val="005211A2"/>
    <w:rsid w:val="0052653F"/>
    <w:rsid w:val="005546F9"/>
    <w:rsid w:val="00576D81"/>
    <w:rsid w:val="00587F4D"/>
    <w:rsid w:val="00590A48"/>
    <w:rsid w:val="00597F24"/>
    <w:rsid w:val="005A223E"/>
    <w:rsid w:val="005B051A"/>
    <w:rsid w:val="005B1D4D"/>
    <w:rsid w:val="005E0A57"/>
    <w:rsid w:val="005F33BB"/>
    <w:rsid w:val="005F3E98"/>
    <w:rsid w:val="005F7859"/>
    <w:rsid w:val="00621EE8"/>
    <w:rsid w:val="00633EED"/>
    <w:rsid w:val="0064009C"/>
    <w:rsid w:val="00656975"/>
    <w:rsid w:val="00695165"/>
    <w:rsid w:val="006A6538"/>
    <w:rsid w:val="006C3B8C"/>
    <w:rsid w:val="006E2F47"/>
    <w:rsid w:val="006F1B77"/>
    <w:rsid w:val="006F5751"/>
    <w:rsid w:val="006F6838"/>
    <w:rsid w:val="00707D84"/>
    <w:rsid w:val="00715A9D"/>
    <w:rsid w:val="00717E7D"/>
    <w:rsid w:val="0073503E"/>
    <w:rsid w:val="007403B5"/>
    <w:rsid w:val="00742E1B"/>
    <w:rsid w:val="0077565F"/>
    <w:rsid w:val="0079409E"/>
    <w:rsid w:val="007B10C8"/>
    <w:rsid w:val="007D1C7C"/>
    <w:rsid w:val="00801342"/>
    <w:rsid w:val="008500B2"/>
    <w:rsid w:val="00856D2B"/>
    <w:rsid w:val="00872D1F"/>
    <w:rsid w:val="00880E95"/>
    <w:rsid w:val="00883670"/>
    <w:rsid w:val="00884167"/>
    <w:rsid w:val="00892568"/>
    <w:rsid w:val="008C6193"/>
    <w:rsid w:val="008D2F19"/>
    <w:rsid w:val="008F2F27"/>
    <w:rsid w:val="00934144"/>
    <w:rsid w:val="009377C2"/>
    <w:rsid w:val="00946EF7"/>
    <w:rsid w:val="009700DB"/>
    <w:rsid w:val="00977F07"/>
    <w:rsid w:val="00991906"/>
    <w:rsid w:val="00996750"/>
    <w:rsid w:val="009C06A5"/>
    <w:rsid w:val="00A14ABC"/>
    <w:rsid w:val="00A42152"/>
    <w:rsid w:val="00A424F5"/>
    <w:rsid w:val="00A676B6"/>
    <w:rsid w:val="00A67812"/>
    <w:rsid w:val="00A96AA0"/>
    <w:rsid w:val="00AA2FEE"/>
    <w:rsid w:val="00AB38E7"/>
    <w:rsid w:val="00AD0BD6"/>
    <w:rsid w:val="00AF6687"/>
    <w:rsid w:val="00B038CA"/>
    <w:rsid w:val="00B2450B"/>
    <w:rsid w:val="00B4221A"/>
    <w:rsid w:val="00B4381A"/>
    <w:rsid w:val="00B47D54"/>
    <w:rsid w:val="00B7251E"/>
    <w:rsid w:val="00B97D41"/>
    <w:rsid w:val="00BA6201"/>
    <w:rsid w:val="00BA7C33"/>
    <w:rsid w:val="00BB7BDF"/>
    <w:rsid w:val="00BB7F15"/>
    <w:rsid w:val="00BC59AC"/>
    <w:rsid w:val="00BD321E"/>
    <w:rsid w:val="00BE43F1"/>
    <w:rsid w:val="00BF5AC6"/>
    <w:rsid w:val="00C05C7E"/>
    <w:rsid w:val="00C2121B"/>
    <w:rsid w:val="00C235F8"/>
    <w:rsid w:val="00C42741"/>
    <w:rsid w:val="00C52F6A"/>
    <w:rsid w:val="00C56E82"/>
    <w:rsid w:val="00CA2328"/>
    <w:rsid w:val="00CF6147"/>
    <w:rsid w:val="00D55FDF"/>
    <w:rsid w:val="00D7441E"/>
    <w:rsid w:val="00D8571E"/>
    <w:rsid w:val="00DA048B"/>
    <w:rsid w:val="00DD55C3"/>
    <w:rsid w:val="00DE0412"/>
    <w:rsid w:val="00DE461B"/>
    <w:rsid w:val="00DE5FEA"/>
    <w:rsid w:val="00DF3766"/>
    <w:rsid w:val="00E07011"/>
    <w:rsid w:val="00E2190B"/>
    <w:rsid w:val="00E41D8D"/>
    <w:rsid w:val="00E6074D"/>
    <w:rsid w:val="00E81D0C"/>
    <w:rsid w:val="00EA714A"/>
    <w:rsid w:val="00EB1133"/>
    <w:rsid w:val="00EB5780"/>
    <w:rsid w:val="00F34977"/>
    <w:rsid w:val="00F54012"/>
    <w:rsid w:val="00F605C3"/>
    <w:rsid w:val="00F872AB"/>
    <w:rsid w:val="00FA010B"/>
    <w:rsid w:val="00FA0A47"/>
    <w:rsid w:val="00FB1B76"/>
    <w:rsid w:val="00FD435D"/>
    <w:rsid w:val="00FE2D20"/>
    <w:rsid w:val="00FF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sid w:val="00D55FDF"/>
    <w:pPr>
      <w:spacing w:after="0" w:line="400" w:lineRule="exact"/>
    </w:pPr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D55FDF"/>
    <w:pPr>
      <w:keepNext/>
      <w:spacing w:before="360" w:after="360"/>
      <w:outlineLvl w:val="0"/>
    </w:pPr>
    <w:rPr>
      <w:rFonts w:cs="Arial"/>
      <w:b/>
      <w:bCs/>
      <w:color w:val="000000"/>
      <w:kern w:val="32"/>
      <w:sz w:val="26"/>
      <w:szCs w:val="24"/>
    </w:rPr>
  </w:style>
  <w:style w:type="paragraph" w:styleId="berschrift2">
    <w:name w:val="heading 2"/>
    <w:basedOn w:val="Standard"/>
    <w:next w:val="Standard"/>
    <w:link w:val="berschrift2Zchn"/>
    <w:qFormat/>
    <w:rsid w:val="00D55FDF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46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62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  <w:rsid w:val="00D55FDF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55FDF"/>
  </w:style>
  <w:style w:type="character" w:customStyle="1" w:styleId="berschrift1Zchn">
    <w:name w:val="Überschrift 1 Zchn"/>
    <w:basedOn w:val="Absatz-Standardschriftart"/>
    <w:link w:val="berschrift1"/>
    <w:rsid w:val="008C6193"/>
    <w:rPr>
      <w:rFonts w:ascii="Times New Roman" w:eastAsia="Times New Roman" w:hAnsi="Times New Roman" w:cs="Arial"/>
      <w:b/>
      <w:bCs/>
      <w:color w:val="000000"/>
      <w:kern w:val="32"/>
      <w:sz w:val="26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C6193"/>
    <w:rPr>
      <w:rFonts w:ascii="Times New Roman" w:eastAsia="Times New Roman" w:hAnsi="Times New Roman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2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2A6"/>
    <w:rPr>
      <w:rFonts w:ascii="Tahoma" w:eastAsia="Times New Roman" w:hAnsi="Tahoma" w:cs="Tahoma"/>
      <w:sz w:val="16"/>
      <w:szCs w:val="16"/>
      <w:lang w:eastAsia="de-AT"/>
    </w:rPr>
  </w:style>
  <w:style w:type="paragraph" w:styleId="Listenabsatz">
    <w:name w:val="List Paragraph"/>
    <w:basedOn w:val="Standard"/>
    <w:uiPriority w:val="34"/>
    <w:qFormat/>
    <w:rsid w:val="002A7AFF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62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AT"/>
    </w:rPr>
  </w:style>
  <w:style w:type="character" w:customStyle="1" w:styleId="Incipit">
    <w:name w:val="Incipit"/>
    <w:qFormat/>
    <w:rsid w:val="00D55FDF"/>
    <w:rPr>
      <w:rFonts w:ascii="Times New Roman" w:hAnsi="Times New Roman"/>
      <w:i/>
      <w:sz w:val="22"/>
      <w:szCs w:val="22"/>
      <w:bdr w:val="none" w:sz="0" w:space="0" w:color="auto"/>
      <w:shd w:val="clear" w:color="auto" w:fill="CCFFCC"/>
    </w:rPr>
  </w:style>
  <w:style w:type="character" w:customStyle="1" w:styleId="Person">
    <w:name w:val="Person"/>
    <w:qFormat/>
    <w:rsid w:val="00D55FDF"/>
    <w:rPr>
      <w:rFonts w:ascii="Times New Roman" w:hAnsi="Times New Roman"/>
      <w:sz w:val="22"/>
      <w:szCs w:val="22"/>
      <w:bdr w:val="none" w:sz="0" w:space="0" w:color="auto"/>
      <w:shd w:val="clear" w:color="auto" w:fill="FFCC99"/>
    </w:rPr>
  </w:style>
  <w:style w:type="character" w:customStyle="1" w:styleId="Funktion">
    <w:name w:val="Funktion"/>
    <w:qFormat/>
    <w:rsid w:val="00D55FDF"/>
    <w:rPr>
      <w:rFonts w:ascii="Times New Roman" w:hAnsi="Times New Roman"/>
      <w:sz w:val="22"/>
      <w:szCs w:val="22"/>
      <w:bdr w:val="none" w:sz="0" w:space="0" w:color="auto"/>
      <w:shd w:val="clear" w:color="auto" w:fill="CCFFFF"/>
    </w:rPr>
  </w:style>
  <w:style w:type="character" w:customStyle="1" w:styleId="Neume">
    <w:name w:val="Neume"/>
    <w:qFormat/>
    <w:rsid w:val="00D55FDF"/>
    <w:rPr>
      <w:rFonts w:ascii="Times New Roman" w:hAnsi="Times New Roman"/>
      <w:sz w:val="22"/>
      <w:szCs w:val="22"/>
      <w:bdr w:val="none" w:sz="0" w:space="0" w:color="auto"/>
      <w:shd w:val="clear" w:color="auto" w:fill="FF6165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461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A14A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4ABC"/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Fuzeile">
    <w:name w:val="footer"/>
    <w:basedOn w:val="Standard"/>
    <w:link w:val="FuzeileZchn"/>
    <w:uiPriority w:val="99"/>
    <w:unhideWhenUsed/>
    <w:rsid w:val="00A14A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4ABC"/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Ort">
    <w:name w:val="Ort"/>
    <w:qFormat/>
    <w:rsid w:val="00D55FDF"/>
    <w:rPr>
      <w:rFonts w:ascii="Times New Roman" w:hAnsi="Times New Roman"/>
      <w:sz w:val="22"/>
      <w:szCs w:val="22"/>
      <w:bdr w:val="none" w:sz="0" w:space="0" w:color="auto"/>
      <w:shd w:val="clear" w:color="auto" w:fill="FFFF99"/>
    </w:rPr>
  </w:style>
  <w:style w:type="character" w:customStyle="1" w:styleId="IncipitTextansicht">
    <w:name w:val="Incipit (Textansicht)"/>
    <w:rsid w:val="00D55FDF"/>
    <w:rPr>
      <w:rFonts w:ascii="Times New Roman" w:hAnsi="Times New Roman"/>
      <w:i/>
      <w:sz w:val="22"/>
      <w:szCs w:val="22"/>
      <w:bdr w:val="none" w:sz="0" w:space="0" w:color="auto"/>
      <w:shd w:val="clear" w:color="auto" w:fill="auto"/>
    </w:rPr>
  </w:style>
  <w:style w:type="character" w:customStyle="1" w:styleId="OrtTextansicht">
    <w:name w:val="Ort (Textansicht)"/>
    <w:rsid w:val="00D55FDF"/>
    <w:rPr>
      <w:rFonts w:ascii="Times New Roman" w:hAnsi="Times New Roman"/>
      <w:color w:val="808080"/>
      <w:sz w:val="22"/>
      <w:szCs w:val="22"/>
      <w:bdr w:val="none" w:sz="0" w:space="0" w:color="auto"/>
      <w:shd w:val="clear" w:color="auto" w:fill="auto"/>
    </w:rPr>
  </w:style>
  <w:style w:type="character" w:customStyle="1" w:styleId="PersonTextansicht">
    <w:name w:val="Person (Textansicht)"/>
    <w:rsid w:val="00D55FDF"/>
    <w:rPr>
      <w:rFonts w:ascii="Times New Roman" w:hAnsi="Times New Roman"/>
      <w:color w:val="808080"/>
      <w:sz w:val="22"/>
      <w:szCs w:val="22"/>
      <w:bdr w:val="none" w:sz="0" w:space="0" w:color="auto"/>
      <w:shd w:val="clear" w:color="auto" w:fill="auto"/>
    </w:rPr>
  </w:style>
  <w:style w:type="character" w:customStyle="1" w:styleId="FunktionTextansicht">
    <w:name w:val="Funktion (Textansicht)"/>
    <w:rsid w:val="00D55FDF"/>
    <w:rPr>
      <w:rFonts w:ascii="Times New Roman" w:hAnsi="Times New Roman"/>
      <w:color w:val="808080"/>
      <w:sz w:val="22"/>
      <w:szCs w:val="22"/>
      <w:bdr w:val="none" w:sz="0" w:space="0" w:color="auto"/>
      <w:shd w:val="clear" w:color="auto" w:fill="auto"/>
    </w:rPr>
  </w:style>
  <w:style w:type="character" w:customStyle="1" w:styleId="NeumeTextansicht">
    <w:name w:val="Neume (Textansicht)"/>
    <w:rsid w:val="00D55FDF"/>
    <w:rPr>
      <w:rFonts w:ascii="Times New Roman" w:hAnsi="Times New Roman"/>
      <w:i/>
      <w:sz w:val="22"/>
      <w:szCs w:val="22"/>
      <w:u w:val="single"/>
      <w:bdr w:val="none" w:sz="0" w:space="0" w:color="auto"/>
      <w:shd w:val="clear" w:color="auto" w:fill="auto"/>
    </w:rPr>
  </w:style>
  <w:style w:type="character" w:customStyle="1" w:styleId="Time1">
    <w:name w:val="Time:1"/>
    <w:qFormat/>
    <w:rsid w:val="00D55FDF"/>
    <w:rPr>
      <w:bdr w:val="none" w:sz="0" w:space="0" w:color="auto"/>
      <w:shd w:val="clear" w:color="auto" w:fill="8DB3E2" w:themeFill="text2" w:themeFillTint="66"/>
    </w:rPr>
  </w:style>
  <w:style w:type="character" w:customStyle="1" w:styleId="Time2">
    <w:name w:val="Time:2"/>
    <w:qFormat/>
    <w:rsid w:val="00D55FDF"/>
    <w:rPr>
      <w:shd w:val="clear" w:color="auto" w:fill="B2A1C7" w:themeFill="accent4" w:themeFillTint="99"/>
    </w:rPr>
  </w:style>
  <w:style w:type="character" w:customStyle="1" w:styleId="html-tag">
    <w:name w:val="html-tag"/>
    <w:basedOn w:val="Absatz-Standardschriftart"/>
    <w:rsid w:val="00996750"/>
  </w:style>
  <w:style w:type="character" w:styleId="Hyperlink">
    <w:name w:val="Hyperlink"/>
    <w:basedOn w:val="Absatz-Standardschriftart"/>
    <w:uiPriority w:val="99"/>
    <w:unhideWhenUsed/>
    <w:rsid w:val="00266CB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utoRedefine/>
    <w:qFormat/>
    <w:rsid w:val="00D55FDF"/>
    <w:pPr>
      <w:spacing w:after="0" w:line="400" w:lineRule="exact"/>
    </w:pPr>
    <w:rPr>
      <w:rFonts w:ascii="Times New Roman" w:eastAsia="Times New Roman" w:hAnsi="Times New Roman" w:cs="Times New Roman"/>
      <w:lang w:eastAsia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D55FDF"/>
    <w:pPr>
      <w:keepNext/>
      <w:spacing w:before="360" w:after="360"/>
      <w:outlineLvl w:val="0"/>
    </w:pPr>
    <w:rPr>
      <w:rFonts w:cs="Arial"/>
      <w:b/>
      <w:bCs/>
      <w:color w:val="000000"/>
      <w:kern w:val="32"/>
      <w:sz w:val="26"/>
      <w:szCs w:val="24"/>
    </w:rPr>
  </w:style>
  <w:style w:type="paragraph" w:styleId="berschrift2">
    <w:name w:val="heading 2"/>
    <w:basedOn w:val="Standard"/>
    <w:next w:val="Standard"/>
    <w:link w:val="berschrift2Zchn"/>
    <w:qFormat/>
    <w:rsid w:val="00D55FDF"/>
    <w:pPr>
      <w:outlineLvl w:val="1"/>
    </w:p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E461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624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  <w:rsid w:val="00D55FDF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  <w:rsid w:val="00D55FDF"/>
  </w:style>
  <w:style w:type="character" w:customStyle="1" w:styleId="berschrift1Zchn">
    <w:name w:val="Überschrift 1 Zchn"/>
    <w:basedOn w:val="Absatz-Standardschriftart"/>
    <w:link w:val="berschrift1"/>
    <w:rsid w:val="008C6193"/>
    <w:rPr>
      <w:rFonts w:ascii="Times New Roman" w:eastAsia="Times New Roman" w:hAnsi="Times New Roman" w:cs="Arial"/>
      <w:b/>
      <w:bCs/>
      <w:color w:val="000000"/>
      <w:kern w:val="32"/>
      <w:sz w:val="26"/>
      <w:szCs w:val="24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C6193"/>
    <w:rPr>
      <w:rFonts w:ascii="Times New Roman" w:eastAsia="Times New Roman" w:hAnsi="Times New Roman" w:cs="Times New Roman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872A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872A6"/>
    <w:rPr>
      <w:rFonts w:ascii="Tahoma" w:eastAsia="Times New Roman" w:hAnsi="Tahoma" w:cs="Tahoma"/>
      <w:sz w:val="16"/>
      <w:szCs w:val="16"/>
      <w:lang w:eastAsia="de-AT"/>
    </w:rPr>
  </w:style>
  <w:style w:type="paragraph" w:styleId="Listenabsatz">
    <w:name w:val="List Paragraph"/>
    <w:basedOn w:val="Standard"/>
    <w:uiPriority w:val="34"/>
    <w:qFormat/>
    <w:rsid w:val="002A7AFF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624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de-AT"/>
    </w:rPr>
  </w:style>
  <w:style w:type="character" w:customStyle="1" w:styleId="Incipit">
    <w:name w:val="Incipit"/>
    <w:qFormat/>
    <w:rsid w:val="00D55FDF"/>
    <w:rPr>
      <w:rFonts w:ascii="Times New Roman" w:hAnsi="Times New Roman"/>
      <w:i/>
      <w:sz w:val="22"/>
      <w:szCs w:val="22"/>
      <w:bdr w:val="none" w:sz="0" w:space="0" w:color="auto"/>
      <w:shd w:val="clear" w:color="auto" w:fill="CCFFCC"/>
    </w:rPr>
  </w:style>
  <w:style w:type="character" w:customStyle="1" w:styleId="Person">
    <w:name w:val="Person"/>
    <w:qFormat/>
    <w:rsid w:val="00D55FDF"/>
    <w:rPr>
      <w:rFonts w:ascii="Times New Roman" w:hAnsi="Times New Roman"/>
      <w:sz w:val="22"/>
      <w:szCs w:val="22"/>
      <w:bdr w:val="none" w:sz="0" w:space="0" w:color="auto"/>
      <w:shd w:val="clear" w:color="auto" w:fill="FFCC99"/>
    </w:rPr>
  </w:style>
  <w:style w:type="character" w:customStyle="1" w:styleId="Funktion">
    <w:name w:val="Funktion"/>
    <w:qFormat/>
    <w:rsid w:val="00D55FDF"/>
    <w:rPr>
      <w:rFonts w:ascii="Times New Roman" w:hAnsi="Times New Roman"/>
      <w:sz w:val="22"/>
      <w:szCs w:val="22"/>
      <w:bdr w:val="none" w:sz="0" w:space="0" w:color="auto"/>
      <w:shd w:val="clear" w:color="auto" w:fill="CCFFFF"/>
    </w:rPr>
  </w:style>
  <w:style w:type="character" w:customStyle="1" w:styleId="Neume">
    <w:name w:val="Neume"/>
    <w:qFormat/>
    <w:rsid w:val="00D55FDF"/>
    <w:rPr>
      <w:rFonts w:ascii="Times New Roman" w:hAnsi="Times New Roman"/>
      <w:sz w:val="22"/>
      <w:szCs w:val="22"/>
      <w:bdr w:val="none" w:sz="0" w:space="0" w:color="auto"/>
      <w:shd w:val="clear" w:color="auto" w:fill="FF6165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E461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de-AT"/>
    </w:rPr>
  </w:style>
  <w:style w:type="paragraph" w:styleId="Kopfzeile">
    <w:name w:val="header"/>
    <w:basedOn w:val="Standard"/>
    <w:link w:val="KopfzeileZchn"/>
    <w:uiPriority w:val="99"/>
    <w:unhideWhenUsed/>
    <w:rsid w:val="00A14AB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4ABC"/>
    <w:rPr>
      <w:rFonts w:ascii="Times New Roman" w:eastAsia="Times New Roman" w:hAnsi="Times New Roman" w:cs="Times New Roman"/>
      <w:sz w:val="24"/>
      <w:szCs w:val="24"/>
      <w:lang w:eastAsia="de-AT"/>
    </w:rPr>
  </w:style>
  <w:style w:type="paragraph" w:styleId="Fuzeile">
    <w:name w:val="footer"/>
    <w:basedOn w:val="Standard"/>
    <w:link w:val="FuzeileZchn"/>
    <w:uiPriority w:val="99"/>
    <w:unhideWhenUsed/>
    <w:rsid w:val="00A14AB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4ABC"/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Ort">
    <w:name w:val="Ort"/>
    <w:qFormat/>
    <w:rsid w:val="00D55FDF"/>
    <w:rPr>
      <w:rFonts w:ascii="Times New Roman" w:hAnsi="Times New Roman"/>
      <w:sz w:val="22"/>
      <w:szCs w:val="22"/>
      <w:bdr w:val="none" w:sz="0" w:space="0" w:color="auto"/>
      <w:shd w:val="clear" w:color="auto" w:fill="FFFF99"/>
    </w:rPr>
  </w:style>
  <w:style w:type="character" w:customStyle="1" w:styleId="IncipitTextansicht">
    <w:name w:val="Incipit (Textansicht)"/>
    <w:rsid w:val="00D55FDF"/>
    <w:rPr>
      <w:rFonts w:ascii="Times New Roman" w:hAnsi="Times New Roman"/>
      <w:i/>
      <w:sz w:val="22"/>
      <w:szCs w:val="22"/>
      <w:bdr w:val="none" w:sz="0" w:space="0" w:color="auto"/>
      <w:shd w:val="clear" w:color="auto" w:fill="auto"/>
    </w:rPr>
  </w:style>
  <w:style w:type="character" w:customStyle="1" w:styleId="OrtTextansicht">
    <w:name w:val="Ort (Textansicht)"/>
    <w:rsid w:val="00D55FDF"/>
    <w:rPr>
      <w:rFonts w:ascii="Times New Roman" w:hAnsi="Times New Roman"/>
      <w:color w:val="808080"/>
      <w:sz w:val="22"/>
      <w:szCs w:val="22"/>
      <w:bdr w:val="none" w:sz="0" w:space="0" w:color="auto"/>
      <w:shd w:val="clear" w:color="auto" w:fill="auto"/>
    </w:rPr>
  </w:style>
  <w:style w:type="character" w:customStyle="1" w:styleId="PersonTextansicht">
    <w:name w:val="Person (Textansicht)"/>
    <w:rsid w:val="00D55FDF"/>
    <w:rPr>
      <w:rFonts w:ascii="Times New Roman" w:hAnsi="Times New Roman"/>
      <w:color w:val="808080"/>
      <w:sz w:val="22"/>
      <w:szCs w:val="22"/>
      <w:bdr w:val="none" w:sz="0" w:space="0" w:color="auto"/>
      <w:shd w:val="clear" w:color="auto" w:fill="auto"/>
    </w:rPr>
  </w:style>
  <w:style w:type="character" w:customStyle="1" w:styleId="FunktionTextansicht">
    <w:name w:val="Funktion (Textansicht)"/>
    <w:rsid w:val="00D55FDF"/>
    <w:rPr>
      <w:rFonts w:ascii="Times New Roman" w:hAnsi="Times New Roman"/>
      <w:color w:val="808080"/>
      <w:sz w:val="22"/>
      <w:szCs w:val="22"/>
      <w:bdr w:val="none" w:sz="0" w:space="0" w:color="auto"/>
      <w:shd w:val="clear" w:color="auto" w:fill="auto"/>
    </w:rPr>
  </w:style>
  <w:style w:type="character" w:customStyle="1" w:styleId="NeumeTextansicht">
    <w:name w:val="Neume (Textansicht)"/>
    <w:rsid w:val="00D55FDF"/>
    <w:rPr>
      <w:rFonts w:ascii="Times New Roman" w:hAnsi="Times New Roman"/>
      <w:i/>
      <w:sz w:val="22"/>
      <w:szCs w:val="22"/>
      <w:u w:val="single"/>
      <w:bdr w:val="none" w:sz="0" w:space="0" w:color="auto"/>
      <w:shd w:val="clear" w:color="auto" w:fill="auto"/>
    </w:rPr>
  </w:style>
  <w:style w:type="character" w:customStyle="1" w:styleId="Time1">
    <w:name w:val="Time:1"/>
    <w:qFormat/>
    <w:rsid w:val="00D55FDF"/>
    <w:rPr>
      <w:bdr w:val="none" w:sz="0" w:space="0" w:color="auto"/>
      <w:shd w:val="clear" w:color="auto" w:fill="8DB3E2" w:themeFill="text2" w:themeFillTint="66"/>
    </w:rPr>
  </w:style>
  <w:style w:type="character" w:customStyle="1" w:styleId="Time2">
    <w:name w:val="Time:2"/>
    <w:qFormat/>
    <w:rsid w:val="00D55FDF"/>
    <w:rPr>
      <w:shd w:val="clear" w:color="auto" w:fill="B2A1C7" w:themeFill="accent4" w:themeFillTint="99"/>
    </w:rPr>
  </w:style>
  <w:style w:type="character" w:customStyle="1" w:styleId="html-tag">
    <w:name w:val="html-tag"/>
    <w:basedOn w:val="Absatz-Standardschriftart"/>
    <w:rsid w:val="00996750"/>
  </w:style>
  <w:style w:type="character" w:styleId="Hyperlink">
    <w:name w:val="Hyperlink"/>
    <w:basedOn w:val="Absatz-Standardschriftart"/>
    <w:uiPriority w:val="99"/>
    <w:unhideWhenUsed/>
    <w:rsid w:val="00266CB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2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gif"/><Relationship Id="rId18" Type="http://schemas.openxmlformats.org/officeDocument/2006/relationships/footer" Target="footer2.xm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gamsdev\cantus\trunk\etc\cantus-2.0.dotm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cantus-2.0.dotm</Template>
  <TotalTime>0</TotalTime>
  <Pages>10</Pages>
  <Words>1564</Words>
  <Characters>9855</Characters>
  <Application>Microsoft Office Word</Application>
  <DocSecurity>0</DocSecurity>
  <Lines>82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Karl-Franzens-Universität Graz</Company>
  <LinksUpToDate>false</LinksUpToDate>
  <CharactersWithSpaces>11397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Steiner, Christian (christian.steiner@uni-graz.at)</dc:creator>
  <cp:lastModifiedBy>Christian Steiner (christian.steiner@uni-graz.at)</cp:lastModifiedBy>
  <cp:revision>140</cp:revision>
  <cp:lastPrinted>2016-12-28T14:02:00Z</cp:lastPrinted>
  <dcterms:created xsi:type="dcterms:W3CDTF">2015-07-21T08:59:00Z</dcterms:created>
  <dcterms:modified xsi:type="dcterms:W3CDTF">2017-10-31T11:12:00Z</dcterms:modified>
</cp:coreProperties>
</file>