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5CBD1" w14:textId="4B2C7586" w:rsidR="00891587" w:rsidRPr="00CB5424" w:rsidRDefault="00CB5424" w:rsidP="00CB5424">
      <w:pPr>
        <w:jc w:val="center"/>
        <w:rPr>
          <w:b/>
          <w:bCs/>
          <w:sz w:val="48"/>
          <w:szCs w:val="48"/>
        </w:rPr>
      </w:pPr>
      <w:r w:rsidRPr="00CB5424">
        <w:rPr>
          <w:b/>
          <w:bCs/>
          <w:sz w:val="48"/>
          <w:szCs w:val="48"/>
        </w:rPr>
        <w:t>JMH Reader</w:t>
      </w:r>
    </w:p>
    <w:p w14:paraId="7BD99CD0" w14:textId="65CE9ED9" w:rsidR="00CB5424" w:rsidRPr="00CB5424" w:rsidRDefault="00CB5424" w:rsidP="00CB5424">
      <w:pPr>
        <w:jc w:val="center"/>
        <w:rPr>
          <w:b/>
          <w:bCs/>
          <w:sz w:val="28"/>
          <w:szCs w:val="28"/>
        </w:rPr>
      </w:pPr>
      <w:r w:rsidRPr="00CB5424">
        <w:rPr>
          <w:b/>
          <w:bCs/>
          <w:sz w:val="28"/>
          <w:szCs w:val="28"/>
        </w:rPr>
        <w:t>Giordano Tinella</w:t>
      </w:r>
    </w:p>
    <w:p w14:paraId="5A4F3164" w14:textId="2B930B5C" w:rsidR="00CB5424" w:rsidRPr="00CB5424" w:rsidRDefault="00CB5424" w:rsidP="00CB5424">
      <w:pPr>
        <w:jc w:val="center"/>
        <w:rPr>
          <w:b/>
          <w:bCs/>
          <w:sz w:val="24"/>
          <w:szCs w:val="24"/>
        </w:rPr>
      </w:pPr>
      <w:r w:rsidRPr="00CB5424">
        <w:rPr>
          <w:b/>
          <w:bCs/>
          <w:sz w:val="24"/>
          <w:szCs w:val="24"/>
        </w:rPr>
        <w:t>Advanced Verification and Validation (2024)</w:t>
      </w:r>
    </w:p>
    <w:p w14:paraId="5FABB6FD" w14:textId="52E3BBE4" w:rsidR="00CB5424" w:rsidRDefault="00CB5424" w:rsidP="00CB5424">
      <w:pPr>
        <w:rPr>
          <w:b/>
          <w:bCs/>
        </w:rPr>
      </w:pPr>
    </w:p>
    <w:p w14:paraId="56A34BDD" w14:textId="23D85D49" w:rsidR="00B90E5D" w:rsidRPr="00B90E5D" w:rsidRDefault="00B90E5D" w:rsidP="00CB5424">
      <w:pPr>
        <w:rPr>
          <w:b/>
          <w:bCs/>
          <w:color w:val="074F6A" w:themeColor="accent4" w:themeShade="80"/>
          <w:sz w:val="28"/>
          <w:szCs w:val="28"/>
        </w:rPr>
      </w:pPr>
      <w:r w:rsidRPr="00B90E5D">
        <w:rPr>
          <w:b/>
          <w:bCs/>
          <w:color w:val="074F6A" w:themeColor="accent4" w:themeShade="80"/>
          <w:sz w:val="28"/>
          <w:szCs w:val="28"/>
        </w:rPr>
        <w:t>Introduction</w:t>
      </w:r>
    </w:p>
    <w:p w14:paraId="3CEC3D20" w14:textId="08868781" w:rsidR="00B90E5D" w:rsidRDefault="00B90E5D" w:rsidP="00CB5424">
      <w:pPr>
        <w:rPr>
          <w:b/>
          <w:bCs/>
        </w:rPr>
      </w:pPr>
      <w:r>
        <w:rPr>
          <w:b/>
          <w:bCs/>
        </w:rPr>
        <w:t>The goal</w:t>
      </w:r>
    </w:p>
    <w:p w14:paraId="00FEED56" w14:textId="77777777" w:rsidR="00B90E5D" w:rsidRDefault="00B90E5D" w:rsidP="00CB5424">
      <w:r w:rsidRPr="00B90E5D">
        <w:t>The goal of this project is to create an environment that allows users to upload JSON files generated by JMH and visualize the summarized data for each benchmark added to the system. This will enable users to easily review all the information related to specific commits.</w:t>
      </w:r>
    </w:p>
    <w:p w14:paraId="2EE8F518" w14:textId="2EF60D45" w:rsidR="00CB5424" w:rsidRPr="00CB5424" w:rsidRDefault="00CB5424" w:rsidP="00CB5424">
      <w:pPr>
        <w:rPr>
          <w:b/>
          <w:bCs/>
        </w:rPr>
      </w:pPr>
      <w:r w:rsidRPr="00CB5424">
        <w:rPr>
          <w:b/>
          <w:bCs/>
        </w:rPr>
        <w:t xml:space="preserve">Java Microbenchmark Harness </w:t>
      </w:r>
      <w:r w:rsidR="00B90E5D">
        <w:rPr>
          <w:b/>
          <w:bCs/>
        </w:rPr>
        <w:t>(JMH)</w:t>
      </w:r>
    </w:p>
    <w:p w14:paraId="14E6E27D" w14:textId="2316708F" w:rsidR="00CB5424" w:rsidRDefault="00CB5424" w:rsidP="00CB5424">
      <w:r w:rsidRPr="00CB5424">
        <w:t>JMH (Java Microbenchmark Harness) is a framework developed by the OpenJDK community for creating, running, and analyzing microbenchmarks in Java. It is specifically designed to measure the performance of small code snippets or components within the Java Virtual Machine (JVM).</w:t>
      </w:r>
    </w:p>
    <w:p w14:paraId="1A0A230C" w14:textId="7C129559" w:rsidR="00B90E5D" w:rsidRDefault="00B90E5D" w:rsidP="00CB5424">
      <w:pPr>
        <w:rPr>
          <w:b/>
          <w:bCs/>
          <w:color w:val="074F6A" w:themeColor="accent4" w:themeShade="80"/>
          <w:sz w:val="28"/>
          <w:szCs w:val="28"/>
        </w:rPr>
      </w:pPr>
      <w:r w:rsidRPr="00B90E5D">
        <w:rPr>
          <w:b/>
          <w:bCs/>
          <w:color w:val="074F6A" w:themeColor="accent4" w:themeShade="80"/>
          <w:sz w:val="28"/>
          <w:szCs w:val="28"/>
        </w:rPr>
        <w:t xml:space="preserve">Instructions </w:t>
      </w:r>
    </w:p>
    <w:p w14:paraId="6ED18702" w14:textId="77354545" w:rsidR="00400CB0" w:rsidRPr="00400CB0" w:rsidRDefault="00400CB0" w:rsidP="00CB5424">
      <w:pPr>
        <w:rPr>
          <w:b/>
          <w:bCs/>
          <w:color w:val="000000" w:themeColor="text1"/>
        </w:rPr>
      </w:pPr>
      <w:r w:rsidRPr="00400CB0">
        <w:rPr>
          <w:b/>
          <w:bCs/>
          <w:color w:val="000000" w:themeColor="text1"/>
        </w:rPr>
        <w:t>Working with JMH</w:t>
      </w:r>
    </w:p>
    <w:p w14:paraId="27B63036" w14:textId="0310D7C5" w:rsidR="00400CB0" w:rsidRDefault="00400CB0" w:rsidP="00400CB0">
      <w:pPr>
        <w:rPr>
          <w:color w:val="000000" w:themeColor="text1"/>
        </w:rPr>
      </w:pPr>
      <w:r w:rsidRPr="00400CB0">
        <w:rPr>
          <w:color w:val="000000" w:themeColor="text1"/>
        </w:rPr>
        <w:t xml:space="preserve">First, you need to generate the JSON files for a specific benchmark. To do this, you can use the following GitHub repository: </w:t>
      </w:r>
      <w:hyperlink r:id="rId5" w:history="1">
        <w:r w:rsidRPr="00BB7B87">
          <w:rPr>
            <w:rStyle w:val="Collegamentoipertestuale"/>
          </w:rPr>
          <w:t>https://github.com/eclipse/eclipse-collections</w:t>
        </w:r>
      </w:hyperlink>
      <w:r w:rsidRPr="00400CB0">
        <w:rPr>
          <w:color w:val="000000" w:themeColor="text1"/>
        </w:rPr>
        <w:t>. I recommend using version 10.0.0. Once you have cloned the repository, set up the environment by following these steps:</w:t>
      </w:r>
    </w:p>
    <w:p w14:paraId="284469BD" w14:textId="5E84CCEB" w:rsidR="00400CB0" w:rsidRPr="00400CB0" w:rsidRDefault="00400CB0" w:rsidP="00400CB0">
      <w:pPr>
        <w:rPr>
          <w:color w:val="501549" w:themeColor="accent5" w:themeShade="80"/>
        </w:rPr>
      </w:pPr>
      <w:r w:rsidRPr="00400CB0">
        <w:rPr>
          <w:color w:val="501549" w:themeColor="accent5" w:themeShade="80"/>
        </w:rPr>
        <w:t>Install dependencies:</w:t>
      </w:r>
    </w:p>
    <w:p w14:paraId="0843766E" w14:textId="28C7FAFF" w:rsidR="00400CB0" w:rsidRPr="00400CB0" w:rsidRDefault="00400CB0" w:rsidP="00400CB0">
      <w:pPr>
        <w:pStyle w:val="Paragrafoelenco"/>
        <w:numPr>
          <w:ilvl w:val="0"/>
          <w:numId w:val="1"/>
        </w:numPr>
      </w:pPr>
      <w:r w:rsidRPr="00400CB0">
        <w:t>mvn install -DskipTests -am -pl eclipse-collections,eclipse-collections-api,eclipse-collections-forkjoin,eclipse-collections-testutils</w:t>
      </w:r>
    </w:p>
    <w:p w14:paraId="203FE26B" w14:textId="1AF4BED0" w:rsidR="00400CB0" w:rsidRPr="00400CB0" w:rsidRDefault="00400CB0" w:rsidP="00400CB0">
      <w:pPr>
        <w:pStyle w:val="Paragrafoelenco"/>
        <w:numPr>
          <w:ilvl w:val="0"/>
          <w:numId w:val="1"/>
        </w:numPr>
      </w:pPr>
      <w:r w:rsidRPr="00400CB0">
        <w:t>mvn install -DskipTests -am -f jmh-scala-tests/pom.xml</w:t>
      </w:r>
    </w:p>
    <w:p w14:paraId="13B81AC8" w14:textId="77777777" w:rsidR="00400CB0" w:rsidRPr="00400CB0" w:rsidRDefault="00400CB0" w:rsidP="00400CB0">
      <w:pPr>
        <w:rPr>
          <w:color w:val="501549" w:themeColor="accent5" w:themeShade="80"/>
        </w:rPr>
      </w:pPr>
      <w:r w:rsidRPr="00400CB0">
        <w:rPr>
          <w:color w:val="501549" w:themeColor="accent5" w:themeShade="80"/>
        </w:rPr>
        <w:t>Build jmh-tests:</w:t>
      </w:r>
    </w:p>
    <w:p w14:paraId="3A026B01" w14:textId="77777777" w:rsidR="00400CB0" w:rsidRPr="00400CB0" w:rsidRDefault="00400CB0" w:rsidP="00400CB0">
      <w:pPr>
        <w:pStyle w:val="Paragrafoelenco"/>
        <w:numPr>
          <w:ilvl w:val="0"/>
          <w:numId w:val="2"/>
        </w:numPr>
      </w:pPr>
      <w:r w:rsidRPr="00400CB0">
        <w:t>mvn package -DskipTests -am -f jmh-tests/pom.xml</w:t>
      </w:r>
    </w:p>
    <w:p w14:paraId="538C48A1" w14:textId="7E8DA4B0" w:rsidR="00400CB0" w:rsidRPr="00400CB0" w:rsidRDefault="00BB7B87" w:rsidP="00400CB0">
      <w:pPr>
        <w:pStyle w:val="Paragrafoelenco"/>
        <w:numPr>
          <w:ilvl w:val="0"/>
          <w:numId w:val="2"/>
        </w:numPr>
      </w:pPr>
      <w:r w:rsidRPr="00400CB0">
        <w:t>list the available benchmarks</w:t>
      </w:r>
      <w:r>
        <w:t>:</w:t>
      </w:r>
      <w:r w:rsidRPr="00400CB0">
        <w:t xml:space="preserve"> </w:t>
      </w:r>
      <w:r w:rsidR="00400CB0" w:rsidRPr="00400CB0">
        <w:t>java -jar jmh-tests/target/microbenchmarks.jar -l</w:t>
      </w:r>
    </w:p>
    <w:p w14:paraId="7B693898" w14:textId="77777777" w:rsidR="00400CB0" w:rsidRPr="00400CB0" w:rsidRDefault="00400CB0" w:rsidP="00400CB0">
      <w:pPr>
        <w:rPr>
          <w:color w:val="501549" w:themeColor="accent5" w:themeShade="80"/>
        </w:rPr>
      </w:pPr>
      <w:r w:rsidRPr="00400CB0">
        <w:rPr>
          <w:color w:val="501549" w:themeColor="accent5" w:themeShade="80"/>
        </w:rPr>
        <w:t>Generate the JSON file:</w:t>
      </w:r>
    </w:p>
    <w:p w14:paraId="1D11AA7F" w14:textId="1C0809B5" w:rsidR="00400CB0" w:rsidRDefault="00400CB0" w:rsidP="00400CB0">
      <w:pPr>
        <w:pStyle w:val="Paragrafoelenco"/>
        <w:numPr>
          <w:ilvl w:val="0"/>
          <w:numId w:val="3"/>
        </w:numPr>
      </w:pPr>
      <w:r w:rsidRPr="00400CB0">
        <w:t>java -jar jmh-tests/target/microbenchmarks.jar org.eclipse.collections.impl.jmh.LongIntMapTest.put -rf json -wi 1 -r 1 -f 1 -i 1 -bm ss</w:t>
      </w:r>
    </w:p>
    <w:p w14:paraId="226DAD27" w14:textId="31E94B78" w:rsidR="004D0B03" w:rsidRDefault="004D0B03" w:rsidP="00400CB0">
      <w:pPr>
        <w:pStyle w:val="Paragrafoelenco"/>
        <w:numPr>
          <w:ilvl w:val="0"/>
          <w:numId w:val="3"/>
        </w:numPr>
      </w:pPr>
      <w:r>
        <w:t xml:space="preserve">The previous command will generate a JSON file named “jmh-result” </w:t>
      </w:r>
    </w:p>
    <w:p w14:paraId="41EB80D1" w14:textId="77777777" w:rsidR="00105F4B" w:rsidRDefault="00105F4B" w:rsidP="00400CB0"/>
    <w:p w14:paraId="290D83B8" w14:textId="77777777" w:rsidR="00105F4B" w:rsidRDefault="00105F4B" w:rsidP="00400CB0"/>
    <w:p w14:paraId="6A90407D" w14:textId="77777777" w:rsidR="00105F4B" w:rsidRDefault="00105F4B" w:rsidP="00400CB0"/>
    <w:p w14:paraId="059FC7F8" w14:textId="77777777" w:rsidR="00105F4B" w:rsidRDefault="00400CB0" w:rsidP="00BB3728">
      <w:r>
        <w:t>*</w:t>
      </w:r>
      <w:r w:rsidRPr="00400CB0">
        <w:t xml:space="preserve"> The JSON generation can be customized to meet your needs</w:t>
      </w:r>
      <w:r w:rsidR="00105F4B">
        <w:t xml:space="preserve"> (t</w:t>
      </w:r>
      <w:r w:rsidR="00105F4B" w:rsidRPr="00105F4B">
        <w:t xml:space="preserve">he benchmark used for this example is </w:t>
      </w:r>
      <w:r w:rsidR="00105F4B">
        <w:t>“</w:t>
      </w:r>
      <w:r w:rsidR="00105F4B" w:rsidRPr="00105F4B">
        <w:t>LongIntMapTest</w:t>
      </w:r>
      <w:r w:rsidR="00105F4B">
        <w:t>”</w:t>
      </w:r>
      <w:r w:rsidR="00105F4B" w:rsidRPr="00105F4B">
        <w:t>, but you can use any benchmark you prefer</w:t>
      </w:r>
      <w:r w:rsidR="00105F4B">
        <w:t>)</w:t>
      </w:r>
      <w:r w:rsidRPr="00400CB0">
        <w:t xml:space="preserve">. This repository includes a PDF named </w:t>
      </w:r>
      <w:r w:rsidR="00105F4B">
        <w:t>“p</w:t>
      </w:r>
      <w:r w:rsidR="004D0B03">
        <w:t>arameters</w:t>
      </w:r>
      <w:r w:rsidR="00105F4B">
        <w:t>”</w:t>
      </w:r>
      <w:r w:rsidRPr="00400CB0">
        <w:t xml:space="preserve"> that lists all the available options for generating the JSON.</w:t>
      </w:r>
    </w:p>
    <w:p w14:paraId="6B668E99" w14:textId="27D0858A" w:rsidR="00BB3728" w:rsidRPr="00105F4B" w:rsidRDefault="003D5C42" w:rsidP="00BB3728">
      <w:r w:rsidRPr="003D5C42">
        <w:rPr>
          <w:b/>
          <w:bCs/>
        </w:rPr>
        <w:lastRenderedPageBreak/>
        <w:t>Working with JMH-Reader</w:t>
      </w:r>
    </w:p>
    <w:p w14:paraId="7228EAD9" w14:textId="26C685C3" w:rsidR="00416B3C" w:rsidRPr="003D5C42" w:rsidRDefault="00BC6EE6" w:rsidP="00BB3728">
      <w:pPr>
        <w:rPr>
          <w:color w:val="501549" w:themeColor="accent5" w:themeShade="80"/>
        </w:rPr>
      </w:pPr>
      <w:r>
        <w:rPr>
          <w:color w:val="501549" w:themeColor="accent5" w:themeShade="80"/>
        </w:rPr>
        <w:t>Run the app</w:t>
      </w:r>
      <w:r w:rsidR="00BB3728" w:rsidRPr="003D5C42">
        <w:rPr>
          <w:color w:val="501549" w:themeColor="accent5" w:themeShade="80"/>
        </w:rPr>
        <w:t>:</w:t>
      </w:r>
    </w:p>
    <w:p w14:paraId="7C477F40" w14:textId="7D087252" w:rsidR="00416B3C" w:rsidRDefault="00416B3C" w:rsidP="00BB3728">
      <w:pPr>
        <w:pStyle w:val="Paragrafoelenco"/>
        <w:numPr>
          <w:ilvl w:val="0"/>
          <w:numId w:val="4"/>
        </w:numPr>
        <w:rPr>
          <w:color w:val="000000" w:themeColor="text1"/>
        </w:rPr>
      </w:pPr>
      <w:r>
        <w:rPr>
          <w:color w:val="000000" w:themeColor="text1"/>
        </w:rPr>
        <w:t xml:space="preserve">Clone </w:t>
      </w:r>
      <w:r w:rsidR="00EF1B63">
        <w:rPr>
          <w:color w:val="000000" w:themeColor="text1"/>
        </w:rPr>
        <w:t>the</w:t>
      </w:r>
      <w:r>
        <w:rPr>
          <w:color w:val="000000" w:themeColor="text1"/>
        </w:rPr>
        <w:t xml:space="preserve"> repository</w:t>
      </w:r>
      <w:r w:rsidR="00EF1B63">
        <w:rPr>
          <w:color w:val="000000" w:themeColor="text1"/>
        </w:rPr>
        <w:t xml:space="preserve"> “</w:t>
      </w:r>
      <w:hyperlink r:id="rId6" w:history="1">
        <w:r w:rsidR="00EF1B63" w:rsidRPr="00EF1B63">
          <w:rPr>
            <w:rStyle w:val="Collegamentoipertestuale"/>
          </w:rPr>
          <w:t>https://github.com/GiordanoT/jmh-reader</w:t>
        </w:r>
      </w:hyperlink>
      <w:r w:rsidR="00EF1B63" w:rsidRPr="00EF1B63">
        <w:rPr>
          <w:color w:val="000000" w:themeColor="text1"/>
        </w:rPr>
        <w:t>”</w:t>
      </w:r>
    </w:p>
    <w:p w14:paraId="7375EF8A" w14:textId="2B0A5DA2" w:rsidR="00416B3C" w:rsidRPr="00416B3C" w:rsidRDefault="00BB3728" w:rsidP="00416B3C">
      <w:pPr>
        <w:pStyle w:val="Paragrafoelenco"/>
        <w:numPr>
          <w:ilvl w:val="0"/>
          <w:numId w:val="4"/>
        </w:numPr>
        <w:rPr>
          <w:color w:val="000000" w:themeColor="text1"/>
        </w:rPr>
      </w:pPr>
      <w:r>
        <w:rPr>
          <w:color w:val="000000" w:themeColor="text1"/>
        </w:rPr>
        <w:t xml:space="preserve">Run the command </w:t>
      </w:r>
      <w:r w:rsidR="00105F4B">
        <w:rPr>
          <w:color w:val="000000" w:themeColor="text1"/>
        </w:rPr>
        <w:t>“</w:t>
      </w:r>
      <w:r w:rsidRPr="00BB3728">
        <w:rPr>
          <w:color w:val="000000" w:themeColor="text1"/>
        </w:rPr>
        <w:t>docker compose up -d</w:t>
      </w:r>
      <w:r w:rsidR="00105F4B">
        <w:rPr>
          <w:color w:val="000000" w:themeColor="text1"/>
        </w:rPr>
        <w:t>”</w:t>
      </w:r>
      <w:r>
        <w:rPr>
          <w:color w:val="000000" w:themeColor="text1"/>
        </w:rPr>
        <w:t xml:space="preserve"> in the root directory</w:t>
      </w:r>
    </w:p>
    <w:p w14:paraId="32DBEC88" w14:textId="2AE33D78" w:rsidR="00BB3728" w:rsidRPr="00BB3728" w:rsidRDefault="00BB3728" w:rsidP="00BB3728">
      <w:pPr>
        <w:pStyle w:val="Paragrafoelenco"/>
        <w:numPr>
          <w:ilvl w:val="0"/>
          <w:numId w:val="4"/>
        </w:numPr>
        <w:rPr>
          <w:color w:val="000000" w:themeColor="text1"/>
        </w:rPr>
      </w:pPr>
      <w:r w:rsidRPr="00BB3728">
        <w:rPr>
          <w:color w:val="000000" w:themeColor="text1"/>
        </w:rPr>
        <w:t>Wait a few minutes for the app to start up</w:t>
      </w:r>
    </w:p>
    <w:p w14:paraId="1FE40AF0" w14:textId="3984E6C2" w:rsidR="003D5C42" w:rsidRPr="00BB3728" w:rsidRDefault="003D5C42" w:rsidP="00BB3728">
      <w:pPr>
        <w:rPr>
          <w:color w:val="000000" w:themeColor="text1"/>
        </w:rPr>
      </w:pPr>
      <w:r w:rsidRPr="00BB3728">
        <w:rPr>
          <w:color w:val="501549" w:themeColor="accent5" w:themeShade="80"/>
        </w:rPr>
        <w:t>Add a commit:</w:t>
      </w:r>
    </w:p>
    <w:p w14:paraId="0CCF68EF" w14:textId="51DB4CA8" w:rsidR="003D5C42" w:rsidRPr="003D5C42" w:rsidRDefault="003D5C42" w:rsidP="003D5C42">
      <w:pPr>
        <w:pStyle w:val="Paragrafoelenco"/>
        <w:numPr>
          <w:ilvl w:val="0"/>
          <w:numId w:val="4"/>
        </w:numPr>
        <w:rPr>
          <w:color w:val="000000" w:themeColor="text1"/>
        </w:rPr>
      </w:pPr>
      <w:r>
        <w:rPr>
          <w:color w:val="000000" w:themeColor="text1"/>
        </w:rPr>
        <w:t xml:space="preserve">DO an http request </w:t>
      </w:r>
      <w:r w:rsidRPr="003D5C42">
        <w:rPr>
          <w:color w:val="000000" w:themeColor="text1"/>
        </w:rPr>
        <w:t xml:space="preserve">POST on </w:t>
      </w:r>
      <w:r w:rsidR="00105F4B">
        <w:rPr>
          <w:color w:val="000000" w:themeColor="text1"/>
        </w:rPr>
        <w:t>“</w:t>
      </w:r>
      <w:r w:rsidRPr="003D5C42">
        <w:rPr>
          <w:color w:val="000000" w:themeColor="text1"/>
        </w:rPr>
        <w:t>http://localhost:5000/jmh/commits</w:t>
      </w:r>
      <w:r w:rsidR="00105F4B">
        <w:rPr>
          <w:color w:val="000000" w:themeColor="text1"/>
        </w:rPr>
        <w:t>”</w:t>
      </w:r>
      <w:r w:rsidRPr="003D5C42">
        <w:rPr>
          <w:color w:val="000000" w:themeColor="text1"/>
        </w:rPr>
        <w:t>, the payload should contain:</w:t>
      </w:r>
    </w:p>
    <w:p w14:paraId="1218E467" w14:textId="0F9CCF40" w:rsidR="003D5C42" w:rsidRPr="003D5C42" w:rsidRDefault="00BB3728" w:rsidP="003D5C42">
      <w:pPr>
        <w:pStyle w:val="Paragrafoelenco"/>
        <w:numPr>
          <w:ilvl w:val="1"/>
          <w:numId w:val="4"/>
        </w:numPr>
        <w:rPr>
          <w:color w:val="000000" w:themeColor="text1"/>
        </w:rPr>
      </w:pPr>
      <w:r>
        <w:rPr>
          <w:color w:val="000000" w:themeColor="text1"/>
        </w:rPr>
        <w:t>c</w:t>
      </w:r>
      <w:r w:rsidR="003D5C42" w:rsidRPr="003D5C42">
        <w:rPr>
          <w:color w:val="000000" w:themeColor="text1"/>
        </w:rPr>
        <w:t>omment</w:t>
      </w:r>
      <w:r>
        <w:rPr>
          <w:color w:val="000000" w:themeColor="text1"/>
        </w:rPr>
        <w:t xml:space="preserve"> </w:t>
      </w:r>
      <w:r w:rsidR="003D5C42">
        <w:rPr>
          <w:color w:val="000000" w:themeColor="text1"/>
        </w:rPr>
        <w:t>(a comment for the commit)</w:t>
      </w:r>
    </w:p>
    <w:p w14:paraId="31D806AE" w14:textId="5E92217C" w:rsidR="003D5C42" w:rsidRDefault="00BB3728" w:rsidP="003D5C42">
      <w:pPr>
        <w:pStyle w:val="Paragrafoelenco"/>
        <w:numPr>
          <w:ilvl w:val="1"/>
          <w:numId w:val="4"/>
        </w:numPr>
        <w:rPr>
          <w:color w:val="000000" w:themeColor="text1"/>
        </w:rPr>
      </w:pPr>
      <w:r>
        <w:rPr>
          <w:color w:val="000000" w:themeColor="text1"/>
        </w:rPr>
        <w:t>f</w:t>
      </w:r>
      <w:r w:rsidR="003D5C42" w:rsidRPr="003D5C42">
        <w:rPr>
          <w:color w:val="000000" w:themeColor="text1"/>
        </w:rPr>
        <w:t>ile</w:t>
      </w:r>
      <w:r>
        <w:rPr>
          <w:color w:val="000000" w:themeColor="text1"/>
        </w:rPr>
        <w:t xml:space="preserve"> (</w:t>
      </w:r>
      <w:r w:rsidR="003D5C42">
        <w:rPr>
          <w:color w:val="000000" w:themeColor="text1"/>
        </w:rPr>
        <w:t>the json file generated using JMH)</w:t>
      </w:r>
    </w:p>
    <w:p w14:paraId="697D8E7C" w14:textId="6E359164" w:rsidR="003D5C42" w:rsidRDefault="003D5C42" w:rsidP="003D5C42">
      <w:pPr>
        <w:jc w:val="center"/>
        <w:rPr>
          <w:color w:val="000000" w:themeColor="text1"/>
        </w:rPr>
      </w:pPr>
      <w:r w:rsidRPr="003D5C42">
        <w:rPr>
          <w:noProof/>
          <w:color w:val="000000" w:themeColor="text1"/>
        </w:rPr>
        <w:drawing>
          <wp:inline distT="0" distB="0" distL="0" distR="0" wp14:anchorId="1817996C" wp14:editId="74C68E64">
            <wp:extent cx="5830114" cy="2162477"/>
            <wp:effectExtent l="0" t="0" r="0" b="9525"/>
            <wp:docPr id="1238280534"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80534" name="Immagine 1" descr="Immagine che contiene testo, schermata, software, Software multimediale&#10;&#10;Descrizione generata automaticamente"/>
                    <pic:cNvPicPr/>
                  </pic:nvPicPr>
                  <pic:blipFill>
                    <a:blip r:embed="rId7"/>
                    <a:stretch>
                      <a:fillRect/>
                    </a:stretch>
                  </pic:blipFill>
                  <pic:spPr>
                    <a:xfrm>
                      <a:off x="0" y="0"/>
                      <a:ext cx="5830114" cy="2162477"/>
                    </a:xfrm>
                    <a:prstGeom prst="rect">
                      <a:avLst/>
                    </a:prstGeom>
                  </pic:spPr>
                </pic:pic>
              </a:graphicData>
            </a:graphic>
          </wp:inline>
        </w:drawing>
      </w:r>
    </w:p>
    <w:p w14:paraId="41B3E183" w14:textId="77777777" w:rsidR="00BB3728" w:rsidRPr="003D5C42" w:rsidRDefault="00BB3728" w:rsidP="003D5C42">
      <w:pPr>
        <w:jc w:val="center"/>
        <w:rPr>
          <w:color w:val="000000" w:themeColor="text1"/>
        </w:rPr>
      </w:pPr>
    </w:p>
    <w:p w14:paraId="0D623C0C" w14:textId="1B5B002E" w:rsidR="00CB5424" w:rsidRPr="00BB3728" w:rsidRDefault="003D5C42" w:rsidP="003D5C42">
      <w:pPr>
        <w:rPr>
          <w:color w:val="501549" w:themeColor="accent5" w:themeShade="80"/>
        </w:rPr>
      </w:pPr>
      <w:r w:rsidRPr="00BB3728">
        <w:rPr>
          <w:color w:val="501549" w:themeColor="accent5" w:themeShade="80"/>
        </w:rPr>
        <w:t>Visualize the dashboard:</w:t>
      </w:r>
    </w:p>
    <w:p w14:paraId="04350F9A" w14:textId="2C42CF2D" w:rsidR="003D5C42" w:rsidRDefault="003D5C42" w:rsidP="003D5C42">
      <w:pPr>
        <w:pStyle w:val="Paragrafoelenco"/>
        <w:numPr>
          <w:ilvl w:val="0"/>
          <w:numId w:val="5"/>
        </w:numPr>
      </w:pPr>
      <w:r w:rsidRPr="00BB3728">
        <w:t xml:space="preserve">Go to </w:t>
      </w:r>
      <w:r w:rsidR="00105F4B">
        <w:t>“</w:t>
      </w:r>
      <w:hyperlink r:id="rId8" w:history="1">
        <w:r w:rsidR="00105F4B" w:rsidRPr="009133BF">
          <w:rPr>
            <w:rStyle w:val="Collegamentoipertestuale"/>
          </w:rPr>
          <w:t>http://localhost:5001</w:t>
        </w:r>
      </w:hyperlink>
      <w:r w:rsidR="00105F4B">
        <w:t>”</w:t>
      </w:r>
    </w:p>
    <w:p w14:paraId="0796CF26" w14:textId="77777777" w:rsidR="00BB3822" w:rsidRDefault="00BB3822" w:rsidP="00BB3822"/>
    <w:p w14:paraId="527E7B91" w14:textId="77777777" w:rsidR="00BB3822" w:rsidRDefault="00BB3822" w:rsidP="00BB3822"/>
    <w:p w14:paraId="022DC2FE" w14:textId="77777777" w:rsidR="00BB3822" w:rsidRDefault="00BB3822" w:rsidP="00BB3822"/>
    <w:p w14:paraId="43183063" w14:textId="77777777" w:rsidR="00BB3822" w:rsidRDefault="00BB3822" w:rsidP="00BB3822"/>
    <w:p w14:paraId="6B2BC1CA" w14:textId="77777777" w:rsidR="00BB3822" w:rsidRDefault="00BB3822" w:rsidP="00BB3822"/>
    <w:p w14:paraId="53C0B68D" w14:textId="77777777" w:rsidR="00BB3822" w:rsidRDefault="00BB3822" w:rsidP="00BB3822"/>
    <w:p w14:paraId="56C050AE" w14:textId="77777777" w:rsidR="00BB3822" w:rsidRDefault="00BB3822" w:rsidP="00BB3822"/>
    <w:p w14:paraId="06D19483" w14:textId="77777777" w:rsidR="00BB3822" w:rsidRDefault="00BB3822" w:rsidP="00BB3822"/>
    <w:p w14:paraId="42A519B4" w14:textId="77777777" w:rsidR="00BB3822" w:rsidRDefault="00BB3822" w:rsidP="00BB3822"/>
    <w:p w14:paraId="3E206630" w14:textId="77777777" w:rsidR="00BB3822" w:rsidRDefault="00BB3822" w:rsidP="00BB3822"/>
    <w:p w14:paraId="34DCCBB4" w14:textId="77777777" w:rsidR="00BB3822" w:rsidRDefault="00BB3822" w:rsidP="00BB3822"/>
    <w:p w14:paraId="10A9D2E7" w14:textId="77777777" w:rsidR="00BB3822" w:rsidRDefault="00BB3822" w:rsidP="00BB3822"/>
    <w:p w14:paraId="4A728004" w14:textId="19B899DA" w:rsidR="00876AE5" w:rsidRPr="00B90E5D" w:rsidRDefault="00876AE5" w:rsidP="00876AE5">
      <w:pPr>
        <w:rPr>
          <w:b/>
          <w:bCs/>
          <w:color w:val="074F6A" w:themeColor="accent4" w:themeShade="80"/>
          <w:sz w:val="28"/>
          <w:szCs w:val="28"/>
        </w:rPr>
      </w:pPr>
      <w:r>
        <w:rPr>
          <w:b/>
          <w:bCs/>
          <w:color w:val="074F6A" w:themeColor="accent4" w:themeShade="80"/>
          <w:sz w:val="28"/>
          <w:szCs w:val="28"/>
        </w:rPr>
        <w:lastRenderedPageBreak/>
        <w:t>Into the APP</w:t>
      </w:r>
    </w:p>
    <w:p w14:paraId="492DD97A" w14:textId="77777777" w:rsidR="00EF1B63" w:rsidRDefault="00BB3822" w:rsidP="00BB3822">
      <w:pPr>
        <w:rPr>
          <w:b/>
          <w:bCs/>
        </w:rPr>
      </w:pPr>
      <w:r w:rsidRPr="00876AE5">
        <w:rPr>
          <w:b/>
          <w:bCs/>
        </w:rPr>
        <w:t>Dashbo</w:t>
      </w:r>
      <w:r w:rsidR="00EF1B63">
        <w:rPr>
          <w:b/>
          <w:bCs/>
        </w:rPr>
        <w:t>ard</w:t>
      </w:r>
    </w:p>
    <w:p w14:paraId="295D3086" w14:textId="08E8AEDB" w:rsidR="00EF1B63" w:rsidRPr="00EF1B63" w:rsidRDefault="00EF1B63" w:rsidP="00BB3822">
      <w:r w:rsidRPr="00EF1B63">
        <w:t>Th</w:t>
      </w:r>
      <w:r>
        <w:t xml:space="preserve">e homepage is </w:t>
      </w:r>
      <w:r w:rsidRPr="00EF1B63">
        <w:t xml:space="preserve">designed to display benchmarks added to the system and allow visualization of each single commit when </w:t>
      </w:r>
      <w:r>
        <w:t xml:space="preserve">the eye button is </w:t>
      </w:r>
      <w:r w:rsidRPr="00EF1B63">
        <w:t>clicked.</w:t>
      </w:r>
    </w:p>
    <w:p w14:paraId="02111EB0" w14:textId="6CE6CE6F" w:rsidR="00BB3822" w:rsidRDefault="00BB3822" w:rsidP="00BB3822">
      <w:pPr>
        <w:jc w:val="center"/>
        <w:rPr>
          <w:color w:val="501549" w:themeColor="accent5" w:themeShade="80"/>
        </w:rPr>
      </w:pPr>
      <w:r w:rsidRPr="00BB3822">
        <w:rPr>
          <w:noProof/>
          <w:color w:val="501549" w:themeColor="accent5" w:themeShade="80"/>
        </w:rPr>
        <w:drawing>
          <wp:inline distT="0" distB="0" distL="0" distR="0" wp14:anchorId="6D8A77C6" wp14:editId="4F7FB28D">
            <wp:extent cx="6120130" cy="1061720"/>
            <wp:effectExtent l="0" t="0" r="0" b="5080"/>
            <wp:docPr id="99367795" name="Immagine 1" descr="Immagine che contiene testo, linea,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7795" name="Immagine 1" descr="Immagine che contiene testo, linea, Carattere, schermata&#10;&#10;Descrizione generata automaticamente"/>
                    <pic:cNvPicPr/>
                  </pic:nvPicPr>
                  <pic:blipFill>
                    <a:blip r:embed="rId9"/>
                    <a:stretch>
                      <a:fillRect/>
                    </a:stretch>
                  </pic:blipFill>
                  <pic:spPr>
                    <a:xfrm>
                      <a:off x="0" y="0"/>
                      <a:ext cx="6120130" cy="1061720"/>
                    </a:xfrm>
                    <a:prstGeom prst="rect">
                      <a:avLst/>
                    </a:prstGeom>
                  </pic:spPr>
                </pic:pic>
              </a:graphicData>
            </a:graphic>
          </wp:inline>
        </w:drawing>
      </w:r>
    </w:p>
    <w:p w14:paraId="411E138E" w14:textId="60B7360D" w:rsidR="00BB3822" w:rsidRDefault="00BB3822" w:rsidP="00BB3822">
      <w:pPr>
        <w:jc w:val="both"/>
        <w:rPr>
          <w:b/>
          <w:bCs/>
        </w:rPr>
      </w:pPr>
      <w:r w:rsidRPr="00876AE5">
        <w:rPr>
          <w:b/>
          <w:bCs/>
        </w:rPr>
        <w:t>Benchmark</w:t>
      </w:r>
    </w:p>
    <w:p w14:paraId="16F2A63C" w14:textId="04500C9B" w:rsidR="00EF1B63" w:rsidRDefault="00EF1B63" w:rsidP="00BB3822">
      <w:pPr>
        <w:jc w:val="both"/>
      </w:pPr>
      <w:r w:rsidRPr="00EF1B63">
        <w:t xml:space="preserve">On the Benchmark page, you can view all the commits added to the system. Each commit includes a delete button, allowing you to remove specific commits if needed. Since JMH can use different parameters, there may be multiple blocks of statistics data for each </w:t>
      </w:r>
      <w:r>
        <w:t>commit</w:t>
      </w:r>
      <w:r w:rsidRPr="00EF1B63">
        <w:t>.</w:t>
      </w:r>
    </w:p>
    <w:p w14:paraId="2198646C" w14:textId="114EC1F8" w:rsidR="00BB3822" w:rsidRDefault="00EF1B63" w:rsidP="00BB3822">
      <w:pPr>
        <w:jc w:val="both"/>
        <w:rPr>
          <w:color w:val="501549" w:themeColor="accent5" w:themeShade="80"/>
        </w:rPr>
      </w:pPr>
      <w:r w:rsidRPr="00EF1B63">
        <w:rPr>
          <w:noProof/>
          <w:color w:val="501549" w:themeColor="accent5" w:themeShade="80"/>
        </w:rPr>
        <w:drawing>
          <wp:inline distT="0" distB="0" distL="0" distR="0" wp14:anchorId="37BB7AED" wp14:editId="5EB999D1">
            <wp:extent cx="6120130" cy="2032635"/>
            <wp:effectExtent l="0" t="0" r="0" b="5715"/>
            <wp:docPr id="1931183677"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83677" name="Immagine 1" descr="Immagine che contiene testo, schermata, Carattere&#10;&#10;Descrizione generata automaticamente"/>
                    <pic:cNvPicPr/>
                  </pic:nvPicPr>
                  <pic:blipFill>
                    <a:blip r:embed="rId10"/>
                    <a:stretch>
                      <a:fillRect/>
                    </a:stretch>
                  </pic:blipFill>
                  <pic:spPr>
                    <a:xfrm>
                      <a:off x="0" y="0"/>
                      <a:ext cx="6120130" cy="2032635"/>
                    </a:xfrm>
                    <a:prstGeom prst="rect">
                      <a:avLst/>
                    </a:prstGeom>
                  </pic:spPr>
                </pic:pic>
              </a:graphicData>
            </a:graphic>
          </wp:inline>
        </w:drawing>
      </w:r>
    </w:p>
    <w:p w14:paraId="3904A2FA" w14:textId="77777777" w:rsidR="00A20BA2" w:rsidRDefault="00A20BA2" w:rsidP="00BB3822">
      <w:pPr>
        <w:jc w:val="both"/>
        <w:rPr>
          <w:b/>
          <w:bCs/>
        </w:rPr>
      </w:pPr>
    </w:p>
    <w:p w14:paraId="03E077AE" w14:textId="77777777" w:rsidR="00A20BA2" w:rsidRDefault="00A20BA2" w:rsidP="00BB3822">
      <w:pPr>
        <w:jc w:val="both"/>
        <w:rPr>
          <w:b/>
          <w:bCs/>
        </w:rPr>
      </w:pPr>
    </w:p>
    <w:p w14:paraId="46E77806" w14:textId="77777777" w:rsidR="00A20BA2" w:rsidRDefault="00A20BA2" w:rsidP="00BB3822">
      <w:pPr>
        <w:jc w:val="both"/>
        <w:rPr>
          <w:b/>
          <w:bCs/>
        </w:rPr>
      </w:pPr>
    </w:p>
    <w:p w14:paraId="114EC494" w14:textId="77777777" w:rsidR="00A20BA2" w:rsidRDefault="00A20BA2" w:rsidP="00BB3822">
      <w:pPr>
        <w:jc w:val="both"/>
        <w:rPr>
          <w:b/>
          <w:bCs/>
        </w:rPr>
      </w:pPr>
    </w:p>
    <w:p w14:paraId="1D29C368" w14:textId="77777777" w:rsidR="00A20BA2" w:rsidRDefault="00A20BA2" w:rsidP="00BB3822">
      <w:pPr>
        <w:jc w:val="both"/>
        <w:rPr>
          <w:b/>
          <w:bCs/>
        </w:rPr>
      </w:pPr>
    </w:p>
    <w:p w14:paraId="5FC90C14" w14:textId="77777777" w:rsidR="00A20BA2" w:rsidRDefault="00A20BA2" w:rsidP="00BB3822">
      <w:pPr>
        <w:jc w:val="both"/>
        <w:rPr>
          <w:b/>
          <w:bCs/>
        </w:rPr>
      </w:pPr>
    </w:p>
    <w:p w14:paraId="60F89BE4" w14:textId="77777777" w:rsidR="00A20BA2" w:rsidRDefault="00A20BA2" w:rsidP="00BB3822">
      <w:pPr>
        <w:jc w:val="both"/>
        <w:rPr>
          <w:b/>
          <w:bCs/>
        </w:rPr>
      </w:pPr>
    </w:p>
    <w:p w14:paraId="4D47A12F" w14:textId="77777777" w:rsidR="00A20BA2" w:rsidRDefault="00A20BA2" w:rsidP="00BB3822">
      <w:pPr>
        <w:jc w:val="both"/>
        <w:rPr>
          <w:b/>
          <w:bCs/>
        </w:rPr>
      </w:pPr>
    </w:p>
    <w:p w14:paraId="12312D22" w14:textId="77777777" w:rsidR="00A20BA2" w:rsidRDefault="00A20BA2" w:rsidP="00BB3822">
      <w:pPr>
        <w:jc w:val="both"/>
        <w:rPr>
          <w:b/>
          <w:bCs/>
        </w:rPr>
      </w:pPr>
    </w:p>
    <w:p w14:paraId="3F866015" w14:textId="77777777" w:rsidR="00A20BA2" w:rsidRDefault="00A20BA2" w:rsidP="00BB3822">
      <w:pPr>
        <w:jc w:val="both"/>
        <w:rPr>
          <w:b/>
          <w:bCs/>
        </w:rPr>
      </w:pPr>
    </w:p>
    <w:p w14:paraId="0632445F" w14:textId="77777777" w:rsidR="00A20BA2" w:rsidRDefault="00A20BA2" w:rsidP="00BB3822">
      <w:pPr>
        <w:jc w:val="both"/>
        <w:rPr>
          <w:b/>
          <w:bCs/>
        </w:rPr>
      </w:pPr>
    </w:p>
    <w:p w14:paraId="29BC2B9A" w14:textId="77777777" w:rsidR="00A20BA2" w:rsidRDefault="00A20BA2" w:rsidP="00BB3822">
      <w:pPr>
        <w:jc w:val="both"/>
        <w:rPr>
          <w:b/>
          <w:bCs/>
        </w:rPr>
      </w:pPr>
    </w:p>
    <w:p w14:paraId="4FF40BAC" w14:textId="77777777" w:rsidR="003E3AD5" w:rsidRDefault="003E3AD5" w:rsidP="00BB3822">
      <w:pPr>
        <w:jc w:val="both"/>
        <w:rPr>
          <w:b/>
          <w:bCs/>
        </w:rPr>
      </w:pPr>
    </w:p>
    <w:p w14:paraId="6233A5C4" w14:textId="06D26186" w:rsidR="00BB3822" w:rsidRDefault="00A20BA2" w:rsidP="00BB3822">
      <w:pPr>
        <w:jc w:val="both"/>
        <w:rPr>
          <w:b/>
          <w:bCs/>
        </w:rPr>
      </w:pPr>
      <w:r>
        <w:rPr>
          <w:b/>
          <w:bCs/>
        </w:rPr>
        <w:lastRenderedPageBreak/>
        <w:t>Data Section</w:t>
      </w:r>
    </w:p>
    <w:p w14:paraId="0907E409" w14:textId="4746C261" w:rsidR="00EF1B63" w:rsidRDefault="00EF1B63" w:rsidP="00A20BA2">
      <w:r w:rsidRPr="00EF1B63">
        <w:t>In the first block of the commit data, you can view general statistics, including the overall metrics for each commit across all forks. In the second block, you can examine detailed behavior of each commit within specific forks.</w:t>
      </w:r>
      <w:r>
        <w:t xml:space="preserve"> </w:t>
      </w:r>
      <w:r w:rsidR="00A20BA2" w:rsidRPr="00A20BA2">
        <w:t>The data is divided as follows:</w:t>
      </w:r>
    </w:p>
    <w:p w14:paraId="50389041" w14:textId="4BD61FF8" w:rsidR="00EF1B63" w:rsidRDefault="00EF1B63" w:rsidP="00EF1B63">
      <w:pPr>
        <w:pStyle w:val="Paragrafoelenco"/>
        <w:numPr>
          <w:ilvl w:val="0"/>
          <w:numId w:val="5"/>
        </w:numPr>
        <w:jc w:val="both"/>
      </w:pPr>
      <w:r w:rsidRPr="00A20BA2">
        <w:rPr>
          <w:color w:val="A02B93" w:themeColor="accent5"/>
        </w:rPr>
        <w:t>General Distribution</w:t>
      </w:r>
      <w:r w:rsidR="00A20BA2" w:rsidRPr="00A20BA2">
        <w:rPr>
          <w:color w:val="A02B93" w:themeColor="accent5"/>
        </w:rPr>
        <w:t xml:space="preserve">: </w:t>
      </w:r>
      <w:r w:rsidR="00A20BA2">
        <w:t xml:space="preserve">Here you can examine </w:t>
      </w:r>
      <w:r w:rsidR="00A20BA2" w:rsidRPr="00A20BA2">
        <w:t>multiple violin charts, each representing the distribution of a commit across all forks. These charts allow us to visualize a range of metrics, such as minimum, maximum, lower fence, and upper fence, providing a comprehensive view of the commit's performance.</w:t>
      </w:r>
    </w:p>
    <w:p w14:paraId="6210C0AE" w14:textId="77777777" w:rsidR="003E3AD5" w:rsidRDefault="003E3AD5" w:rsidP="003E3AD5">
      <w:pPr>
        <w:pStyle w:val="Paragrafoelenco"/>
        <w:ind w:left="644"/>
        <w:jc w:val="both"/>
      </w:pPr>
    </w:p>
    <w:p w14:paraId="2C4D33CA" w14:textId="0E3122E2" w:rsidR="00A20BA2" w:rsidRDefault="00A20BA2" w:rsidP="00A20BA2">
      <w:pPr>
        <w:pStyle w:val="Paragrafoelenco"/>
        <w:ind w:left="644"/>
        <w:jc w:val="both"/>
      </w:pPr>
      <w:r w:rsidRPr="00A20BA2">
        <w:drawing>
          <wp:inline distT="0" distB="0" distL="0" distR="0" wp14:anchorId="0E13EFA0" wp14:editId="7EF7F0F8">
            <wp:extent cx="6120130" cy="2070735"/>
            <wp:effectExtent l="0" t="0" r="0" b="5715"/>
            <wp:docPr id="1833947567"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47567" name="Immagine 1" descr="Immagine che contiene diagramma, Diagramma, schermata&#10;&#10;Descrizione generata automaticamente"/>
                    <pic:cNvPicPr/>
                  </pic:nvPicPr>
                  <pic:blipFill>
                    <a:blip r:embed="rId11"/>
                    <a:stretch>
                      <a:fillRect/>
                    </a:stretch>
                  </pic:blipFill>
                  <pic:spPr>
                    <a:xfrm>
                      <a:off x="0" y="0"/>
                      <a:ext cx="6120130" cy="2070735"/>
                    </a:xfrm>
                    <a:prstGeom prst="rect">
                      <a:avLst/>
                    </a:prstGeom>
                  </pic:spPr>
                </pic:pic>
              </a:graphicData>
            </a:graphic>
          </wp:inline>
        </w:drawing>
      </w:r>
    </w:p>
    <w:p w14:paraId="5FAE9635" w14:textId="77777777" w:rsidR="003E3AD5" w:rsidRDefault="003E3AD5" w:rsidP="00A20BA2">
      <w:pPr>
        <w:pStyle w:val="Paragrafoelenco"/>
        <w:ind w:left="644"/>
        <w:jc w:val="both"/>
      </w:pPr>
    </w:p>
    <w:p w14:paraId="32E2739A" w14:textId="30DA978B" w:rsidR="00A20BA2" w:rsidRPr="003E3AD5" w:rsidRDefault="00A20BA2" w:rsidP="00EF1B63">
      <w:pPr>
        <w:pStyle w:val="Paragrafoelenco"/>
        <w:numPr>
          <w:ilvl w:val="0"/>
          <w:numId w:val="5"/>
        </w:numPr>
        <w:jc w:val="both"/>
        <w:rPr>
          <w:color w:val="A02B93" w:themeColor="accent5"/>
        </w:rPr>
      </w:pPr>
      <w:r w:rsidRPr="00A20BA2">
        <w:rPr>
          <w:color w:val="A02B93" w:themeColor="accent5"/>
        </w:rPr>
        <w:t>Statistics:</w:t>
      </w:r>
      <w:r>
        <w:rPr>
          <w:color w:val="A02B93" w:themeColor="accent5"/>
        </w:rPr>
        <w:t xml:space="preserve"> </w:t>
      </w:r>
      <w:r w:rsidRPr="00A20BA2">
        <w:t xml:space="preserve">Here </w:t>
      </w:r>
      <w:r w:rsidRPr="00A20BA2">
        <w:t>you can review various metrics for each commit across all forks, including the mean, median, mode, and 95th percentile.</w:t>
      </w:r>
    </w:p>
    <w:p w14:paraId="7918B24A" w14:textId="77777777" w:rsidR="003E3AD5" w:rsidRPr="00A20BA2" w:rsidRDefault="003E3AD5" w:rsidP="003E3AD5">
      <w:pPr>
        <w:pStyle w:val="Paragrafoelenco"/>
        <w:ind w:left="644"/>
        <w:jc w:val="both"/>
        <w:rPr>
          <w:color w:val="A02B93" w:themeColor="accent5"/>
        </w:rPr>
      </w:pPr>
    </w:p>
    <w:p w14:paraId="243AAF2D" w14:textId="57347B86" w:rsidR="00A20BA2" w:rsidRDefault="003E3AD5" w:rsidP="003E3AD5">
      <w:pPr>
        <w:pStyle w:val="Paragrafoelenco"/>
        <w:ind w:left="644"/>
        <w:jc w:val="both"/>
        <w:rPr>
          <w:color w:val="A02B93" w:themeColor="accent5"/>
        </w:rPr>
      </w:pPr>
      <w:r w:rsidRPr="003E3AD5">
        <w:rPr>
          <w:color w:val="A02B93" w:themeColor="accent5"/>
        </w:rPr>
        <w:drawing>
          <wp:inline distT="0" distB="0" distL="0" distR="0" wp14:anchorId="13739BA6" wp14:editId="0A7BEC7A">
            <wp:extent cx="6120130" cy="2086610"/>
            <wp:effectExtent l="0" t="0" r="0" b="8890"/>
            <wp:docPr id="426501443" name="Immagine 1" descr="Immagine che contiene linea, Diagramm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01443" name="Immagine 1" descr="Immagine che contiene linea, Diagramma, schermata, diagramma&#10;&#10;Descrizione generata automaticamente"/>
                    <pic:cNvPicPr/>
                  </pic:nvPicPr>
                  <pic:blipFill>
                    <a:blip r:embed="rId12"/>
                    <a:stretch>
                      <a:fillRect/>
                    </a:stretch>
                  </pic:blipFill>
                  <pic:spPr>
                    <a:xfrm>
                      <a:off x="0" y="0"/>
                      <a:ext cx="6120130" cy="2086610"/>
                    </a:xfrm>
                    <a:prstGeom prst="rect">
                      <a:avLst/>
                    </a:prstGeom>
                  </pic:spPr>
                </pic:pic>
              </a:graphicData>
            </a:graphic>
          </wp:inline>
        </w:drawing>
      </w:r>
    </w:p>
    <w:p w14:paraId="22FCE6D8" w14:textId="77777777" w:rsidR="003E3AD5" w:rsidRPr="00A20BA2" w:rsidRDefault="003E3AD5" w:rsidP="003E3AD5">
      <w:pPr>
        <w:pStyle w:val="Paragrafoelenco"/>
        <w:ind w:left="644"/>
        <w:jc w:val="both"/>
        <w:rPr>
          <w:color w:val="A02B93" w:themeColor="accent5"/>
        </w:rPr>
      </w:pPr>
    </w:p>
    <w:p w14:paraId="756BE1F3" w14:textId="77777777" w:rsidR="003E3AD5" w:rsidRDefault="003E3AD5" w:rsidP="003E3AD5">
      <w:pPr>
        <w:pStyle w:val="Paragrafoelenco"/>
        <w:ind w:left="644"/>
        <w:jc w:val="both"/>
        <w:rPr>
          <w:color w:val="A02B93" w:themeColor="accent5"/>
        </w:rPr>
      </w:pPr>
    </w:p>
    <w:p w14:paraId="08B63ED1" w14:textId="77777777" w:rsidR="003E3AD5" w:rsidRDefault="003E3AD5" w:rsidP="003E3AD5">
      <w:pPr>
        <w:pStyle w:val="Paragrafoelenco"/>
        <w:ind w:left="644"/>
        <w:jc w:val="both"/>
        <w:rPr>
          <w:color w:val="A02B93" w:themeColor="accent5"/>
        </w:rPr>
      </w:pPr>
    </w:p>
    <w:p w14:paraId="25397CAC" w14:textId="77777777" w:rsidR="003E3AD5" w:rsidRDefault="003E3AD5" w:rsidP="003E3AD5">
      <w:pPr>
        <w:pStyle w:val="Paragrafoelenco"/>
        <w:ind w:left="644"/>
        <w:jc w:val="both"/>
        <w:rPr>
          <w:color w:val="A02B93" w:themeColor="accent5"/>
        </w:rPr>
      </w:pPr>
    </w:p>
    <w:p w14:paraId="61002FCC" w14:textId="77777777" w:rsidR="003E3AD5" w:rsidRDefault="003E3AD5" w:rsidP="003E3AD5">
      <w:pPr>
        <w:pStyle w:val="Paragrafoelenco"/>
        <w:ind w:left="644"/>
        <w:jc w:val="both"/>
        <w:rPr>
          <w:color w:val="A02B93" w:themeColor="accent5"/>
        </w:rPr>
      </w:pPr>
    </w:p>
    <w:p w14:paraId="4DFAE509" w14:textId="77777777" w:rsidR="003E3AD5" w:rsidRDefault="003E3AD5" w:rsidP="003E3AD5">
      <w:pPr>
        <w:pStyle w:val="Paragrafoelenco"/>
        <w:ind w:left="644"/>
        <w:jc w:val="both"/>
        <w:rPr>
          <w:color w:val="A02B93" w:themeColor="accent5"/>
        </w:rPr>
      </w:pPr>
    </w:p>
    <w:p w14:paraId="4630CD65" w14:textId="77777777" w:rsidR="003E3AD5" w:rsidRDefault="003E3AD5" w:rsidP="003E3AD5">
      <w:pPr>
        <w:pStyle w:val="Paragrafoelenco"/>
        <w:ind w:left="644"/>
        <w:jc w:val="both"/>
        <w:rPr>
          <w:color w:val="A02B93" w:themeColor="accent5"/>
        </w:rPr>
      </w:pPr>
    </w:p>
    <w:p w14:paraId="5D1C1DD9" w14:textId="77777777" w:rsidR="003E3AD5" w:rsidRDefault="003E3AD5" w:rsidP="003E3AD5">
      <w:pPr>
        <w:pStyle w:val="Paragrafoelenco"/>
        <w:ind w:left="644"/>
        <w:jc w:val="both"/>
        <w:rPr>
          <w:color w:val="A02B93" w:themeColor="accent5"/>
        </w:rPr>
      </w:pPr>
    </w:p>
    <w:p w14:paraId="385908E7" w14:textId="77777777" w:rsidR="003E3AD5" w:rsidRDefault="003E3AD5" w:rsidP="003E3AD5">
      <w:pPr>
        <w:pStyle w:val="Paragrafoelenco"/>
        <w:ind w:left="644"/>
        <w:jc w:val="both"/>
        <w:rPr>
          <w:color w:val="A02B93" w:themeColor="accent5"/>
        </w:rPr>
      </w:pPr>
    </w:p>
    <w:p w14:paraId="78ECBB1E" w14:textId="77777777" w:rsidR="003E3AD5" w:rsidRDefault="003E3AD5" w:rsidP="003E3AD5">
      <w:pPr>
        <w:pStyle w:val="Paragrafoelenco"/>
        <w:ind w:left="644"/>
        <w:jc w:val="both"/>
        <w:rPr>
          <w:color w:val="A02B93" w:themeColor="accent5"/>
        </w:rPr>
      </w:pPr>
    </w:p>
    <w:p w14:paraId="288E0D75" w14:textId="4AB766BA" w:rsidR="00A20BA2" w:rsidRPr="003E3AD5" w:rsidRDefault="00A20BA2" w:rsidP="00EF1B63">
      <w:pPr>
        <w:pStyle w:val="Paragrafoelenco"/>
        <w:numPr>
          <w:ilvl w:val="0"/>
          <w:numId w:val="5"/>
        </w:numPr>
        <w:jc w:val="both"/>
        <w:rPr>
          <w:color w:val="A02B93" w:themeColor="accent5"/>
        </w:rPr>
      </w:pPr>
      <w:r w:rsidRPr="00A20BA2">
        <w:rPr>
          <w:color w:val="A02B93" w:themeColor="accent5"/>
        </w:rPr>
        <w:lastRenderedPageBreak/>
        <w:t>Scatter Plot:</w:t>
      </w:r>
      <w:r>
        <w:rPr>
          <w:color w:val="A02B93" w:themeColor="accent5"/>
        </w:rPr>
        <w:t xml:space="preserve"> </w:t>
      </w:r>
      <w:r>
        <w:t>Here</w:t>
      </w:r>
      <w:r w:rsidRPr="00A20BA2">
        <w:t xml:space="preserve"> you can visualize the distribution of each commit across different forks. This enables a better understanding of a commit's behavior in each fork and facilitates comparison between commits across forks.</w:t>
      </w:r>
    </w:p>
    <w:p w14:paraId="350135B0" w14:textId="77777777" w:rsidR="003E3AD5" w:rsidRPr="003E3AD5" w:rsidRDefault="003E3AD5" w:rsidP="003E3AD5">
      <w:pPr>
        <w:pStyle w:val="Paragrafoelenco"/>
        <w:ind w:left="644"/>
        <w:jc w:val="both"/>
        <w:rPr>
          <w:color w:val="A02B93" w:themeColor="accent5"/>
        </w:rPr>
      </w:pPr>
    </w:p>
    <w:p w14:paraId="5B00413D" w14:textId="4D0C0640" w:rsidR="003E3AD5" w:rsidRDefault="003E3AD5" w:rsidP="003E3AD5">
      <w:pPr>
        <w:pStyle w:val="Paragrafoelenco"/>
        <w:ind w:left="644"/>
        <w:jc w:val="both"/>
        <w:rPr>
          <w:color w:val="A02B93" w:themeColor="accent5"/>
        </w:rPr>
      </w:pPr>
      <w:r w:rsidRPr="003E3AD5">
        <w:rPr>
          <w:color w:val="A02B93" w:themeColor="accent5"/>
        </w:rPr>
        <w:drawing>
          <wp:inline distT="0" distB="0" distL="0" distR="0" wp14:anchorId="6158B664" wp14:editId="7E196932">
            <wp:extent cx="6120130" cy="2063750"/>
            <wp:effectExtent l="0" t="0" r="0" b="0"/>
            <wp:docPr id="726816513" name="Immagine 1" descr="Immagine che contiene schermata, diagramma, line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16513" name="Immagine 1" descr="Immagine che contiene schermata, diagramma, linea, design&#10;&#10;Descrizione generata automaticamente"/>
                    <pic:cNvPicPr/>
                  </pic:nvPicPr>
                  <pic:blipFill>
                    <a:blip r:embed="rId13"/>
                    <a:stretch>
                      <a:fillRect/>
                    </a:stretch>
                  </pic:blipFill>
                  <pic:spPr>
                    <a:xfrm>
                      <a:off x="0" y="0"/>
                      <a:ext cx="6120130" cy="2063750"/>
                    </a:xfrm>
                    <a:prstGeom prst="rect">
                      <a:avLst/>
                    </a:prstGeom>
                  </pic:spPr>
                </pic:pic>
              </a:graphicData>
            </a:graphic>
          </wp:inline>
        </w:drawing>
      </w:r>
    </w:p>
    <w:p w14:paraId="567B66E8" w14:textId="77777777" w:rsidR="003E3AD5" w:rsidRPr="00A20BA2" w:rsidRDefault="003E3AD5" w:rsidP="003E3AD5">
      <w:pPr>
        <w:pStyle w:val="Paragrafoelenco"/>
        <w:ind w:left="644"/>
        <w:jc w:val="both"/>
        <w:rPr>
          <w:color w:val="A02B93" w:themeColor="accent5"/>
        </w:rPr>
      </w:pPr>
    </w:p>
    <w:p w14:paraId="39A06A3B" w14:textId="0041A59D" w:rsidR="00A20BA2" w:rsidRDefault="00A20BA2" w:rsidP="00EF1B63">
      <w:pPr>
        <w:pStyle w:val="Paragrafoelenco"/>
        <w:numPr>
          <w:ilvl w:val="0"/>
          <w:numId w:val="5"/>
        </w:numPr>
        <w:jc w:val="both"/>
      </w:pPr>
      <w:r w:rsidRPr="00A20BA2">
        <w:rPr>
          <w:color w:val="A02B93" w:themeColor="accent5"/>
        </w:rPr>
        <w:t>Fork #</w:t>
      </w:r>
      <w:r>
        <w:t>: Here</w:t>
      </w:r>
      <w:r w:rsidRPr="00A20BA2">
        <w:t xml:space="preserve"> you can examine the distribution of all commits for a specific fork, displayed using violin charts.</w:t>
      </w:r>
    </w:p>
    <w:p w14:paraId="285C0EED" w14:textId="77777777" w:rsidR="003E3AD5" w:rsidRDefault="003E3AD5" w:rsidP="003E3AD5">
      <w:pPr>
        <w:pStyle w:val="Paragrafoelenco"/>
        <w:ind w:left="644"/>
        <w:jc w:val="both"/>
      </w:pPr>
    </w:p>
    <w:p w14:paraId="19D86661" w14:textId="605B2FA1" w:rsidR="003E3AD5" w:rsidRDefault="003E3AD5" w:rsidP="003E3AD5">
      <w:pPr>
        <w:pStyle w:val="Paragrafoelenco"/>
        <w:ind w:left="644"/>
        <w:jc w:val="both"/>
      </w:pPr>
      <w:r w:rsidRPr="003E3AD5">
        <w:drawing>
          <wp:inline distT="0" distB="0" distL="0" distR="0" wp14:anchorId="253F13EC" wp14:editId="4F3D79E6">
            <wp:extent cx="6120130" cy="2122805"/>
            <wp:effectExtent l="0" t="0" r="0" b="0"/>
            <wp:docPr id="1930859313" name="Immagine 1" descr="Immagine che contiene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59313" name="Immagine 1" descr="Immagine che contiene diagramma, Diagramma, schermata&#10;&#10;Descrizione generata automaticamente"/>
                    <pic:cNvPicPr/>
                  </pic:nvPicPr>
                  <pic:blipFill>
                    <a:blip r:embed="rId14"/>
                    <a:stretch>
                      <a:fillRect/>
                    </a:stretch>
                  </pic:blipFill>
                  <pic:spPr>
                    <a:xfrm>
                      <a:off x="0" y="0"/>
                      <a:ext cx="6120130" cy="2122805"/>
                    </a:xfrm>
                    <a:prstGeom prst="rect">
                      <a:avLst/>
                    </a:prstGeom>
                  </pic:spPr>
                </pic:pic>
              </a:graphicData>
            </a:graphic>
          </wp:inline>
        </w:drawing>
      </w:r>
    </w:p>
    <w:p w14:paraId="4036867E" w14:textId="77777777" w:rsidR="003E3AD5" w:rsidRPr="00EF1B63" w:rsidRDefault="003E3AD5" w:rsidP="003E3AD5">
      <w:pPr>
        <w:pStyle w:val="Paragrafoelenco"/>
        <w:ind w:left="644"/>
        <w:jc w:val="both"/>
      </w:pPr>
    </w:p>
    <w:sectPr w:rsidR="003E3AD5" w:rsidRPr="00EF1B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2DD"/>
    <w:multiLevelType w:val="hybridMultilevel"/>
    <w:tmpl w:val="2BA4A968"/>
    <w:lvl w:ilvl="0" w:tplc="8D9E7272">
      <w:start w:val="1"/>
      <w:numFmt w:val="bullet"/>
      <w:lvlText w:val=""/>
      <w:lvlJc w:val="left"/>
      <w:pPr>
        <w:ind w:left="644"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E805CB4"/>
    <w:multiLevelType w:val="hybridMultilevel"/>
    <w:tmpl w:val="E6529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C95C07"/>
    <w:multiLevelType w:val="hybridMultilevel"/>
    <w:tmpl w:val="6FD8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5923A65"/>
    <w:multiLevelType w:val="hybridMultilevel"/>
    <w:tmpl w:val="C3CCEF72"/>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9A704F8"/>
    <w:multiLevelType w:val="hybridMultilevel"/>
    <w:tmpl w:val="ABF69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9960384">
    <w:abstractNumId w:val="1"/>
  </w:num>
  <w:num w:numId="2" w16cid:durableId="378362384">
    <w:abstractNumId w:val="4"/>
  </w:num>
  <w:num w:numId="3" w16cid:durableId="1907718066">
    <w:abstractNumId w:val="2"/>
  </w:num>
  <w:num w:numId="4" w16cid:durableId="1673333228">
    <w:abstractNumId w:val="3"/>
  </w:num>
  <w:num w:numId="5" w16cid:durableId="212507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E37"/>
    <w:rsid w:val="00105F4B"/>
    <w:rsid w:val="003D5C42"/>
    <w:rsid w:val="003E3AD5"/>
    <w:rsid w:val="00400CB0"/>
    <w:rsid w:val="00416B3C"/>
    <w:rsid w:val="00425BE2"/>
    <w:rsid w:val="004D0B03"/>
    <w:rsid w:val="00680E37"/>
    <w:rsid w:val="00876AE5"/>
    <w:rsid w:val="00891587"/>
    <w:rsid w:val="00891EFB"/>
    <w:rsid w:val="00A20BA2"/>
    <w:rsid w:val="00AC47B8"/>
    <w:rsid w:val="00AC58D8"/>
    <w:rsid w:val="00B90E5D"/>
    <w:rsid w:val="00BB3728"/>
    <w:rsid w:val="00BB3822"/>
    <w:rsid w:val="00BB7B87"/>
    <w:rsid w:val="00BC6EE6"/>
    <w:rsid w:val="00C6234E"/>
    <w:rsid w:val="00CB5424"/>
    <w:rsid w:val="00EF1B63"/>
    <w:rsid w:val="00F36A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76FD"/>
  <w15:chartTrackingRefBased/>
  <w15:docId w15:val="{45875BE2-93D2-48B5-A091-564D98F8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76AE5"/>
    <w:rPr>
      <w:lang w:val="en-US"/>
    </w:rPr>
  </w:style>
  <w:style w:type="paragraph" w:styleId="Titolo1">
    <w:name w:val="heading 1"/>
    <w:basedOn w:val="Normale"/>
    <w:next w:val="Normale"/>
    <w:link w:val="Titolo1Carattere"/>
    <w:uiPriority w:val="9"/>
    <w:qFormat/>
    <w:rsid w:val="00680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80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80E3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80E3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80E3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80E3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80E3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80E3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80E3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0E37"/>
    <w:rPr>
      <w:rFonts w:asciiTheme="majorHAnsi" w:eastAsiaTheme="majorEastAsia" w:hAnsiTheme="majorHAnsi" w:cstheme="majorBidi"/>
      <w:color w:val="0F4761" w:themeColor="accent1" w:themeShade="BF"/>
      <w:sz w:val="40"/>
      <w:szCs w:val="40"/>
      <w:lang w:val="en-US"/>
    </w:rPr>
  </w:style>
  <w:style w:type="character" w:customStyle="1" w:styleId="Titolo2Carattere">
    <w:name w:val="Titolo 2 Carattere"/>
    <w:basedOn w:val="Carpredefinitoparagrafo"/>
    <w:link w:val="Titolo2"/>
    <w:uiPriority w:val="9"/>
    <w:semiHidden/>
    <w:rsid w:val="00680E37"/>
    <w:rPr>
      <w:rFonts w:asciiTheme="majorHAnsi" w:eastAsiaTheme="majorEastAsia" w:hAnsiTheme="majorHAnsi" w:cstheme="majorBidi"/>
      <w:color w:val="0F4761" w:themeColor="accent1" w:themeShade="BF"/>
      <w:sz w:val="32"/>
      <w:szCs w:val="32"/>
      <w:lang w:val="en-US"/>
    </w:rPr>
  </w:style>
  <w:style w:type="character" w:customStyle="1" w:styleId="Titolo3Carattere">
    <w:name w:val="Titolo 3 Carattere"/>
    <w:basedOn w:val="Carpredefinitoparagrafo"/>
    <w:link w:val="Titolo3"/>
    <w:uiPriority w:val="9"/>
    <w:semiHidden/>
    <w:rsid w:val="00680E37"/>
    <w:rPr>
      <w:rFonts w:eastAsiaTheme="majorEastAsia" w:cstheme="majorBidi"/>
      <w:color w:val="0F4761" w:themeColor="accent1" w:themeShade="BF"/>
      <w:sz w:val="28"/>
      <w:szCs w:val="28"/>
      <w:lang w:val="en-US"/>
    </w:rPr>
  </w:style>
  <w:style w:type="character" w:customStyle="1" w:styleId="Titolo4Carattere">
    <w:name w:val="Titolo 4 Carattere"/>
    <w:basedOn w:val="Carpredefinitoparagrafo"/>
    <w:link w:val="Titolo4"/>
    <w:uiPriority w:val="9"/>
    <w:semiHidden/>
    <w:rsid w:val="00680E37"/>
    <w:rPr>
      <w:rFonts w:eastAsiaTheme="majorEastAsia" w:cstheme="majorBidi"/>
      <w:i/>
      <w:iCs/>
      <w:color w:val="0F4761" w:themeColor="accent1" w:themeShade="BF"/>
      <w:lang w:val="en-US"/>
    </w:rPr>
  </w:style>
  <w:style w:type="character" w:customStyle="1" w:styleId="Titolo5Carattere">
    <w:name w:val="Titolo 5 Carattere"/>
    <w:basedOn w:val="Carpredefinitoparagrafo"/>
    <w:link w:val="Titolo5"/>
    <w:uiPriority w:val="9"/>
    <w:semiHidden/>
    <w:rsid w:val="00680E37"/>
    <w:rPr>
      <w:rFonts w:eastAsiaTheme="majorEastAsia" w:cstheme="majorBidi"/>
      <w:color w:val="0F4761" w:themeColor="accent1" w:themeShade="BF"/>
      <w:lang w:val="en-US"/>
    </w:rPr>
  </w:style>
  <w:style w:type="character" w:customStyle="1" w:styleId="Titolo6Carattere">
    <w:name w:val="Titolo 6 Carattere"/>
    <w:basedOn w:val="Carpredefinitoparagrafo"/>
    <w:link w:val="Titolo6"/>
    <w:uiPriority w:val="9"/>
    <w:semiHidden/>
    <w:rsid w:val="00680E37"/>
    <w:rPr>
      <w:rFonts w:eastAsiaTheme="majorEastAsia" w:cstheme="majorBidi"/>
      <w:i/>
      <w:iCs/>
      <w:color w:val="595959" w:themeColor="text1" w:themeTint="A6"/>
      <w:lang w:val="en-US"/>
    </w:rPr>
  </w:style>
  <w:style w:type="character" w:customStyle="1" w:styleId="Titolo7Carattere">
    <w:name w:val="Titolo 7 Carattere"/>
    <w:basedOn w:val="Carpredefinitoparagrafo"/>
    <w:link w:val="Titolo7"/>
    <w:uiPriority w:val="9"/>
    <w:semiHidden/>
    <w:rsid w:val="00680E37"/>
    <w:rPr>
      <w:rFonts w:eastAsiaTheme="majorEastAsia" w:cstheme="majorBidi"/>
      <w:color w:val="595959" w:themeColor="text1" w:themeTint="A6"/>
      <w:lang w:val="en-US"/>
    </w:rPr>
  </w:style>
  <w:style w:type="character" w:customStyle="1" w:styleId="Titolo8Carattere">
    <w:name w:val="Titolo 8 Carattere"/>
    <w:basedOn w:val="Carpredefinitoparagrafo"/>
    <w:link w:val="Titolo8"/>
    <w:uiPriority w:val="9"/>
    <w:semiHidden/>
    <w:rsid w:val="00680E37"/>
    <w:rPr>
      <w:rFonts w:eastAsiaTheme="majorEastAsia" w:cstheme="majorBidi"/>
      <w:i/>
      <w:iCs/>
      <w:color w:val="272727" w:themeColor="text1" w:themeTint="D8"/>
      <w:lang w:val="en-US"/>
    </w:rPr>
  </w:style>
  <w:style w:type="character" w:customStyle="1" w:styleId="Titolo9Carattere">
    <w:name w:val="Titolo 9 Carattere"/>
    <w:basedOn w:val="Carpredefinitoparagrafo"/>
    <w:link w:val="Titolo9"/>
    <w:uiPriority w:val="9"/>
    <w:semiHidden/>
    <w:rsid w:val="00680E37"/>
    <w:rPr>
      <w:rFonts w:eastAsiaTheme="majorEastAsia" w:cstheme="majorBidi"/>
      <w:color w:val="272727" w:themeColor="text1" w:themeTint="D8"/>
      <w:lang w:val="en-US"/>
    </w:rPr>
  </w:style>
  <w:style w:type="paragraph" w:styleId="Titolo">
    <w:name w:val="Title"/>
    <w:basedOn w:val="Normale"/>
    <w:next w:val="Normale"/>
    <w:link w:val="TitoloCarattere"/>
    <w:uiPriority w:val="10"/>
    <w:qFormat/>
    <w:rsid w:val="00680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80E37"/>
    <w:rPr>
      <w:rFonts w:asciiTheme="majorHAnsi" w:eastAsiaTheme="majorEastAsia" w:hAnsiTheme="majorHAnsi" w:cstheme="majorBidi"/>
      <w:spacing w:val="-10"/>
      <w:kern w:val="28"/>
      <w:sz w:val="56"/>
      <w:szCs w:val="56"/>
      <w:lang w:val="en-US"/>
    </w:rPr>
  </w:style>
  <w:style w:type="paragraph" w:styleId="Sottotitolo">
    <w:name w:val="Subtitle"/>
    <w:basedOn w:val="Normale"/>
    <w:next w:val="Normale"/>
    <w:link w:val="SottotitoloCarattere"/>
    <w:uiPriority w:val="11"/>
    <w:qFormat/>
    <w:rsid w:val="00680E3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80E37"/>
    <w:rPr>
      <w:rFonts w:eastAsiaTheme="majorEastAsia" w:cstheme="majorBidi"/>
      <w:color w:val="595959" w:themeColor="text1" w:themeTint="A6"/>
      <w:spacing w:val="15"/>
      <w:sz w:val="28"/>
      <w:szCs w:val="28"/>
      <w:lang w:val="en-US"/>
    </w:rPr>
  </w:style>
  <w:style w:type="paragraph" w:styleId="Citazione">
    <w:name w:val="Quote"/>
    <w:basedOn w:val="Normale"/>
    <w:next w:val="Normale"/>
    <w:link w:val="CitazioneCarattere"/>
    <w:uiPriority w:val="29"/>
    <w:qFormat/>
    <w:rsid w:val="00680E3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80E37"/>
    <w:rPr>
      <w:i/>
      <w:iCs/>
      <w:color w:val="404040" w:themeColor="text1" w:themeTint="BF"/>
      <w:lang w:val="en-US"/>
    </w:rPr>
  </w:style>
  <w:style w:type="paragraph" w:styleId="Paragrafoelenco">
    <w:name w:val="List Paragraph"/>
    <w:basedOn w:val="Normale"/>
    <w:uiPriority w:val="34"/>
    <w:qFormat/>
    <w:rsid w:val="00680E37"/>
    <w:pPr>
      <w:ind w:left="720"/>
      <w:contextualSpacing/>
    </w:pPr>
  </w:style>
  <w:style w:type="character" w:styleId="Enfasiintensa">
    <w:name w:val="Intense Emphasis"/>
    <w:basedOn w:val="Carpredefinitoparagrafo"/>
    <w:uiPriority w:val="21"/>
    <w:qFormat/>
    <w:rsid w:val="00680E37"/>
    <w:rPr>
      <w:i/>
      <w:iCs/>
      <w:color w:val="0F4761" w:themeColor="accent1" w:themeShade="BF"/>
    </w:rPr>
  </w:style>
  <w:style w:type="paragraph" w:styleId="Citazioneintensa">
    <w:name w:val="Intense Quote"/>
    <w:basedOn w:val="Normale"/>
    <w:next w:val="Normale"/>
    <w:link w:val="CitazioneintensaCarattere"/>
    <w:uiPriority w:val="30"/>
    <w:qFormat/>
    <w:rsid w:val="00680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80E37"/>
    <w:rPr>
      <w:i/>
      <w:iCs/>
      <w:color w:val="0F4761" w:themeColor="accent1" w:themeShade="BF"/>
      <w:lang w:val="en-US"/>
    </w:rPr>
  </w:style>
  <w:style w:type="character" w:styleId="Riferimentointenso">
    <w:name w:val="Intense Reference"/>
    <w:basedOn w:val="Carpredefinitoparagrafo"/>
    <w:uiPriority w:val="32"/>
    <w:qFormat/>
    <w:rsid w:val="00680E37"/>
    <w:rPr>
      <w:b/>
      <w:bCs/>
      <w:smallCaps/>
      <w:color w:val="0F4761" w:themeColor="accent1" w:themeShade="BF"/>
      <w:spacing w:val="5"/>
    </w:rPr>
  </w:style>
  <w:style w:type="character" w:styleId="Collegamentoipertestuale">
    <w:name w:val="Hyperlink"/>
    <w:basedOn w:val="Carpredefinitoparagrafo"/>
    <w:uiPriority w:val="99"/>
    <w:unhideWhenUsed/>
    <w:rsid w:val="00400CB0"/>
    <w:rPr>
      <w:color w:val="467886" w:themeColor="hyperlink"/>
      <w:u w:val="single"/>
    </w:rPr>
  </w:style>
  <w:style w:type="character" w:styleId="Menzionenonrisolta">
    <w:name w:val="Unresolved Mention"/>
    <w:basedOn w:val="Carpredefinitoparagrafo"/>
    <w:uiPriority w:val="99"/>
    <w:semiHidden/>
    <w:unhideWhenUsed/>
    <w:rsid w:val="00400CB0"/>
    <w:rPr>
      <w:color w:val="605E5C"/>
      <w:shd w:val="clear" w:color="auto" w:fill="E1DFDD"/>
    </w:rPr>
  </w:style>
  <w:style w:type="character" w:styleId="Collegamentovisitato">
    <w:name w:val="FollowedHyperlink"/>
    <w:basedOn w:val="Carpredefinitoparagrafo"/>
    <w:uiPriority w:val="99"/>
    <w:semiHidden/>
    <w:unhideWhenUsed/>
    <w:rsid w:val="00400C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114229">
      <w:bodyDiv w:val="1"/>
      <w:marLeft w:val="0"/>
      <w:marRight w:val="0"/>
      <w:marTop w:val="0"/>
      <w:marBottom w:val="0"/>
      <w:divBdr>
        <w:top w:val="none" w:sz="0" w:space="0" w:color="auto"/>
        <w:left w:val="none" w:sz="0" w:space="0" w:color="auto"/>
        <w:bottom w:val="none" w:sz="0" w:space="0" w:color="auto"/>
        <w:right w:val="none" w:sz="0" w:space="0" w:color="auto"/>
      </w:divBdr>
    </w:div>
    <w:div w:id="664742891">
      <w:bodyDiv w:val="1"/>
      <w:marLeft w:val="0"/>
      <w:marRight w:val="0"/>
      <w:marTop w:val="0"/>
      <w:marBottom w:val="0"/>
      <w:divBdr>
        <w:top w:val="none" w:sz="0" w:space="0" w:color="auto"/>
        <w:left w:val="none" w:sz="0" w:space="0" w:color="auto"/>
        <w:bottom w:val="none" w:sz="0" w:space="0" w:color="auto"/>
        <w:right w:val="none" w:sz="0" w:space="0" w:color="auto"/>
      </w:divBdr>
    </w:div>
    <w:div w:id="8425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iordanoT/jmh-reader" TargetMode="External"/><Relationship Id="rId11" Type="http://schemas.openxmlformats.org/officeDocument/2006/relationships/image" Target="media/image4.png"/><Relationship Id="rId5" Type="http://schemas.openxmlformats.org/officeDocument/2006/relationships/hyperlink" Target="https://github.com/eclipse/eclipse-collections"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598</Words>
  <Characters>3412</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Giordano Tinella</dc:creator>
  <cp:keywords/>
  <dc:description/>
  <cp:lastModifiedBy>Giordano Tinella</cp:lastModifiedBy>
  <cp:revision>13</cp:revision>
  <cp:lastPrinted>2024-06-03T08:28:00Z</cp:lastPrinted>
  <dcterms:created xsi:type="dcterms:W3CDTF">2024-06-03T07:40:00Z</dcterms:created>
  <dcterms:modified xsi:type="dcterms:W3CDTF">2024-06-10T08:56:00Z</dcterms:modified>
</cp:coreProperties>
</file>