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Requirement’s Document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 Sprint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Story 1 </w:t>
      </w:r>
      <w:r w:rsidDel="00000000" w:rsidR="00000000" w:rsidRPr="00000000">
        <w:rPr>
          <w:b w:val="1"/>
          <w:sz w:val="20"/>
          <w:szCs w:val="20"/>
          <w:rtl w:val="0"/>
        </w:rPr>
        <w:t xml:space="preserve">[ Deadline - 10/28/22 ]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[ Epic Requirements ]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want to manage my time by recording and tracking how I use my time. So, I can record time using a screen with DATE, FROM, TO, TASK, TAG inputs</w:t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  <w:t xml:space="preserve">(or dialog boxes).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[ Detailed Requirements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For example, I can give today to the DATE input, 09:30 to FROM, 10:30 to TO, studied Java to TASK, and STUDY to TAG” in the GUI screen. I want flexibility in the format; I can specify the date using the 2022/09/23 form and add AM or PM to the FROM or TO.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 Start Date, End Date, and the Activity (Tag)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Date and Time Format:</w:t>
      </w:r>
      <w:r w:rsidDel="00000000" w:rsidR="00000000" w:rsidRPr="00000000">
        <w:rPr>
          <w:rtl w:val="0"/>
        </w:rPr>
        <w:t xml:space="preserve"> Year/Month/Day and use AM/PM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Save data &lt;Day&gt; &lt;Start Time&gt; &lt;Send Time&gt; &lt;Activity&gt; to the database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Story 2 </w:t>
      </w:r>
      <w:r w:rsidDel="00000000" w:rsidR="00000000" w:rsidRPr="00000000">
        <w:rPr>
          <w:b w:val="1"/>
          <w:sz w:val="20"/>
          <w:szCs w:val="20"/>
          <w:rtl w:val="0"/>
        </w:rPr>
        <w:t xml:space="preserve">[ Deadline - 11/4/22 ]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[ Epic Requirements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Also, I need to query my time usage from the database.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[ Detailed Requirements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can use DATE, TASK, and TAG for the query. For example, I can open a query screen/page/dialog box and give today to the input to get all the activities I did today. Also, when I want to get all the activities related to Java, I can give “Java” to a certain input/dialog box. The same with the query with the tag; STUDY to get all the activities with the tag :STUDY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Query Options:</w:t>
      </w:r>
      <w:r w:rsidDel="00000000" w:rsidR="00000000" w:rsidRPr="00000000">
        <w:rPr>
          <w:rtl w:val="0"/>
        </w:rPr>
        <w:t xml:space="preserve"> Date, Task, or Tag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Search for everything in the data base with that Date, Task, or Tag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