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CHG-0320 Change Request - notification-service TLS certificate rotation</w:t>
      </w:r>
    </w:p>
    <w:p>
      <w:r>
        <w:t>Change ID: CHG-0320</w:t>
      </w:r>
    </w:p>
    <w:p>
      <w:r>
        <w:t>Planned date: 2026-03-10</w:t>
      </w:r>
    </w:p>
    <w:p>
      <w:r>
        <w:t>Service: notification-service</w:t>
      </w:r>
    </w:p>
    <w:p>
      <w:r>
        <w:t>Requested by: Customer Comms team</w:t>
      </w:r>
    </w:p>
    <w:p>
      <w:r>
        <w:t>Risk: low</w:t>
      </w:r>
    </w:p>
    <w:p>
      <w:r>
        <w:t>Approver: L. Haddad</w:t>
      </w:r>
    </w:p>
    <w:p>
      <w:r>
        <w:t>Status: Implemented</w:t>
      </w:r>
    </w:p>
    <w:p>
      <w:pPr>
        <w:pStyle w:val="Heading2"/>
      </w:pPr>
      <w:r>
        <w:t>Description</w:t>
      </w:r>
    </w:p>
    <w:p>
      <w:r>
        <w:t>Rotate the TLS certificates used by notification-service: the client certificate for the outbound connection to the email and SMS provider, and the server certificate of the delivery webhook endpoint. The current certificates expire at the end of the month.</w:t>
      </w:r>
    </w:p>
    <w:p>
      <w:pPr>
        <w:pStyle w:val="Heading2"/>
      </w:pPr>
      <w:r>
        <w:t>Rollback plan</w:t>
      </w:r>
    </w:p>
    <w:p>
      <w:r>
        <w:t>Re-install the previous certificates from the secrets store.</w:t>
      </w:r>
    </w:p>
    <w:p>
      <w:pPr>
        <w:pStyle w:val="Heading2"/>
      </w:pPr>
      <w:r>
        <w:t>Post-change note</w:t>
      </w:r>
    </w:p>
    <w:p>
      <w:r>
        <w:t>Completed on 2026-03-10 at 22:15 UTC. All health checks green. No customer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CHG-0320 Change Request - notification-service TLS certificate rotation</dc:title>
  <dc:subject/>
  <dc:creator>Northwind Payments</dc:creator>
  <cp:keywords/>
  <dc:description>generated by python-docx</dc:description>
  <cp:lastModifiedBy/>
  <cp:revision>1</cp:revision>
  <dcterms:created xsi:type="dcterms:W3CDTF">2026-03-31T00:00:00Z</dcterms:created>
  <dcterms:modified xsi:type="dcterms:W3CDTF">2026-03-31T00:00:00Z</dcterms:modified>
  <cp:category/>
</cp:coreProperties>
</file>