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val="false"/>
          <w:b w:val="false"/>
          <w:bCs w:val="false"/>
          <w:color w:val="000000"/>
          <w:sz w:val="24"/>
          <w:szCs w:val="24"/>
          <w:lang w:val="en-GB"/>
        </w:rPr>
      </w:pPr>
      <w:r>
        <w:rPr>
          <w:rFonts w:ascii="Times New Roman" w:hAnsi="Times New Roman"/>
          <w:b w:val="false"/>
          <w:bCs w:val="false"/>
          <w:color w:val="000000"/>
          <w:sz w:val="24"/>
          <w:szCs w:val="24"/>
          <w:lang w:val="en-GB"/>
        </w:rPr>
      </w:r>
    </w:p>
    <w:p>
      <w:pPr>
        <w:pStyle w:val="TextBody"/>
        <w:spacing w:before="0" w:after="26"/>
        <w:jc w:val="both"/>
        <w:rPr/>
      </w:pPr>
      <w:r>
        <w:rPr>
          <w:rFonts w:ascii="Times New Roman" w:hAnsi="Times New Roman"/>
          <w:b w:val="false"/>
          <w:bCs w:val="false"/>
          <w:i w:val="false"/>
          <w:caps w:val="false"/>
          <w:smallCaps w:val="false"/>
          <w:strike w:val="false"/>
          <w:dstrike w:val="false"/>
          <w:color w:val="000000"/>
          <w:sz w:val="24"/>
          <w:szCs w:val="24"/>
          <w:u w:val="none"/>
          <w:effect w:val="none"/>
          <w:lang w:val="en-GB"/>
        </w:rPr>
        <w:t xml:space="preserve">Urban areas are continuously growing in size and number, and urban ecology has studied drivers and effects of cities. However, almost half of the urban areas </w:t>
      </w:r>
      <w:r>
        <w:rPr>
          <w:rFonts w:ascii="Times New Roman" w:hAnsi="Times New Roman"/>
          <w:b w:val="false"/>
          <w:bCs w:val="false"/>
          <w:i w:val="false"/>
          <w:caps w:val="false"/>
          <w:smallCaps w:val="false"/>
          <w:strike w:val="false"/>
          <w:dstrike w:val="false"/>
          <w:color w:val="000000"/>
          <w:sz w:val="24"/>
          <w:szCs w:val="24"/>
          <w:u w:val="none"/>
          <w:effect w:val="none"/>
          <w:lang w:val="en-GB"/>
        </w:rPr>
        <w:t xml:space="preserve">in the world </w:t>
      </w:r>
      <w:r>
        <w:rPr>
          <w:rFonts w:ascii="Times New Roman" w:hAnsi="Times New Roman"/>
          <w:b w:val="false"/>
          <w:bCs w:val="false"/>
          <w:i w:val="false"/>
          <w:caps w:val="false"/>
          <w:smallCaps w:val="false"/>
          <w:strike w:val="false"/>
          <w:dstrike w:val="false"/>
          <w:color w:val="000000"/>
          <w:sz w:val="24"/>
          <w:szCs w:val="24"/>
          <w:u w:val="none"/>
          <w:effect w:val="none"/>
          <w:lang w:val="en-GB"/>
        </w:rPr>
        <w:t xml:space="preserve">are near the coast and the interaction with the marine environment has been poorly studied. In this revision of literature, we made a </w:t>
      </w:r>
      <w:r>
        <w:rPr>
          <w:rStyle w:val="StrongEmphasis"/>
          <w:rFonts w:cs="Calibri" w:ascii="Times New Roman" w:hAnsi="Times New Roman"/>
          <w:b w:val="false"/>
          <w:bCs w:val="false"/>
          <w:i w:val="false"/>
          <w:caps w:val="false"/>
          <w:smallCaps w:val="false"/>
          <w:strike w:val="false"/>
          <w:dstrike w:val="false"/>
          <w:color w:val="000000"/>
          <w:sz w:val="24"/>
          <w:szCs w:val="24"/>
          <w:u w:val="none"/>
          <w:effect w:val="none"/>
          <w:lang w:val="en-GB"/>
        </w:rPr>
        <w:t xml:space="preserve">critical evaluation of existing coastal urban ecology research focusing in urban ecology paradigms </w:t>
      </w:r>
      <w:r>
        <w:rPr>
          <w:rStyle w:val="StrongEmphasis"/>
          <w:rFonts w:cs="Calibri" w:ascii="Times New Roman" w:hAnsi="Times New Roman"/>
          <w:b w:val="false"/>
          <w:bCs w:val="false"/>
          <w:i/>
          <w:caps w:val="false"/>
          <w:smallCaps w:val="false"/>
          <w:strike w:val="false"/>
          <w:dstrike w:val="false"/>
          <w:color w:val="000000"/>
          <w:sz w:val="24"/>
          <w:szCs w:val="24"/>
          <w:u w:val="none"/>
          <w:effect w:val="none"/>
          <w:lang w:val="en-GB"/>
        </w:rPr>
        <w:t>in-</w:t>
      </w:r>
      <w:r>
        <w:rPr>
          <w:rStyle w:val="StrongEmphasis"/>
          <w:rFonts w:cs="Calibri" w:ascii="Times New Roman" w:hAnsi="Times New Roman"/>
          <w:b w:val="false"/>
          <w:bCs w:val="false"/>
          <w:i w:val="false"/>
          <w:caps w:val="false"/>
          <w:smallCaps w:val="false"/>
          <w:strike w:val="false"/>
          <w:dstrike w:val="false"/>
          <w:color w:val="000000"/>
          <w:sz w:val="24"/>
          <w:szCs w:val="24"/>
          <w:u w:val="none"/>
          <w:effect w:val="none"/>
          <w:lang w:val="en-GB"/>
        </w:rPr>
        <w:t xml:space="preserve">, </w:t>
      </w:r>
      <w:r>
        <w:rPr>
          <w:rStyle w:val="StrongEmphasis"/>
          <w:rFonts w:cs="Calibri" w:ascii="Times New Roman" w:hAnsi="Times New Roman"/>
          <w:b w:val="false"/>
          <w:bCs w:val="false"/>
          <w:i/>
          <w:caps w:val="false"/>
          <w:smallCaps w:val="false"/>
          <w:strike w:val="false"/>
          <w:dstrike w:val="false"/>
          <w:color w:val="000000"/>
          <w:sz w:val="24"/>
          <w:szCs w:val="24"/>
          <w:u w:val="none"/>
          <w:effect w:val="none"/>
          <w:lang w:val="en-GB"/>
        </w:rPr>
        <w:t>of-</w:t>
      </w:r>
      <w:r>
        <w:rPr>
          <w:rStyle w:val="StrongEmphasis"/>
          <w:rFonts w:cs="Calibri" w:ascii="Times New Roman" w:hAnsi="Times New Roman"/>
          <w:b w:val="false"/>
          <w:bCs w:val="false"/>
          <w:i w:val="false"/>
          <w:caps w:val="false"/>
          <w:smallCaps w:val="false"/>
          <w:strike w:val="false"/>
          <w:dstrike w:val="false"/>
          <w:color w:val="000000"/>
          <w:sz w:val="24"/>
          <w:szCs w:val="24"/>
          <w:u w:val="none"/>
          <w:effect w:val="none"/>
          <w:lang w:val="en-GB"/>
        </w:rPr>
        <w:t xml:space="preserve">, and </w:t>
      </w:r>
      <w:r>
        <w:rPr>
          <w:rStyle w:val="StrongEmphasis"/>
          <w:rFonts w:cs="Calibri" w:ascii="Times New Roman" w:hAnsi="Times New Roman"/>
          <w:b w:val="false"/>
          <w:bCs w:val="false"/>
          <w:i/>
          <w:caps w:val="false"/>
          <w:smallCaps w:val="false"/>
          <w:strike w:val="false"/>
          <w:dstrike w:val="false"/>
          <w:color w:val="000000"/>
          <w:sz w:val="24"/>
          <w:szCs w:val="24"/>
          <w:u w:val="none"/>
          <w:effect w:val="none"/>
          <w:lang w:val="en-GB"/>
        </w:rPr>
        <w:t xml:space="preserve">for- the city </w:t>
      </w:r>
      <w:r>
        <w:rPr>
          <w:rStyle w:val="StrongEmphasis"/>
          <w:rFonts w:cs="Calibri" w:ascii="Times New Roman" w:hAnsi="Times New Roman"/>
          <w:b w:val="false"/>
          <w:bCs w:val="false"/>
          <w:i w:val="false"/>
          <w:caps w:val="false"/>
          <w:smallCaps w:val="false"/>
          <w:strike w:val="false"/>
          <w:dstrike w:val="false"/>
          <w:color w:val="000000"/>
          <w:sz w:val="24"/>
          <w:szCs w:val="24"/>
          <w:u w:val="none"/>
          <w:effect w:val="none"/>
          <w:lang w:val="en-GB"/>
        </w:rPr>
        <w:t>to explore spatial and temporal changes</w:t>
      </w:r>
      <w:r>
        <w:rPr>
          <w:rFonts w:ascii="Times New Roman" w:hAnsi="Times New Roman"/>
          <w:b w:val="false"/>
          <w:bCs w:val="false"/>
          <w:i w:val="false"/>
          <w:caps w:val="false"/>
          <w:smallCaps w:val="false"/>
          <w:strike w:val="false"/>
          <w:dstrike w:val="false"/>
          <w:color w:val="000000"/>
          <w:sz w:val="24"/>
          <w:szCs w:val="24"/>
          <w:u w:val="none"/>
          <w:effect w:val="none"/>
          <w:lang w:val="en-GB"/>
        </w:rPr>
        <w:t>, enlightening its gaps, challenges, and needs, and reporting its biases and consequences.</w:t>
      </w:r>
    </w:p>
    <w:p>
      <w:pPr>
        <w:pStyle w:val="TextBody"/>
        <w:bidi w:val="0"/>
        <w:spacing w:lineRule="auto" w:line="288" w:before="171" w:after="171"/>
        <w:jc w:val="both"/>
        <w:rPr/>
      </w:pPr>
      <w:r>
        <w:rPr>
          <w:rFonts w:ascii="Times New Roman" w:hAnsi="Times New Roman"/>
          <w:b w:val="false"/>
          <w:i w:val="false"/>
          <w:caps w:val="false"/>
          <w:smallCaps w:val="false"/>
          <w:strike w:val="false"/>
          <w:dstrike w:val="false"/>
          <w:color w:val="000000"/>
          <w:sz w:val="24"/>
          <w:u w:val="none"/>
          <w:effect w:val="none"/>
        </w:rPr>
        <w:t>Our results indicate that studies are disciplinary, geographically, and environmentally biased, and most of them focus on ecological aspects of urbanization. Evidence suggested that there is a need for integration across marine and terrestrial ecosystems, and the inclusion of developing country coastal urban areas. These will allow supporting ongoing urbanization trends and cultural settings in coastal zones across the world.</w:t>
      </w:r>
    </w:p>
    <w:p>
      <w:pPr>
        <w:pStyle w:val="TextBody"/>
        <w:spacing w:before="0" w:after="26"/>
        <w:jc w:val="both"/>
        <w:rPr>
          <w:rFonts w:ascii="Times New Roman" w:hAnsi="Times New Roman"/>
          <w:b w:val="false"/>
          <w:b w:val="false"/>
          <w:bCs w:val="false"/>
          <w:color w:val="000000"/>
          <w:sz w:val="24"/>
          <w:szCs w:val="24"/>
          <w:lang w:val="en-GB"/>
        </w:rPr>
      </w:pPr>
      <w:r>
        <w:rPr>
          <w:rFonts w:ascii="Times New Roman" w:hAnsi="Times New Roman"/>
          <w:b w:val="false"/>
          <w:bCs w:val="false"/>
          <w:color w:val="000000"/>
          <w:sz w:val="24"/>
          <w:szCs w:val="24"/>
          <w:lang w:val="en-GB"/>
        </w:rPr>
      </w:r>
    </w:p>
    <w:p>
      <w:pPr>
        <w:pStyle w:val="TextBody"/>
        <w:spacing w:before="0" w:after="26"/>
        <w:jc w:val="both"/>
        <w:rPr>
          <w:rFonts w:ascii="Times New Roman" w:hAnsi="Times New Roman"/>
          <w:b w:val="false"/>
          <w:b w:val="false"/>
          <w:bCs w:val="false"/>
          <w:color w:val="000000"/>
          <w:sz w:val="24"/>
          <w:szCs w:val="24"/>
          <w:lang w:val="en-GB"/>
        </w:rPr>
      </w:pPr>
      <w:r>
        <w:rPr>
          <w:rFonts w:ascii="Times New Roman" w:hAnsi="Times New Roman"/>
          <w:b w:val="false"/>
          <w:bCs w:val="false"/>
          <w:color w:val="000000"/>
          <w:sz w:val="24"/>
          <w:szCs w:val="24"/>
          <w:lang w:val="en-GB"/>
        </w:rPr>
      </w:r>
    </w:p>
    <w:p>
      <w:pPr>
        <w:pStyle w:val="TextBody"/>
        <w:spacing w:lineRule="auto" w:line="240" w:before="57" w:after="197"/>
        <w:rPr/>
      </w:pPr>
      <w:r>
        <w:rPr>
          <w:rFonts w:ascii="Times New Roman" w:hAnsi="Times New Roman"/>
          <w:sz w:val="24"/>
          <w:szCs w:val="24"/>
        </w:rPr>
        <w:t>Urban areas are continuously growing in size and number, and urban ecology has studied the drivers and effects of cities. However, almost half of the urban areas in the world are near the coast and their interaction with the marine environment has been poorly studied. In this systematic review of literature, we made a critical evaluation of existing coastal urban ecology research focusing in urban ecology paradigms to explore spatial and temporal changes, enlightening its gaps, challenges, and needs, and reporting its biases and consequences. Our results indicate that studies are disciplinary, geographically, and environmentally biased, and most of them focus on ecological aspects of urbanization. Evidence suggested that there is a need for integration across marine and terrestrial ecosystems, and the inclusion of developing country coastal urban areas. These will allow supporting ongoing urbanization trends and cultural settings in coastal zones across the world.</w:t>
      </w:r>
    </w:p>
    <w:p>
      <w:pPr>
        <w:pStyle w:val="TextBody"/>
        <w:numPr>
          <w:ilvl w:val="0"/>
          <w:numId w:val="0"/>
        </w:numPr>
        <w:spacing w:lineRule="auto" w:line="240" w:before="0" w:after="140"/>
        <w:ind w:left="720" w:hanging="0"/>
        <w:jc w:val="both"/>
        <w:rPr/>
      </w:pPr>
      <w:r>
        <w:rPr/>
      </w:r>
    </w:p>
    <w:sectPr>
      <w:type w:val="nextPage"/>
      <w:pgSz w:w="12240" w:h="15840"/>
      <w:pgMar w:left="1425" w:right="1451"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roman"/>
    <w:pitch w:val="variable"/>
  </w:font>
  <w:font w:name="Lohit Devanaga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overflowPunct w:val="false"/>
      <w:bidi w:val="0"/>
      <w:jc w:val="left"/>
    </w:pPr>
    <w:rPr>
      <w:rFonts w:ascii="Calibri" w:hAnsi="Calibri" w:eastAsia="Calibri" w:cs="Calibri"/>
      <w:color w:val="000000"/>
      <w:kern w:val="2"/>
      <w:sz w:val="24"/>
      <w:szCs w:val="24"/>
      <w:lang w:val="en-GB" w:eastAsia="zh-CN"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overflowPunct w:val="false"/>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LTUntertitel">
    <w:name w:val="Defaul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TitleContentLTGliederung1">
    <w:name w:val="Title, Content~LT~Gliederung 1"/>
    <w:qFormat/>
    <w:pPr>
      <w:widowControl/>
      <w:overflowPunct w:val="false"/>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ContentLTTitel">
    <w:name w:val="Title, Content~LT~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TitleContentLTUntertitel">
    <w:name w:val="Title, Content~LT~Untertitel"/>
    <w:qFormat/>
    <w:pPr>
      <w:widowControl/>
      <w:overflowPunct w:val="fals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ContentLTNotizen">
    <w:name w:val="Title, Content~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ContentLTHintergrundobjekte">
    <w:name w:val="Title, Content~LT~Hintergrundobjekte"/>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TitleContentLTHintergrund">
    <w:name w:val="Title, Content~LT~Hintergrund"/>
    <w:qFormat/>
    <w:pPr>
      <w:widowControl/>
      <w:overflowPunct w:val="false"/>
      <w:bidi w:val="0"/>
      <w:jc w:val="left"/>
    </w:pPr>
    <w:rPr>
      <w:rFonts w:ascii="Liberation Serif" w:hAnsi="Liberation Serif" w:eastAsia="DejaVu Sans" w:cs="Liberation Sans"/>
      <w:color w:val="auto"/>
      <w:kern w:val="2"/>
      <w:sz w:val="24"/>
      <w:szCs w:val="24"/>
      <w:lang w:val="en-US" w:eastAsia="zh-CN" w:bidi="hi-IN"/>
    </w:rPr>
  </w:style>
  <w:style w:type="paragraph" w:styleId="FirstParagraph">
    <w:name w:val="First Paragraph"/>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TotalTime>
  <Application>LibreOffice/6.0.7.3$Linux_X86_64 LibreOffice_project/00m0$Build-3</Application>
  <Pages>1</Pages>
  <Words>294</Words>
  <Characters>1677</Characters>
  <CharactersWithSpaces>1968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2020-09-21T18:20:45Z</dcterms:created>
  <dc:creator>Giorgia Graells</dc:creator>
  <dc:description/>
  <dc:language>en-US</dc:language>
  <cp:lastModifiedBy>Giorgia Graells</cp:lastModifiedBy>
  <dcterms:modified xsi:type="dcterms:W3CDTF">2020-10-14T16:22:07Z</dcterms:modified>
  <cp:revision>18</cp:revision>
  <dc:subject/>
  <dc:title/>
</cp:coreProperties>
</file>