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5F7A" w14:textId="77777777" w:rsidR="00EA6E97" w:rsidRPr="00EA6E97" w:rsidRDefault="00EA6E97" w:rsidP="00EA6E97">
      <w:pPr>
        <w:rPr>
          <w:b/>
          <w:bCs/>
        </w:rPr>
      </w:pPr>
      <w:r w:rsidRPr="00EA6E97">
        <w:rPr>
          <w:b/>
          <w:bCs/>
        </w:rPr>
        <w:t>Industrial Scale-Up &amp; Operational Intelligence Transformation</w:t>
      </w:r>
    </w:p>
    <w:p w14:paraId="42226B51" w14:textId="77777777" w:rsidR="00EA6E97" w:rsidRPr="00EA6E97" w:rsidRDefault="00EA6E97" w:rsidP="00EA6E97">
      <w:r w:rsidRPr="00EA6E97">
        <w:rPr>
          <w:b/>
          <w:bCs/>
        </w:rPr>
        <w:t>Industry:</w:t>
      </w:r>
      <w:r w:rsidRPr="00EA6E97">
        <w:t xml:space="preserve"> Mining &amp; Construction Raw Materials</w:t>
      </w:r>
    </w:p>
    <w:p w14:paraId="3D7BCB68" w14:textId="77777777" w:rsidR="00EA6E97" w:rsidRPr="00EA6E97" w:rsidRDefault="00EA6E97" w:rsidP="00EA6E97">
      <w:r w:rsidRPr="00EA6E97">
        <w:rPr>
          <w:b/>
          <w:bCs/>
        </w:rPr>
        <w:t>Role:</w:t>
      </w:r>
      <w:r w:rsidRPr="00EA6E97">
        <w:t xml:space="preserve"> Data Architect / Solution Lead</w:t>
      </w:r>
    </w:p>
    <w:p w14:paraId="513736F0" w14:textId="77777777" w:rsidR="00EA6E97" w:rsidRPr="00EA6E97" w:rsidRDefault="00EA6E97" w:rsidP="00EA6E97">
      <w:r w:rsidRPr="00EA6E97">
        <w:rPr>
          <w:b/>
          <w:bCs/>
        </w:rPr>
        <w:t>Technologies:</w:t>
      </w:r>
      <w:r w:rsidRPr="00EA6E97">
        <w:t xml:space="preserve"> Azure Databricks, Azure Data Factory, Azure ML, Power BI, Power Apps, SharePoint, ClickUp API.</w:t>
      </w:r>
    </w:p>
    <w:p w14:paraId="4E436D14" w14:textId="77777777" w:rsidR="00EA6E97" w:rsidRPr="00EA6E97" w:rsidRDefault="00EA6E97" w:rsidP="00EA6E97">
      <w:pPr>
        <w:rPr>
          <w:b/>
          <w:bCs/>
        </w:rPr>
      </w:pPr>
      <w:r w:rsidRPr="00EA6E97">
        <w:rPr>
          <w:b/>
          <w:bCs/>
        </w:rPr>
        <w:t>Executive Summary</w:t>
      </w:r>
    </w:p>
    <w:p w14:paraId="0BBC7495" w14:textId="77777777" w:rsidR="00EA6E97" w:rsidRPr="00EA6E97" w:rsidRDefault="00EA6E97" w:rsidP="00EA6E97">
      <w:r w:rsidRPr="00EA6E97">
        <w:t>The client, a rapidly expanding mining and raw materials producer, faced severe operational bottlenecks following a series of acquisitions. Disconnected data silos (spreadsheets, local drives, and manual accounting) hindered their ability to manage the full lifecycle of mining—from land acquisition to ecological restoration.</w:t>
      </w:r>
    </w:p>
    <w:p w14:paraId="57D12336" w14:textId="77777777" w:rsidR="00EA6E97" w:rsidRPr="00EA6E97" w:rsidRDefault="00EA6E97" w:rsidP="00EA6E97">
      <w:r w:rsidRPr="00EA6E97">
        <w:t>I designed and implemented an integrated data ecosystem that automated document processing, unified task management with financial flows, and provided C-level executives with real-time decision-making snapshots.</w:t>
      </w:r>
    </w:p>
    <w:p w14:paraId="0D40B978" w14:textId="77777777" w:rsidR="00EA6E97" w:rsidRPr="00EA6E97" w:rsidRDefault="00EA6E97" w:rsidP="00EA6E97">
      <w:pPr>
        <w:rPr>
          <w:b/>
          <w:bCs/>
        </w:rPr>
      </w:pPr>
      <w:r w:rsidRPr="00EA6E97">
        <w:rPr>
          <w:b/>
          <w:bCs/>
        </w:rPr>
        <w:t>The Challenge: Scaling Through Chaos</w:t>
      </w:r>
    </w:p>
    <w:p w14:paraId="0717E4D3" w14:textId="77777777" w:rsidR="00EA6E97" w:rsidRPr="00EA6E97" w:rsidRDefault="00EA6E97" w:rsidP="00EA6E97">
      <w:pPr>
        <w:numPr>
          <w:ilvl w:val="0"/>
          <w:numId w:val="1"/>
        </w:numPr>
      </w:pPr>
      <w:r w:rsidRPr="00EA6E97">
        <w:rPr>
          <w:b/>
          <w:bCs/>
        </w:rPr>
        <w:t>Operational Fragmentation:</w:t>
      </w:r>
      <w:r w:rsidRPr="00EA6E97">
        <w:t xml:space="preserve"> Rapid acquisition of new companies led to non-standardized processes across different mining sites.</w:t>
      </w:r>
    </w:p>
    <w:p w14:paraId="3AB216EB" w14:textId="77777777" w:rsidR="00EA6E97" w:rsidRPr="00EA6E97" w:rsidRDefault="00EA6E97" w:rsidP="00EA6E97">
      <w:pPr>
        <w:numPr>
          <w:ilvl w:val="0"/>
          <w:numId w:val="1"/>
        </w:numPr>
      </w:pPr>
      <w:r w:rsidRPr="00EA6E97">
        <w:rPr>
          <w:b/>
          <w:bCs/>
        </w:rPr>
        <w:t>Data Silos:</w:t>
      </w:r>
      <w:r w:rsidRPr="00EA6E97">
        <w:t xml:space="preserve"> Critical information was "trapped" in local computers, manual invoices, and isolated accounting software.</w:t>
      </w:r>
    </w:p>
    <w:p w14:paraId="5D260BE9" w14:textId="77777777" w:rsidR="00EA6E97" w:rsidRPr="00EA6E97" w:rsidRDefault="00EA6E97" w:rsidP="00EA6E97">
      <w:pPr>
        <w:numPr>
          <w:ilvl w:val="0"/>
          <w:numId w:val="1"/>
        </w:numPr>
      </w:pPr>
      <w:r w:rsidRPr="00EA6E97">
        <w:rPr>
          <w:b/>
          <w:bCs/>
        </w:rPr>
        <w:t>Process Complexity:</w:t>
      </w:r>
      <w:r w:rsidRPr="00EA6E97">
        <w:t xml:space="preserve"> The lifecycle involved high-stakes legal documentation, land rights, mining operations, and green-coverage regeneration.</w:t>
      </w:r>
    </w:p>
    <w:p w14:paraId="17A3E1FB" w14:textId="77777777" w:rsidR="00EA6E97" w:rsidRPr="00EA6E97" w:rsidRDefault="00EA6E97" w:rsidP="00EA6E97">
      <w:pPr>
        <w:numPr>
          <w:ilvl w:val="0"/>
          <w:numId w:val="1"/>
        </w:numPr>
      </w:pPr>
      <w:r w:rsidRPr="00EA6E97">
        <w:rPr>
          <w:b/>
          <w:bCs/>
        </w:rPr>
        <w:t>Manual Bottlenecks:</w:t>
      </w:r>
      <w:r w:rsidRPr="00EA6E97">
        <w:t xml:space="preserve"> Massive human effort was required to map cash flows to specific mining tasks and process physical invoices.</w:t>
      </w:r>
    </w:p>
    <w:p w14:paraId="05212916" w14:textId="77777777" w:rsidR="00EA6E97" w:rsidRPr="00EA6E97" w:rsidRDefault="00EA6E97" w:rsidP="00EA6E97">
      <w:pPr>
        <w:rPr>
          <w:b/>
          <w:bCs/>
        </w:rPr>
      </w:pPr>
      <w:r w:rsidRPr="00EA6E97">
        <w:rPr>
          <w:b/>
          <w:bCs/>
        </w:rPr>
        <w:t>Technical Solution &amp; Architecture</w:t>
      </w:r>
    </w:p>
    <w:p w14:paraId="6431EEBB" w14:textId="77777777" w:rsidR="00EA6E97" w:rsidRPr="00EA6E97" w:rsidRDefault="00EA6E97" w:rsidP="00EA6E97">
      <w:r w:rsidRPr="00EA6E97">
        <w:t xml:space="preserve">I leveraged the </w:t>
      </w:r>
      <w:r w:rsidRPr="00EA6E97">
        <w:rPr>
          <w:b/>
          <w:bCs/>
        </w:rPr>
        <w:t>Azure Cloud Ecosystem</w:t>
      </w:r>
      <w:r w:rsidRPr="00EA6E97">
        <w:t xml:space="preserve"> to create a seamless flow of information across the organization:</w:t>
      </w:r>
    </w:p>
    <w:p w14:paraId="6AA06F8C" w14:textId="77777777" w:rsidR="00EA6E97" w:rsidRPr="00EA6E97" w:rsidRDefault="00EA6E97" w:rsidP="00EA6E97">
      <w:pPr>
        <w:numPr>
          <w:ilvl w:val="0"/>
          <w:numId w:val="2"/>
        </w:numPr>
      </w:pPr>
      <w:r w:rsidRPr="00EA6E97">
        <w:rPr>
          <w:b/>
          <w:bCs/>
        </w:rPr>
        <w:t>Data Integration (ETL/ELT):</w:t>
      </w:r>
      <w:r w:rsidRPr="00EA6E97">
        <w:t xml:space="preserve"> Used </w:t>
      </w:r>
      <w:r w:rsidRPr="00EA6E97">
        <w:rPr>
          <w:b/>
          <w:bCs/>
        </w:rPr>
        <w:t>Azure Data Factory</w:t>
      </w:r>
      <w:r w:rsidRPr="00EA6E97">
        <w:t xml:space="preserve"> and </w:t>
      </w:r>
      <w:r w:rsidRPr="00EA6E97">
        <w:rPr>
          <w:b/>
          <w:bCs/>
        </w:rPr>
        <w:t>Databricks</w:t>
      </w:r>
      <w:r w:rsidRPr="00EA6E97">
        <w:t xml:space="preserve"> to ingest data from the Accounting API and ClickUp API.</w:t>
      </w:r>
    </w:p>
    <w:p w14:paraId="27E4321D" w14:textId="77777777" w:rsidR="00EA6E97" w:rsidRPr="00EA6E97" w:rsidRDefault="00EA6E97" w:rsidP="00EA6E97">
      <w:pPr>
        <w:numPr>
          <w:ilvl w:val="0"/>
          <w:numId w:val="2"/>
        </w:numPr>
      </w:pPr>
      <w:r w:rsidRPr="00EA6E97">
        <w:rPr>
          <w:b/>
          <w:bCs/>
        </w:rPr>
        <w:t>AI-Powered Document Processing:</w:t>
      </w:r>
      <w:r w:rsidRPr="00EA6E97">
        <w:t xml:space="preserve"> Implemented </w:t>
      </w:r>
      <w:r w:rsidRPr="00EA6E97">
        <w:rPr>
          <w:b/>
          <w:bCs/>
        </w:rPr>
        <w:t>Azure Machine Learning (OCR)</w:t>
      </w:r>
      <w:r w:rsidRPr="00EA6E97">
        <w:t xml:space="preserve"> to digitize manual invoices, extract metadata, and automatically map them to specific project tasks and rows in the database.</w:t>
      </w:r>
    </w:p>
    <w:p w14:paraId="78635DB8" w14:textId="77777777" w:rsidR="00EA6E97" w:rsidRPr="00EA6E97" w:rsidRDefault="00EA6E97" w:rsidP="00EA6E97">
      <w:pPr>
        <w:numPr>
          <w:ilvl w:val="0"/>
          <w:numId w:val="2"/>
        </w:numPr>
      </w:pPr>
      <w:r w:rsidRPr="00EA6E97">
        <w:rPr>
          <w:b/>
          <w:bCs/>
        </w:rPr>
        <w:lastRenderedPageBreak/>
        <w:t>Task &amp; Resource Management:</w:t>
      </w:r>
      <w:r w:rsidRPr="00EA6E97">
        <w:t xml:space="preserve"> Centralized all operations in </w:t>
      </w:r>
      <w:r w:rsidRPr="00EA6E97">
        <w:rPr>
          <w:b/>
          <w:bCs/>
        </w:rPr>
        <w:t>ClickUp</w:t>
      </w:r>
      <w:r w:rsidRPr="00EA6E97">
        <w:t>, ensuring that every task (from land buying to vegetation restoration) was linked to its respective financial cash flow.</w:t>
      </w:r>
    </w:p>
    <w:p w14:paraId="170F5E39" w14:textId="77777777" w:rsidR="00EA6E97" w:rsidRPr="00EA6E97" w:rsidRDefault="00EA6E97" w:rsidP="00EA6E97">
      <w:pPr>
        <w:numPr>
          <w:ilvl w:val="0"/>
          <w:numId w:val="2"/>
        </w:numPr>
      </w:pPr>
      <w:r w:rsidRPr="00EA6E97">
        <w:rPr>
          <w:b/>
          <w:bCs/>
        </w:rPr>
        <w:t>User Interface &amp; Governance:</w:t>
      </w:r>
      <w:r w:rsidRPr="00EA6E97">
        <w:t xml:space="preserve"> Developed </w:t>
      </w:r>
      <w:r w:rsidRPr="00EA6E97">
        <w:rPr>
          <w:b/>
          <w:bCs/>
        </w:rPr>
        <w:t>Power Apps</w:t>
      </w:r>
      <w:r w:rsidRPr="00EA6E97">
        <w:t xml:space="preserve"> for structured data entry and used </w:t>
      </w:r>
      <w:r w:rsidRPr="00EA6E97">
        <w:rPr>
          <w:b/>
          <w:bCs/>
        </w:rPr>
        <w:t>SharePoint</w:t>
      </w:r>
      <w:r w:rsidRPr="00EA6E97">
        <w:t xml:space="preserve"> as a centralized, governed document library.</w:t>
      </w:r>
    </w:p>
    <w:p w14:paraId="439E6648" w14:textId="77777777" w:rsidR="00EA6E97" w:rsidRPr="00EA6E97" w:rsidRDefault="00EA6E97" w:rsidP="00EA6E97">
      <w:pPr>
        <w:numPr>
          <w:ilvl w:val="0"/>
          <w:numId w:val="2"/>
        </w:numPr>
      </w:pPr>
      <w:r w:rsidRPr="00EA6E97">
        <w:rPr>
          <w:b/>
          <w:bCs/>
        </w:rPr>
        <w:t>Security:</w:t>
      </w:r>
      <w:r w:rsidRPr="00EA6E97">
        <w:t xml:space="preserve"> Implemented </w:t>
      </w:r>
      <w:r w:rsidRPr="00EA6E97">
        <w:rPr>
          <w:b/>
          <w:bCs/>
        </w:rPr>
        <w:t>Row-Level Security (RLS)</w:t>
      </w:r>
      <w:r w:rsidRPr="00EA6E97">
        <w:t xml:space="preserve"> and Active Directory integration to ensure departments only accessed relevant data.</w:t>
      </w:r>
    </w:p>
    <w:p w14:paraId="2EC6AD20" w14:textId="77777777" w:rsidR="00EA6E97" w:rsidRPr="00EA6E97" w:rsidRDefault="00EA6E97" w:rsidP="00EA6E97">
      <w:pPr>
        <w:rPr>
          <w:b/>
          <w:bCs/>
        </w:rPr>
      </w:pPr>
      <w:r w:rsidRPr="00EA6E97">
        <w:rPr>
          <w:b/>
          <w:bCs/>
        </w:rPr>
        <w:t>Business Impact &amp; Results</w:t>
      </w:r>
    </w:p>
    <w:p w14:paraId="16EC7DB8" w14:textId="77777777" w:rsidR="00EA6E97" w:rsidRPr="00EA6E97" w:rsidRDefault="00EA6E97" w:rsidP="00EA6E97">
      <w:r w:rsidRPr="00EA6E97">
        <w:t>The project didn't just organize data; it fundamentally shifted the company’s production capacity.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2154"/>
        <w:gridCol w:w="2556"/>
        <w:gridCol w:w="1955"/>
      </w:tblGrid>
      <w:tr w:rsidR="00EA6E97" w:rsidRPr="00EA6E97" w14:paraId="1B0FD0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FAE33" w14:textId="77777777" w:rsidR="00EA6E97" w:rsidRPr="00EA6E97" w:rsidRDefault="00EA6E97" w:rsidP="00EA6E97">
            <w:r w:rsidRPr="00EA6E97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A9066" w14:textId="77777777" w:rsidR="00EA6E97" w:rsidRPr="00EA6E97" w:rsidRDefault="00EA6E97" w:rsidP="00EA6E97">
            <w:r w:rsidRPr="00EA6E97">
              <w:rPr>
                <w:b/>
                <w:bCs/>
              </w:rPr>
              <w:t>Pre-Transformation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289E6" w14:textId="77777777" w:rsidR="00EA6E97" w:rsidRPr="00EA6E97" w:rsidRDefault="00EA6E97" w:rsidP="00EA6E97">
            <w:r w:rsidRPr="00EA6E97">
              <w:rPr>
                <w:b/>
                <w:bCs/>
              </w:rPr>
              <w:t>Post-Transformation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10528" w14:textId="77777777" w:rsidR="00EA6E97" w:rsidRPr="00EA6E97" w:rsidRDefault="00EA6E97" w:rsidP="00EA6E97">
            <w:r w:rsidRPr="00EA6E97">
              <w:rPr>
                <w:b/>
                <w:bCs/>
              </w:rPr>
              <w:t>Improvement</w:t>
            </w:r>
          </w:p>
        </w:tc>
      </w:tr>
      <w:tr w:rsidR="00EA6E97" w:rsidRPr="00EA6E97" w14:paraId="5F54A4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F9052" w14:textId="77777777" w:rsidR="00EA6E97" w:rsidRPr="00EA6E97" w:rsidRDefault="00EA6E97" w:rsidP="00EA6E97">
            <w:r w:rsidRPr="00EA6E97">
              <w:rPr>
                <w:b/>
                <w:bCs/>
              </w:rPr>
              <w:t>Monthly Task Capacity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084F1" w14:textId="77777777" w:rsidR="00EA6E97" w:rsidRPr="00EA6E97" w:rsidRDefault="00EA6E97" w:rsidP="00EA6E97">
            <w:r w:rsidRPr="00EA6E97">
              <w:t>40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8BB49" w14:textId="77777777" w:rsidR="00EA6E97" w:rsidRPr="00EA6E97" w:rsidRDefault="00EA6E97" w:rsidP="00EA6E97">
            <w:r w:rsidRPr="00EA6E97">
              <w:t>280 Tasks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5C007" w14:textId="77777777" w:rsidR="00EA6E97" w:rsidRPr="00EA6E97" w:rsidRDefault="00EA6E97" w:rsidP="00EA6E97">
            <w:r w:rsidRPr="00EA6E97">
              <w:rPr>
                <w:b/>
                <w:bCs/>
              </w:rPr>
              <w:t>700% Increase</w:t>
            </w:r>
          </w:p>
        </w:tc>
      </w:tr>
      <w:tr w:rsidR="00EA6E97" w:rsidRPr="00EA6E97" w14:paraId="77EFA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AD260" w14:textId="77777777" w:rsidR="00EA6E97" w:rsidRPr="00EA6E97" w:rsidRDefault="00EA6E97" w:rsidP="00EA6E97">
            <w:r w:rsidRPr="00EA6E97">
              <w:rPr>
                <w:b/>
                <w:bCs/>
              </w:rPr>
              <w:t>Raw Material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59C71" w14:textId="77777777" w:rsidR="00EA6E97" w:rsidRPr="00EA6E97" w:rsidRDefault="00EA6E97" w:rsidP="00EA6E97">
            <w:r w:rsidRPr="00EA6E97">
              <w:t>3,500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F86A6" w14:textId="77777777" w:rsidR="00EA6E97" w:rsidRPr="00EA6E97" w:rsidRDefault="00EA6E97" w:rsidP="00EA6E97">
            <w:r w:rsidRPr="00EA6E97">
              <w:t>11,000 Units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D61DA" w14:textId="77777777" w:rsidR="00EA6E97" w:rsidRPr="00EA6E97" w:rsidRDefault="00EA6E97" w:rsidP="00EA6E97">
            <w:r w:rsidRPr="00EA6E97">
              <w:rPr>
                <w:b/>
                <w:bCs/>
              </w:rPr>
              <w:t>314% Increase</w:t>
            </w:r>
          </w:p>
        </w:tc>
      </w:tr>
      <w:tr w:rsidR="00EA6E97" w:rsidRPr="00EA6E97" w14:paraId="7EF687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EE41C" w14:textId="77777777" w:rsidR="00EA6E97" w:rsidRPr="00EA6E97" w:rsidRDefault="00EA6E97" w:rsidP="00EA6E97">
            <w:r w:rsidRPr="00EA6E97">
              <w:rPr>
                <w:b/>
                <w:bCs/>
              </w:rPr>
              <w:t>Labor Inefficiency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1DB5E" w14:textId="7EEF9EAB" w:rsidR="00EA6E97" w:rsidRPr="00EA6E97" w:rsidRDefault="00EA6E97" w:rsidP="00EA6E97">
            <w:r>
              <w:t>6</w:t>
            </w:r>
            <w:r w:rsidRPr="00EA6E97">
              <w:t>50 Man-hours/mo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96CC8" w14:textId="6EBE4367" w:rsidR="00EA6E97" w:rsidRPr="00EA6E97" w:rsidRDefault="00EA6E97" w:rsidP="00EA6E97">
            <w:r>
              <w:t>30</w:t>
            </w:r>
            <w:r w:rsidRPr="00EA6E97">
              <w:t>0 Man-hours/mo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F0102" w14:textId="77777777" w:rsidR="00EA6E97" w:rsidRPr="00EA6E97" w:rsidRDefault="00EA6E97" w:rsidP="00EA6E97">
            <w:r w:rsidRPr="00EA6E97">
              <w:rPr>
                <w:b/>
                <w:bCs/>
              </w:rPr>
              <w:t>40% Reduction</w:t>
            </w:r>
          </w:p>
        </w:tc>
      </w:tr>
      <w:tr w:rsidR="00EA6E97" w:rsidRPr="00EA6E97" w14:paraId="7BD2D7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93D45" w14:textId="77777777" w:rsidR="00EA6E97" w:rsidRPr="00EA6E97" w:rsidRDefault="00EA6E97" w:rsidP="00EA6E97">
            <w:r w:rsidRPr="00EA6E97">
              <w:rPr>
                <w:b/>
                <w:bCs/>
              </w:rPr>
              <w:t>Data 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057A8" w14:textId="77777777" w:rsidR="00EA6E97" w:rsidRPr="00EA6E97" w:rsidRDefault="00EA6E97" w:rsidP="00EA6E97">
            <w:r w:rsidRPr="00EA6E97">
              <w:t>&lt; 10% (Siloed)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FAED5" w14:textId="77777777" w:rsidR="00EA6E97" w:rsidRPr="00EA6E97" w:rsidRDefault="00EA6E97" w:rsidP="00EA6E97">
            <w:r w:rsidRPr="00EA6E97">
              <w:t>80% (Organization-wide)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3034F" w14:textId="77777777" w:rsidR="00EA6E97" w:rsidRPr="00EA6E97" w:rsidRDefault="00EA6E97" w:rsidP="00EA6E97">
            <w:r w:rsidRPr="00EA6E97">
              <w:rPr>
                <w:b/>
                <w:bCs/>
              </w:rPr>
              <w:t>Massive Visibility</w:t>
            </w:r>
          </w:p>
        </w:tc>
      </w:tr>
    </w:tbl>
    <w:p w14:paraId="6290D02F" w14:textId="77777777" w:rsidR="00EA6E97" w:rsidRPr="00EA6E97" w:rsidRDefault="00EA6E97" w:rsidP="00EA6E97">
      <w:r w:rsidRPr="00EA6E97">
        <w:rPr>
          <w:b/>
          <w:bCs/>
        </w:rPr>
        <w:t>Key Outcomes:</w:t>
      </w:r>
    </w:p>
    <w:p w14:paraId="688F7968" w14:textId="77777777" w:rsidR="00EA6E97" w:rsidRPr="00EA6E97" w:rsidRDefault="00EA6E97" w:rsidP="00EA6E97">
      <w:pPr>
        <w:numPr>
          <w:ilvl w:val="0"/>
          <w:numId w:val="3"/>
        </w:numPr>
      </w:pPr>
      <w:r w:rsidRPr="00EA6E97">
        <w:rPr>
          <w:b/>
          <w:bCs/>
        </w:rPr>
        <w:t>Automated Executive Reporting:</w:t>
      </w:r>
      <w:r w:rsidRPr="00EA6E97">
        <w:t xml:space="preserve"> Weekly automated snapshots of "Behind Schedule" vs. "Upcoming" operations allowed for proactive risk management.</w:t>
      </w:r>
    </w:p>
    <w:p w14:paraId="63317EEB" w14:textId="77777777" w:rsidR="00EA6E97" w:rsidRPr="00EA6E97" w:rsidRDefault="00EA6E97" w:rsidP="00EA6E97">
      <w:pPr>
        <w:numPr>
          <w:ilvl w:val="0"/>
          <w:numId w:val="3"/>
        </w:numPr>
      </w:pPr>
      <w:r w:rsidRPr="00EA6E97">
        <w:rPr>
          <w:b/>
          <w:bCs/>
        </w:rPr>
        <w:t>Cost Efficiency:</w:t>
      </w:r>
      <w:r w:rsidRPr="00EA6E97">
        <w:t xml:space="preserve"> Achieved a total cost of ownership (TCO) of only </w:t>
      </w:r>
      <w:r w:rsidRPr="00EA6E97">
        <w:rPr>
          <w:b/>
          <w:bCs/>
        </w:rPr>
        <w:t>€15,000 over two years</w:t>
      </w:r>
      <w:r w:rsidRPr="00EA6E97">
        <w:t>, covering all cloud services and IT support.</w:t>
      </w:r>
    </w:p>
    <w:p w14:paraId="7CDEEC09" w14:textId="77777777" w:rsidR="00EA6E97" w:rsidRPr="00EA6E97" w:rsidRDefault="00EA6E97" w:rsidP="00EA6E97">
      <w:pPr>
        <w:numPr>
          <w:ilvl w:val="0"/>
          <w:numId w:val="3"/>
        </w:numPr>
      </w:pPr>
      <w:r w:rsidRPr="00EA6E97">
        <w:rPr>
          <w:b/>
          <w:bCs/>
        </w:rPr>
        <w:t>Transparency:</w:t>
      </w:r>
      <w:r w:rsidRPr="00EA6E97">
        <w:t xml:space="preserve"> Removed the "Specialist Bottleneck" where data lived only with specific accountants or managers, making the entire mining lifecycle transparent to every stakeholder.</w:t>
      </w:r>
    </w:p>
    <w:p w14:paraId="0F122057" w14:textId="77777777" w:rsidR="00EA6E97" w:rsidRPr="00EA6E97" w:rsidRDefault="00EA6E97" w:rsidP="00EA6E97">
      <w:r w:rsidRPr="00EA6E97">
        <w:rPr>
          <w:b/>
          <w:bCs/>
        </w:rPr>
        <w:t>Key Takeaway:</w:t>
      </w:r>
      <w:r w:rsidRPr="00EA6E97">
        <w:t xml:space="preserve"> By automating the mundane (OCR for invoices) and unifying the complex (Task API + Accounting API), we transformed a fragmented group of companies into a high-capacity, data-driven enterprise.</w:t>
      </w:r>
    </w:p>
    <w:p w14:paraId="7B5AE39C" w14:textId="77777777" w:rsidR="004A427C" w:rsidRDefault="004A427C"/>
    <w:sectPr w:rsidR="004A4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5D71"/>
    <w:multiLevelType w:val="multilevel"/>
    <w:tmpl w:val="E52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11E8E"/>
    <w:multiLevelType w:val="multilevel"/>
    <w:tmpl w:val="CF0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A5062"/>
    <w:multiLevelType w:val="multilevel"/>
    <w:tmpl w:val="F9F2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502450">
    <w:abstractNumId w:val="1"/>
  </w:num>
  <w:num w:numId="2" w16cid:durableId="517474141">
    <w:abstractNumId w:val="2"/>
  </w:num>
  <w:num w:numId="3" w16cid:durableId="126210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3C"/>
    <w:rsid w:val="001D2A50"/>
    <w:rsid w:val="004A427C"/>
    <w:rsid w:val="00D15A30"/>
    <w:rsid w:val="00D92B3C"/>
    <w:rsid w:val="00E56417"/>
    <w:rsid w:val="00EA0CF8"/>
    <w:rsid w:val="00E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3D2F"/>
  <w15:chartTrackingRefBased/>
  <w15:docId w15:val="{3904EB69-B896-424B-82E0-40D6AEB3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 lomidze</dc:creator>
  <cp:keywords/>
  <dc:description/>
  <cp:lastModifiedBy>giorgi lomidze</cp:lastModifiedBy>
  <cp:revision>2</cp:revision>
  <dcterms:created xsi:type="dcterms:W3CDTF">2026-04-23T10:41:00Z</dcterms:created>
  <dcterms:modified xsi:type="dcterms:W3CDTF">2026-04-23T10:44:00Z</dcterms:modified>
</cp:coreProperties>
</file>