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70" w:rsidRDefault="00161624" w:rsidP="00161624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>
            <wp:extent cx="1074420" cy="1074420"/>
            <wp:effectExtent l="0" t="0" r="0" b="0"/>
            <wp:docPr id="1" name="Immagine 1" descr="https://lh7-us.googleusercontent.com/28GFu-8Z7Vxa0Z0TX7keE_5kC2iXZjbRE9-SDAa6C956MTCIaVdLRNvFIqCzB7acRkrueYVGXHsuGV7EYS7GJfMPeC5KGk_N08rbEoRsVl8ETWvQlWASuoCgWz3hd1bNLgomUSftuMmMAVbFuVe_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8GFu-8Z7Vxa0Z0TX7keE_5kC2iXZjbRE9-SDAa6C956MTCIaVdLRNvFIqCzB7acRkrueYVGXHsuGV7EYS7GJfMPeC5KGk_N08rbEoRsVl8ETWvQlWASuoCgWz3hd1bNLgomUSftuMmMAVbFuVe_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24" w:rsidRDefault="00161624" w:rsidP="00161624">
      <w:pPr>
        <w:jc w:val="center"/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UNIVERSITÀ DEGLI STUDI DI MESSINA </w:t>
      </w:r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 xml:space="preserve">DIPARTIMENTO DI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INGEGNERIA</w:t>
      </w:r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 xml:space="preserve">CORSO DI LAUREA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MAGISTRALE</w:t>
      </w: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 xml:space="preserve"> IN </w:t>
      </w:r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INFORMATICA(LM-18</w:t>
      </w: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)</w:t>
      </w:r>
    </w:p>
    <w:p w:rsidR="00161624" w:rsidRDefault="00161624" w:rsidP="00161624">
      <w:pPr>
        <w:jc w:val="center"/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 xml:space="preserve">PROGETTO DI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HIGH PERFORMANCE COMPUTING</w:t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:</w:t>
      </w:r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>Federated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>Parallel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>C</w:t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>lassifier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 xml:space="preserve"> KNN</w:t>
      </w:r>
    </w:p>
    <w:p w:rsidR="00161624" w:rsidRPr="00161624" w:rsidRDefault="00161624" w:rsidP="001616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</w:p>
    <w:p w:rsidR="00161624" w:rsidRPr="00161624" w:rsidRDefault="00161624" w:rsidP="00161624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Relazione a cura di:</w:t>
      </w:r>
    </w:p>
    <w:p w:rsidR="00161624" w:rsidRPr="00161624" w:rsidRDefault="00161624" w:rsidP="001616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1624" w:rsidRPr="00161624" w:rsidRDefault="00161624" w:rsidP="0016162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 xml:space="preserve">Giorgio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Aveni</w:t>
      </w:r>
      <w:proofErr w:type="spellEnd"/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 xml:space="preserve"> </w:t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  <w:t xml:space="preserve">Dario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Miligi</w:t>
      </w:r>
      <w:proofErr w:type="spellEnd"/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Matricola n° 556126</w:t>
      </w: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Matricola n° 552033</w:t>
      </w:r>
    </w:p>
    <w:p w:rsidR="00161624" w:rsidRPr="00161624" w:rsidRDefault="00161624" w:rsidP="001616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      </w:t>
      </w: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ANNO ACCADEMICO 2023/2024</w:t>
      </w:r>
    </w:p>
    <w:p w:rsidR="006A32FC" w:rsidRPr="00E17F26" w:rsidRDefault="00161624" w:rsidP="006A32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17F26">
        <w:rPr>
          <w:rFonts w:ascii="Times New Roman" w:hAnsi="Times New Roman" w:cs="Times New Roman"/>
          <w:b/>
          <w:sz w:val="56"/>
          <w:szCs w:val="56"/>
        </w:rPr>
        <w:lastRenderedPageBreak/>
        <w:t>INDICE</w:t>
      </w:r>
    </w:p>
    <w:p w:rsidR="006A32FC" w:rsidRDefault="006A32FC" w:rsidP="00161624">
      <w:pPr>
        <w:rPr>
          <w:b/>
          <w:sz w:val="56"/>
          <w:szCs w:val="56"/>
        </w:rPr>
      </w:pPr>
    </w:p>
    <w:p w:rsidR="007B7BA9" w:rsidRDefault="007B7BA9" w:rsidP="00161624">
      <w:pPr>
        <w:rPr>
          <w:b/>
          <w:sz w:val="56"/>
          <w:szCs w:val="56"/>
        </w:rPr>
      </w:pPr>
    </w:p>
    <w:p w:rsidR="00161624" w:rsidRPr="00E17F26" w:rsidRDefault="006A32FC" w:rsidP="006A32FC">
      <w:pPr>
        <w:rPr>
          <w:rFonts w:ascii="Times New Roman" w:hAnsi="Times New Roman" w:cs="Times New Roman"/>
          <w:b/>
          <w:sz w:val="36"/>
          <w:szCs w:val="36"/>
        </w:rPr>
      </w:pPr>
      <w:r w:rsidRPr="006A32FC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="007B7BA9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161624" w:rsidRPr="00E17F26">
        <w:rPr>
          <w:rFonts w:ascii="Times New Roman" w:hAnsi="Times New Roman" w:cs="Times New Roman"/>
          <w:b/>
          <w:sz w:val="36"/>
          <w:szCs w:val="36"/>
        </w:rPr>
        <w:t>CAPITOLO 1 – INTRODUZIONE</w:t>
      </w:r>
    </w:p>
    <w:p w:rsidR="00161624" w:rsidRPr="00E17F26" w:rsidRDefault="006A32FC" w:rsidP="006A32FC">
      <w:pPr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161624" w:rsidRPr="00E17F26">
        <w:rPr>
          <w:rFonts w:ascii="Times New Roman" w:hAnsi="Times New Roman" w:cs="Times New Roman"/>
          <w:b/>
          <w:sz w:val="36"/>
          <w:szCs w:val="36"/>
        </w:rPr>
        <w:t>CAPITOLO 2 – ARCHITETTURA</w:t>
      </w:r>
      <w:r w:rsidRPr="00E17F26">
        <w:rPr>
          <w:rFonts w:ascii="Times New Roman" w:hAnsi="Times New Roman" w:cs="Times New Roman"/>
          <w:b/>
          <w:sz w:val="36"/>
          <w:szCs w:val="36"/>
        </w:rPr>
        <w:t xml:space="preserve"> E TOOLS USATI</w:t>
      </w:r>
    </w:p>
    <w:p w:rsidR="006A32FC" w:rsidRPr="00E17F26" w:rsidRDefault="00E17F26" w:rsidP="00E17F26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2.1    </w:t>
      </w:r>
      <w:r w:rsidR="006A32FC" w:rsidRPr="00E17F26">
        <w:rPr>
          <w:rFonts w:ascii="Times New Roman" w:hAnsi="Times New Roman" w:cs="Times New Roman"/>
          <w:b/>
          <w:sz w:val="32"/>
          <w:szCs w:val="32"/>
        </w:rPr>
        <w:t>ARCHITETTURA DEL PROGRAMMA</w:t>
      </w:r>
    </w:p>
    <w:p w:rsidR="006A32FC" w:rsidRPr="00E17F26" w:rsidRDefault="00E17F26" w:rsidP="00E17F26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2.2    </w:t>
      </w:r>
      <w:r w:rsidR="006A32FC" w:rsidRPr="00E17F26">
        <w:rPr>
          <w:rFonts w:ascii="Times New Roman" w:hAnsi="Times New Roman" w:cs="Times New Roman"/>
          <w:b/>
          <w:sz w:val="32"/>
          <w:szCs w:val="32"/>
        </w:rPr>
        <w:t>MPI</w:t>
      </w:r>
    </w:p>
    <w:p w:rsidR="006A32FC" w:rsidRPr="00E17F26" w:rsidRDefault="006A32FC" w:rsidP="00E17F26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E17F26">
        <w:rPr>
          <w:rFonts w:ascii="Times New Roman" w:hAnsi="Times New Roman" w:cs="Times New Roman"/>
          <w:b/>
          <w:sz w:val="32"/>
          <w:szCs w:val="32"/>
        </w:rPr>
        <w:t>PTHREAD</w:t>
      </w:r>
    </w:p>
    <w:p w:rsidR="006A32FC" w:rsidRPr="00E17F26" w:rsidRDefault="00161624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>CAPITOLO 3 – CONTESTO FEDERATO</w:t>
      </w:r>
    </w:p>
    <w:p w:rsidR="00161624" w:rsidRPr="00E17F26" w:rsidRDefault="00161624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>CAPITOLO 4 – ALGORITMO KNN</w:t>
      </w:r>
    </w:p>
    <w:p w:rsidR="006A32FC" w:rsidRPr="006A32FC" w:rsidRDefault="006A32FC" w:rsidP="006A32FC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  <w:r w:rsidRPr="006A32FC">
        <w:rPr>
          <w:rFonts w:ascii="Times New Roman" w:hAnsi="Times New Roman" w:cs="Times New Roman"/>
          <w:b/>
          <w:sz w:val="32"/>
          <w:szCs w:val="32"/>
        </w:rPr>
        <w:t xml:space="preserve">4.1 </w:t>
      </w:r>
      <w:r w:rsidR="00E17F26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6A32FC">
        <w:rPr>
          <w:rFonts w:ascii="Times New Roman" w:hAnsi="Times New Roman" w:cs="Times New Roman"/>
          <w:b/>
          <w:sz w:val="32"/>
          <w:szCs w:val="32"/>
        </w:rPr>
        <w:t>ESEMPIO</w:t>
      </w:r>
    </w:p>
    <w:p w:rsidR="006A32FC" w:rsidRPr="00E17F26" w:rsidRDefault="006A32FC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>CAPITOLO 5 – IMPLEMENTAZIONE</w:t>
      </w:r>
    </w:p>
    <w:p w:rsidR="006A32FC" w:rsidRPr="006A32FC" w:rsidRDefault="006A32FC" w:rsidP="006A32FC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6A32FC">
        <w:rPr>
          <w:rFonts w:ascii="Times New Roman" w:hAnsi="Times New Roman" w:cs="Times New Roman"/>
          <w:b/>
          <w:sz w:val="32"/>
          <w:szCs w:val="32"/>
        </w:rPr>
        <w:t xml:space="preserve">5.1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A32FC">
        <w:rPr>
          <w:rFonts w:ascii="Times New Roman" w:hAnsi="Times New Roman" w:cs="Times New Roman"/>
          <w:b/>
          <w:sz w:val="32"/>
          <w:szCs w:val="32"/>
        </w:rPr>
        <w:t>IMPLEMENTAZIONE SERIALE</w:t>
      </w:r>
    </w:p>
    <w:p w:rsidR="006A32FC" w:rsidRPr="006A32FC" w:rsidRDefault="006A32FC" w:rsidP="006A32FC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IMPLEMENTAZIONE PARALLELA </w:t>
      </w:r>
      <w:r w:rsidRPr="006A32FC">
        <w:rPr>
          <w:rFonts w:ascii="Times New Roman" w:hAnsi="Times New Roman" w:cs="Times New Roman"/>
          <w:b/>
          <w:sz w:val="32"/>
          <w:szCs w:val="32"/>
        </w:rPr>
        <w:t>FEDERATA</w:t>
      </w:r>
    </w:p>
    <w:p w:rsidR="006A32FC" w:rsidRPr="00E17F26" w:rsidRDefault="006A32FC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>CAPITOLO 6 – CASO DI STUDIO</w:t>
      </w:r>
    </w:p>
    <w:p w:rsidR="006A32FC" w:rsidRDefault="006A32FC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>CAPITOLO 7 – RISULTATI SPERIMENTALI</w:t>
      </w:r>
    </w:p>
    <w:p w:rsidR="007B7BA9" w:rsidRDefault="007B7BA9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7B7BA9" w:rsidRDefault="007B7BA9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7B7BA9" w:rsidRDefault="007B7BA9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7B7BA9" w:rsidRDefault="007B7BA9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7B7BA9" w:rsidRDefault="007B7BA9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2D533C" w:rsidRDefault="002D533C" w:rsidP="002D533C">
      <w:pPr>
        <w:rPr>
          <w:rFonts w:ascii="Times New Roman" w:hAnsi="Times New Roman" w:cs="Times New Roman"/>
          <w:b/>
          <w:sz w:val="36"/>
          <w:szCs w:val="36"/>
        </w:rPr>
      </w:pPr>
    </w:p>
    <w:p w:rsidR="007B7BA9" w:rsidRPr="002D533C" w:rsidRDefault="007B7BA9" w:rsidP="00131F4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533C">
        <w:rPr>
          <w:rFonts w:ascii="Times New Roman" w:hAnsi="Times New Roman" w:cs="Times New Roman"/>
          <w:b/>
          <w:sz w:val="40"/>
          <w:szCs w:val="40"/>
        </w:rPr>
        <w:lastRenderedPageBreak/>
        <w:t>INTRODUZIONE</w:t>
      </w:r>
    </w:p>
    <w:p w:rsidR="00131F4A" w:rsidRPr="00833861" w:rsidRDefault="00131F4A" w:rsidP="00131F4A">
      <w:pPr>
        <w:rPr>
          <w:rFonts w:ascii="Times New Roman" w:hAnsi="Times New Roman" w:cs="Times New Roman"/>
          <w:color w:val="374151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>Il progetto in esame costituisce un approfondito esplorare nell'ambito dell'High-Performance Computing (HPC), con l'obiettivo di sviluppare un sistema avanzato di classificazione basato sull'algoritmo k-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Nearest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Neighbors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(KNN). L'aspetto distintivo della nostra implementazione risiede nell'integrazione di un contesto federato nell'esecuzione parallela, una metodologia innovativa che ridefinisce il modo in cui il calcolo distribuito può essere concepito e implementato per ottenere prestazioni ottimali su hardware eterogeneo.</w:t>
      </w:r>
    </w:p>
    <w:p w:rsidR="00131F4A" w:rsidRPr="00833861" w:rsidRDefault="00131F4A" w:rsidP="00131F4A">
      <w:pPr>
        <w:rPr>
          <w:rFonts w:ascii="Times New Roman" w:hAnsi="Times New Roman" w:cs="Times New Roman"/>
          <w:color w:val="374151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L'aspetto federato di questo sistema si manifesta nella decentralizzazione della gestione del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dataset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>, con ogni nodo del calcolo addebitato dell'indipendente gestione del proprio "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chunk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>" di dati. Questo paradigma federato non solo promuove l'autonomia e l'ottimizzazione delle risorse locali, ma rivoluziona anche il tradizionale modello di distribuzione centralizzata del carico di lavoro, introducendo una nuova era di calcolo distribuito avanzato e altamente efficiente.</w:t>
      </w:r>
    </w:p>
    <w:p w:rsidR="00833861" w:rsidRPr="00833861" w:rsidRDefault="00833861" w:rsidP="00131F4A">
      <w:pPr>
        <w:rPr>
          <w:rFonts w:ascii="Times New Roman" w:hAnsi="Times New Roman" w:cs="Times New Roman"/>
          <w:color w:val="374151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L'implementazione sinergica dei paradigmi di programmazione parallela, MPI (Message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Passing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Interface) e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pthreads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(POSIX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Threads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), è stata studiata attentamente per massimizzare l'efficienza computazionale. MPI facilita la comunicazione tra processi, consentendo uno scambio strategico di informazioni, mentre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pthreads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gestisce la parallelizzazione fine dei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thread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>, ottimizzando le operazioni di calcolo locale. Questa convergenza di tecnologie è stata progettata per ridurre il costo computazionale intrinseco all'algoritmo KNN, consentendo un'elaborazione più rapida e dinamica delle distanze, specialmente in contesti di grandi dimensioni.</w:t>
      </w:r>
    </w:p>
    <w:p w:rsidR="00833861" w:rsidRPr="00833861" w:rsidRDefault="00833861" w:rsidP="00131F4A">
      <w:pPr>
        <w:rPr>
          <w:rFonts w:ascii="Times New Roman" w:hAnsi="Times New Roman" w:cs="Times New Roman"/>
          <w:color w:val="374151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Il nostro obiettivo è non solo implementare un sistema di classificazione avanzato ma anche introdurre un paradigma federato che potrebbe rivoluzionare il modo in cui affrontiamo i problemi computazionali su larga scala. Sfide significative emergono durante lo sviluppo, richiedendo soluzioni innovative per affrontare la gestione distribuita dei dati e garantire coerenza e precisione nell'esecuzione parallela. La relazione esaminerà come l'integrazione di MPI e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pthreads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offre soluzioni avanzate a tali sfide.</w:t>
      </w:r>
    </w:p>
    <w:p w:rsidR="00116B0B" w:rsidRPr="00833861" w:rsidRDefault="00833861" w:rsidP="002D533C">
      <w:pPr>
        <w:rPr>
          <w:rFonts w:ascii="Times New Roman" w:hAnsi="Times New Roman" w:cs="Times New Roman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Attraverso test approfonditi e misurazioni delle prestazioni, analizzeremo criticamente l'efficacia delle scelte implementative e valuteremo l'impatto dell'aspetto federato sulla scalabilità complessiva del sistema. L'obiettivo è dimostrare come la decentralizzazione e la gestione distribuita del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dataset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</w:t>
      </w:r>
      <w:r w:rsidRPr="00833861">
        <w:rPr>
          <w:rFonts w:ascii="Times New Roman" w:hAnsi="Times New Roman" w:cs="Times New Roman"/>
          <w:color w:val="374151"/>
          <w:sz w:val="30"/>
          <w:szCs w:val="30"/>
        </w:rPr>
        <w:lastRenderedPageBreak/>
        <w:t xml:space="preserve">possano portare a un miglioramento significativo delle prestazioni, soprattutto quando si lavora con grandi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dataset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>.</w:t>
      </w:r>
    </w:p>
    <w:p w:rsidR="00833861" w:rsidRPr="00833861" w:rsidRDefault="00833861" w:rsidP="002D533C">
      <w:pPr>
        <w:rPr>
          <w:rFonts w:ascii="Times New Roman" w:hAnsi="Times New Roman" w:cs="Times New Roman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>In conclusione, il nostro progetto non solo si propone di implementare un algoritmo di classificazione avanzato ma introduce un paradigma federato rivoluzionario nell'ambito dell'High-Performance Computing. L'aspetto federato potrebbe delineare nuovi standard di efficienza e scalabilità, non solo per il KNN ma anche per una vasta gamma di applicazioni. La relazione fornirà una visione prospettica sulle potenzialità future di questa proposta, delineando percorsi di miglioramento e raffinamento del sistema alla luce delle sfide uniche dell'HPC.</w:t>
      </w: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833861" w:rsidRDefault="00833861" w:rsidP="002D533C">
      <w:pPr>
        <w:rPr>
          <w:rFonts w:ascii="Times New Roman" w:hAnsi="Times New Roman" w:cs="Times New Roman"/>
          <w:sz w:val="32"/>
          <w:szCs w:val="32"/>
        </w:rPr>
      </w:pPr>
    </w:p>
    <w:p w:rsidR="00833861" w:rsidRDefault="00833861" w:rsidP="002D533C">
      <w:pPr>
        <w:rPr>
          <w:rFonts w:ascii="Times New Roman" w:hAnsi="Times New Roman" w:cs="Times New Roman"/>
          <w:sz w:val="32"/>
          <w:szCs w:val="32"/>
        </w:rPr>
      </w:pPr>
    </w:p>
    <w:p w:rsidR="00833861" w:rsidRDefault="00833861" w:rsidP="002D533C">
      <w:pPr>
        <w:rPr>
          <w:rFonts w:ascii="Times New Roman" w:hAnsi="Times New Roman" w:cs="Times New Roman"/>
          <w:sz w:val="32"/>
          <w:szCs w:val="32"/>
        </w:rPr>
      </w:pPr>
    </w:p>
    <w:p w:rsidR="00833861" w:rsidRPr="00833861" w:rsidRDefault="00833861" w:rsidP="002D533C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F96B70" w:rsidRDefault="00F96B70" w:rsidP="002D533C">
      <w:pPr>
        <w:rPr>
          <w:rFonts w:ascii="Times New Roman" w:hAnsi="Times New Roman" w:cs="Times New Roman"/>
          <w:b/>
          <w:sz w:val="32"/>
          <w:szCs w:val="32"/>
        </w:rPr>
      </w:pPr>
    </w:p>
    <w:p w:rsidR="00131F4A" w:rsidRDefault="00131F4A" w:rsidP="002D533C">
      <w:pPr>
        <w:rPr>
          <w:rFonts w:ascii="Times New Roman" w:hAnsi="Times New Roman" w:cs="Times New Roman"/>
          <w:b/>
          <w:sz w:val="32"/>
          <w:szCs w:val="32"/>
        </w:rPr>
      </w:pPr>
    </w:p>
    <w:p w:rsidR="00131F4A" w:rsidRDefault="00131F4A" w:rsidP="002D533C">
      <w:pPr>
        <w:rPr>
          <w:rFonts w:ascii="Times New Roman" w:hAnsi="Times New Roman" w:cs="Times New Roman"/>
          <w:b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b/>
          <w:sz w:val="32"/>
          <w:szCs w:val="32"/>
        </w:rPr>
      </w:pPr>
      <w:r w:rsidRPr="00116B0B">
        <w:rPr>
          <w:rFonts w:ascii="Times New Roman" w:hAnsi="Times New Roman" w:cs="Times New Roman"/>
          <w:b/>
          <w:sz w:val="32"/>
          <w:szCs w:val="32"/>
        </w:rPr>
        <w:lastRenderedPageBreak/>
        <w:t>ARCHITETTURA E TOOL USATI</w:t>
      </w:r>
    </w:p>
    <w:p w:rsidR="00F96B70" w:rsidRDefault="00F96B70" w:rsidP="002D533C">
      <w:pPr>
        <w:rPr>
          <w:rFonts w:ascii="Times New Roman" w:hAnsi="Times New Roman" w:cs="Times New Roman"/>
          <w:b/>
          <w:sz w:val="32"/>
          <w:szCs w:val="32"/>
        </w:rPr>
      </w:pPr>
    </w:p>
    <w:p w:rsidR="00116B0B" w:rsidRPr="00116B0B" w:rsidRDefault="00116B0B" w:rsidP="002D533C">
      <w:pPr>
        <w:rPr>
          <w:rFonts w:ascii="Times New Roman" w:hAnsi="Times New Roman" w:cs="Times New Roman"/>
          <w:b/>
          <w:sz w:val="32"/>
          <w:szCs w:val="32"/>
        </w:rPr>
      </w:pPr>
      <w:r w:rsidRPr="00116B0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sectPr w:rsidR="00116B0B" w:rsidRPr="00116B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69F4"/>
    <w:multiLevelType w:val="hybridMultilevel"/>
    <w:tmpl w:val="13E6E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5F1E"/>
    <w:multiLevelType w:val="multilevel"/>
    <w:tmpl w:val="9020B1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3D53FA4"/>
    <w:multiLevelType w:val="hybridMultilevel"/>
    <w:tmpl w:val="CF94E3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411B6"/>
    <w:multiLevelType w:val="multilevel"/>
    <w:tmpl w:val="60F06562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78773223"/>
    <w:multiLevelType w:val="multilevel"/>
    <w:tmpl w:val="D472B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5" w15:restartNumberingAfterBreak="0">
    <w:nsid w:val="794F3160"/>
    <w:multiLevelType w:val="hybridMultilevel"/>
    <w:tmpl w:val="F6942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24"/>
    <w:rsid w:val="00116B0B"/>
    <w:rsid w:val="00131F4A"/>
    <w:rsid w:val="00161624"/>
    <w:rsid w:val="00284110"/>
    <w:rsid w:val="002A26D7"/>
    <w:rsid w:val="002D533C"/>
    <w:rsid w:val="004B5B20"/>
    <w:rsid w:val="0066461B"/>
    <w:rsid w:val="006A32FC"/>
    <w:rsid w:val="007B7BA9"/>
    <w:rsid w:val="00833861"/>
    <w:rsid w:val="00BE6639"/>
    <w:rsid w:val="00D647B1"/>
    <w:rsid w:val="00D776F1"/>
    <w:rsid w:val="00E17F26"/>
    <w:rsid w:val="00F9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261E"/>
  <w15:chartTrackingRefBased/>
  <w15:docId w15:val="{786CE31C-96B0-4BC9-AAAC-9FD4C217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6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161624"/>
  </w:style>
  <w:style w:type="paragraph" w:styleId="Paragrafoelenco">
    <w:name w:val="List Paragraph"/>
    <w:basedOn w:val="Normale"/>
    <w:uiPriority w:val="34"/>
    <w:qFormat/>
    <w:rsid w:val="0016162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A26D7"/>
    <w:rPr>
      <w:b/>
      <w:bCs/>
    </w:rPr>
  </w:style>
  <w:style w:type="paragraph" w:styleId="Nessunaspaziatura">
    <w:name w:val="No Spacing"/>
    <w:uiPriority w:val="1"/>
    <w:qFormat/>
    <w:rsid w:val="00131F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425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2912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130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33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345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205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24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619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373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371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967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6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6</cp:revision>
  <dcterms:created xsi:type="dcterms:W3CDTF">2023-12-07T15:00:00Z</dcterms:created>
  <dcterms:modified xsi:type="dcterms:W3CDTF">2023-12-10T18:25:00Z</dcterms:modified>
</cp:coreProperties>
</file>