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ADR 0001 — Scelta Stack &amp; CI/CD (Punto 1.3 e 1.6)</w:t>
      </w:r>
    </w:p>
    <w:p>
      <w:pPr>
        <w:pStyle w:val="Heading2"/>
      </w:pPr>
      <w:r>
        <w:t>Stato</w:t>
      </w:r>
    </w:p>
    <w:p>
      <w:r>
        <w:t>Proposto (da approvare e poi fissare come 'Accettato').</w:t>
      </w:r>
    </w:p>
    <w:p>
      <w:pPr>
        <w:pStyle w:val="Heading2"/>
      </w:pPr>
      <w:r>
        <w:t>Contesto</w:t>
      </w:r>
    </w:p>
    <w:p>
      <w:r>
        <w:t>Dobbiamo impostare una base tecnica che consenta di rilasciare velocemente un MVP, mantenendo costi e complessità bassi, con una pipeline automatica per evitare rilasci manuali e regressioni.</w:t>
      </w:r>
    </w:p>
    <w:p>
      <w:pPr>
        <w:pStyle w:val="Heading2"/>
      </w:pPr>
      <w:r>
        <w:t>Decisione — Stack</w:t>
      </w:r>
    </w:p>
    <w:p>
      <w:pPr>
        <w:pStyle w:val="ListBullet"/>
      </w:pPr>
      <w:r>
        <w:t>Monorepo</w:t>
      </w:r>
    </w:p>
    <w:p>
      <w:pPr>
        <w:pStyle w:val="ListBullet"/>
      </w:pPr>
      <w:r>
        <w:t>Fullstack TypeScript</w:t>
      </w:r>
    </w:p>
    <w:p>
      <w:pPr>
        <w:pStyle w:val="ListBullet"/>
      </w:pPr>
      <w:r>
        <w:t>Next.js (App Router) per UI e API</w:t>
      </w:r>
    </w:p>
    <w:p>
      <w:pPr>
        <w:pStyle w:val="ListBullet"/>
      </w:pPr>
      <w:r>
        <w:t>PostgreSQL come database</w:t>
      </w:r>
    </w:p>
    <w:p>
      <w:pPr>
        <w:pStyle w:val="ListBullet"/>
      </w:pPr>
      <w:r>
        <w:t>Prisma come ORM/migrazioni</w:t>
      </w:r>
    </w:p>
    <w:p>
      <w:pPr>
        <w:pStyle w:val="ListBullet"/>
      </w:pPr>
      <w:r>
        <w:t>Auth: Auth.js (oppure provider esterno in fase 2)</w:t>
      </w:r>
    </w:p>
    <w:p>
      <w:pPr>
        <w:pStyle w:val="ListBullet"/>
      </w:pPr>
      <w:r>
        <w:t>Storage immagini: S3 compatibile + CDN</w:t>
      </w:r>
    </w:p>
    <w:p>
      <w:pPr>
        <w:pStyle w:val="ListBullet"/>
      </w:pPr>
      <w:r>
        <w:t>Realtime (chat): provider gestito per MVP (es. Supabase Realtime / Pusher/Ably), valutazione self-hosted dopo</w:t>
      </w:r>
    </w:p>
    <w:p>
      <w:pPr>
        <w:pStyle w:val="Heading2"/>
      </w:pPr>
      <w:r>
        <w:t>Decisione — CI/CD</w:t>
      </w:r>
    </w:p>
    <w:p>
      <w:pPr>
        <w:pStyle w:val="ListBullet"/>
      </w:pPr>
      <w:r>
        <w:t>GitHub Actions (o GitLab CI se usate GitLab)</w:t>
      </w:r>
    </w:p>
    <w:p>
      <w:pPr>
        <w:pStyle w:val="ListBullet"/>
      </w:pPr>
      <w:r>
        <w:t>Workflow CI su Pull Request: install+cache, lint, typecheck, test, build</w:t>
      </w:r>
    </w:p>
    <w:p>
      <w:pPr>
        <w:pStyle w:val="ListBullet"/>
      </w:pPr>
      <w:r>
        <w:t>Deploy automatico su Staging su merge in develop</w:t>
      </w:r>
    </w:p>
    <w:p>
      <w:pPr>
        <w:pStyle w:val="ListBullet"/>
      </w:pPr>
      <w:r>
        <w:t>Deploy su Production su merge in main (con approvazione manuale opzionale)</w:t>
      </w:r>
    </w:p>
    <w:p>
      <w:pPr>
        <w:pStyle w:val="ListBullet"/>
      </w:pPr>
      <w:r>
        <w:t>Branch protection: richiesti status check + review minima</w:t>
      </w:r>
    </w:p>
    <w:p>
      <w:pPr>
        <w:pStyle w:val="Heading2"/>
      </w:pPr>
      <w:r>
        <w:t>Motivazione</w:t>
      </w:r>
    </w:p>
    <w:p>
      <w:r>
        <w:t>Questo set riduce il numero di tecnologie, accelera lo sviluppo (frontend e backend condividono tipi e modelli), e permette di scalare gradualmente senza introdurre microservizi o infrastrutture complesse troppo presto.</w:t>
      </w:r>
    </w:p>
    <w:p>
      <w:pPr>
        <w:pStyle w:val="Heading2"/>
      </w:pPr>
      <w:r>
        <w:t>Alternative considerate (scartate per ora)</w:t>
      </w:r>
    </w:p>
    <w:p>
      <w:pPr>
        <w:pStyle w:val="ListBullet"/>
      </w:pPr>
      <w:r>
        <w:t>FE+BE separati subito (più overhead per MVP)</w:t>
      </w:r>
    </w:p>
    <w:p>
      <w:pPr>
        <w:pStyle w:val="ListBullet"/>
      </w:pPr>
      <w:r>
        <w:t>Microservizi (prematuro)</w:t>
      </w:r>
    </w:p>
    <w:p>
      <w:pPr>
        <w:pStyle w:val="ListBullet"/>
      </w:pPr>
      <w:r>
        <w:t>NoSQL come DB primario (meno adatto a ordini/relazioni)</w:t>
      </w:r>
    </w:p>
    <w:p>
      <w:pPr>
        <w:pStyle w:val="ListBullet"/>
      </w:pPr>
      <w:r>
        <w:t>CI/CD manuale (rischio regressioni e rilasci instabili)</w:t>
      </w:r>
    </w:p>
    <w:p>
      <w:pPr>
        <w:pStyle w:val="Heading2"/>
      </w:pPr>
      <w:r>
        <w:t>Conseguenze</w:t>
      </w:r>
    </w:p>
    <w:p>
      <w:pPr>
        <w:pStyle w:val="ListBullet"/>
      </w:pPr>
      <w:r>
        <w:t>Pro: time-to-market rapido, codebase unica, deploy frequenti e sicuri.</w:t>
      </w:r>
    </w:p>
    <w:p>
      <w:pPr>
        <w:pStyle w:val="ListBullet"/>
      </w:pPr>
      <w:r>
        <w:t>Contro: Next fullstack può diventare denso; mitigazione: separazione per moduli e boundary chiari (app/, lib/, services/).</w:t>
      </w:r>
    </w:p>
    <w:p>
      <w:pPr>
        <w:pStyle w:val="Heading2"/>
      </w:pPr>
      <w:r>
        <w:t>Cartella e collocazione nel progetto</w:t>
      </w:r>
    </w:p>
    <w:p>
      <w:r>
        <w:t>Mettere questo documento in: docs/adr/0001-stack-cicd.md (versione Markdown) e opzionalmente in docs/adr/0001-stack-cicd.docx.</w:t>
      </w:r>
    </w:p>
    <w:p>
      <w:pPr>
        <w:pStyle w:val="Heading2"/>
      </w:pPr>
      <w:r>
        <w:t>Checklist di accettazione</w:t>
      </w:r>
    </w:p>
    <w:p>
      <w:pPr>
        <w:pStyle w:val="ListBullet"/>
      </w:pPr>
      <w:r>
        <w:t>Repo creato con branch main/develop e protezioni</w:t>
      </w:r>
    </w:p>
    <w:p>
      <w:pPr>
        <w:pStyle w:val="ListBullet"/>
      </w:pPr>
      <w:r>
        <w:t>Stack deciso e riportato qui</w:t>
      </w:r>
    </w:p>
    <w:p>
      <w:pPr>
        <w:pStyle w:val="ListBullet"/>
      </w:pPr>
      <w:r>
        <w:t>CI su PR attivo e richiesto per merge</w:t>
      </w:r>
    </w:p>
    <w:p>
      <w:pPr>
        <w:pStyle w:val="ListBullet"/>
      </w:pPr>
      <w:r>
        <w:t>Staging deploy automatico da develop</w:t>
      </w:r>
    </w:p>
    <w:p>
      <w:pPr>
        <w:pStyle w:val="ListBullet"/>
      </w:pPr>
      <w:r>
        <w:t>Prod deploy controllato da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