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F9C2B" w14:textId="77777777" w:rsidR="00006346" w:rsidRPr="003A3EDC" w:rsidRDefault="00006346" w:rsidP="00006346">
      <w:pPr>
        <w:jc w:val="center"/>
        <w:rPr>
          <w:b/>
          <w:bCs/>
          <w:sz w:val="32"/>
          <w:szCs w:val="32"/>
          <w:lang w:val="en-GB"/>
        </w:rPr>
      </w:pPr>
      <w:r w:rsidRPr="00E81AC5">
        <w:rPr>
          <w:b/>
          <w:bCs/>
          <w:i/>
          <w:iCs/>
          <w:color w:val="0070C0"/>
          <w:sz w:val="32"/>
          <w:szCs w:val="32"/>
          <w:lang w:val="en-GB"/>
        </w:rPr>
        <w:t>Wildfire Hazard plugin</w:t>
      </w:r>
      <w:r w:rsidRPr="003A3EDC">
        <w:rPr>
          <w:b/>
          <w:bCs/>
          <w:sz w:val="32"/>
          <w:szCs w:val="32"/>
          <w:lang w:val="en-GB"/>
        </w:rPr>
        <w:t>: How to use</w:t>
      </w:r>
    </w:p>
    <w:p w14:paraId="7936C87A" w14:textId="77777777" w:rsidR="00006346" w:rsidRPr="00D43217" w:rsidRDefault="00006346" w:rsidP="00006346">
      <w:pPr>
        <w:jc w:val="center"/>
        <w:rPr>
          <w:lang w:val="en-GB"/>
        </w:rPr>
      </w:pPr>
    </w:p>
    <w:p w14:paraId="45B5ECA0" w14:textId="77777777" w:rsidR="00006346" w:rsidRPr="00E81AC5" w:rsidRDefault="00006346" w:rsidP="00006346">
      <w:pPr>
        <w:rPr>
          <w:b/>
          <w:bCs/>
          <w:sz w:val="28"/>
          <w:szCs w:val="28"/>
          <w:lang w:val="en-GB"/>
        </w:rPr>
      </w:pPr>
      <w:r w:rsidRPr="00E81AC5">
        <w:rPr>
          <w:b/>
          <w:bCs/>
          <w:sz w:val="28"/>
          <w:szCs w:val="28"/>
          <w:lang w:val="en-GB"/>
        </w:rPr>
        <w:t>Instructions for running the forest fire plugin</w:t>
      </w:r>
    </w:p>
    <w:p w14:paraId="6F439D26" w14:textId="77777777" w:rsidR="00006346" w:rsidRPr="00E81AC5" w:rsidRDefault="00006346" w:rsidP="00006346">
      <w:pPr>
        <w:pStyle w:val="ListParagraph"/>
        <w:numPr>
          <w:ilvl w:val="0"/>
          <w:numId w:val="2"/>
        </w:numPr>
        <w:rPr>
          <w:sz w:val="24"/>
          <w:szCs w:val="24"/>
          <w:lang w:val="en-GB"/>
        </w:rPr>
      </w:pPr>
      <w:r w:rsidRPr="00E81AC5">
        <w:rPr>
          <w:b/>
          <w:bCs/>
          <w:sz w:val="24"/>
          <w:szCs w:val="24"/>
          <w:lang w:val="en-GB"/>
        </w:rPr>
        <w:t>Load the input</w:t>
      </w:r>
      <w:r w:rsidRPr="00E81AC5">
        <w:rPr>
          <w:sz w:val="24"/>
          <w:szCs w:val="24"/>
          <w:lang w:val="en-GB"/>
        </w:rPr>
        <w:t xml:space="preserve"> layers</w:t>
      </w:r>
    </w:p>
    <w:p w14:paraId="0FF0B1A5" w14:textId="77777777" w:rsidR="00006346" w:rsidRPr="00E81AC5" w:rsidRDefault="00006346" w:rsidP="00006346">
      <w:pPr>
        <w:pStyle w:val="ListParagraph"/>
        <w:ind w:left="1080"/>
        <w:rPr>
          <w:sz w:val="24"/>
          <w:szCs w:val="24"/>
          <w:lang w:val="en-GB"/>
        </w:rPr>
      </w:pPr>
      <w:r w:rsidRPr="00E81AC5">
        <w:rPr>
          <w:sz w:val="24"/>
          <w:szCs w:val="24"/>
          <w:lang w:val="en-GB"/>
        </w:rPr>
        <w:t xml:space="preserve">In QGIS, import the layers (drag and drop) that will be processed by the </w:t>
      </w:r>
      <w:r w:rsidRPr="00E81AC5">
        <w:rPr>
          <w:b/>
          <w:bCs/>
          <w:i/>
          <w:iCs/>
          <w:color w:val="0070C0"/>
          <w:sz w:val="24"/>
          <w:szCs w:val="24"/>
          <w:lang w:val="en-GB"/>
        </w:rPr>
        <w:t>Wildfire Hazard plugin</w:t>
      </w:r>
      <w:r w:rsidRPr="00E81AC5">
        <w:rPr>
          <w:sz w:val="24"/>
          <w:szCs w:val="24"/>
          <w:lang w:val="en-GB"/>
        </w:rPr>
        <w:t>:</w:t>
      </w:r>
    </w:p>
    <w:p w14:paraId="1FDBBDB7" w14:textId="77777777" w:rsidR="00006346" w:rsidRPr="00E81AC5" w:rsidRDefault="00006346" w:rsidP="00006346">
      <w:pPr>
        <w:pStyle w:val="ListParagraph"/>
        <w:numPr>
          <w:ilvl w:val="1"/>
          <w:numId w:val="1"/>
        </w:numPr>
        <w:rPr>
          <w:sz w:val="24"/>
          <w:szCs w:val="24"/>
          <w:lang w:val="en-GB"/>
        </w:rPr>
      </w:pPr>
      <w:r w:rsidRPr="00E81AC5">
        <w:rPr>
          <w:b/>
          <w:bCs/>
          <w:sz w:val="24"/>
          <w:szCs w:val="24"/>
          <w:lang w:val="en-GB"/>
        </w:rPr>
        <w:t>Shapefile</w:t>
      </w:r>
      <w:r w:rsidRPr="00E81AC5">
        <w:rPr>
          <w:sz w:val="24"/>
          <w:szCs w:val="24"/>
          <w:lang w:val="en-GB"/>
        </w:rPr>
        <w:t xml:space="preserve"> of historical </w:t>
      </w:r>
      <w:r w:rsidRPr="00E81AC5">
        <w:rPr>
          <w:b/>
          <w:bCs/>
          <w:sz w:val="24"/>
          <w:szCs w:val="24"/>
          <w:lang w:val="en-GB"/>
        </w:rPr>
        <w:t>burned area</w:t>
      </w:r>
    </w:p>
    <w:p w14:paraId="4C09E6DA" w14:textId="77777777" w:rsidR="00006346" w:rsidRPr="00E81AC5" w:rsidRDefault="00006346" w:rsidP="00006346">
      <w:pPr>
        <w:pStyle w:val="ListParagraph"/>
        <w:numPr>
          <w:ilvl w:val="1"/>
          <w:numId w:val="1"/>
        </w:numPr>
        <w:rPr>
          <w:sz w:val="24"/>
          <w:szCs w:val="24"/>
          <w:lang w:val="en-GB"/>
        </w:rPr>
      </w:pPr>
      <w:r w:rsidRPr="00E81AC5">
        <w:rPr>
          <w:sz w:val="24"/>
          <w:szCs w:val="24"/>
          <w:lang w:val="en-GB"/>
        </w:rPr>
        <w:t>List of</w:t>
      </w:r>
      <w:r w:rsidRPr="00E81AC5">
        <w:rPr>
          <w:b/>
          <w:bCs/>
          <w:sz w:val="24"/>
          <w:szCs w:val="24"/>
          <w:lang w:val="en-GB"/>
        </w:rPr>
        <w:t xml:space="preserve"> raster </w:t>
      </w:r>
      <w:r w:rsidRPr="00E81AC5">
        <w:rPr>
          <w:sz w:val="24"/>
          <w:szCs w:val="24"/>
          <w:lang w:val="en-GB"/>
        </w:rPr>
        <w:t xml:space="preserve">file that will be used for creating the dataset (i.e. land cover). </w:t>
      </w:r>
    </w:p>
    <w:p w14:paraId="32EA1D13" w14:textId="77777777" w:rsidR="00006346" w:rsidRPr="00E81AC5" w:rsidRDefault="00006346" w:rsidP="00006346">
      <w:pPr>
        <w:ind w:left="1080"/>
        <w:rPr>
          <w:sz w:val="24"/>
          <w:szCs w:val="24"/>
          <w:lang w:val="en-GB"/>
        </w:rPr>
      </w:pPr>
      <w:r w:rsidRPr="00E81AC5">
        <w:rPr>
          <w:sz w:val="24"/>
          <w:szCs w:val="24"/>
          <w:lang w:val="en-GB"/>
        </w:rPr>
        <w:t xml:space="preserve">Please note that this step is not mandatory: is possible to load these layers directly from the plugin interface, but in this </w:t>
      </w:r>
      <w:proofErr w:type="gramStart"/>
      <w:r w:rsidRPr="00E81AC5">
        <w:rPr>
          <w:sz w:val="24"/>
          <w:szCs w:val="24"/>
          <w:lang w:val="en-GB"/>
        </w:rPr>
        <w:t>case</w:t>
      </w:r>
      <w:proofErr w:type="gramEnd"/>
      <w:r w:rsidRPr="00E81AC5">
        <w:rPr>
          <w:sz w:val="24"/>
          <w:szCs w:val="24"/>
          <w:lang w:val="en-GB"/>
        </w:rPr>
        <w:t xml:space="preserve"> they won’t be visible in the QGIS layout. </w:t>
      </w:r>
    </w:p>
    <w:p w14:paraId="5A6A409C" w14:textId="77777777" w:rsidR="00006346" w:rsidRPr="00E81AC5" w:rsidRDefault="00006346" w:rsidP="00006346">
      <w:pPr>
        <w:pStyle w:val="ListParagraph"/>
        <w:numPr>
          <w:ilvl w:val="0"/>
          <w:numId w:val="2"/>
        </w:numPr>
        <w:rPr>
          <w:b/>
          <w:bCs/>
          <w:sz w:val="24"/>
          <w:szCs w:val="24"/>
          <w:lang w:val="en-GB"/>
        </w:rPr>
      </w:pPr>
      <w:r w:rsidRPr="00E81AC5">
        <w:rPr>
          <w:b/>
          <w:bCs/>
          <w:sz w:val="24"/>
          <w:szCs w:val="24"/>
          <w:lang w:val="en-GB"/>
        </w:rPr>
        <w:t>Open</w:t>
      </w:r>
      <w:r w:rsidRPr="00E81AC5">
        <w:rPr>
          <w:sz w:val="24"/>
          <w:szCs w:val="24"/>
          <w:lang w:val="en-GB"/>
        </w:rPr>
        <w:t xml:space="preserve"> the </w:t>
      </w:r>
      <w:r w:rsidRPr="00E81AC5">
        <w:rPr>
          <w:b/>
          <w:bCs/>
          <w:i/>
          <w:iCs/>
          <w:color w:val="0070C0"/>
          <w:sz w:val="24"/>
          <w:szCs w:val="24"/>
          <w:lang w:val="en-GB"/>
        </w:rPr>
        <w:t>Wildfire Hazard plugin</w:t>
      </w:r>
    </w:p>
    <w:p w14:paraId="393D914A" w14:textId="77777777" w:rsidR="00006346" w:rsidRPr="00E81AC5" w:rsidRDefault="00006346" w:rsidP="00006346">
      <w:pPr>
        <w:pStyle w:val="ListParagraph"/>
        <w:ind w:left="1080"/>
        <w:rPr>
          <w:sz w:val="24"/>
          <w:szCs w:val="24"/>
          <w:lang w:val="en-GB"/>
        </w:rPr>
      </w:pPr>
      <w:r w:rsidRPr="00E81AC5">
        <w:rPr>
          <w:sz w:val="24"/>
          <w:szCs w:val="24"/>
          <w:lang w:val="en-GB"/>
        </w:rPr>
        <w:t xml:space="preserve">In the main bar click on </w:t>
      </w:r>
      <w:r w:rsidRPr="00E81AC5">
        <w:rPr>
          <w:b/>
          <w:bCs/>
          <w:i/>
          <w:iCs/>
          <w:sz w:val="24"/>
          <w:szCs w:val="24"/>
          <w:lang w:val="en-GB"/>
        </w:rPr>
        <w:t xml:space="preserve">processing </w:t>
      </w:r>
      <w:r w:rsidRPr="00E81AC5">
        <w:rPr>
          <w:b/>
          <w:bCs/>
          <w:i/>
          <w:iCs/>
          <w:sz w:val="24"/>
          <w:szCs w:val="24"/>
          <w:lang w:val="en-GB"/>
        </w:rPr>
        <w:sym w:font="Wingdings" w:char="F0E0"/>
      </w:r>
      <w:r w:rsidRPr="00E81AC5">
        <w:rPr>
          <w:b/>
          <w:bCs/>
          <w:i/>
          <w:iCs/>
          <w:sz w:val="24"/>
          <w:szCs w:val="24"/>
          <w:lang w:val="en-GB"/>
        </w:rPr>
        <w:t xml:space="preserve"> Toolbox</w:t>
      </w:r>
      <w:r w:rsidRPr="00E81AC5">
        <w:rPr>
          <w:sz w:val="24"/>
          <w:szCs w:val="24"/>
          <w:lang w:val="en-GB"/>
        </w:rPr>
        <w:t xml:space="preserve">. The processing toolbox will pop up on the right of the QGIS interface. At this point, if the plugin were installed correctly, search for </w:t>
      </w:r>
      <w:r w:rsidRPr="00E81AC5">
        <w:rPr>
          <w:b/>
          <w:bCs/>
          <w:i/>
          <w:iCs/>
          <w:color w:val="0070C0"/>
          <w:sz w:val="24"/>
          <w:szCs w:val="24"/>
          <w:lang w:val="en-GB"/>
        </w:rPr>
        <w:t xml:space="preserve">Wildfire Hazard </w:t>
      </w:r>
      <w:r w:rsidRPr="00E81AC5">
        <w:rPr>
          <w:sz w:val="24"/>
          <w:szCs w:val="24"/>
          <w:lang w:val="en-GB"/>
        </w:rPr>
        <w:t xml:space="preserve">and double click on the </w:t>
      </w:r>
      <w:r w:rsidRPr="00E81AC5">
        <w:rPr>
          <w:b/>
          <w:bCs/>
          <w:i/>
          <w:iCs/>
          <w:color w:val="0070C0"/>
          <w:sz w:val="24"/>
          <w:szCs w:val="24"/>
          <w:lang w:val="en-GB"/>
        </w:rPr>
        <w:t>Wildfire Hazard plugin</w:t>
      </w:r>
      <w:r w:rsidRPr="00E81AC5">
        <w:rPr>
          <w:sz w:val="24"/>
          <w:szCs w:val="24"/>
          <w:lang w:val="en-GB"/>
        </w:rPr>
        <w:t xml:space="preserve">. </w:t>
      </w:r>
    </w:p>
    <w:p w14:paraId="09FB9DF3" w14:textId="77777777" w:rsidR="00006346" w:rsidRPr="00E81AC5" w:rsidRDefault="00006346" w:rsidP="00006346">
      <w:pPr>
        <w:pStyle w:val="ListParagraph"/>
        <w:ind w:left="1080"/>
        <w:rPr>
          <w:sz w:val="24"/>
          <w:szCs w:val="24"/>
          <w:lang w:val="en-GB"/>
        </w:rPr>
      </w:pPr>
      <w:r w:rsidRPr="00E81AC5">
        <w:rPr>
          <w:sz w:val="24"/>
          <w:szCs w:val="24"/>
          <w:lang w:val="en-GB"/>
        </w:rPr>
        <w:t>the plugin interface will pop up.</w:t>
      </w:r>
    </w:p>
    <w:p w14:paraId="0B373777" w14:textId="117E5CFC" w:rsidR="00006346" w:rsidRPr="006562F5" w:rsidRDefault="00006346" w:rsidP="006562F5">
      <w:pPr>
        <w:pStyle w:val="ListParagraph"/>
        <w:numPr>
          <w:ilvl w:val="0"/>
          <w:numId w:val="2"/>
        </w:numPr>
        <w:rPr>
          <w:sz w:val="24"/>
          <w:szCs w:val="24"/>
          <w:lang w:val="en-GB"/>
        </w:rPr>
      </w:pPr>
      <w:r w:rsidRPr="00E81AC5">
        <w:rPr>
          <w:b/>
          <w:bCs/>
          <w:sz w:val="24"/>
          <w:szCs w:val="24"/>
          <w:lang w:val="en-GB"/>
        </w:rPr>
        <w:t>Upload the input data</w:t>
      </w:r>
      <w:r w:rsidRPr="00E81AC5">
        <w:rPr>
          <w:sz w:val="24"/>
          <w:szCs w:val="24"/>
          <w:lang w:val="en-GB"/>
        </w:rPr>
        <w:t xml:space="preserve"> requested by the plugin</w:t>
      </w:r>
      <w:r w:rsidR="006562F5">
        <w:rPr>
          <w:sz w:val="24"/>
          <w:szCs w:val="24"/>
          <w:lang w:val="en-GB"/>
        </w:rPr>
        <w:t xml:space="preserve"> f</w:t>
      </w:r>
      <w:r w:rsidRPr="006562F5">
        <w:rPr>
          <w:sz w:val="24"/>
          <w:szCs w:val="24"/>
          <w:lang w:val="en-GB"/>
        </w:rPr>
        <w:t xml:space="preserve">ollowing the explanation given in the next paragraph. </w:t>
      </w:r>
      <w:r w:rsidR="006562F5">
        <w:rPr>
          <w:sz w:val="24"/>
          <w:szCs w:val="24"/>
          <w:lang w:val="en-GB"/>
        </w:rPr>
        <w:t xml:space="preserve">(for the hazard modules all the files are available </w:t>
      </w:r>
      <w:proofErr w:type="gramStart"/>
      <w:r w:rsidR="006562F5">
        <w:rPr>
          <w:sz w:val="24"/>
          <w:szCs w:val="24"/>
          <w:lang w:val="en-GB"/>
        </w:rPr>
        <w:t xml:space="preserve">at </w:t>
      </w:r>
      <w:r w:rsidR="006562F5" w:rsidRPr="006562F5">
        <w:rPr>
          <w:i/>
          <w:iCs/>
          <w:sz w:val="24"/>
          <w:szCs w:val="24"/>
          <w:lang w:val="en-GB"/>
        </w:rPr>
        <w:t>.</w:t>
      </w:r>
      <w:proofErr w:type="gramEnd"/>
      <w:r w:rsidR="006562F5" w:rsidRPr="006562F5">
        <w:rPr>
          <w:i/>
          <w:iCs/>
          <w:sz w:val="24"/>
          <w:szCs w:val="24"/>
          <w:lang w:val="en-GB"/>
        </w:rPr>
        <w:t>/</w:t>
      </w:r>
      <w:proofErr w:type="spellStart"/>
      <w:r w:rsidR="006562F5" w:rsidRPr="006562F5">
        <w:rPr>
          <w:i/>
          <w:iCs/>
          <w:sz w:val="24"/>
          <w:szCs w:val="24"/>
          <w:lang w:val="en-GB"/>
        </w:rPr>
        <w:t>data_for_testing</w:t>
      </w:r>
      <w:proofErr w:type="spellEnd"/>
      <w:r w:rsidR="006562F5" w:rsidRPr="006562F5">
        <w:rPr>
          <w:i/>
          <w:iCs/>
          <w:sz w:val="24"/>
          <w:szCs w:val="24"/>
          <w:lang w:val="en-GB"/>
        </w:rPr>
        <w:t>/</w:t>
      </w:r>
      <w:proofErr w:type="spellStart"/>
      <w:r w:rsidR="006562F5" w:rsidRPr="006562F5">
        <w:rPr>
          <w:i/>
          <w:iCs/>
          <w:sz w:val="24"/>
          <w:szCs w:val="24"/>
          <w:lang w:val="en-GB"/>
        </w:rPr>
        <w:t>input_hazard</w:t>
      </w:r>
      <w:proofErr w:type="spellEnd"/>
    </w:p>
    <w:p w14:paraId="605791DE" w14:textId="77777777" w:rsidR="00006346" w:rsidRDefault="00006346" w:rsidP="00006346">
      <w:pPr>
        <w:pStyle w:val="ListParagraph"/>
        <w:ind w:left="1080"/>
        <w:rPr>
          <w:lang w:val="en-GB"/>
        </w:rPr>
      </w:pPr>
    </w:p>
    <w:p w14:paraId="1A83CFFC" w14:textId="055A40E2" w:rsidR="00006346" w:rsidRPr="00E81AC5" w:rsidRDefault="00006346" w:rsidP="00006346">
      <w:pPr>
        <w:rPr>
          <w:b/>
          <w:bCs/>
          <w:sz w:val="28"/>
          <w:szCs w:val="28"/>
          <w:lang w:val="en-GB"/>
        </w:rPr>
      </w:pPr>
      <w:r w:rsidRPr="00E81AC5">
        <w:rPr>
          <w:b/>
          <w:bCs/>
          <w:sz w:val="28"/>
          <w:szCs w:val="28"/>
          <w:lang w:val="en-GB"/>
        </w:rPr>
        <w:t>Detailed compilation</w:t>
      </w:r>
    </w:p>
    <w:p w14:paraId="4DCEC452" w14:textId="77777777" w:rsidR="00006346" w:rsidRPr="00FA5F71" w:rsidRDefault="00006346" w:rsidP="00006346">
      <w:pPr>
        <w:rPr>
          <w:b/>
          <w:bCs/>
          <w:lang w:val="en-GB"/>
        </w:rPr>
      </w:pPr>
    </w:p>
    <w:p w14:paraId="104E6C76" w14:textId="77777777" w:rsidR="00006346" w:rsidRPr="006407B8" w:rsidRDefault="00006346" w:rsidP="00006346">
      <w:pPr>
        <w:pStyle w:val="ListParagraph"/>
        <w:numPr>
          <w:ilvl w:val="0"/>
          <w:numId w:val="3"/>
        </w:numPr>
        <w:rPr>
          <w:sz w:val="24"/>
          <w:szCs w:val="24"/>
          <w:lang w:val="en-GB"/>
        </w:rPr>
      </w:pPr>
      <w:r w:rsidRPr="006407B8">
        <w:rPr>
          <w:i/>
          <w:iCs/>
          <w:sz w:val="24"/>
          <w:szCs w:val="24"/>
          <w:lang w:val="en-GB"/>
        </w:rPr>
        <w:t>Shapefile of study area</w:t>
      </w:r>
      <w:r w:rsidRPr="006407B8">
        <w:rPr>
          <w:sz w:val="24"/>
          <w:szCs w:val="24"/>
          <w:lang w:val="en-GB"/>
        </w:rPr>
        <w:t>: this is an optional file, the country’s administrative level is the domain of our training</w:t>
      </w:r>
      <w:r>
        <w:rPr>
          <w:sz w:val="24"/>
          <w:szCs w:val="24"/>
          <w:lang w:val="en-GB"/>
        </w:rPr>
        <w:t xml:space="preserve">, </w:t>
      </w:r>
      <w:proofErr w:type="gramStart"/>
      <w:r>
        <w:rPr>
          <w:sz w:val="24"/>
          <w:szCs w:val="24"/>
          <w:lang w:val="en-GB"/>
        </w:rPr>
        <w:t>If</w:t>
      </w:r>
      <w:proofErr w:type="gramEnd"/>
      <w:r>
        <w:rPr>
          <w:sz w:val="24"/>
          <w:szCs w:val="24"/>
          <w:lang w:val="en-GB"/>
        </w:rPr>
        <w:t xml:space="preserve"> anything is passed, the DEM layer (next input) will be used as reference domain. </w:t>
      </w:r>
    </w:p>
    <w:p w14:paraId="2BA3A936" w14:textId="77777777" w:rsidR="00006346" w:rsidRPr="00E81AC5" w:rsidRDefault="00006346" w:rsidP="00006346">
      <w:pPr>
        <w:rPr>
          <w:sz w:val="24"/>
          <w:szCs w:val="24"/>
        </w:rPr>
      </w:pPr>
    </w:p>
    <w:p w14:paraId="65DA11E8" w14:textId="598F537C" w:rsidR="00006346" w:rsidRPr="006562F5" w:rsidRDefault="00006346" w:rsidP="006562F5">
      <w:pPr>
        <w:pStyle w:val="ListParagraph"/>
        <w:numPr>
          <w:ilvl w:val="0"/>
          <w:numId w:val="3"/>
        </w:numPr>
        <w:rPr>
          <w:b/>
          <w:bCs/>
          <w:sz w:val="24"/>
          <w:szCs w:val="24"/>
        </w:rPr>
      </w:pPr>
      <w:r w:rsidRPr="00E81AC5">
        <w:rPr>
          <w:sz w:val="24"/>
          <w:szCs w:val="24"/>
        </w:rPr>
        <w:t xml:space="preserve">The next required input data are the </w:t>
      </w:r>
      <w:r w:rsidRPr="00E81AC5">
        <w:rPr>
          <w:i/>
          <w:iCs/>
          <w:sz w:val="24"/>
          <w:szCs w:val="24"/>
        </w:rPr>
        <w:t>DEM</w:t>
      </w:r>
      <w:r w:rsidRPr="00E81AC5">
        <w:rPr>
          <w:sz w:val="24"/>
          <w:szCs w:val="24"/>
        </w:rPr>
        <w:t xml:space="preserve">, </w:t>
      </w:r>
      <w:r w:rsidRPr="00E81AC5">
        <w:rPr>
          <w:i/>
          <w:iCs/>
          <w:sz w:val="24"/>
          <w:szCs w:val="24"/>
        </w:rPr>
        <w:t>land cover</w:t>
      </w:r>
      <w:r w:rsidRPr="00E81AC5">
        <w:rPr>
          <w:sz w:val="24"/>
          <w:szCs w:val="24"/>
        </w:rPr>
        <w:t xml:space="preserve"> and </w:t>
      </w:r>
      <w:r w:rsidRPr="00E81AC5">
        <w:rPr>
          <w:i/>
          <w:iCs/>
          <w:sz w:val="24"/>
          <w:szCs w:val="24"/>
        </w:rPr>
        <w:t>past observed wildfires</w:t>
      </w:r>
      <w:r w:rsidRPr="00E81AC5">
        <w:rPr>
          <w:sz w:val="24"/>
          <w:szCs w:val="24"/>
        </w:rPr>
        <w:t xml:space="preserve">: the first input is </w:t>
      </w:r>
      <w:r w:rsidR="006562F5">
        <w:rPr>
          <w:sz w:val="24"/>
          <w:szCs w:val="24"/>
        </w:rPr>
        <w:t>the elevation</w:t>
      </w:r>
      <w:r w:rsidRPr="00E81AC5">
        <w:rPr>
          <w:sz w:val="24"/>
          <w:szCs w:val="24"/>
        </w:rPr>
        <w:t xml:space="preserve"> raster file</w:t>
      </w:r>
      <w:r>
        <w:rPr>
          <w:sz w:val="24"/>
          <w:szCs w:val="24"/>
        </w:rPr>
        <w:t>, burned areas are in shapefile format, while land cover can be either a shapefile or a raster file.</w:t>
      </w:r>
      <w:r w:rsidR="006562F5">
        <w:rPr>
          <w:sz w:val="24"/>
          <w:szCs w:val="24"/>
        </w:rPr>
        <w:t xml:space="preserve"> T</w:t>
      </w:r>
      <w:r w:rsidRPr="006562F5">
        <w:rPr>
          <w:sz w:val="24"/>
          <w:szCs w:val="24"/>
        </w:rPr>
        <w:t xml:space="preserve">he file names are: </w:t>
      </w:r>
    </w:p>
    <w:p w14:paraId="79EDD53B" w14:textId="77777777" w:rsidR="00006346" w:rsidRPr="00E81AC5" w:rsidRDefault="00006346" w:rsidP="00006346">
      <w:pPr>
        <w:pStyle w:val="ListParagraph"/>
        <w:rPr>
          <w:sz w:val="24"/>
          <w:szCs w:val="24"/>
        </w:rPr>
      </w:pPr>
    </w:p>
    <w:p w14:paraId="341A447A" w14:textId="353BC169" w:rsidR="00006346" w:rsidRPr="006562F5" w:rsidRDefault="00006346" w:rsidP="00006346">
      <w:pPr>
        <w:pStyle w:val="ListParagraph"/>
        <w:rPr>
          <w:sz w:val="24"/>
          <w:szCs w:val="24"/>
          <w:lang w:val="pt-PT"/>
        </w:rPr>
      </w:pPr>
      <w:r w:rsidRPr="006562F5">
        <w:rPr>
          <w:i/>
          <w:iCs/>
          <w:sz w:val="24"/>
          <w:szCs w:val="24"/>
          <w:lang w:val="pt-PT"/>
        </w:rPr>
        <w:t>DEM</w:t>
      </w:r>
      <w:r w:rsidRPr="006562F5">
        <w:rPr>
          <w:sz w:val="24"/>
          <w:szCs w:val="24"/>
          <w:lang w:val="pt-PT"/>
        </w:rPr>
        <w:t>:</w:t>
      </w:r>
      <w:r w:rsidRPr="006562F5">
        <w:rPr>
          <w:sz w:val="24"/>
          <w:szCs w:val="24"/>
          <w:lang w:val="pt-PT"/>
        </w:rPr>
        <w:tab/>
        <w:t xml:space="preserve"> </w:t>
      </w:r>
      <w:r w:rsidRPr="006562F5">
        <w:rPr>
          <w:sz w:val="24"/>
          <w:szCs w:val="24"/>
          <w:lang w:val="pt-PT"/>
        </w:rPr>
        <w:tab/>
      </w:r>
      <w:r w:rsidRPr="006562F5">
        <w:rPr>
          <w:b/>
          <w:bCs/>
          <w:sz w:val="24"/>
          <w:szCs w:val="24"/>
          <w:lang w:val="pt-PT"/>
        </w:rPr>
        <w:t>“</w:t>
      </w:r>
      <w:r w:rsidR="006562F5" w:rsidRPr="006562F5">
        <w:rPr>
          <w:b/>
          <w:bCs/>
          <w:sz w:val="24"/>
          <w:szCs w:val="24"/>
          <w:lang w:val="pt-PT"/>
        </w:rPr>
        <w:t>dem_montenegro_100m</w:t>
      </w:r>
      <w:r w:rsidR="006562F5" w:rsidRPr="006562F5">
        <w:rPr>
          <w:b/>
          <w:bCs/>
          <w:sz w:val="24"/>
          <w:szCs w:val="24"/>
          <w:lang w:val="pt-PT"/>
        </w:rPr>
        <w:t>.tif</w:t>
      </w:r>
      <w:r w:rsidRPr="006562F5">
        <w:rPr>
          <w:b/>
          <w:bCs/>
          <w:sz w:val="24"/>
          <w:szCs w:val="24"/>
          <w:lang w:val="pt-PT"/>
        </w:rPr>
        <w:t>”</w:t>
      </w:r>
    </w:p>
    <w:p w14:paraId="6EC1C287" w14:textId="7D83F6B1" w:rsidR="00006346" w:rsidRPr="00E81AC5" w:rsidRDefault="00006346" w:rsidP="00006346">
      <w:pPr>
        <w:pStyle w:val="ListParagraph"/>
        <w:rPr>
          <w:sz w:val="24"/>
          <w:szCs w:val="24"/>
        </w:rPr>
      </w:pPr>
      <w:r w:rsidRPr="00E81AC5">
        <w:rPr>
          <w:i/>
          <w:iCs/>
          <w:sz w:val="24"/>
          <w:szCs w:val="24"/>
        </w:rPr>
        <w:t>Land cover</w:t>
      </w:r>
      <w:r w:rsidRPr="00E81AC5">
        <w:rPr>
          <w:sz w:val="24"/>
          <w:szCs w:val="24"/>
        </w:rPr>
        <w:t xml:space="preserve">: </w:t>
      </w:r>
      <w:r w:rsidRPr="00E81AC5">
        <w:rPr>
          <w:sz w:val="24"/>
          <w:szCs w:val="24"/>
        </w:rPr>
        <w:tab/>
      </w:r>
      <w:r w:rsidRPr="00E81AC5">
        <w:rPr>
          <w:b/>
          <w:bCs/>
          <w:sz w:val="24"/>
          <w:szCs w:val="24"/>
        </w:rPr>
        <w:t>“</w:t>
      </w:r>
      <w:proofErr w:type="spellStart"/>
      <w:r w:rsidR="006562F5" w:rsidRPr="006562F5">
        <w:rPr>
          <w:b/>
          <w:bCs/>
          <w:sz w:val="24"/>
          <w:szCs w:val="24"/>
        </w:rPr>
        <w:t>veg_arr</w:t>
      </w:r>
      <w:r w:rsidR="006562F5">
        <w:rPr>
          <w:b/>
          <w:bCs/>
          <w:sz w:val="24"/>
          <w:szCs w:val="24"/>
        </w:rPr>
        <w:t>.tif</w:t>
      </w:r>
      <w:proofErr w:type="spellEnd"/>
      <w:r w:rsidRPr="00E81AC5">
        <w:rPr>
          <w:b/>
          <w:bCs/>
          <w:sz w:val="24"/>
          <w:szCs w:val="24"/>
        </w:rPr>
        <w:t>”</w:t>
      </w:r>
    </w:p>
    <w:p w14:paraId="1A509674" w14:textId="2AF174BF" w:rsidR="00006346" w:rsidRPr="00E81AC5" w:rsidRDefault="00006346" w:rsidP="00006346">
      <w:pPr>
        <w:pStyle w:val="ListParagraph"/>
        <w:rPr>
          <w:b/>
          <w:bCs/>
          <w:sz w:val="24"/>
          <w:szCs w:val="24"/>
        </w:rPr>
      </w:pPr>
      <w:r w:rsidRPr="00E81AC5">
        <w:rPr>
          <w:i/>
          <w:iCs/>
          <w:sz w:val="24"/>
          <w:szCs w:val="24"/>
        </w:rPr>
        <w:t>Wildfires</w:t>
      </w:r>
      <w:r w:rsidRPr="00E81AC5">
        <w:rPr>
          <w:sz w:val="24"/>
          <w:szCs w:val="24"/>
        </w:rPr>
        <w:t>:</w:t>
      </w:r>
      <w:r w:rsidRPr="00E81AC5">
        <w:rPr>
          <w:sz w:val="24"/>
          <w:szCs w:val="24"/>
        </w:rPr>
        <w:tab/>
        <w:t xml:space="preserve"> </w:t>
      </w:r>
      <w:r w:rsidRPr="00E81AC5">
        <w:rPr>
          <w:b/>
          <w:bCs/>
          <w:sz w:val="24"/>
          <w:szCs w:val="24"/>
        </w:rPr>
        <w:t>“</w:t>
      </w:r>
      <w:r w:rsidR="006562F5" w:rsidRPr="006562F5">
        <w:rPr>
          <w:b/>
          <w:bCs/>
          <w:sz w:val="24"/>
          <w:szCs w:val="24"/>
        </w:rPr>
        <w:t>fires_2009_2021_epsg3035</w:t>
      </w:r>
      <w:r w:rsidR="006562F5">
        <w:rPr>
          <w:b/>
          <w:bCs/>
          <w:sz w:val="24"/>
          <w:szCs w:val="24"/>
        </w:rPr>
        <w:t>”</w:t>
      </w:r>
    </w:p>
    <w:p w14:paraId="20A898B7" w14:textId="77777777" w:rsidR="00006346" w:rsidRPr="00E81AC5" w:rsidRDefault="00006346" w:rsidP="00006346">
      <w:pPr>
        <w:pStyle w:val="ListParagraph"/>
        <w:rPr>
          <w:b/>
          <w:bCs/>
          <w:sz w:val="24"/>
          <w:szCs w:val="24"/>
        </w:rPr>
      </w:pPr>
    </w:p>
    <w:p w14:paraId="7EF75D46" w14:textId="77777777" w:rsidR="00006346" w:rsidRPr="00E81AC5" w:rsidRDefault="00006346" w:rsidP="00006346">
      <w:pPr>
        <w:pStyle w:val="ListParagraph"/>
        <w:rPr>
          <w:sz w:val="24"/>
          <w:szCs w:val="24"/>
          <w:lang w:val="en-GB"/>
        </w:rPr>
      </w:pPr>
      <w:r w:rsidRPr="00E81AC5">
        <w:rPr>
          <w:b/>
          <w:bCs/>
          <w:sz w:val="24"/>
          <w:szCs w:val="24"/>
        </w:rPr>
        <w:t>NOTE:</w:t>
      </w:r>
      <w:r w:rsidRPr="00767BB5">
        <w:rPr>
          <w:b/>
          <w:bCs/>
          <w:sz w:val="24"/>
          <w:szCs w:val="24"/>
        </w:rPr>
        <w:t xml:space="preserve"> </w:t>
      </w:r>
      <w:r w:rsidRPr="00767BB5">
        <w:rPr>
          <w:sz w:val="24"/>
          <w:szCs w:val="24"/>
        </w:rPr>
        <w:t xml:space="preserve">insert just one file for the </w:t>
      </w:r>
      <w:r w:rsidRPr="00767BB5">
        <w:rPr>
          <w:i/>
          <w:iCs/>
          <w:sz w:val="24"/>
          <w:szCs w:val="24"/>
        </w:rPr>
        <w:t>land cover,</w:t>
      </w:r>
      <w:r>
        <w:rPr>
          <w:b/>
          <w:bCs/>
          <w:sz w:val="24"/>
          <w:szCs w:val="24"/>
        </w:rPr>
        <w:t xml:space="preserve"> </w:t>
      </w:r>
      <w:r w:rsidRPr="00767BB5">
        <w:rPr>
          <w:sz w:val="24"/>
          <w:szCs w:val="24"/>
        </w:rPr>
        <w:t xml:space="preserve">if </w:t>
      </w:r>
      <w:r>
        <w:rPr>
          <w:sz w:val="24"/>
          <w:szCs w:val="24"/>
        </w:rPr>
        <w:t xml:space="preserve">it is </w:t>
      </w:r>
      <w:r w:rsidRPr="00E81AC5">
        <w:rPr>
          <w:sz w:val="24"/>
          <w:szCs w:val="24"/>
          <w:lang w:val="en-GB"/>
        </w:rPr>
        <w:t xml:space="preserve">provided in shapefile format, please </w:t>
      </w:r>
      <w:r>
        <w:rPr>
          <w:sz w:val="24"/>
          <w:szCs w:val="24"/>
          <w:lang w:val="en-GB"/>
        </w:rPr>
        <w:t>fill</w:t>
      </w:r>
      <w:r w:rsidRPr="00E81AC5">
        <w:rPr>
          <w:sz w:val="24"/>
          <w:szCs w:val="24"/>
          <w:lang w:val="en-GB"/>
        </w:rPr>
        <w:t xml:space="preserve"> in the right place the</w:t>
      </w:r>
      <w:r w:rsidRPr="00E81AC5">
        <w:rPr>
          <w:b/>
          <w:bCs/>
          <w:sz w:val="24"/>
          <w:szCs w:val="24"/>
          <w:lang w:val="en-GB"/>
        </w:rPr>
        <w:t xml:space="preserve"> field name</w:t>
      </w:r>
      <w:r w:rsidRPr="00E81AC5">
        <w:rPr>
          <w:sz w:val="24"/>
          <w:szCs w:val="24"/>
          <w:lang w:val="en-GB"/>
        </w:rPr>
        <w:t xml:space="preserve"> that will be used for </w:t>
      </w:r>
      <w:r>
        <w:rPr>
          <w:sz w:val="24"/>
          <w:szCs w:val="24"/>
          <w:lang w:val="en-GB"/>
        </w:rPr>
        <w:t>rasterizing processes</w:t>
      </w:r>
      <w:r w:rsidRPr="00E81AC5">
        <w:rPr>
          <w:sz w:val="24"/>
          <w:szCs w:val="24"/>
          <w:lang w:val="en-GB"/>
        </w:rPr>
        <w:t xml:space="preserve">. </w:t>
      </w:r>
    </w:p>
    <w:p w14:paraId="79A11849" w14:textId="77777777" w:rsidR="006562F5" w:rsidRDefault="00006346" w:rsidP="006562F5">
      <w:pPr>
        <w:keepNext/>
        <w:jc w:val="center"/>
      </w:pPr>
      <w:r w:rsidRPr="00E81AC5">
        <w:rPr>
          <w:noProof/>
          <w:sz w:val="24"/>
          <w:szCs w:val="24"/>
        </w:rPr>
        <w:lastRenderedPageBreak/>
        <w:drawing>
          <wp:inline distT="0" distB="0" distL="0" distR="0" wp14:anchorId="0B73D085" wp14:editId="75132BF2">
            <wp:extent cx="4134678" cy="2612493"/>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5"/>
                    <a:stretch>
                      <a:fillRect/>
                    </a:stretch>
                  </pic:blipFill>
                  <pic:spPr>
                    <a:xfrm>
                      <a:off x="0" y="0"/>
                      <a:ext cx="4144867" cy="2618931"/>
                    </a:xfrm>
                    <a:prstGeom prst="rect">
                      <a:avLst/>
                    </a:prstGeom>
                  </pic:spPr>
                </pic:pic>
              </a:graphicData>
            </a:graphic>
          </wp:inline>
        </w:drawing>
      </w:r>
    </w:p>
    <w:p w14:paraId="72C23A7E" w14:textId="6CE7B634" w:rsidR="00006346" w:rsidRPr="00E81AC5" w:rsidRDefault="006562F5" w:rsidP="006562F5">
      <w:pPr>
        <w:pStyle w:val="Caption"/>
        <w:jc w:val="center"/>
        <w:rPr>
          <w:sz w:val="24"/>
          <w:szCs w:val="24"/>
          <w:lang w:val="en-GB"/>
        </w:rPr>
      </w:pPr>
      <w:r>
        <w:t>Example of compilation</w:t>
      </w:r>
    </w:p>
    <w:p w14:paraId="204ADB8D" w14:textId="77777777" w:rsidR="00006346" w:rsidRPr="00E81AC5" w:rsidRDefault="00006346" w:rsidP="00006346">
      <w:pPr>
        <w:pStyle w:val="ListParagraph"/>
        <w:rPr>
          <w:b/>
          <w:bCs/>
          <w:sz w:val="24"/>
          <w:szCs w:val="24"/>
        </w:rPr>
      </w:pPr>
    </w:p>
    <w:p w14:paraId="72D579B9" w14:textId="77777777" w:rsidR="00006346" w:rsidRPr="00E81AC5" w:rsidRDefault="00006346" w:rsidP="00006346">
      <w:pPr>
        <w:ind w:left="360"/>
        <w:rPr>
          <w:sz w:val="24"/>
          <w:szCs w:val="24"/>
          <w:lang w:val="en-GB"/>
        </w:rPr>
      </w:pPr>
    </w:p>
    <w:p w14:paraId="02ABB5AE" w14:textId="77777777" w:rsidR="00006346" w:rsidRPr="00E81AC5" w:rsidRDefault="00006346" w:rsidP="00006346">
      <w:pPr>
        <w:pStyle w:val="ListParagraph"/>
        <w:rPr>
          <w:sz w:val="24"/>
          <w:szCs w:val="24"/>
          <w:lang w:val="en-GB"/>
        </w:rPr>
      </w:pPr>
    </w:p>
    <w:p w14:paraId="10659746" w14:textId="77777777" w:rsidR="00006346" w:rsidRPr="00E81AC5" w:rsidRDefault="00006346" w:rsidP="00006346">
      <w:pPr>
        <w:pStyle w:val="ListParagraph"/>
        <w:numPr>
          <w:ilvl w:val="0"/>
          <w:numId w:val="3"/>
        </w:numPr>
        <w:rPr>
          <w:sz w:val="24"/>
          <w:szCs w:val="24"/>
          <w:lang w:val="en-GB"/>
        </w:rPr>
      </w:pPr>
      <w:r w:rsidRPr="00E81AC5">
        <w:rPr>
          <w:sz w:val="24"/>
          <w:szCs w:val="24"/>
          <w:lang w:val="en-GB"/>
        </w:rPr>
        <w:t xml:space="preserve">At this step a sample </w:t>
      </w:r>
      <w:r w:rsidRPr="00E81AC5">
        <w:rPr>
          <w:i/>
          <w:iCs/>
          <w:sz w:val="24"/>
          <w:szCs w:val="24"/>
          <w:lang w:val="en-GB"/>
        </w:rPr>
        <w:t>number</w:t>
      </w:r>
      <w:r w:rsidRPr="00E81AC5">
        <w:rPr>
          <w:sz w:val="24"/>
          <w:szCs w:val="24"/>
          <w:lang w:val="en-GB"/>
        </w:rPr>
        <w:t xml:space="preserve"> between 0 and 100 is required for reducing the training dataset size. The number represents the </w:t>
      </w:r>
      <w:r w:rsidRPr="00E81AC5">
        <w:rPr>
          <w:b/>
          <w:bCs/>
          <w:sz w:val="24"/>
          <w:szCs w:val="24"/>
          <w:lang w:val="en-GB"/>
        </w:rPr>
        <w:t>percentage of the total burned points</w:t>
      </w:r>
      <w:r w:rsidRPr="00E81AC5">
        <w:rPr>
          <w:sz w:val="24"/>
          <w:szCs w:val="24"/>
          <w:lang w:val="en-GB"/>
        </w:rPr>
        <w:t xml:space="preserve"> </w:t>
      </w:r>
      <w:proofErr w:type="gramStart"/>
      <w:r w:rsidRPr="00E81AC5">
        <w:rPr>
          <w:sz w:val="24"/>
          <w:szCs w:val="24"/>
          <w:lang w:val="en-GB"/>
        </w:rPr>
        <w:t>available</w:t>
      </w:r>
      <w:proofErr w:type="gramEnd"/>
      <w:r w:rsidRPr="00E81AC5">
        <w:rPr>
          <w:sz w:val="24"/>
          <w:szCs w:val="24"/>
          <w:lang w:val="en-GB"/>
        </w:rPr>
        <w:t xml:space="preserve"> and they will be used to create the training dataset. </w:t>
      </w:r>
    </w:p>
    <w:p w14:paraId="246921B7" w14:textId="77777777" w:rsidR="00006346" w:rsidRDefault="00006346" w:rsidP="006562F5">
      <w:pPr>
        <w:ind w:left="360"/>
        <w:jc w:val="center"/>
        <w:rPr>
          <w:sz w:val="24"/>
          <w:szCs w:val="24"/>
          <w:lang w:val="en-GB"/>
        </w:rPr>
      </w:pPr>
      <w:r w:rsidRPr="00E81AC5">
        <w:rPr>
          <w:noProof/>
          <w:sz w:val="24"/>
          <w:szCs w:val="24"/>
          <w:lang w:val="en-GB"/>
        </w:rPr>
        <w:drawing>
          <wp:inline distT="0" distB="0" distL="0" distR="0" wp14:anchorId="7B89D481" wp14:editId="71AA40C9">
            <wp:extent cx="4216617" cy="520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6617" cy="520727"/>
                    </a:xfrm>
                    <a:prstGeom prst="rect">
                      <a:avLst/>
                    </a:prstGeom>
                  </pic:spPr>
                </pic:pic>
              </a:graphicData>
            </a:graphic>
          </wp:inline>
        </w:drawing>
      </w:r>
    </w:p>
    <w:p w14:paraId="703F2652" w14:textId="77777777" w:rsidR="00006346" w:rsidRPr="00E81AC5" w:rsidRDefault="00006346" w:rsidP="00006346">
      <w:pPr>
        <w:ind w:left="360"/>
        <w:rPr>
          <w:sz w:val="24"/>
          <w:szCs w:val="24"/>
          <w:lang w:val="en-GB"/>
        </w:rPr>
      </w:pPr>
      <w:r>
        <w:rPr>
          <w:sz w:val="24"/>
          <w:szCs w:val="24"/>
          <w:lang w:val="en-GB"/>
        </w:rPr>
        <w:t xml:space="preserve">Reducing the number of sample points will reduce the computation speed and will exclude some wildfires from the training phase of the machine learning model. </w:t>
      </w:r>
    </w:p>
    <w:p w14:paraId="41AE0483" w14:textId="77777777" w:rsidR="00006346" w:rsidRPr="00E81AC5" w:rsidRDefault="00006346" w:rsidP="00006346">
      <w:pPr>
        <w:pStyle w:val="ListParagraph"/>
        <w:rPr>
          <w:sz w:val="24"/>
          <w:szCs w:val="24"/>
          <w:lang w:val="en-GB"/>
        </w:rPr>
      </w:pPr>
    </w:p>
    <w:p w14:paraId="61CEAB54" w14:textId="1045E653" w:rsidR="00006346" w:rsidRPr="00E81AC5" w:rsidRDefault="00006346" w:rsidP="006562F5">
      <w:pPr>
        <w:pStyle w:val="ListParagraph"/>
        <w:numPr>
          <w:ilvl w:val="0"/>
          <w:numId w:val="3"/>
        </w:numPr>
        <w:rPr>
          <w:b/>
          <w:bCs/>
          <w:sz w:val="24"/>
          <w:szCs w:val="24"/>
        </w:rPr>
      </w:pPr>
      <w:r w:rsidRPr="00E81AC5">
        <w:rPr>
          <w:sz w:val="24"/>
          <w:szCs w:val="24"/>
        </w:rPr>
        <w:t>The next input data (</w:t>
      </w:r>
      <w:proofErr w:type="spellStart"/>
      <w:r w:rsidRPr="00E81AC5">
        <w:rPr>
          <w:sz w:val="24"/>
          <w:szCs w:val="24"/>
        </w:rPr>
        <w:t>optionals</w:t>
      </w:r>
      <w:proofErr w:type="spellEnd"/>
      <w:r w:rsidRPr="00E81AC5">
        <w:rPr>
          <w:sz w:val="24"/>
          <w:szCs w:val="24"/>
        </w:rPr>
        <w:t xml:space="preserve">) are other </w:t>
      </w:r>
      <w:r w:rsidRPr="00E81AC5">
        <w:rPr>
          <w:i/>
          <w:iCs/>
          <w:sz w:val="24"/>
          <w:szCs w:val="24"/>
        </w:rPr>
        <w:t>raster files</w:t>
      </w:r>
      <w:r w:rsidRPr="00E81AC5">
        <w:rPr>
          <w:sz w:val="24"/>
          <w:szCs w:val="24"/>
        </w:rPr>
        <w:t xml:space="preserve"> (e.g. mean annual temperature, distance from roads etc.) that can be included in the machine learning dataset. Each raster file will populate the ML dataset representing a new model feature.</w:t>
      </w:r>
    </w:p>
    <w:p w14:paraId="508F96D9" w14:textId="77777777" w:rsidR="00006346" w:rsidRPr="00E81AC5" w:rsidRDefault="00006346" w:rsidP="006562F5">
      <w:pPr>
        <w:ind w:left="360"/>
        <w:jc w:val="center"/>
        <w:rPr>
          <w:b/>
          <w:bCs/>
          <w:sz w:val="24"/>
          <w:szCs w:val="24"/>
        </w:rPr>
      </w:pPr>
      <w:r w:rsidRPr="00E81AC5">
        <w:rPr>
          <w:noProof/>
          <w:sz w:val="24"/>
          <w:szCs w:val="24"/>
        </w:rPr>
        <w:drawing>
          <wp:inline distT="0" distB="0" distL="0" distR="0" wp14:anchorId="2B845CD3" wp14:editId="0FE9E398">
            <wp:extent cx="3387255" cy="506213"/>
            <wp:effectExtent l="0" t="0" r="3810" b="8255"/>
            <wp:docPr id="13" name="Picture 1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Word&#10;&#10;Description automatically generated"/>
                    <pic:cNvPicPr/>
                  </pic:nvPicPr>
                  <pic:blipFill>
                    <a:blip r:embed="rId7"/>
                    <a:stretch>
                      <a:fillRect/>
                    </a:stretch>
                  </pic:blipFill>
                  <pic:spPr>
                    <a:xfrm>
                      <a:off x="0" y="0"/>
                      <a:ext cx="3430525" cy="512680"/>
                    </a:xfrm>
                    <a:prstGeom prst="rect">
                      <a:avLst/>
                    </a:prstGeom>
                  </pic:spPr>
                </pic:pic>
              </a:graphicData>
            </a:graphic>
          </wp:inline>
        </w:drawing>
      </w:r>
    </w:p>
    <w:p w14:paraId="62C8A763" w14:textId="77777777" w:rsidR="00006346" w:rsidRPr="00E81AC5" w:rsidRDefault="00006346" w:rsidP="00006346">
      <w:pPr>
        <w:rPr>
          <w:sz w:val="24"/>
          <w:szCs w:val="24"/>
        </w:rPr>
      </w:pPr>
    </w:p>
    <w:p w14:paraId="46CA74A7" w14:textId="77777777" w:rsidR="00006346" w:rsidRPr="00E81AC5" w:rsidRDefault="00006346" w:rsidP="00006346">
      <w:pPr>
        <w:pStyle w:val="ListParagraph"/>
        <w:numPr>
          <w:ilvl w:val="0"/>
          <w:numId w:val="3"/>
        </w:numPr>
        <w:rPr>
          <w:sz w:val="24"/>
          <w:szCs w:val="24"/>
        </w:rPr>
      </w:pPr>
      <w:r w:rsidRPr="00E81AC5">
        <w:rPr>
          <w:sz w:val="24"/>
          <w:szCs w:val="24"/>
        </w:rPr>
        <w:t xml:space="preserve">As </w:t>
      </w:r>
      <w:proofErr w:type="gramStart"/>
      <w:r w:rsidRPr="00E81AC5">
        <w:rPr>
          <w:sz w:val="24"/>
          <w:szCs w:val="24"/>
        </w:rPr>
        <w:t>additional</w:t>
      </w:r>
      <w:proofErr w:type="gramEnd"/>
      <w:r w:rsidRPr="00E81AC5">
        <w:rPr>
          <w:sz w:val="24"/>
          <w:szCs w:val="24"/>
        </w:rPr>
        <w:t xml:space="preserve"> input file, an </w:t>
      </w:r>
      <w:r w:rsidRPr="00E81AC5">
        <w:rPr>
          <w:i/>
          <w:iCs/>
          <w:sz w:val="24"/>
          <w:szCs w:val="24"/>
        </w:rPr>
        <w:t>excel table</w:t>
      </w:r>
      <w:r w:rsidRPr="00E81AC5">
        <w:rPr>
          <w:sz w:val="24"/>
          <w:szCs w:val="24"/>
        </w:rPr>
        <w:t xml:space="preserve"> is required </w:t>
      </w:r>
      <w:proofErr w:type="gramStart"/>
      <w:r w:rsidRPr="00E81AC5">
        <w:rPr>
          <w:sz w:val="24"/>
          <w:szCs w:val="24"/>
        </w:rPr>
        <w:t>in order to</w:t>
      </w:r>
      <w:proofErr w:type="gramEnd"/>
      <w:r w:rsidRPr="00E81AC5">
        <w:rPr>
          <w:sz w:val="24"/>
          <w:szCs w:val="24"/>
        </w:rPr>
        <w:t xml:space="preserve"> perform the aggregation of the land cover map in fuel type classes. </w:t>
      </w:r>
    </w:p>
    <w:p w14:paraId="5FEA15E4" w14:textId="77777777" w:rsidR="00006346" w:rsidRPr="00E81AC5" w:rsidRDefault="00006346" w:rsidP="00006346">
      <w:pPr>
        <w:pStyle w:val="ListParagraph"/>
        <w:rPr>
          <w:sz w:val="24"/>
          <w:szCs w:val="24"/>
        </w:rPr>
      </w:pPr>
      <w:r w:rsidRPr="00E81AC5">
        <w:rPr>
          <w:sz w:val="24"/>
          <w:szCs w:val="24"/>
          <w:u w:val="single"/>
        </w:rPr>
        <w:t xml:space="preserve">By </w:t>
      </w:r>
      <w:proofErr w:type="gramStart"/>
      <w:r w:rsidRPr="00E81AC5">
        <w:rPr>
          <w:sz w:val="24"/>
          <w:szCs w:val="24"/>
          <w:u w:val="single"/>
        </w:rPr>
        <w:t>default</w:t>
      </w:r>
      <w:proofErr w:type="gramEnd"/>
      <w:r w:rsidRPr="00E81AC5">
        <w:rPr>
          <w:sz w:val="24"/>
          <w:szCs w:val="24"/>
          <w:u w:val="single"/>
        </w:rPr>
        <w:t xml:space="preserve"> a pre-filled file </w:t>
      </w:r>
      <w:r>
        <w:rPr>
          <w:sz w:val="24"/>
          <w:szCs w:val="24"/>
          <w:u w:val="single"/>
        </w:rPr>
        <w:t>is shown</w:t>
      </w:r>
      <w:r w:rsidRPr="00E81AC5">
        <w:rPr>
          <w:sz w:val="24"/>
          <w:szCs w:val="24"/>
          <w:u w:val="single"/>
        </w:rPr>
        <w:t xml:space="preserve"> and it is valid only if CORINE land cover map is selected as vegetation file at step 2.</w:t>
      </w:r>
      <w:r w:rsidRPr="00E81AC5">
        <w:rPr>
          <w:sz w:val="24"/>
          <w:szCs w:val="24"/>
        </w:rPr>
        <w:t xml:space="preserve"> </w:t>
      </w:r>
    </w:p>
    <w:p w14:paraId="5593912E" w14:textId="64A1B453" w:rsidR="00006346" w:rsidRPr="00E81AC5" w:rsidRDefault="00006346" w:rsidP="006562F5">
      <w:pPr>
        <w:pStyle w:val="ListParagraph"/>
        <w:rPr>
          <w:b/>
          <w:bCs/>
          <w:sz w:val="24"/>
          <w:szCs w:val="24"/>
        </w:rPr>
      </w:pPr>
      <w:r w:rsidRPr="00E81AC5">
        <w:rPr>
          <w:sz w:val="24"/>
          <w:szCs w:val="24"/>
        </w:rPr>
        <w:t>If users are going to use a different land cover map, they must fill this excel file</w:t>
      </w:r>
      <w:r>
        <w:rPr>
          <w:sz w:val="24"/>
          <w:szCs w:val="24"/>
        </w:rPr>
        <w:t xml:space="preserve"> with the correct mapping</w:t>
      </w:r>
      <w:r w:rsidRPr="00E81AC5">
        <w:rPr>
          <w:sz w:val="24"/>
          <w:szCs w:val="24"/>
        </w:rPr>
        <w:t xml:space="preserve">. </w:t>
      </w:r>
    </w:p>
    <w:p w14:paraId="19357871" w14:textId="77777777" w:rsidR="00006346" w:rsidRPr="00E81AC5" w:rsidRDefault="00006346" w:rsidP="00006346">
      <w:pPr>
        <w:rPr>
          <w:b/>
          <w:bCs/>
          <w:sz w:val="24"/>
          <w:szCs w:val="24"/>
        </w:rPr>
      </w:pPr>
    </w:p>
    <w:p w14:paraId="335A3BA7" w14:textId="2A8FBA82" w:rsidR="00006346" w:rsidRDefault="00006346" w:rsidP="00006346">
      <w:pPr>
        <w:rPr>
          <w:sz w:val="24"/>
          <w:szCs w:val="24"/>
        </w:rPr>
      </w:pPr>
    </w:p>
    <w:p w14:paraId="27AF3CC7" w14:textId="35AF5EE7" w:rsidR="00006346" w:rsidRDefault="00006346" w:rsidP="00006346">
      <w:pPr>
        <w:ind w:left="720"/>
        <w:rPr>
          <w:sz w:val="24"/>
          <w:szCs w:val="24"/>
        </w:rPr>
      </w:pPr>
      <w:r>
        <w:rPr>
          <w:sz w:val="24"/>
          <w:szCs w:val="24"/>
        </w:rPr>
        <w:lastRenderedPageBreak/>
        <w:t xml:space="preserve">The first columns </w:t>
      </w:r>
      <w:r w:rsidR="00E86CCA">
        <w:rPr>
          <w:sz w:val="24"/>
          <w:szCs w:val="24"/>
        </w:rPr>
        <w:t>on</w:t>
      </w:r>
      <w:r>
        <w:rPr>
          <w:sz w:val="24"/>
          <w:szCs w:val="24"/>
        </w:rPr>
        <w:t xml:space="preserve"> the left contains all the land cover classes of the input file whereas the second column includes the classes of fuel type, where in this case</w:t>
      </w:r>
      <w:r w:rsidR="00E86CCA">
        <w:rPr>
          <w:sz w:val="24"/>
          <w:szCs w:val="24"/>
        </w:rPr>
        <w:t>:</w:t>
      </w:r>
    </w:p>
    <w:p w14:paraId="08BB603C" w14:textId="77777777" w:rsidR="00006346" w:rsidRDefault="00006346" w:rsidP="00006346">
      <w:pPr>
        <w:ind w:left="720"/>
        <w:rPr>
          <w:sz w:val="24"/>
          <w:szCs w:val="24"/>
        </w:rPr>
      </w:pPr>
      <w:r>
        <w:rPr>
          <w:sz w:val="24"/>
          <w:szCs w:val="24"/>
        </w:rPr>
        <w:t>1 = grasslands and croplands</w:t>
      </w:r>
    </w:p>
    <w:p w14:paraId="17678B48" w14:textId="77777777" w:rsidR="00006346" w:rsidRDefault="00006346" w:rsidP="00006346">
      <w:pPr>
        <w:ind w:left="720"/>
        <w:rPr>
          <w:sz w:val="24"/>
          <w:szCs w:val="24"/>
        </w:rPr>
      </w:pPr>
      <w:r>
        <w:rPr>
          <w:sz w:val="24"/>
          <w:szCs w:val="24"/>
        </w:rPr>
        <w:t>2 = low flammable forest (such as broadleaves)</w:t>
      </w:r>
    </w:p>
    <w:p w14:paraId="7A570672" w14:textId="77777777" w:rsidR="00006346" w:rsidRDefault="00006346" w:rsidP="00006346">
      <w:pPr>
        <w:ind w:left="720"/>
        <w:rPr>
          <w:sz w:val="24"/>
          <w:szCs w:val="24"/>
        </w:rPr>
      </w:pPr>
      <w:r>
        <w:rPr>
          <w:sz w:val="24"/>
          <w:szCs w:val="24"/>
        </w:rPr>
        <w:t>3 = shrublands</w:t>
      </w:r>
    </w:p>
    <w:p w14:paraId="779F3394" w14:textId="77777777" w:rsidR="00006346" w:rsidRDefault="00006346" w:rsidP="00006346">
      <w:pPr>
        <w:ind w:left="720"/>
        <w:rPr>
          <w:sz w:val="24"/>
          <w:szCs w:val="24"/>
        </w:rPr>
      </w:pPr>
      <w:r>
        <w:rPr>
          <w:sz w:val="24"/>
          <w:szCs w:val="24"/>
        </w:rPr>
        <w:t xml:space="preserve">4 = </w:t>
      </w:r>
      <w:proofErr w:type="gramStart"/>
      <w:r>
        <w:rPr>
          <w:sz w:val="24"/>
          <w:szCs w:val="24"/>
        </w:rPr>
        <w:t>high</w:t>
      </w:r>
      <w:proofErr w:type="gramEnd"/>
      <w:r>
        <w:rPr>
          <w:sz w:val="24"/>
          <w:szCs w:val="24"/>
        </w:rPr>
        <w:t xml:space="preserve"> flammable forest (such as conifers) </w:t>
      </w:r>
    </w:p>
    <w:p w14:paraId="318AB1D2" w14:textId="008577DF" w:rsidR="00006346" w:rsidRPr="006562F5" w:rsidRDefault="00006346" w:rsidP="00006346">
      <w:pPr>
        <w:ind w:left="720"/>
        <w:rPr>
          <w:sz w:val="24"/>
          <w:szCs w:val="24"/>
          <w:u w:val="single"/>
        </w:rPr>
      </w:pPr>
      <w:r>
        <w:rPr>
          <w:sz w:val="24"/>
          <w:szCs w:val="24"/>
        </w:rPr>
        <w:t>Finally, a third column</w:t>
      </w:r>
      <w:r w:rsidR="00E86CCA">
        <w:rPr>
          <w:sz w:val="24"/>
          <w:szCs w:val="24"/>
        </w:rPr>
        <w:t xml:space="preserve"> </w:t>
      </w:r>
      <w:r>
        <w:rPr>
          <w:sz w:val="24"/>
          <w:szCs w:val="24"/>
        </w:rPr>
        <w:t xml:space="preserve">is used to define which code is not burnable (e.g. urban area classes) if there is a </w:t>
      </w:r>
      <w:r w:rsidRPr="00D66A48">
        <w:rPr>
          <w:i/>
          <w:iCs/>
          <w:sz w:val="24"/>
          <w:szCs w:val="24"/>
        </w:rPr>
        <w:t>y</w:t>
      </w:r>
      <w:r>
        <w:rPr>
          <w:i/>
          <w:iCs/>
          <w:sz w:val="24"/>
          <w:szCs w:val="24"/>
        </w:rPr>
        <w:t xml:space="preserve">, </w:t>
      </w:r>
      <w:r>
        <w:rPr>
          <w:sz w:val="24"/>
          <w:szCs w:val="24"/>
        </w:rPr>
        <w:t xml:space="preserve">(which </w:t>
      </w:r>
      <w:r w:rsidR="00E86CCA">
        <w:rPr>
          <w:sz w:val="24"/>
          <w:szCs w:val="24"/>
        </w:rPr>
        <w:t>stands for</w:t>
      </w:r>
      <w:r>
        <w:rPr>
          <w:sz w:val="24"/>
          <w:szCs w:val="24"/>
        </w:rPr>
        <w:t xml:space="preserve"> </w:t>
      </w:r>
      <w:r w:rsidRPr="00E86CCA">
        <w:rPr>
          <w:i/>
          <w:iCs/>
          <w:sz w:val="24"/>
          <w:szCs w:val="24"/>
        </w:rPr>
        <w:t>yes</w:t>
      </w:r>
      <w:r>
        <w:rPr>
          <w:sz w:val="24"/>
          <w:szCs w:val="24"/>
        </w:rPr>
        <w:t xml:space="preserve">) it means that the specific class is not burnable and will be excluded from the computation of the wildfire susceptibility. </w:t>
      </w:r>
      <w:r w:rsidR="006562F5" w:rsidRPr="006562F5">
        <w:rPr>
          <w:sz w:val="24"/>
          <w:szCs w:val="24"/>
          <w:u w:val="single"/>
        </w:rPr>
        <w:t xml:space="preserve">Depending on the QGIS version the not burnable labels have to be specified (e.g., </w:t>
      </w:r>
      <w:r w:rsidR="006562F5" w:rsidRPr="006562F5">
        <w:rPr>
          <w:i/>
          <w:iCs/>
          <w:sz w:val="24"/>
          <w:szCs w:val="24"/>
          <w:u w:val="single"/>
        </w:rPr>
        <w:t>no</w:t>
      </w:r>
      <w:r w:rsidR="006562F5" w:rsidRPr="006562F5">
        <w:rPr>
          <w:sz w:val="24"/>
          <w:szCs w:val="24"/>
          <w:u w:val="single"/>
        </w:rPr>
        <w:t>)</w:t>
      </w:r>
      <w:r w:rsidR="006562F5">
        <w:rPr>
          <w:sz w:val="24"/>
          <w:szCs w:val="24"/>
          <w:u w:val="single"/>
        </w:rPr>
        <w:t xml:space="preserve"> instead of leaving the values empty.</w:t>
      </w:r>
    </w:p>
    <w:p w14:paraId="30D4A546" w14:textId="77777777" w:rsidR="00006346" w:rsidRPr="00E81AC5" w:rsidRDefault="00006346" w:rsidP="00006346">
      <w:pPr>
        <w:rPr>
          <w:sz w:val="24"/>
          <w:szCs w:val="24"/>
          <w:lang w:val="en-GB"/>
        </w:rPr>
      </w:pPr>
      <w:r w:rsidRPr="00E81AC5">
        <w:rPr>
          <w:sz w:val="24"/>
          <w:szCs w:val="24"/>
          <w:lang w:val="en-GB"/>
        </w:rPr>
        <w:t xml:space="preserve"> </w:t>
      </w:r>
    </w:p>
    <w:p w14:paraId="68D53C0E" w14:textId="0B959DA2" w:rsidR="00006346" w:rsidRDefault="00006346" w:rsidP="00006346">
      <w:pPr>
        <w:pStyle w:val="ListParagraph"/>
        <w:numPr>
          <w:ilvl w:val="0"/>
          <w:numId w:val="3"/>
        </w:numPr>
        <w:rPr>
          <w:sz w:val="24"/>
          <w:szCs w:val="24"/>
          <w:lang w:val="en-GB"/>
        </w:rPr>
      </w:pPr>
      <w:r w:rsidRPr="00E81AC5">
        <w:rPr>
          <w:sz w:val="24"/>
          <w:szCs w:val="24"/>
          <w:lang w:val="en-GB"/>
        </w:rPr>
        <w:t xml:space="preserve">At this point, </w:t>
      </w:r>
      <w:r>
        <w:rPr>
          <w:sz w:val="24"/>
          <w:szCs w:val="24"/>
          <w:lang w:val="en-GB"/>
        </w:rPr>
        <w:t>it is possible to run the</w:t>
      </w:r>
      <w:r w:rsidRPr="00E81AC5">
        <w:rPr>
          <w:sz w:val="24"/>
          <w:szCs w:val="24"/>
          <w:lang w:val="en-GB"/>
        </w:rPr>
        <w:t xml:space="preserve"> </w:t>
      </w:r>
      <w:r w:rsidRPr="00E81AC5">
        <w:rPr>
          <w:b/>
          <w:bCs/>
          <w:i/>
          <w:iCs/>
          <w:color w:val="0070C0"/>
          <w:sz w:val="24"/>
          <w:szCs w:val="24"/>
          <w:lang w:val="en-GB"/>
        </w:rPr>
        <w:t xml:space="preserve">Wildfire Hazard </w:t>
      </w:r>
      <w:proofErr w:type="gramStart"/>
      <w:r w:rsidRPr="00E81AC5">
        <w:rPr>
          <w:b/>
          <w:bCs/>
          <w:i/>
          <w:iCs/>
          <w:color w:val="0070C0"/>
          <w:sz w:val="24"/>
          <w:szCs w:val="24"/>
          <w:lang w:val="en-GB"/>
        </w:rPr>
        <w:t>plugin</w:t>
      </w:r>
      <w:r w:rsidRPr="00E81AC5">
        <w:rPr>
          <w:sz w:val="24"/>
          <w:szCs w:val="24"/>
          <w:lang w:val="en-GB"/>
        </w:rPr>
        <w:t xml:space="preserve"> </w:t>
      </w:r>
      <w:r>
        <w:rPr>
          <w:sz w:val="24"/>
          <w:szCs w:val="24"/>
          <w:lang w:val="en-GB"/>
        </w:rPr>
        <w:t>.</w:t>
      </w:r>
      <w:proofErr w:type="gramEnd"/>
      <w:r>
        <w:rPr>
          <w:sz w:val="24"/>
          <w:szCs w:val="24"/>
          <w:lang w:val="en-GB"/>
        </w:rPr>
        <w:t xml:space="preserve"> Note that </w:t>
      </w:r>
      <w:r w:rsidRPr="00E81AC5">
        <w:rPr>
          <w:sz w:val="24"/>
          <w:szCs w:val="24"/>
          <w:lang w:val="en-GB"/>
        </w:rPr>
        <w:t>the</w:t>
      </w:r>
      <w:r w:rsidRPr="00E81AC5">
        <w:rPr>
          <w:b/>
          <w:bCs/>
          <w:sz w:val="24"/>
          <w:szCs w:val="24"/>
          <w:lang w:val="en-GB"/>
        </w:rPr>
        <w:t xml:space="preserve"> output file</w:t>
      </w:r>
      <w:r>
        <w:rPr>
          <w:b/>
          <w:bCs/>
          <w:sz w:val="24"/>
          <w:szCs w:val="24"/>
          <w:lang w:val="en-GB"/>
        </w:rPr>
        <w:t xml:space="preserve">s </w:t>
      </w:r>
      <w:r w:rsidRPr="00E81AC5">
        <w:rPr>
          <w:sz w:val="24"/>
          <w:szCs w:val="24"/>
          <w:lang w:val="en-GB"/>
        </w:rPr>
        <w:t xml:space="preserve">related to the </w:t>
      </w:r>
      <w:r w:rsidRPr="00E81AC5">
        <w:rPr>
          <w:i/>
          <w:iCs/>
          <w:sz w:val="24"/>
          <w:szCs w:val="24"/>
          <w:lang w:val="en-GB"/>
        </w:rPr>
        <w:t>wildfire susceptibility</w:t>
      </w:r>
      <w:r>
        <w:rPr>
          <w:i/>
          <w:iCs/>
          <w:sz w:val="24"/>
          <w:szCs w:val="24"/>
          <w:lang w:val="en-GB"/>
        </w:rPr>
        <w:t>*</w:t>
      </w:r>
      <w:r w:rsidRPr="00E81AC5">
        <w:rPr>
          <w:sz w:val="24"/>
          <w:szCs w:val="24"/>
          <w:lang w:val="en-GB"/>
        </w:rPr>
        <w:t xml:space="preserve">, </w:t>
      </w:r>
      <w:r w:rsidRPr="00E81AC5">
        <w:rPr>
          <w:i/>
          <w:iCs/>
          <w:sz w:val="24"/>
          <w:szCs w:val="24"/>
          <w:lang w:val="en-GB"/>
        </w:rPr>
        <w:t>fuel type map</w:t>
      </w:r>
      <w:r w:rsidRPr="00E81AC5">
        <w:rPr>
          <w:sz w:val="24"/>
          <w:szCs w:val="24"/>
          <w:lang w:val="en-GB"/>
        </w:rPr>
        <w:t xml:space="preserve"> and </w:t>
      </w:r>
      <w:r w:rsidRPr="00E81AC5">
        <w:rPr>
          <w:i/>
          <w:iCs/>
          <w:sz w:val="24"/>
          <w:szCs w:val="24"/>
          <w:lang w:val="en-GB"/>
        </w:rPr>
        <w:t>hazard</w:t>
      </w:r>
      <w:r w:rsidR="006562F5">
        <w:rPr>
          <w:i/>
          <w:iCs/>
          <w:sz w:val="24"/>
          <w:szCs w:val="24"/>
          <w:lang w:val="en-GB"/>
        </w:rPr>
        <w:t>**</w:t>
      </w:r>
      <w:r>
        <w:rPr>
          <w:sz w:val="24"/>
          <w:szCs w:val="24"/>
          <w:lang w:val="en-GB"/>
        </w:rPr>
        <w:t xml:space="preserve"> will be saved in a newly directory at the following path:</w:t>
      </w:r>
    </w:p>
    <w:p w14:paraId="576DC5D1" w14:textId="77777777" w:rsidR="00006346" w:rsidRDefault="00006346" w:rsidP="00006346">
      <w:pPr>
        <w:pStyle w:val="ListParagraph"/>
        <w:rPr>
          <w:sz w:val="24"/>
          <w:szCs w:val="24"/>
          <w:lang w:val="en-GB"/>
        </w:rPr>
      </w:pPr>
    </w:p>
    <w:p w14:paraId="294ACFE0" w14:textId="77777777" w:rsidR="00006346" w:rsidRDefault="00006346" w:rsidP="00006346">
      <w:pPr>
        <w:pStyle w:val="ListParagraph"/>
        <w:rPr>
          <w:b/>
          <w:bCs/>
          <w:sz w:val="24"/>
          <w:szCs w:val="24"/>
        </w:rPr>
      </w:pPr>
      <w:r w:rsidRPr="00413C4A">
        <w:rPr>
          <w:b/>
          <w:bCs/>
          <w:sz w:val="24"/>
          <w:szCs w:val="24"/>
        </w:rPr>
        <w:t>“C:\Users\[username] \Downloads\</w:t>
      </w:r>
      <w:proofErr w:type="spellStart"/>
      <w:r w:rsidRPr="00413C4A">
        <w:rPr>
          <w:b/>
          <w:bCs/>
          <w:sz w:val="24"/>
          <w:szCs w:val="24"/>
        </w:rPr>
        <w:t>Hazard_outputs</w:t>
      </w:r>
      <w:proofErr w:type="spellEnd"/>
      <w:r w:rsidRPr="00413C4A">
        <w:rPr>
          <w:b/>
          <w:bCs/>
          <w:sz w:val="24"/>
          <w:szCs w:val="24"/>
        </w:rPr>
        <w:t>”</w:t>
      </w:r>
    </w:p>
    <w:p w14:paraId="36157BE6" w14:textId="77777777" w:rsidR="00006346" w:rsidRPr="00413C4A" w:rsidRDefault="00006346" w:rsidP="00006346">
      <w:pPr>
        <w:pStyle w:val="ListParagraph"/>
        <w:rPr>
          <w:b/>
          <w:bCs/>
          <w:sz w:val="24"/>
          <w:szCs w:val="24"/>
        </w:rPr>
      </w:pPr>
    </w:p>
    <w:p w14:paraId="713EF0E2" w14:textId="458D5F0B" w:rsidR="00006346" w:rsidRDefault="00006346" w:rsidP="00006346">
      <w:pPr>
        <w:ind w:left="720"/>
        <w:rPr>
          <w:sz w:val="24"/>
          <w:szCs w:val="24"/>
        </w:rPr>
      </w:pPr>
      <w:r>
        <w:rPr>
          <w:sz w:val="24"/>
          <w:szCs w:val="24"/>
        </w:rPr>
        <w:t>*</w:t>
      </w:r>
      <w:proofErr w:type="gramStart"/>
      <w:r>
        <w:rPr>
          <w:sz w:val="24"/>
          <w:szCs w:val="24"/>
        </w:rPr>
        <w:t>two</w:t>
      </w:r>
      <w:proofErr w:type="gramEnd"/>
      <w:r>
        <w:rPr>
          <w:sz w:val="24"/>
          <w:szCs w:val="24"/>
        </w:rPr>
        <w:t xml:space="preserve"> maps will be generated. A </w:t>
      </w:r>
      <w:r w:rsidR="00E86CCA">
        <w:rPr>
          <w:sz w:val="24"/>
          <w:szCs w:val="24"/>
        </w:rPr>
        <w:t>continuous</w:t>
      </w:r>
      <w:r>
        <w:rPr>
          <w:sz w:val="24"/>
          <w:szCs w:val="24"/>
        </w:rPr>
        <w:t xml:space="preserve"> map with values from 0 to 1 and a 3-classes map showing low, medium and high susceptibility, which, in turn, is used as input for the hazard map.</w:t>
      </w:r>
    </w:p>
    <w:p w14:paraId="25FE2401" w14:textId="139DEE88" w:rsidR="006562F5" w:rsidRPr="00413C4A" w:rsidRDefault="006562F5" w:rsidP="00006346">
      <w:pPr>
        <w:ind w:left="720"/>
        <w:rPr>
          <w:sz w:val="24"/>
          <w:szCs w:val="24"/>
        </w:rPr>
      </w:pPr>
      <w:r>
        <w:rPr>
          <w:sz w:val="24"/>
          <w:szCs w:val="24"/>
        </w:rPr>
        <w:t xml:space="preserve">** 2 maps are </w:t>
      </w:r>
      <w:r w:rsidR="007F4CD9">
        <w:rPr>
          <w:sz w:val="24"/>
          <w:szCs w:val="24"/>
        </w:rPr>
        <w:t xml:space="preserve">generated, </w:t>
      </w:r>
      <w:proofErr w:type="gramStart"/>
      <w:r w:rsidR="007F4CD9">
        <w:rPr>
          <w:sz w:val="24"/>
          <w:szCs w:val="24"/>
        </w:rPr>
        <w:t>a</w:t>
      </w:r>
      <w:r>
        <w:rPr>
          <w:sz w:val="24"/>
          <w:szCs w:val="24"/>
        </w:rPr>
        <w:t xml:space="preserve">  6</w:t>
      </w:r>
      <w:proofErr w:type="gramEnd"/>
      <w:r>
        <w:rPr>
          <w:sz w:val="24"/>
          <w:szCs w:val="24"/>
        </w:rPr>
        <w:t xml:space="preserve">-classes map and a 12-classes map. The first one is used in the IPAFF version for the </w:t>
      </w:r>
      <w:r w:rsidR="007F4CD9" w:rsidRPr="00FC159B">
        <w:rPr>
          <w:b/>
          <w:bCs/>
          <w:i/>
          <w:iCs/>
          <w:color w:val="C00000"/>
          <w:sz w:val="24"/>
          <w:szCs w:val="24"/>
          <w:lang w:val="en-GB"/>
        </w:rPr>
        <w:t>Wildfire Risk plugin</w:t>
      </w:r>
      <w:r>
        <w:rPr>
          <w:sz w:val="24"/>
          <w:szCs w:val="24"/>
        </w:rPr>
        <w:t xml:space="preserve"> while the second one for the AAL version. In addition, a </w:t>
      </w:r>
      <w:proofErr w:type="spellStart"/>
      <w:r>
        <w:rPr>
          <w:sz w:val="24"/>
          <w:szCs w:val="24"/>
        </w:rPr>
        <w:t>probability.tif</w:t>
      </w:r>
      <w:proofErr w:type="spellEnd"/>
      <w:r>
        <w:rPr>
          <w:sz w:val="24"/>
          <w:szCs w:val="24"/>
        </w:rPr>
        <w:t xml:space="preserve"> file will be generated and used as input in the </w:t>
      </w:r>
      <w:r w:rsidR="007F4CD9" w:rsidRPr="00FC159B">
        <w:rPr>
          <w:b/>
          <w:bCs/>
          <w:i/>
          <w:iCs/>
          <w:color w:val="C00000"/>
          <w:sz w:val="24"/>
          <w:szCs w:val="24"/>
          <w:lang w:val="en-GB"/>
        </w:rPr>
        <w:t>Wildfire Risk plugin</w:t>
      </w:r>
      <w:r>
        <w:rPr>
          <w:sz w:val="24"/>
          <w:szCs w:val="24"/>
        </w:rPr>
        <w:t xml:space="preserve"> of AAL version. </w:t>
      </w:r>
    </w:p>
    <w:p w14:paraId="16ABEF23" w14:textId="77777777" w:rsidR="00006346" w:rsidRPr="00E81AC5" w:rsidRDefault="00006346" w:rsidP="00006346">
      <w:pPr>
        <w:rPr>
          <w:sz w:val="24"/>
          <w:szCs w:val="24"/>
          <w:lang w:val="en-GB"/>
        </w:rPr>
      </w:pPr>
    </w:p>
    <w:p w14:paraId="5D01CDE1" w14:textId="77777777" w:rsidR="00006346" w:rsidRPr="002760DB" w:rsidRDefault="00006346" w:rsidP="00006346">
      <w:pPr>
        <w:rPr>
          <w:b/>
          <w:bCs/>
          <w:sz w:val="28"/>
          <w:szCs w:val="28"/>
          <w:lang w:val="en-GB"/>
        </w:rPr>
      </w:pPr>
      <w:r w:rsidRPr="002760DB">
        <w:rPr>
          <w:b/>
          <w:bCs/>
          <w:sz w:val="28"/>
          <w:szCs w:val="28"/>
          <w:lang w:val="en-GB"/>
        </w:rPr>
        <w:t xml:space="preserve">Additional notes </w:t>
      </w:r>
    </w:p>
    <w:p w14:paraId="29442B79" w14:textId="77777777" w:rsidR="00006346" w:rsidRPr="00E81AC5" w:rsidRDefault="00006346" w:rsidP="00006346">
      <w:pPr>
        <w:rPr>
          <w:sz w:val="24"/>
          <w:szCs w:val="24"/>
          <w:lang w:val="en-GB"/>
        </w:rPr>
      </w:pPr>
      <w:r w:rsidRPr="00E81AC5">
        <w:rPr>
          <w:sz w:val="24"/>
          <w:szCs w:val="24"/>
          <w:lang w:val="en-GB"/>
        </w:rPr>
        <w:t xml:space="preserve">Please note that if the input files were not </w:t>
      </w:r>
      <w:r>
        <w:rPr>
          <w:sz w:val="24"/>
          <w:szCs w:val="24"/>
          <w:lang w:val="en-GB"/>
        </w:rPr>
        <w:t xml:space="preserve">directly </w:t>
      </w:r>
      <w:r w:rsidRPr="00E81AC5">
        <w:rPr>
          <w:sz w:val="24"/>
          <w:szCs w:val="24"/>
          <w:lang w:val="en-GB"/>
        </w:rPr>
        <w:t xml:space="preserve">loaded in QGIS, each input should be selected by clicking in the 3 points button and searching for the local file path. In the selection of raster layers, </w:t>
      </w:r>
      <w:proofErr w:type="gramStart"/>
      <w:r w:rsidRPr="00E81AC5">
        <w:rPr>
          <w:i/>
          <w:iCs/>
          <w:sz w:val="24"/>
          <w:szCs w:val="24"/>
          <w:lang w:val="en-GB"/>
        </w:rPr>
        <w:t>Add</w:t>
      </w:r>
      <w:proofErr w:type="gramEnd"/>
      <w:r w:rsidRPr="00E81AC5">
        <w:rPr>
          <w:i/>
          <w:iCs/>
          <w:sz w:val="24"/>
          <w:szCs w:val="24"/>
          <w:lang w:val="en-GB"/>
        </w:rPr>
        <w:t xml:space="preserve"> files </w:t>
      </w:r>
      <w:r w:rsidRPr="00E81AC5">
        <w:rPr>
          <w:sz w:val="24"/>
          <w:szCs w:val="24"/>
          <w:lang w:val="en-GB"/>
        </w:rPr>
        <w:t xml:space="preserve">button should be clicked in the window that will pop up after hitting the 3 points button. </w:t>
      </w:r>
    </w:p>
    <w:p w14:paraId="374488AA" w14:textId="77777777" w:rsidR="00006346" w:rsidRPr="00E81AC5" w:rsidRDefault="00006346" w:rsidP="00006346">
      <w:pPr>
        <w:rPr>
          <w:sz w:val="24"/>
          <w:szCs w:val="24"/>
          <w:lang w:val="en-GB"/>
        </w:rPr>
      </w:pPr>
      <w:r w:rsidRPr="00E81AC5">
        <w:rPr>
          <w:sz w:val="24"/>
          <w:szCs w:val="24"/>
          <w:lang w:val="en-GB"/>
        </w:rPr>
        <w:t>When the model has finished the run, in the</w:t>
      </w:r>
      <w:r w:rsidRPr="00E81AC5">
        <w:rPr>
          <w:i/>
          <w:iCs/>
          <w:sz w:val="24"/>
          <w:szCs w:val="24"/>
          <w:lang w:val="en-GB"/>
        </w:rPr>
        <w:t xml:space="preserve"> log window</w:t>
      </w:r>
      <w:r w:rsidRPr="00E81AC5">
        <w:rPr>
          <w:sz w:val="24"/>
          <w:szCs w:val="24"/>
          <w:lang w:val="en-GB"/>
        </w:rPr>
        <w:t xml:space="preserve"> it is possible to see the performance indicators of the machine learning model and the variable importance:</w:t>
      </w:r>
    </w:p>
    <w:p w14:paraId="5B3BB514" w14:textId="182995B8" w:rsidR="00006346" w:rsidRPr="00E81AC5" w:rsidRDefault="00006346" w:rsidP="007F4CD9">
      <w:pPr>
        <w:jc w:val="center"/>
        <w:rPr>
          <w:sz w:val="24"/>
          <w:szCs w:val="24"/>
          <w:lang w:val="en-GB"/>
        </w:rPr>
      </w:pPr>
      <w:r>
        <w:rPr>
          <w:noProof/>
        </w:rPr>
        <w:lastRenderedPageBreak/>
        <mc:AlternateContent>
          <mc:Choice Requires="wps">
            <w:drawing>
              <wp:anchor distT="0" distB="0" distL="114300" distR="114300" simplePos="0" relativeHeight="251660288" behindDoc="0" locked="0" layoutInCell="1" allowOverlap="1" wp14:anchorId="58F23440" wp14:editId="0F71B496">
                <wp:simplePos x="0" y="0"/>
                <wp:positionH relativeFrom="column">
                  <wp:posOffset>55880</wp:posOffset>
                </wp:positionH>
                <wp:positionV relativeFrom="paragraph">
                  <wp:posOffset>4288155</wp:posOffset>
                </wp:positionV>
                <wp:extent cx="3283585" cy="266700"/>
                <wp:effectExtent l="0" t="0" r="0" b="0"/>
                <wp:wrapNone/>
                <wp:docPr id="18575823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83585" cy="266700"/>
                        </a:xfrm>
                        <a:prstGeom prst="rect">
                          <a:avLst/>
                        </a:prstGeom>
                        <a:solidFill>
                          <a:prstClr val="white"/>
                        </a:solidFill>
                        <a:ln>
                          <a:noFill/>
                        </a:ln>
                      </wps:spPr>
                      <wps:txbx>
                        <w:txbxContent>
                          <w:p w14:paraId="66248C73" w14:textId="5C1C675F" w:rsidR="00006346" w:rsidRPr="003B30AF" w:rsidRDefault="00E86CCA" w:rsidP="007F4CD9">
                            <w:pPr>
                              <w:pStyle w:val="Caption"/>
                              <w:jc w:val="center"/>
                              <w:rPr>
                                <w:noProof/>
                              </w:rPr>
                            </w:pPr>
                            <w:r>
                              <w:t>M</w:t>
                            </w:r>
                            <w:r w:rsidR="00006346">
                              <w:t xml:space="preserve">odel performances </w:t>
                            </w:r>
                            <w:r>
                              <w:t xml:space="preserve">and feature importances </w:t>
                            </w:r>
                            <w:r w:rsidR="00006346">
                              <w:t>in the plugin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58F23440" id="_x0000_t202" coordsize="21600,21600" o:spt="202" path="m,l,21600r21600,l21600,xe">
                <v:stroke joinstyle="miter"/>
                <v:path gradientshapeok="t" o:connecttype="rect"/>
              </v:shapetype>
              <v:shape id="Text Box 3" o:spid="_x0000_s1026" type="#_x0000_t202" style="position:absolute;left:0;text-align:left;margin-left:4.4pt;margin-top:337.65pt;width:258.5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" stroked="f">
                <v:textbox style="mso-fit-shape-to-text:t" inset="0,0,0,0">
                  <w:txbxContent>
                    <w:p w14:paraId="66248C73" w14:textId="5C1C675F" w:rsidR="00006346" w:rsidRPr="003B30AF" w:rsidRDefault="00E86CCA" w:rsidP="007F4CD9">
                      <w:pPr>
                        <w:pStyle w:val="Caption"/>
                        <w:jc w:val="center"/>
                        <w:rPr>
                          <w:noProof/>
                        </w:rPr>
                      </w:pPr>
                      <w:r>
                        <w:t>M</w:t>
                      </w:r>
                      <w:r w:rsidR="00006346">
                        <w:t xml:space="preserve">odel performances </w:t>
                      </w:r>
                      <w:r>
                        <w:t xml:space="preserve">and feature importances </w:t>
                      </w:r>
                      <w:r w:rsidR="00006346">
                        <w:t>in the plugin output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ECC0842" wp14:editId="02766C87">
                <wp:simplePos x="0" y="0"/>
                <wp:positionH relativeFrom="column">
                  <wp:posOffset>142875</wp:posOffset>
                </wp:positionH>
                <wp:positionV relativeFrom="paragraph">
                  <wp:posOffset>613410</wp:posOffset>
                </wp:positionV>
                <wp:extent cx="2106930" cy="1932305"/>
                <wp:effectExtent l="0" t="0" r="7620" b="0"/>
                <wp:wrapNone/>
                <wp:docPr id="78680469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6930" cy="193230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3DF38D" id="Rectangle 1" o:spid="_x0000_s1026" style="position:absolute;margin-left:11.25pt;margin-top:48.3pt;width:165.9pt;height:15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" filled="f" strokecolor="red" strokeweight="1pt">
                <v:path arrowok="t"/>
              </v:rect>
            </w:pict>
          </mc:Fallback>
        </mc:AlternateContent>
      </w:r>
      <w:r w:rsidRPr="00E81AC5">
        <w:rPr>
          <w:noProof/>
          <w:sz w:val="24"/>
          <w:szCs w:val="24"/>
        </w:rPr>
        <w:drawing>
          <wp:inline distT="0" distB="0" distL="0" distR="0" wp14:anchorId="2C2D1C8F" wp14:editId="59AD524B">
            <wp:extent cx="5731510" cy="4207510"/>
            <wp:effectExtent l="0" t="0" r="254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731510" cy="4207510"/>
                    </a:xfrm>
                    <a:prstGeom prst="rect">
                      <a:avLst/>
                    </a:prstGeom>
                  </pic:spPr>
                </pic:pic>
              </a:graphicData>
            </a:graphic>
          </wp:inline>
        </w:drawing>
      </w:r>
    </w:p>
    <w:p w14:paraId="1C9E9982" w14:textId="77777777" w:rsidR="00006346" w:rsidRPr="00E81AC5" w:rsidRDefault="00006346" w:rsidP="00006346">
      <w:pPr>
        <w:rPr>
          <w:sz w:val="24"/>
          <w:szCs w:val="24"/>
          <w:lang w:val="en-GB"/>
        </w:rPr>
      </w:pPr>
    </w:p>
    <w:p w14:paraId="141EC00A" w14:textId="77777777" w:rsidR="00E86CCA" w:rsidRDefault="00E86CCA" w:rsidP="00E86CCA">
      <w:pPr>
        <w:jc w:val="center"/>
        <w:rPr>
          <w:b/>
          <w:bCs/>
          <w:sz w:val="32"/>
          <w:szCs w:val="32"/>
          <w:lang w:val="en-GB"/>
        </w:rPr>
      </w:pPr>
      <w:r>
        <w:rPr>
          <w:b/>
          <w:bCs/>
          <w:sz w:val="32"/>
          <w:szCs w:val="32"/>
          <w:lang w:val="en-GB"/>
        </w:rPr>
        <w:t xml:space="preserve">Exposed element processing – </w:t>
      </w:r>
      <w:r w:rsidRPr="00FC159B">
        <w:rPr>
          <w:b/>
          <w:bCs/>
          <w:i/>
          <w:iCs/>
          <w:color w:val="7030A0"/>
          <w:sz w:val="32"/>
          <w:szCs w:val="32"/>
          <w:lang w:val="en-GB"/>
        </w:rPr>
        <w:t xml:space="preserve">Processing Exposure </w:t>
      </w:r>
      <w:r>
        <w:rPr>
          <w:b/>
          <w:bCs/>
          <w:i/>
          <w:iCs/>
          <w:color w:val="7030A0"/>
          <w:sz w:val="32"/>
          <w:szCs w:val="32"/>
          <w:lang w:val="en-GB"/>
        </w:rPr>
        <w:t>p</w:t>
      </w:r>
      <w:r w:rsidRPr="00FC159B">
        <w:rPr>
          <w:b/>
          <w:bCs/>
          <w:i/>
          <w:iCs/>
          <w:color w:val="7030A0"/>
          <w:sz w:val="32"/>
          <w:szCs w:val="32"/>
          <w:lang w:val="en-GB"/>
        </w:rPr>
        <w:t>lugin</w:t>
      </w:r>
      <w:r w:rsidRPr="003A3EDC">
        <w:rPr>
          <w:b/>
          <w:bCs/>
          <w:sz w:val="32"/>
          <w:szCs w:val="32"/>
          <w:lang w:val="en-GB"/>
        </w:rPr>
        <w:t xml:space="preserve">: How to use </w:t>
      </w:r>
    </w:p>
    <w:p w14:paraId="7AB9FFC5" w14:textId="77777777" w:rsidR="00E86CCA" w:rsidRPr="00D43217" w:rsidRDefault="00E86CCA" w:rsidP="00E86CCA">
      <w:pPr>
        <w:jc w:val="center"/>
        <w:rPr>
          <w:lang w:val="en-GB"/>
        </w:rPr>
      </w:pPr>
    </w:p>
    <w:p w14:paraId="4C9614FD" w14:textId="77777777" w:rsidR="00E86CCA" w:rsidRPr="00930BC7" w:rsidRDefault="00E86CCA" w:rsidP="00E86CCA">
      <w:pPr>
        <w:rPr>
          <w:b/>
          <w:bCs/>
          <w:sz w:val="28"/>
          <w:szCs w:val="28"/>
          <w:lang w:val="en-GB"/>
        </w:rPr>
      </w:pPr>
      <w:r w:rsidRPr="00930BC7">
        <w:rPr>
          <w:b/>
          <w:bCs/>
          <w:sz w:val="28"/>
          <w:szCs w:val="28"/>
          <w:lang w:val="en-GB"/>
        </w:rPr>
        <w:t>Brief description of the plugin</w:t>
      </w:r>
    </w:p>
    <w:p w14:paraId="34B00175" w14:textId="77777777" w:rsidR="00E86CCA" w:rsidRPr="00930BC7" w:rsidRDefault="00E86CCA" w:rsidP="00E86CCA">
      <w:pPr>
        <w:rPr>
          <w:sz w:val="24"/>
          <w:szCs w:val="24"/>
          <w:lang w:val="en-GB"/>
        </w:rPr>
      </w:pPr>
      <w:r w:rsidRPr="00930BC7">
        <w:rPr>
          <w:sz w:val="24"/>
          <w:szCs w:val="24"/>
          <w:lang w:val="en-GB"/>
        </w:rPr>
        <w:t>Th</w:t>
      </w:r>
      <w:r>
        <w:rPr>
          <w:sz w:val="24"/>
          <w:szCs w:val="24"/>
          <w:lang w:val="en-GB"/>
        </w:rPr>
        <w:t xml:space="preserve">e </w:t>
      </w:r>
      <w:r w:rsidRPr="00FC159B">
        <w:rPr>
          <w:b/>
          <w:bCs/>
          <w:i/>
          <w:iCs/>
          <w:color w:val="7030A0"/>
          <w:sz w:val="24"/>
          <w:szCs w:val="24"/>
          <w:lang w:val="en-GB"/>
        </w:rPr>
        <w:t xml:space="preserve">Processing Exposure </w:t>
      </w:r>
      <w:r>
        <w:rPr>
          <w:b/>
          <w:bCs/>
          <w:i/>
          <w:iCs/>
          <w:color w:val="7030A0"/>
          <w:sz w:val="24"/>
          <w:szCs w:val="24"/>
          <w:lang w:val="en-GB"/>
        </w:rPr>
        <w:t>p</w:t>
      </w:r>
      <w:r w:rsidRPr="00FC159B">
        <w:rPr>
          <w:b/>
          <w:bCs/>
          <w:i/>
          <w:iCs/>
          <w:color w:val="7030A0"/>
          <w:sz w:val="24"/>
          <w:szCs w:val="24"/>
          <w:lang w:val="en-GB"/>
        </w:rPr>
        <w:t>lugin</w:t>
      </w:r>
      <w:r w:rsidRPr="00FC159B">
        <w:rPr>
          <w:color w:val="7030A0"/>
          <w:sz w:val="24"/>
          <w:szCs w:val="24"/>
          <w:lang w:val="en-GB"/>
        </w:rPr>
        <w:t xml:space="preserve"> </w:t>
      </w:r>
      <w:r w:rsidRPr="00930BC7">
        <w:rPr>
          <w:sz w:val="24"/>
          <w:szCs w:val="24"/>
          <w:lang w:val="en-GB"/>
        </w:rPr>
        <w:t>is</w:t>
      </w:r>
      <w:r>
        <w:rPr>
          <w:sz w:val="24"/>
          <w:szCs w:val="24"/>
          <w:lang w:val="en-GB"/>
        </w:rPr>
        <w:t xml:space="preserve"> a</w:t>
      </w:r>
      <w:r w:rsidRPr="00930BC7">
        <w:rPr>
          <w:sz w:val="24"/>
          <w:szCs w:val="24"/>
          <w:lang w:val="en-GB"/>
        </w:rPr>
        <w:t xml:space="preserve"> tool </w:t>
      </w:r>
      <w:r>
        <w:rPr>
          <w:sz w:val="24"/>
          <w:szCs w:val="24"/>
          <w:lang w:val="en-GB"/>
        </w:rPr>
        <w:t xml:space="preserve">that </w:t>
      </w:r>
      <w:r w:rsidRPr="00930BC7">
        <w:rPr>
          <w:sz w:val="24"/>
          <w:szCs w:val="24"/>
          <w:lang w:val="en-GB"/>
        </w:rPr>
        <w:t xml:space="preserve">will prepare the data in the correct format for running the </w:t>
      </w:r>
      <w:r w:rsidRPr="00FC159B">
        <w:rPr>
          <w:b/>
          <w:bCs/>
          <w:i/>
          <w:iCs/>
          <w:color w:val="C00000"/>
          <w:sz w:val="24"/>
          <w:szCs w:val="24"/>
          <w:lang w:val="en-GB"/>
        </w:rPr>
        <w:t>Wildfire Risk plugin</w:t>
      </w:r>
      <w:r w:rsidRPr="00930BC7">
        <w:rPr>
          <w:sz w:val="24"/>
          <w:szCs w:val="24"/>
          <w:lang w:val="en-GB"/>
        </w:rPr>
        <w:t xml:space="preserve">. The latter, in fact, accepts as input separate files for every exposed element. This, in turn, allows the user to provide some additional data related to each asset, such as its vulnerability curve and value. </w:t>
      </w:r>
    </w:p>
    <w:p w14:paraId="5F34AD49" w14:textId="5896859D" w:rsidR="00E86CCA" w:rsidRDefault="00E86CCA" w:rsidP="00E86CCA">
      <w:pPr>
        <w:rPr>
          <w:sz w:val="24"/>
          <w:szCs w:val="24"/>
          <w:lang w:val="en-GB"/>
        </w:rPr>
      </w:pPr>
      <w:r w:rsidRPr="00930BC7">
        <w:rPr>
          <w:sz w:val="24"/>
          <w:szCs w:val="24"/>
          <w:lang w:val="en-GB"/>
        </w:rPr>
        <w:t xml:space="preserve">For opening the plug-in interface, </w:t>
      </w:r>
      <w:r>
        <w:rPr>
          <w:sz w:val="24"/>
          <w:szCs w:val="24"/>
          <w:lang w:val="en-GB"/>
        </w:rPr>
        <w:t xml:space="preserve">double click on the </w:t>
      </w:r>
      <w:r w:rsidRPr="00FC159B">
        <w:rPr>
          <w:b/>
          <w:bCs/>
          <w:i/>
          <w:iCs/>
          <w:color w:val="7030A0"/>
          <w:sz w:val="24"/>
          <w:szCs w:val="24"/>
          <w:lang w:val="en-GB"/>
        </w:rPr>
        <w:t xml:space="preserve">Processing Exposure </w:t>
      </w:r>
      <w:r>
        <w:rPr>
          <w:b/>
          <w:bCs/>
          <w:i/>
          <w:iCs/>
          <w:color w:val="7030A0"/>
          <w:sz w:val="24"/>
          <w:szCs w:val="24"/>
          <w:lang w:val="en-GB"/>
        </w:rPr>
        <w:t>p</w:t>
      </w:r>
      <w:r w:rsidRPr="00FC159B">
        <w:rPr>
          <w:b/>
          <w:bCs/>
          <w:i/>
          <w:iCs/>
          <w:color w:val="7030A0"/>
          <w:sz w:val="24"/>
          <w:szCs w:val="24"/>
          <w:lang w:val="en-GB"/>
        </w:rPr>
        <w:t>lugin</w:t>
      </w:r>
      <w:r w:rsidRPr="00FC159B">
        <w:rPr>
          <w:color w:val="7030A0"/>
          <w:sz w:val="24"/>
          <w:szCs w:val="24"/>
          <w:lang w:val="en-GB"/>
        </w:rPr>
        <w:t xml:space="preserve"> </w:t>
      </w:r>
      <w:r w:rsidRPr="00B40954">
        <w:rPr>
          <w:sz w:val="24"/>
          <w:szCs w:val="24"/>
          <w:lang w:val="en-GB"/>
        </w:rPr>
        <w:t xml:space="preserve">icon of the </w:t>
      </w:r>
      <w:r>
        <w:rPr>
          <w:sz w:val="24"/>
          <w:szCs w:val="24"/>
          <w:lang w:val="en-GB"/>
        </w:rPr>
        <w:t>QGIS</w:t>
      </w:r>
      <w:r w:rsidRPr="00B40954">
        <w:rPr>
          <w:sz w:val="24"/>
          <w:szCs w:val="24"/>
          <w:lang w:val="en-GB"/>
        </w:rPr>
        <w:t xml:space="preserve"> toolbox (</w:t>
      </w:r>
      <w:r>
        <w:rPr>
          <w:sz w:val="24"/>
          <w:szCs w:val="24"/>
          <w:lang w:val="en-GB"/>
        </w:rPr>
        <w:t>as explained</w:t>
      </w:r>
      <w:r w:rsidRPr="00930BC7">
        <w:rPr>
          <w:sz w:val="24"/>
          <w:szCs w:val="24"/>
          <w:lang w:val="en-GB"/>
        </w:rPr>
        <w:t xml:space="preserve"> in the </w:t>
      </w:r>
      <w:r w:rsidRPr="00930BC7">
        <w:rPr>
          <w:i/>
          <w:iCs/>
          <w:sz w:val="24"/>
          <w:szCs w:val="24"/>
          <w:lang w:val="en-GB"/>
        </w:rPr>
        <w:t xml:space="preserve">MODULE 1: wildfire </w:t>
      </w:r>
      <w:r>
        <w:rPr>
          <w:i/>
          <w:iCs/>
          <w:sz w:val="24"/>
          <w:szCs w:val="24"/>
          <w:lang w:val="en-GB"/>
        </w:rPr>
        <w:t>hazard</w:t>
      </w:r>
      <w:r>
        <w:rPr>
          <w:sz w:val="24"/>
          <w:szCs w:val="24"/>
          <w:lang w:val="en-GB"/>
        </w:rPr>
        <w:t>) then fill the input boxes as described in the next paragraph.</w:t>
      </w:r>
      <w:bookmarkStart w:id="0" w:name="_Hlk129587052"/>
    </w:p>
    <w:p w14:paraId="02E8A3D0" w14:textId="77777777" w:rsidR="00E86CCA" w:rsidRPr="00930BC7" w:rsidRDefault="00E86CCA" w:rsidP="00E86CCA">
      <w:pPr>
        <w:rPr>
          <w:sz w:val="24"/>
          <w:szCs w:val="24"/>
          <w:lang w:val="en-GB"/>
        </w:rPr>
      </w:pPr>
    </w:p>
    <w:p w14:paraId="31E11152" w14:textId="33759FA2" w:rsidR="00E86CCA" w:rsidRPr="00930BC7" w:rsidRDefault="00E86CCA" w:rsidP="00E86CCA">
      <w:pPr>
        <w:rPr>
          <w:b/>
          <w:bCs/>
          <w:sz w:val="28"/>
          <w:szCs w:val="28"/>
          <w:lang w:val="en-GB"/>
        </w:rPr>
      </w:pPr>
      <w:r w:rsidRPr="00930BC7">
        <w:rPr>
          <w:b/>
          <w:bCs/>
          <w:sz w:val="28"/>
          <w:szCs w:val="28"/>
          <w:lang w:val="en-GB"/>
        </w:rPr>
        <w:t>Detailed compilation</w:t>
      </w:r>
    </w:p>
    <w:p w14:paraId="22623775" w14:textId="77777777" w:rsidR="00E86CCA" w:rsidRPr="00930BC7" w:rsidRDefault="00E86CCA" w:rsidP="00E86CCA">
      <w:pPr>
        <w:rPr>
          <w:sz w:val="24"/>
          <w:szCs w:val="24"/>
          <w:lang w:val="en-GB"/>
        </w:rPr>
      </w:pPr>
    </w:p>
    <w:p w14:paraId="2CF6449E" w14:textId="77777777" w:rsidR="00E86CCA" w:rsidRPr="00930BC7" w:rsidRDefault="00E86CCA" w:rsidP="00E86CCA">
      <w:pPr>
        <w:pStyle w:val="ListParagraph"/>
        <w:numPr>
          <w:ilvl w:val="0"/>
          <w:numId w:val="4"/>
        </w:numPr>
        <w:rPr>
          <w:sz w:val="24"/>
          <w:szCs w:val="24"/>
          <w:lang w:val="en-GB"/>
        </w:rPr>
      </w:pPr>
      <w:r w:rsidRPr="00930BC7">
        <w:rPr>
          <w:sz w:val="24"/>
          <w:szCs w:val="24"/>
          <w:lang w:val="en-GB"/>
        </w:rPr>
        <w:t xml:space="preserve">Load the </w:t>
      </w:r>
      <w:proofErr w:type="spellStart"/>
      <w:r w:rsidRPr="00FC159B">
        <w:rPr>
          <w:i/>
          <w:iCs/>
          <w:sz w:val="24"/>
          <w:szCs w:val="24"/>
          <w:lang w:val="en-GB"/>
        </w:rPr>
        <w:t>dem</w:t>
      </w:r>
      <w:proofErr w:type="spellEnd"/>
      <w:r w:rsidRPr="00FC159B">
        <w:rPr>
          <w:i/>
          <w:iCs/>
          <w:sz w:val="24"/>
          <w:szCs w:val="24"/>
          <w:lang w:val="en-GB"/>
        </w:rPr>
        <w:t xml:space="preserve"> file</w:t>
      </w:r>
      <w:r w:rsidRPr="00930BC7">
        <w:rPr>
          <w:b/>
          <w:bCs/>
          <w:sz w:val="24"/>
          <w:szCs w:val="24"/>
          <w:lang w:val="en-GB"/>
        </w:rPr>
        <w:t xml:space="preserve"> </w:t>
      </w:r>
      <w:r w:rsidRPr="00930BC7">
        <w:rPr>
          <w:sz w:val="24"/>
          <w:szCs w:val="24"/>
          <w:lang w:val="en-GB"/>
        </w:rPr>
        <w:t>of your study area</w:t>
      </w:r>
      <w:r>
        <w:rPr>
          <w:sz w:val="24"/>
          <w:szCs w:val="24"/>
          <w:lang w:val="en-GB"/>
        </w:rPr>
        <w:t>:</w:t>
      </w:r>
      <w:r w:rsidRPr="00930BC7">
        <w:rPr>
          <w:sz w:val="24"/>
          <w:szCs w:val="24"/>
          <w:lang w:val="en-GB"/>
        </w:rPr>
        <w:t xml:space="preserve"> this file is necessary for reprojecting some files such as the land cover map</w:t>
      </w:r>
      <w:r>
        <w:rPr>
          <w:sz w:val="24"/>
          <w:szCs w:val="24"/>
          <w:lang w:val="en-GB"/>
        </w:rPr>
        <w:t>.</w:t>
      </w:r>
    </w:p>
    <w:p w14:paraId="7EB33551" w14:textId="77777777" w:rsidR="00E86CCA" w:rsidRPr="00930BC7" w:rsidRDefault="00E86CCA" w:rsidP="00E86CCA">
      <w:pPr>
        <w:pStyle w:val="ListParagraph"/>
        <w:rPr>
          <w:sz w:val="24"/>
          <w:szCs w:val="24"/>
          <w:lang w:val="en-GB"/>
        </w:rPr>
      </w:pPr>
    </w:p>
    <w:p w14:paraId="3C114F0D" w14:textId="77777777" w:rsidR="00E86CCA" w:rsidRDefault="00E86CCA" w:rsidP="00E86CCA">
      <w:pPr>
        <w:pStyle w:val="ListParagraph"/>
        <w:numPr>
          <w:ilvl w:val="0"/>
          <w:numId w:val="4"/>
        </w:numPr>
        <w:rPr>
          <w:sz w:val="24"/>
          <w:szCs w:val="24"/>
          <w:lang w:val="en-GB"/>
        </w:rPr>
      </w:pPr>
      <w:r w:rsidRPr="00930BC7">
        <w:rPr>
          <w:sz w:val="24"/>
          <w:szCs w:val="24"/>
          <w:lang w:val="en-GB"/>
        </w:rPr>
        <w:t xml:space="preserve">Load the </w:t>
      </w:r>
      <w:r w:rsidRPr="00FC159B">
        <w:rPr>
          <w:i/>
          <w:iCs/>
          <w:sz w:val="24"/>
          <w:szCs w:val="24"/>
          <w:lang w:val="en-GB"/>
        </w:rPr>
        <w:t>input land cover map</w:t>
      </w:r>
      <w:r>
        <w:rPr>
          <w:sz w:val="24"/>
          <w:szCs w:val="24"/>
          <w:lang w:val="en-GB"/>
        </w:rPr>
        <w:t>:</w:t>
      </w:r>
      <w:r w:rsidRPr="00930BC7">
        <w:rPr>
          <w:sz w:val="24"/>
          <w:szCs w:val="24"/>
          <w:lang w:val="en-GB"/>
        </w:rPr>
        <w:t xml:space="preserve"> </w:t>
      </w:r>
      <w:r>
        <w:rPr>
          <w:sz w:val="24"/>
          <w:szCs w:val="24"/>
          <w:lang w:val="en-GB"/>
        </w:rPr>
        <w:t>The map will be used for extracting exposed land cover types for which the risk will be evaluate.</w:t>
      </w:r>
    </w:p>
    <w:p w14:paraId="7F126B7A" w14:textId="77777777" w:rsidR="00E86CCA" w:rsidRPr="009D0AC7" w:rsidRDefault="00E86CCA" w:rsidP="00E86CCA">
      <w:pPr>
        <w:pStyle w:val="ListParagraph"/>
        <w:rPr>
          <w:sz w:val="24"/>
          <w:szCs w:val="24"/>
          <w:lang w:val="en-GB"/>
        </w:rPr>
      </w:pPr>
    </w:p>
    <w:p w14:paraId="3DB44C00" w14:textId="551130F6" w:rsidR="00E86CCA" w:rsidRDefault="00E86CCA" w:rsidP="0070560A">
      <w:pPr>
        <w:pStyle w:val="ListParagraph"/>
        <w:rPr>
          <w:sz w:val="24"/>
          <w:szCs w:val="24"/>
          <w:lang w:val="en-GB"/>
        </w:rPr>
      </w:pPr>
      <w:r w:rsidRPr="009D0AC7">
        <w:rPr>
          <w:sz w:val="24"/>
          <w:szCs w:val="24"/>
          <w:lang w:val="en-GB"/>
        </w:rPr>
        <w:t>The user can choose if loading directly a raster file or a shapefile. In case a shapefile is provided, this will be rasterized using the DEM as reference (select</w:t>
      </w:r>
      <w:r>
        <w:rPr>
          <w:sz w:val="24"/>
          <w:szCs w:val="24"/>
          <w:lang w:val="en-GB"/>
        </w:rPr>
        <w:t>ing</w:t>
      </w:r>
      <w:r w:rsidRPr="009D0AC7">
        <w:rPr>
          <w:sz w:val="24"/>
          <w:szCs w:val="24"/>
          <w:lang w:val="en-GB"/>
        </w:rPr>
        <w:t xml:space="preserve"> the name of the field for the rasterization</w:t>
      </w:r>
      <w:r>
        <w:rPr>
          <w:sz w:val="24"/>
          <w:szCs w:val="24"/>
          <w:lang w:val="en-GB"/>
        </w:rPr>
        <w:t xml:space="preserve"> is necessary</w:t>
      </w:r>
      <w:r w:rsidRPr="009D0AC7">
        <w:rPr>
          <w:sz w:val="24"/>
          <w:szCs w:val="24"/>
          <w:lang w:val="en-GB"/>
        </w:rPr>
        <w:t xml:space="preserve">) and the final </w:t>
      </w:r>
      <w:proofErr w:type="spellStart"/>
      <w:r w:rsidRPr="009D0AC7">
        <w:rPr>
          <w:sz w:val="24"/>
          <w:szCs w:val="24"/>
          <w:lang w:val="en-GB"/>
        </w:rPr>
        <w:t>geotiff</w:t>
      </w:r>
      <w:proofErr w:type="spellEnd"/>
      <w:r w:rsidRPr="009D0AC7">
        <w:rPr>
          <w:sz w:val="24"/>
          <w:szCs w:val="24"/>
          <w:lang w:val="en-GB"/>
        </w:rPr>
        <w:t xml:space="preserve"> will be saved in </w:t>
      </w:r>
      <w:r>
        <w:rPr>
          <w:sz w:val="24"/>
          <w:szCs w:val="24"/>
          <w:lang w:val="en-GB"/>
        </w:rPr>
        <w:t>a new</w:t>
      </w:r>
      <w:r w:rsidRPr="009D0AC7">
        <w:rPr>
          <w:sz w:val="24"/>
          <w:szCs w:val="24"/>
          <w:lang w:val="en-GB"/>
        </w:rPr>
        <w:t xml:space="preserve"> output folder (</w:t>
      </w:r>
      <w:r w:rsidRPr="007F4CD9">
        <w:rPr>
          <w:i/>
          <w:iCs/>
          <w:sz w:val="24"/>
          <w:szCs w:val="24"/>
          <w:lang w:val="en-GB"/>
        </w:rPr>
        <w:t>Downloads/</w:t>
      </w:r>
      <w:proofErr w:type="spellStart"/>
      <w:r w:rsidRPr="007F4CD9">
        <w:rPr>
          <w:i/>
          <w:iCs/>
          <w:sz w:val="24"/>
          <w:szCs w:val="24"/>
          <w:lang w:val="en-GB"/>
        </w:rPr>
        <w:t>Layer_procesed</w:t>
      </w:r>
      <w:proofErr w:type="spellEnd"/>
      <w:r>
        <w:rPr>
          <w:sz w:val="24"/>
          <w:szCs w:val="24"/>
          <w:lang w:val="en-GB"/>
        </w:rPr>
        <w:t>)</w:t>
      </w:r>
    </w:p>
    <w:p w14:paraId="48D46189" w14:textId="77777777" w:rsidR="00E86CCA" w:rsidRPr="00930BC7" w:rsidRDefault="00E86CCA" w:rsidP="00E86CCA">
      <w:pPr>
        <w:rPr>
          <w:sz w:val="24"/>
          <w:szCs w:val="24"/>
          <w:lang w:val="en-GB"/>
        </w:rPr>
      </w:pPr>
    </w:p>
    <w:p w14:paraId="2A0CD063" w14:textId="54FB2AF4" w:rsidR="00E86CCA" w:rsidRPr="0070560A" w:rsidRDefault="00E86CCA" w:rsidP="00E86CCA">
      <w:pPr>
        <w:pStyle w:val="ListParagraph"/>
        <w:numPr>
          <w:ilvl w:val="0"/>
          <w:numId w:val="4"/>
        </w:numPr>
        <w:rPr>
          <w:b/>
          <w:bCs/>
          <w:sz w:val="24"/>
          <w:szCs w:val="24"/>
        </w:rPr>
      </w:pPr>
      <w:r w:rsidRPr="0070560A">
        <w:rPr>
          <w:sz w:val="24"/>
          <w:szCs w:val="24"/>
          <w:lang w:val="en-GB"/>
        </w:rPr>
        <w:t>T</w:t>
      </w:r>
      <w:r w:rsidRPr="00930BC7">
        <w:rPr>
          <w:sz w:val="24"/>
          <w:szCs w:val="24"/>
          <w:lang w:val="en-GB"/>
        </w:rPr>
        <w:t xml:space="preserve">he next input requires an </w:t>
      </w:r>
      <w:r w:rsidRPr="009D0AC7">
        <w:rPr>
          <w:i/>
          <w:iCs/>
          <w:sz w:val="24"/>
          <w:szCs w:val="24"/>
          <w:lang w:val="en-GB"/>
        </w:rPr>
        <w:t>excel file</w:t>
      </w:r>
      <w:r w:rsidRPr="00930BC7">
        <w:rPr>
          <w:sz w:val="24"/>
          <w:szCs w:val="24"/>
          <w:lang w:val="en-GB"/>
        </w:rPr>
        <w:t xml:space="preserve"> mapping the land cover classes with the </w:t>
      </w:r>
      <w:r w:rsidRPr="00930BC7">
        <w:rPr>
          <w:b/>
          <w:bCs/>
          <w:sz w:val="24"/>
          <w:szCs w:val="24"/>
          <w:lang w:val="en-GB"/>
        </w:rPr>
        <w:t>fuel types</w:t>
      </w:r>
      <w:r w:rsidRPr="00930BC7">
        <w:rPr>
          <w:sz w:val="24"/>
          <w:szCs w:val="24"/>
          <w:lang w:val="en-GB"/>
        </w:rPr>
        <w:t xml:space="preserve">: the output file will be a </w:t>
      </w:r>
      <w:r>
        <w:rPr>
          <w:sz w:val="24"/>
          <w:szCs w:val="24"/>
          <w:lang w:val="en-GB"/>
        </w:rPr>
        <w:t xml:space="preserve">different </w:t>
      </w:r>
      <w:r w:rsidRPr="00930BC7">
        <w:rPr>
          <w:sz w:val="24"/>
          <w:szCs w:val="24"/>
          <w:lang w:val="en-GB"/>
        </w:rPr>
        <w:t>raster for each fuel type defined</w:t>
      </w:r>
      <w:r>
        <w:rPr>
          <w:sz w:val="24"/>
          <w:szCs w:val="24"/>
          <w:lang w:val="en-GB"/>
        </w:rPr>
        <w:t xml:space="preserve"> (to</w:t>
      </w:r>
      <w:r w:rsidRPr="00930BC7">
        <w:rPr>
          <w:sz w:val="24"/>
          <w:szCs w:val="24"/>
          <w:lang w:val="en-GB"/>
        </w:rPr>
        <w:t xml:space="preserve"> each o</w:t>
      </w:r>
      <w:r>
        <w:rPr>
          <w:sz w:val="24"/>
          <w:szCs w:val="24"/>
          <w:lang w:val="en-GB"/>
        </w:rPr>
        <w:t xml:space="preserve">f these fuel type classes – representing </w:t>
      </w:r>
      <w:r w:rsidRPr="00930BC7">
        <w:rPr>
          <w:sz w:val="24"/>
          <w:szCs w:val="24"/>
          <w:lang w:val="en-GB"/>
        </w:rPr>
        <w:t>a specific exposed element</w:t>
      </w:r>
      <w:r>
        <w:rPr>
          <w:sz w:val="24"/>
          <w:szCs w:val="24"/>
          <w:lang w:val="en-GB"/>
        </w:rPr>
        <w:t xml:space="preserve"> – the </w:t>
      </w:r>
      <w:r w:rsidRPr="00FC159B">
        <w:rPr>
          <w:b/>
          <w:bCs/>
          <w:i/>
          <w:iCs/>
          <w:color w:val="C00000"/>
          <w:sz w:val="24"/>
          <w:szCs w:val="24"/>
          <w:lang w:val="en-GB"/>
        </w:rPr>
        <w:t>Wildfire Risk plugin</w:t>
      </w:r>
      <w:r>
        <w:rPr>
          <w:sz w:val="24"/>
          <w:szCs w:val="24"/>
          <w:lang w:val="en-GB"/>
        </w:rPr>
        <w:t xml:space="preserve"> will associate a </w:t>
      </w:r>
      <w:r w:rsidRPr="00930BC7">
        <w:rPr>
          <w:sz w:val="24"/>
          <w:szCs w:val="24"/>
          <w:lang w:val="en-GB"/>
        </w:rPr>
        <w:t>vulnerability and exposure value</w:t>
      </w:r>
      <w:r>
        <w:rPr>
          <w:sz w:val="24"/>
          <w:szCs w:val="24"/>
          <w:lang w:val="en-GB"/>
        </w:rPr>
        <w:t>)</w:t>
      </w:r>
      <w:r w:rsidRPr="00930BC7">
        <w:rPr>
          <w:sz w:val="24"/>
          <w:szCs w:val="24"/>
          <w:lang w:val="en-GB"/>
        </w:rPr>
        <w:t xml:space="preserve">. </w:t>
      </w:r>
      <w:r w:rsidR="0070560A">
        <w:rPr>
          <w:sz w:val="24"/>
          <w:szCs w:val="24"/>
          <w:lang w:val="en-GB"/>
        </w:rPr>
        <w:t xml:space="preserve">Check the default path to have a sample file. </w:t>
      </w:r>
    </w:p>
    <w:p w14:paraId="48A322E2" w14:textId="3D6B9C2B" w:rsidR="00E86CCA" w:rsidRDefault="0070560A" w:rsidP="00E86CCA">
      <w:pPr>
        <w:pStyle w:val="ListParagraph"/>
        <w:rPr>
          <w:sz w:val="24"/>
          <w:szCs w:val="24"/>
        </w:rPr>
      </w:pPr>
      <w:r>
        <w:rPr>
          <w:sz w:val="24"/>
          <w:szCs w:val="24"/>
        </w:rPr>
        <w:t>The l</w:t>
      </w:r>
      <w:r w:rsidR="00E86CCA">
        <w:rPr>
          <w:sz w:val="24"/>
          <w:szCs w:val="24"/>
        </w:rPr>
        <w:t>ast column of this file allows the user to define which class refers to urban areas (put y in correspondence to an urban area class), to evaluate the</w:t>
      </w:r>
      <w:r w:rsidR="00E86CCA" w:rsidRPr="00930BC7">
        <w:rPr>
          <w:b/>
          <w:bCs/>
          <w:sz w:val="24"/>
          <w:szCs w:val="24"/>
        </w:rPr>
        <w:t xml:space="preserve"> </w:t>
      </w:r>
      <w:r w:rsidR="00E86CCA" w:rsidRPr="00EB30D4">
        <w:rPr>
          <w:b/>
          <w:bCs/>
          <w:sz w:val="24"/>
          <w:szCs w:val="24"/>
        </w:rPr>
        <w:t>urban interface</w:t>
      </w:r>
      <w:r w:rsidR="00E86CCA" w:rsidRPr="00930BC7">
        <w:rPr>
          <w:sz w:val="24"/>
          <w:szCs w:val="24"/>
        </w:rPr>
        <w:t>. The algorithm will select those code</w:t>
      </w:r>
      <w:r w:rsidR="00E86CCA">
        <w:rPr>
          <w:sz w:val="24"/>
          <w:szCs w:val="24"/>
        </w:rPr>
        <w:t>s</w:t>
      </w:r>
      <w:r w:rsidR="00E86CCA" w:rsidRPr="00930BC7">
        <w:rPr>
          <w:sz w:val="24"/>
          <w:szCs w:val="24"/>
        </w:rPr>
        <w:t xml:space="preserve"> from the land cover map and will provide a raster file of the wildland urban interface (WUI).</w:t>
      </w:r>
    </w:p>
    <w:p w14:paraId="3EA311D2" w14:textId="77777777" w:rsidR="00E86CCA" w:rsidRPr="0070560A" w:rsidRDefault="00E86CCA" w:rsidP="0070560A">
      <w:pPr>
        <w:rPr>
          <w:sz w:val="24"/>
          <w:szCs w:val="24"/>
          <w:lang w:val="en-GB"/>
        </w:rPr>
      </w:pPr>
    </w:p>
    <w:p w14:paraId="10EF7C5C" w14:textId="77777777" w:rsidR="00E86CCA" w:rsidRPr="009D0AC7" w:rsidRDefault="00E86CCA" w:rsidP="0070560A">
      <w:pPr>
        <w:pStyle w:val="ListParagraph"/>
        <w:rPr>
          <w:sz w:val="24"/>
          <w:szCs w:val="24"/>
          <w:lang w:val="en-GB"/>
        </w:rPr>
      </w:pPr>
      <w:r w:rsidRPr="00930BC7">
        <w:rPr>
          <w:b/>
          <w:bCs/>
          <w:sz w:val="24"/>
          <w:szCs w:val="24"/>
          <w:lang w:val="en-GB"/>
        </w:rPr>
        <w:t>NOTE</w:t>
      </w:r>
      <w:r w:rsidRPr="00930BC7">
        <w:rPr>
          <w:sz w:val="24"/>
          <w:szCs w:val="24"/>
          <w:lang w:val="en-GB"/>
        </w:rPr>
        <w:t xml:space="preserve">: </w:t>
      </w:r>
      <w:r w:rsidRPr="009D0AC7">
        <w:rPr>
          <w:sz w:val="24"/>
          <w:szCs w:val="24"/>
          <w:u w:val="single"/>
          <w:lang w:val="en-GB"/>
        </w:rPr>
        <w:t xml:space="preserve">this step is useful in case the user needs to split a unique file in different exposed elements files, as requirement of the </w:t>
      </w:r>
      <w:r w:rsidRPr="009D0AC7">
        <w:rPr>
          <w:b/>
          <w:bCs/>
          <w:i/>
          <w:iCs/>
          <w:color w:val="C00000"/>
          <w:sz w:val="24"/>
          <w:szCs w:val="24"/>
          <w:u w:val="single"/>
          <w:lang w:val="en-GB"/>
        </w:rPr>
        <w:t>Wildfire Risk plugin</w:t>
      </w:r>
      <w:r w:rsidRPr="00930BC7">
        <w:rPr>
          <w:sz w:val="24"/>
          <w:szCs w:val="24"/>
          <w:lang w:val="en-GB"/>
        </w:rPr>
        <w:t xml:space="preserve">. </w:t>
      </w:r>
      <w:r w:rsidRPr="00EB30D4">
        <w:rPr>
          <w:sz w:val="24"/>
          <w:szCs w:val="24"/>
          <w:u w:val="single"/>
          <w:lang w:val="en-GB"/>
        </w:rPr>
        <w:t xml:space="preserve">If separate files are already available by the </w:t>
      </w:r>
      <w:proofErr w:type="gramStart"/>
      <w:r w:rsidRPr="00EB30D4">
        <w:rPr>
          <w:sz w:val="24"/>
          <w:szCs w:val="24"/>
          <w:u w:val="single"/>
          <w:lang w:val="en-GB"/>
        </w:rPr>
        <w:t>user</w:t>
      </w:r>
      <w:proofErr w:type="gramEnd"/>
      <w:r w:rsidRPr="00EB30D4">
        <w:rPr>
          <w:sz w:val="24"/>
          <w:szCs w:val="24"/>
          <w:u w:val="single"/>
          <w:lang w:val="en-GB"/>
        </w:rPr>
        <w:t xml:space="preserve"> this step can be skipped</w:t>
      </w:r>
      <w:r w:rsidRPr="00930BC7">
        <w:rPr>
          <w:sz w:val="24"/>
          <w:szCs w:val="24"/>
          <w:lang w:val="en-GB"/>
        </w:rPr>
        <w:t xml:space="preserve"> and the input layer (POI) should be leaved empty. </w:t>
      </w:r>
    </w:p>
    <w:p w14:paraId="4E828B72" w14:textId="77777777" w:rsidR="00E86CCA" w:rsidRPr="009D0AC7" w:rsidRDefault="00E86CCA" w:rsidP="00E86CCA">
      <w:pPr>
        <w:pStyle w:val="ListParagraph"/>
        <w:rPr>
          <w:sz w:val="24"/>
          <w:szCs w:val="24"/>
          <w:lang w:val="en-GB"/>
        </w:rPr>
      </w:pPr>
    </w:p>
    <w:p w14:paraId="012C6CD5" w14:textId="128388DA" w:rsidR="00E86CCA" w:rsidRPr="009D0AC7" w:rsidRDefault="00E86CCA" w:rsidP="0070560A">
      <w:pPr>
        <w:pStyle w:val="ListParagraph"/>
        <w:numPr>
          <w:ilvl w:val="0"/>
          <w:numId w:val="4"/>
        </w:numPr>
        <w:rPr>
          <w:sz w:val="24"/>
          <w:szCs w:val="24"/>
          <w:lang w:val="en-GB"/>
        </w:rPr>
      </w:pPr>
      <w:r w:rsidRPr="00930BC7">
        <w:rPr>
          <w:sz w:val="24"/>
          <w:szCs w:val="24"/>
          <w:lang w:val="en-GB"/>
        </w:rPr>
        <w:t xml:space="preserve">Load the </w:t>
      </w:r>
      <w:r w:rsidRPr="00930BC7">
        <w:rPr>
          <w:b/>
          <w:bCs/>
          <w:sz w:val="24"/>
          <w:szCs w:val="24"/>
          <w:lang w:val="en-GB"/>
        </w:rPr>
        <w:t>shapefile</w:t>
      </w:r>
      <w:r w:rsidRPr="00930BC7">
        <w:rPr>
          <w:sz w:val="24"/>
          <w:szCs w:val="24"/>
          <w:lang w:val="en-GB"/>
        </w:rPr>
        <w:t xml:space="preserve"> of the </w:t>
      </w:r>
      <w:r w:rsidRPr="009D0AC7">
        <w:rPr>
          <w:i/>
          <w:iCs/>
          <w:sz w:val="24"/>
          <w:szCs w:val="24"/>
          <w:lang w:val="en-GB"/>
        </w:rPr>
        <w:t>point of interest</w:t>
      </w:r>
      <w:r w:rsidRPr="00930BC7">
        <w:rPr>
          <w:sz w:val="24"/>
          <w:szCs w:val="24"/>
          <w:lang w:val="en-GB"/>
        </w:rPr>
        <w:t xml:space="preserve"> (</w:t>
      </w:r>
      <w:r w:rsidRPr="00930BC7">
        <w:rPr>
          <w:b/>
          <w:bCs/>
          <w:sz w:val="24"/>
          <w:szCs w:val="24"/>
          <w:lang w:val="en-GB"/>
        </w:rPr>
        <w:t>POI</w:t>
      </w:r>
      <w:r w:rsidRPr="00930BC7">
        <w:rPr>
          <w:sz w:val="24"/>
          <w:szCs w:val="24"/>
          <w:lang w:val="en-GB"/>
        </w:rPr>
        <w:t>)</w:t>
      </w:r>
      <w:r>
        <w:rPr>
          <w:sz w:val="24"/>
          <w:szCs w:val="24"/>
          <w:lang w:val="en-GB"/>
        </w:rPr>
        <w:t xml:space="preserve"> (such as buildings, hospitals, schools, etc.). </w:t>
      </w:r>
      <w:r w:rsidRPr="00930BC7">
        <w:rPr>
          <w:sz w:val="24"/>
          <w:szCs w:val="24"/>
          <w:lang w:val="en-GB"/>
        </w:rPr>
        <w:t>This is optional, in case it is provided, the column (</w:t>
      </w:r>
      <w:r w:rsidRPr="00930BC7">
        <w:rPr>
          <w:b/>
          <w:bCs/>
          <w:sz w:val="24"/>
          <w:szCs w:val="24"/>
          <w:lang w:val="en-GB"/>
        </w:rPr>
        <w:t>field name</w:t>
      </w:r>
      <w:r w:rsidRPr="00930BC7">
        <w:rPr>
          <w:sz w:val="24"/>
          <w:szCs w:val="24"/>
          <w:lang w:val="en-GB"/>
        </w:rPr>
        <w:t xml:space="preserve">) for the attributes </w:t>
      </w:r>
      <w:r>
        <w:rPr>
          <w:sz w:val="24"/>
          <w:szCs w:val="24"/>
          <w:lang w:val="en-GB"/>
        </w:rPr>
        <w:t xml:space="preserve">to be selected </w:t>
      </w:r>
      <w:proofErr w:type="gramStart"/>
      <w:r w:rsidRPr="00930BC7">
        <w:rPr>
          <w:sz w:val="24"/>
          <w:szCs w:val="24"/>
          <w:lang w:val="en-GB"/>
        </w:rPr>
        <w:t>has to</w:t>
      </w:r>
      <w:proofErr w:type="gramEnd"/>
      <w:r w:rsidRPr="00930BC7">
        <w:rPr>
          <w:sz w:val="24"/>
          <w:szCs w:val="24"/>
          <w:lang w:val="en-GB"/>
        </w:rPr>
        <w:t xml:space="preserve"> be defined in the next input parameter. </w:t>
      </w:r>
    </w:p>
    <w:p w14:paraId="2057E7BF" w14:textId="77777777" w:rsidR="00E86CCA" w:rsidRPr="00930BC7" w:rsidRDefault="00E86CCA" w:rsidP="00E86CCA">
      <w:pPr>
        <w:pStyle w:val="ListParagraph"/>
        <w:rPr>
          <w:sz w:val="24"/>
          <w:szCs w:val="24"/>
          <w:lang w:val="en-GB"/>
        </w:rPr>
      </w:pPr>
    </w:p>
    <w:p w14:paraId="67623EFC" w14:textId="07256E9C" w:rsidR="00E86CCA" w:rsidRPr="0070560A" w:rsidRDefault="00E86CCA" w:rsidP="00E86CCA">
      <w:pPr>
        <w:pStyle w:val="ListParagraph"/>
        <w:rPr>
          <w:b/>
          <w:bCs/>
          <w:i/>
          <w:iCs/>
          <w:sz w:val="24"/>
          <w:szCs w:val="24"/>
          <w:lang w:val="en-GB"/>
        </w:rPr>
      </w:pPr>
      <w:r w:rsidRPr="00930BC7">
        <w:rPr>
          <w:sz w:val="24"/>
          <w:szCs w:val="24"/>
          <w:lang w:val="en-GB"/>
        </w:rPr>
        <w:t xml:space="preserve">In this </w:t>
      </w:r>
      <w:r w:rsidR="0070560A">
        <w:rPr>
          <w:sz w:val="24"/>
          <w:szCs w:val="24"/>
          <w:lang w:val="en-GB"/>
        </w:rPr>
        <w:t>example</w:t>
      </w:r>
      <w:r w:rsidRPr="00930BC7">
        <w:rPr>
          <w:sz w:val="24"/>
          <w:szCs w:val="24"/>
          <w:lang w:val="en-GB"/>
        </w:rPr>
        <w:t xml:space="preserve">, </w:t>
      </w:r>
      <w:r w:rsidRPr="009D0AC7">
        <w:rPr>
          <w:i/>
          <w:iCs/>
          <w:sz w:val="24"/>
          <w:szCs w:val="24"/>
          <w:lang w:val="en-GB"/>
        </w:rPr>
        <w:t xml:space="preserve">OpenStreetMap </w:t>
      </w:r>
      <w:r w:rsidRPr="00930BC7">
        <w:rPr>
          <w:sz w:val="24"/>
          <w:szCs w:val="24"/>
          <w:lang w:val="en-GB"/>
        </w:rPr>
        <w:t xml:space="preserve">(OSM) data are provided, and point of interest can be found </w:t>
      </w:r>
      <w:proofErr w:type="gramStart"/>
      <w:r w:rsidRPr="00930BC7">
        <w:rPr>
          <w:sz w:val="24"/>
          <w:szCs w:val="24"/>
          <w:lang w:val="en-GB"/>
        </w:rPr>
        <w:t>at</w:t>
      </w:r>
      <w:r w:rsidR="0070560A">
        <w:rPr>
          <w:sz w:val="24"/>
          <w:szCs w:val="24"/>
          <w:lang w:val="en-GB"/>
        </w:rPr>
        <w:t xml:space="preserve"> </w:t>
      </w:r>
      <w:r w:rsidR="0070560A" w:rsidRPr="0070560A">
        <w:rPr>
          <w:b/>
          <w:bCs/>
          <w:i/>
          <w:iCs/>
          <w:sz w:val="24"/>
          <w:szCs w:val="24"/>
          <w:lang w:val="en-GB"/>
        </w:rPr>
        <w:t>.</w:t>
      </w:r>
      <w:proofErr w:type="gramEnd"/>
      <w:r w:rsidR="0070560A" w:rsidRPr="0070560A">
        <w:rPr>
          <w:b/>
          <w:bCs/>
          <w:i/>
          <w:iCs/>
          <w:sz w:val="24"/>
          <w:szCs w:val="24"/>
          <w:lang w:val="en-GB"/>
        </w:rPr>
        <w:t>/</w:t>
      </w:r>
      <w:proofErr w:type="spellStart"/>
      <w:r w:rsidR="0070560A" w:rsidRPr="0070560A">
        <w:rPr>
          <w:b/>
          <w:bCs/>
          <w:i/>
          <w:iCs/>
          <w:sz w:val="24"/>
          <w:szCs w:val="24"/>
          <w:lang w:val="en-GB"/>
        </w:rPr>
        <w:t>data_for_testing</w:t>
      </w:r>
      <w:proofErr w:type="spellEnd"/>
      <w:r w:rsidR="0070560A" w:rsidRPr="0070560A">
        <w:rPr>
          <w:b/>
          <w:bCs/>
          <w:i/>
          <w:iCs/>
          <w:sz w:val="24"/>
          <w:szCs w:val="24"/>
          <w:lang w:val="en-GB"/>
        </w:rPr>
        <w:t>/</w:t>
      </w:r>
      <w:proofErr w:type="spellStart"/>
      <w:r w:rsidR="0070560A" w:rsidRPr="0070560A">
        <w:rPr>
          <w:b/>
          <w:bCs/>
          <w:i/>
          <w:iCs/>
          <w:sz w:val="24"/>
          <w:szCs w:val="24"/>
          <w:lang w:val="en-GB"/>
        </w:rPr>
        <w:t>input_processing</w:t>
      </w:r>
      <w:proofErr w:type="spellEnd"/>
    </w:p>
    <w:p w14:paraId="3F174285" w14:textId="77777777" w:rsidR="00E86CCA" w:rsidRPr="00930BC7" w:rsidRDefault="00E86CCA" w:rsidP="00E86CCA">
      <w:pPr>
        <w:pStyle w:val="ListParagraph"/>
        <w:rPr>
          <w:sz w:val="24"/>
          <w:szCs w:val="24"/>
          <w:lang w:val="en-GB"/>
        </w:rPr>
      </w:pPr>
    </w:p>
    <w:p w14:paraId="4546BA1C" w14:textId="4211086D" w:rsidR="00E86CCA" w:rsidRPr="00930BC7" w:rsidRDefault="00E86CCA" w:rsidP="0070560A">
      <w:pPr>
        <w:jc w:val="center"/>
        <w:rPr>
          <w:b/>
          <w:bCs/>
          <w:sz w:val="24"/>
          <w:szCs w:val="24"/>
        </w:rPr>
      </w:pPr>
      <w:r>
        <w:rPr>
          <w:noProof/>
        </w:rPr>
        <w:drawing>
          <wp:inline distT="0" distB="0" distL="0" distR="0" wp14:anchorId="2C6A231E" wp14:editId="7ED210EF">
            <wp:extent cx="3148717" cy="631283"/>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stretch>
                      <a:fillRect/>
                    </a:stretch>
                  </pic:blipFill>
                  <pic:spPr>
                    <a:xfrm>
                      <a:off x="0" y="0"/>
                      <a:ext cx="3160939" cy="633733"/>
                    </a:xfrm>
                    <a:prstGeom prst="rect">
                      <a:avLst/>
                    </a:prstGeom>
                  </pic:spPr>
                </pic:pic>
              </a:graphicData>
            </a:graphic>
          </wp:inline>
        </w:drawing>
      </w:r>
    </w:p>
    <w:p w14:paraId="455EA5CE" w14:textId="6718DA66" w:rsidR="00E86CCA" w:rsidRPr="0070560A" w:rsidRDefault="00E86CCA" w:rsidP="0070560A">
      <w:pPr>
        <w:pStyle w:val="ListParagraph"/>
        <w:numPr>
          <w:ilvl w:val="0"/>
          <w:numId w:val="4"/>
        </w:numPr>
        <w:rPr>
          <w:b/>
          <w:bCs/>
          <w:sz w:val="24"/>
          <w:szCs w:val="24"/>
        </w:rPr>
      </w:pPr>
      <w:r w:rsidRPr="0070560A">
        <w:rPr>
          <w:sz w:val="24"/>
          <w:szCs w:val="24"/>
        </w:rPr>
        <w:t xml:space="preserve">Similarly, the same procedure is applied to the </w:t>
      </w:r>
      <w:r w:rsidRPr="0070560A">
        <w:rPr>
          <w:i/>
          <w:iCs/>
          <w:sz w:val="24"/>
          <w:szCs w:val="24"/>
        </w:rPr>
        <w:t>shapefile of roads</w:t>
      </w:r>
      <w:r w:rsidRPr="0070560A">
        <w:rPr>
          <w:sz w:val="24"/>
          <w:szCs w:val="24"/>
        </w:rPr>
        <w:t xml:space="preserve">, then input path and field name </w:t>
      </w:r>
      <w:proofErr w:type="gramStart"/>
      <w:r w:rsidRPr="0070560A">
        <w:rPr>
          <w:sz w:val="24"/>
          <w:szCs w:val="24"/>
        </w:rPr>
        <w:t>have to</w:t>
      </w:r>
      <w:proofErr w:type="gramEnd"/>
      <w:r w:rsidRPr="0070560A">
        <w:rPr>
          <w:sz w:val="24"/>
          <w:szCs w:val="24"/>
        </w:rPr>
        <w:t xml:space="preserve"> be specified</w:t>
      </w:r>
      <w:r w:rsidR="0070560A">
        <w:rPr>
          <w:sz w:val="24"/>
          <w:szCs w:val="24"/>
        </w:rPr>
        <w:t>.</w:t>
      </w:r>
      <w:r w:rsidRPr="0070560A">
        <w:rPr>
          <w:sz w:val="24"/>
          <w:szCs w:val="24"/>
        </w:rPr>
        <w:t xml:space="preserve"> </w:t>
      </w:r>
    </w:p>
    <w:p w14:paraId="5B0B9D4F" w14:textId="227D0874" w:rsidR="00E86CCA" w:rsidRDefault="00E86CCA" w:rsidP="0070560A">
      <w:pPr>
        <w:jc w:val="center"/>
        <w:rPr>
          <w:b/>
          <w:bCs/>
          <w:sz w:val="24"/>
          <w:szCs w:val="24"/>
        </w:rPr>
      </w:pPr>
      <w:r>
        <w:rPr>
          <w:noProof/>
        </w:rPr>
        <w:drawing>
          <wp:inline distT="0" distB="0" distL="0" distR="0" wp14:anchorId="5BE09543" wp14:editId="51CB0FAB">
            <wp:extent cx="3188473" cy="677864"/>
            <wp:effectExtent l="0" t="0" r="0" b="825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a:stretch>
                      <a:fillRect/>
                    </a:stretch>
                  </pic:blipFill>
                  <pic:spPr>
                    <a:xfrm>
                      <a:off x="0" y="0"/>
                      <a:ext cx="3229984" cy="686689"/>
                    </a:xfrm>
                    <a:prstGeom prst="rect">
                      <a:avLst/>
                    </a:prstGeom>
                  </pic:spPr>
                </pic:pic>
              </a:graphicData>
            </a:graphic>
          </wp:inline>
        </w:drawing>
      </w:r>
    </w:p>
    <w:p w14:paraId="679ED8DB" w14:textId="77777777" w:rsidR="00E86CCA" w:rsidRPr="00930BC7" w:rsidRDefault="00E86CCA" w:rsidP="00E86CCA">
      <w:pPr>
        <w:rPr>
          <w:b/>
          <w:bCs/>
          <w:sz w:val="24"/>
          <w:szCs w:val="24"/>
        </w:rPr>
      </w:pPr>
    </w:p>
    <w:p w14:paraId="53F23EBF" w14:textId="77777777" w:rsidR="00E86CCA" w:rsidRDefault="00E86CCA" w:rsidP="0070560A">
      <w:pPr>
        <w:pStyle w:val="ListParagraph"/>
        <w:rPr>
          <w:sz w:val="24"/>
          <w:szCs w:val="24"/>
        </w:rPr>
      </w:pPr>
      <w:r w:rsidRPr="00930BC7">
        <w:rPr>
          <w:b/>
          <w:bCs/>
          <w:sz w:val="24"/>
          <w:szCs w:val="24"/>
          <w:lang w:val="en-GB"/>
        </w:rPr>
        <w:t>NOTE</w:t>
      </w:r>
      <w:r w:rsidRPr="00930BC7">
        <w:rPr>
          <w:sz w:val="24"/>
          <w:szCs w:val="24"/>
          <w:lang w:val="en-GB"/>
        </w:rPr>
        <w:t xml:space="preserve">: </w:t>
      </w:r>
      <w:r>
        <w:rPr>
          <w:sz w:val="24"/>
          <w:szCs w:val="24"/>
          <w:u w:val="single"/>
          <w:lang w:val="en-GB"/>
        </w:rPr>
        <w:t xml:space="preserve">if files are provided in steps 4 and 5 follow </w:t>
      </w:r>
      <w:proofErr w:type="gramStart"/>
      <w:r>
        <w:rPr>
          <w:sz w:val="24"/>
          <w:szCs w:val="24"/>
          <w:u w:val="single"/>
          <w:lang w:val="en-GB"/>
        </w:rPr>
        <w:t>this instructions</w:t>
      </w:r>
      <w:proofErr w:type="gramEnd"/>
      <w:r>
        <w:rPr>
          <w:sz w:val="24"/>
          <w:szCs w:val="24"/>
          <w:u w:val="single"/>
          <w:lang w:val="en-GB"/>
        </w:rPr>
        <w:t>, otherwise skip this step.</w:t>
      </w:r>
      <w:r w:rsidRPr="00930BC7">
        <w:rPr>
          <w:sz w:val="24"/>
          <w:szCs w:val="24"/>
        </w:rPr>
        <w:t xml:space="preserve"> </w:t>
      </w:r>
    </w:p>
    <w:p w14:paraId="0F5E0287" w14:textId="77777777" w:rsidR="00E86CCA" w:rsidRPr="00930BC7" w:rsidRDefault="00E86CCA" w:rsidP="00E86CCA">
      <w:pPr>
        <w:pStyle w:val="ListParagraph"/>
        <w:rPr>
          <w:sz w:val="24"/>
          <w:szCs w:val="24"/>
        </w:rPr>
      </w:pPr>
      <w:r w:rsidRPr="00930BC7">
        <w:rPr>
          <w:sz w:val="24"/>
          <w:szCs w:val="24"/>
        </w:rPr>
        <w:t xml:space="preserve">The next 2 parameters are </w:t>
      </w:r>
      <w:r w:rsidRPr="009D0AC7">
        <w:rPr>
          <w:i/>
          <w:iCs/>
          <w:sz w:val="24"/>
          <w:szCs w:val="24"/>
        </w:rPr>
        <w:t>2</w:t>
      </w:r>
      <w:r w:rsidRPr="00930BC7">
        <w:rPr>
          <w:sz w:val="24"/>
          <w:szCs w:val="24"/>
        </w:rPr>
        <w:t xml:space="preserve"> </w:t>
      </w:r>
      <w:r w:rsidRPr="009D0AC7">
        <w:rPr>
          <w:i/>
          <w:iCs/>
          <w:sz w:val="24"/>
          <w:szCs w:val="24"/>
        </w:rPr>
        <w:t>tables</w:t>
      </w:r>
      <w:r w:rsidRPr="00930BC7">
        <w:rPr>
          <w:sz w:val="24"/>
          <w:szCs w:val="24"/>
        </w:rPr>
        <w:t xml:space="preserve">, they give information on how to split </w:t>
      </w:r>
      <w:r w:rsidRPr="009D0AC7">
        <w:rPr>
          <w:i/>
          <w:iCs/>
          <w:sz w:val="24"/>
          <w:szCs w:val="24"/>
        </w:rPr>
        <w:t>the POI and roads files</w:t>
      </w:r>
      <w:r w:rsidRPr="00930BC7">
        <w:rPr>
          <w:sz w:val="24"/>
          <w:szCs w:val="24"/>
        </w:rPr>
        <w:t xml:space="preserve">, each output will represent a single exposed element with its vulnerability curve and exposure value. </w:t>
      </w:r>
    </w:p>
    <w:p w14:paraId="2493A00E" w14:textId="77777777" w:rsidR="00E86CCA" w:rsidRPr="00930BC7" w:rsidRDefault="00E86CCA" w:rsidP="00E86CCA">
      <w:pPr>
        <w:pStyle w:val="ListParagraph"/>
        <w:rPr>
          <w:sz w:val="24"/>
          <w:szCs w:val="24"/>
        </w:rPr>
      </w:pPr>
    </w:p>
    <w:p w14:paraId="4E6FF69A" w14:textId="77777777" w:rsidR="00E86CCA" w:rsidRPr="00930BC7" w:rsidRDefault="00E86CCA" w:rsidP="00E86CCA">
      <w:pPr>
        <w:pStyle w:val="ListParagraph"/>
        <w:rPr>
          <w:sz w:val="24"/>
          <w:szCs w:val="24"/>
        </w:rPr>
      </w:pPr>
      <w:r w:rsidRPr="00930BC7">
        <w:rPr>
          <w:sz w:val="24"/>
          <w:szCs w:val="24"/>
        </w:rPr>
        <w:lastRenderedPageBreak/>
        <w:t>The structure of the table is the following:</w:t>
      </w:r>
    </w:p>
    <w:p w14:paraId="385450A8" w14:textId="77777777" w:rsidR="00E86CCA" w:rsidRPr="00930BC7" w:rsidRDefault="00E86CCA" w:rsidP="00E86CCA">
      <w:pPr>
        <w:pStyle w:val="ListParagraph"/>
        <w:rPr>
          <w:sz w:val="24"/>
          <w:szCs w:val="24"/>
        </w:rPr>
      </w:pPr>
    </w:p>
    <w:p w14:paraId="15A7074A" w14:textId="77777777" w:rsidR="00E86CCA" w:rsidRPr="00930BC7" w:rsidRDefault="00E86CCA" w:rsidP="00E86CCA">
      <w:pPr>
        <w:pStyle w:val="ListParagraph"/>
        <w:rPr>
          <w:sz w:val="24"/>
          <w:szCs w:val="24"/>
        </w:rPr>
      </w:pPr>
      <w:r w:rsidRPr="00930BC7">
        <w:rPr>
          <w:noProof/>
          <w:sz w:val="24"/>
          <w:szCs w:val="24"/>
        </w:rPr>
        <w:drawing>
          <wp:inline distT="0" distB="0" distL="0" distR="0" wp14:anchorId="7624F546" wp14:editId="02E27CB0">
            <wp:extent cx="5731510" cy="1819275"/>
            <wp:effectExtent l="0" t="0" r="254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731510" cy="1819275"/>
                    </a:xfrm>
                    <a:prstGeom prst="rect">
                      <a:avLst/>
                    </a:prstGeom>
                  </pic:spPr>
                </pic:pic>
              </a:graphicData>
            </a:graphic>
          </wp:inline>
        </w:drawing>
      </w:r>
    </w:p>
    <w:p w14:paraId="43CF5595" w14:textId="77777777" w:rsidR="00E86CCA" w:rsidRPr="00930BC7" w:rsidRDefault="00E86CCA" w:rsidP="00E86CCA">
      <w:pPr>
        <w:rPr>
          <w:sz w:val="24"/>
          <w:szCs w:val="24"/>
        </w:rPr>
      </w:pPr>
    </w:p>
    <w:p w14:paraId="04131BB6" w14:textId="77777777" w:rsidR="00E86CCA" w:rsidRPr="00930BC7" w:rsidRDefault="00E86CCA" w:rsidP="00E86CCA">
      <w:pPr>
        <w:pStyle w:val="ListParagraph"/>
        <w:rPr>
          <w:sz w:val="24"/>
          <w:szCs w:val="24"/>
        </w:rPr>
      </w:pPr>
      <w:r w:rsidRPr="00930BC7">
        <w:rPr>
          <w:sz w:val="24"/>
          <w:szCs w:val="24"/>
        </w:rPr>
        <w:t xml:space="preserve">It has </w:t>
      </w:r>
      <w:r w:rsidRPr="00930BC7">
        <w:rPr>
          <w:b/>
          <w:bCs/>
          <w:sz w:val="24"/>
          <w:szCs w:val="24"/>
        </w:rPr>
        <w:t>2 columns</w:t>
      </w:r>
      <w:r w:rsidRPr="00930BC7">
        <w:rPr>
          <w:sz w:val="24"/>
          <w:szCs w:val="24"/>
        </w:rPr>
        <w:t xml:space="preserve">, the first one is a user defined </w:t>
      </w:r>
      <w:r w:rsidRPr="00930BC7">
        <w:rPr>
          <w:b/>
          <w:bCs/>
          <w:sz w:val="24"/>
          <w:szCs w:val="24"/>
        </w:rPr>
        <w:t>name</w:t>
      </w:r>
      <w:r w:rsidRPr="00930BC7">
        <w:rPr>
          <w:sz w:val="24"/>
          <w:szCs w:val="24"/>
        </w:rPr>
        <w:t xml:space="preserve"> for identif</w:t>
      </w:r>
      <w:r>
        <w:rPr>
          <w:sz w:val="24"/>
          <w:szCs w:val="24"/>
        </w:rPr>
        <w:t>ying</w:t>
      </w:r>
      <w:r w:rsidRPr="00930BC7">
        <w:rPr>
          <w:sz w:val="24"/>
          <w:szCs w:val="24"/>
        </w:rPr>
        <w:t xml:space="preserve"> the exposed element, the second column represent</w:t>
      </w:r>
      <w:r>
        <w:rPr>
          <w:sz w:val="24"/>
          <w:szCs w:val="24"/>
        </w:rPr>
        <w:t>s</w:t>
      </w:r>
      <w:r w:rsidRPr="00930BC7">
        <w:rPr>
          <w:sz w:val="24"/>
          <w:szCs w:val="24"/>
        </w:rPr>
        <w:t xml:space="preserve"> the </w:t>
      </w:r>
      <w:r w:rsidRPr="00930BC7">
        <w:rPr>
          <w:b/>
          <w:bCs/>
          <w:sz w:val="24"/>
          <w:szCs w:val="24"/>
        </w:rPr>
        <w:t>attribute names</w:t>
      </w:r>
      <w:r w:rsidRPr="00930BC7">
        <w:rPr>
          <w:sz w:val="24"/>
          <w:szCs w:val="24"/>
        </w:rPr>
        <w:t xml:space="preserve"> associated to each category under the field defined by the user in the previous step</w:t>
      </w:r>
      <w:r>
        <w:rPr>
          <w:sz w:val="24"/>
          <w:szCs w:val="24"/>
        </w:rPr>
        <w:t xml:space="preserve"> (see point 4 and 5)</w:t>
      </w:r>
      <w:r w:rsidRPr="00930BC7">
        <w:rPr>
          <w:sz w:val="24"/>
          <w:szCs w:val="24"/>
        </w:rPr>
        <w:t xml:space="preserve">. </w:t>
      </w:r>
    </w:p>
    <w:p w14:paraId="6C1ABBC7" w14:textId="77777777" w:rsidR="00E86CCA" w:rsidRPr="00930BC7" w:rsidRDefault="00E86CCA" w:rsidP="00E86CCA">
      <w:pPr>
        <w:pStyle w:val="ListParagraph"/>
        <w:rPr>
          <w:sz w:val="24"/>
          <w:szCs w:val="24"/>
        </w:rPr>
      </w:pPr>
    </w:p>
    <w:p w14:paraId="58A2B701" w14:textId="77777777" w:rsidR="00E86CCA" w:rsidRPr="00930BC7" w:rsidRDefault="00E86CCA" w:rsidP="00E86CCA">
      <w:pPr>
        <w:pStyle w:val="ListParagraph"/>
        <w:rPr>
          <w:sz w:val="24"/>
          <w:szCs w:val="24"/>
        </w:rPr>
      </w:pPr>
      <w:r w:rsidRPr="00930BC7">
        <w:rPr>
          <w:sz w:val="24"/>
          <w:szCs w:val="24"/>
        </w:rPr>
        <w:t xml:space="preserve">For instance, the first row means that I am creating the hospital layer </w:t>
      </w:r>
      <w:r>
        <w:rPr>
          <w:sz w:val="24"/>
          <w:szCs w:val="24"/>
        </w:rPr>
        <w:t xml:space="preserve">extracted </w:t>
      </w:r>
      <w:r w:rsidRPr="00930BC7">
        <w:rPr>
          <w:sz w:val="24"/>
          <w:szCs w:val="24"/>
        </w:rPr>
        <w:t xml:space="preserve">from the </w:t>
      </w:r>
      <w:r w:rsidRPr="00096CB7">
        <w:rPr>
          <w:sz w:val="24"/>
          <w:szCs w:val="24"/>
        </w:rPr>
        <w:t>general</w:t>
      </w:r>
      <w:r w:rsidRPr="00EB30D4">
        <w:rPr>
          <w:i/>
          <w:iCs/>
          <w:sz w:val="24"/>
          <w:szCs w:val="24"/>
        </w:rPr>
        <w:t xml:space="preserve"> point of interest file</w:t>
      </w:r>
      <w:r>
        <w:rPr>
          <w:sz w:val="24"/>
          <w:szCs w:val="24"/>
        </w:rPr>
        <w:t xml:space="preserve">: </w:t>
      </w:r>
      <w:r w:rsidRPr="00930BC7">
        <w:rPr>
          <w:sz w:val="24"/>
          <w:szCs w:val="24"/>
        </w:rPr>
        <w:t xml:space="preserve">the attributes called </w:t>
      </w:r>
      <w:r w:rsidRPr="00930BC7">
        <w:rPr>
          <w:i/>
          <w:iCs/>
          <w:sz w:val="24"/>
          <w:szCs w:val="24"/>
        </w:rPr>
        <w:t>clinic</w:t>
      </w:r>
      <w:r w:rsidRPr="00930BC7">
        <w:rPr>
          <w:sz w:val="24"/>
          <w:szCs w:val="24"/>
        </w:rPr>
        <w:t xml:space="preserve">, </w:t>
      </w:r>
      <w:r w:rsidRPr="00930BC7">
        <w:rPr>
          <w:i/>
          <w:iCs/>
          <w:sz w:val="24"/>
          <w:szCs w:val="24"/>
        </w:rPr>
        <w:t>hospital</w:t>
      </w:r>
      <w:r w:rsidRPr="00930BC7">
        <w:rPr>
          <w:sz w:val="24"/>
          <w:szCs w:val="24"/>
        </w:rPr>
        <w:t xml:space="preserve"> and </w:t>
      </w:r>
      <w:proofErr w:type="spellStart"/>
      <w:r w:rsidRPr="00930BC7">
        <w:rPr>
          <w:i/>
          <w:iCs/>
          <w:sz w:val="24"/>
          <w:szCs w:val="24"/>
        </w:rPr>
        <w:t>nursing_home</w:t>
      </w:r>
      <w:proofErr w:type="spellEnd"/>
      <w:r>
        <w:rPr>
          <w:i/>
          <w:iCs/>
          <w:sz w:val="24"/>
          <w:szCs w:val="24"/>
        </w:rPr>
        <w:t xml:space="preserve"> </w:t>
      </w:r>
      <w:r>
        <w:rPr>
          <w:sz w:val="24"/>
          <w:szCs w:val="24"/>
        </w:rPr>
        <w:t>will be selected</w:t>
      </w:r>
      <w:r w:rsidRPr="00930BC7">
        <w:rPr>
          <w:sz w:val="24"/>
          <w:szCs w:val="24"/>
        </w:rPr>
        <w:t>. These names are present in the OSM POI shapefile under the fi</w:t>
      </w:r>
      <w:r>
        <w:rPr>
          <w:sz w:val="24"/>
          <w:szCs w:val="24"/>
        </w:rPr>
        <w:t>el</w:t>
      </w:r>
      <w:r w:rsidRPr="00930BC7">
        <w:rPr>
          <w:sz w:val="24"/>
          <w:szCs w:val="24"/>
        </w:rPr>
        <w:t xml:space="preserve">d </w:t>
      </w:r>
      <w:proofErr w:type="spellStart"/>
      <w:r w:rsidRPr="00930BC7">
        <w:rPr>
          <w:i/>
          <w:iCs/>
          <w:sz w:val="24"/>
          <w:szCs w:val="24"/>
        </w:rPr>
        <w:t>fclass</w:t>
      </w:r>
      <w:proofErr w:type="spellEnd"/>
      <w:r w:rsidRPr="00930BC7">
        <w:rPr>
          <w:sz w:val="24"/>
          <w:szCs w:val="24"/>
        </w:rPr>
        <w:t xml:space="preserve"> that has been defined in the previous step (see step </w:t>
      </w:r>
      <w:r>
        <w:rPr>
          <w:sz w:val="24"/>
          <w:szCs w:val="24"/>
        </w:rPr>
        <w:t>4</w:t>
      </w:r>
      <w:r w:rsidRPr="00930BC7">
        <w:rPr>
          <w:sz w:val="24"/>
          <w:szCs w:val="24"/>
        </w:rPr>
        <w:t xml:space="preserve">). </w:t>
      </w:r>
    </w:p>
    <w:p w14:paraId="755388FC" w14:textId="77777777" w:rsidR="00E86CCA" w:rsidRPr="00930BC7" w:rsidRDefault="00E86CCA" w:rsidP="00E86CCA">
      <w:pPr>
        <w:pStyle w:val="ListParagraph"/>
        <w:rPr>
          <w:sz w:val="24"/>
          <w:szCs w:val="24"/>
        </w:rPr>
      </w:pPr>
    </w:p>
    <w:p w14:paraId="20BB33C5" w14:textId="77777777" w:rsidR="00E86CCA" w:rsidRPr="00930BC7" w:rsidRDefault="00E86CCA" w:rsidP="00E86CCA">
      <w:pPr>
        <w:pStyle w:val="ListParagraph"/>
        <w:rPr>
          <w:sz w:val="24"/>
          <w:szCs w:val="24"/>
        </w:rPr>
      </w:pPr>
      <w:r w:rsidRPr="00930BC7">
        <w:rPr>
          <w:b/>
          <w:bCs/>
          <w:sz w:val="24"/>
          <w:szCs w:val="24"/>
        </w:rPr>
        <w:t>NOTE</w:t>
      </w:r>
      <w:r>
        <w:rPr>
          <w:b/>
          <w:bCs/>
          <w:sz w:val="24"/>
          <w:szCs w:val="24"/>
        </w:rPr>
        <w:t>S</w:t>
      </w:r>
      <w:r w:rsidRPr="00930BC7">
        <w:rPr>
          <w:sz w:val="24"/>
          <w:szCs w:val="24"/>
        </w:rPr>
        <w:t xml:space="preserve">: </w:t>
      </w:r>
    </w:p>
    <w:p w14:paraId="48BDC8BC" w14:textId="77777777" w:rsidR="00E86CCA" w:rsidRPr="00930BC7" w:rsidRDefault="00E86CCA" w:rsidP="00E86CCA">
      <w:pPr>
        <w:pStyle w:val="ListParagraph"/>
        <w:numPr>
          <w:ilvl w:val="0"/>
          <w:numId w:val="5"/>
        </w:numPr>
        <w:rPr>
          <w:sz w:val="24"/>
          <w:szCs w:val="24"/>
        </w:rPr>
      </w:pPr>
      <w:r w:rsidRPr="00930BC7">
        <w:rPr>
          <w:sz w:val="24"/>
          <w:szCs w:val="24"/>
        </w:rPr>
        <w:t xml:space="preserve">In this example 3 different attributes are selected regarding the </w:t>
      </w:r>
      <w:r w:rsidRPr="00EB30D4">
        <w:rPr>
          <w:i/>
          <w:iCs/>
          <w:sz w:val="24"/>
          <w:szCs w:val="24"/>
        </w:rPr>
        <w:t>hospital</w:t>
      </w:r>
      <w:r>
        <w:rPr>
          <w:sz w:val="24"/>
          <w:szCs w:val="24"/>
        </w:rPr>
        <w:t>s category</w:t>
      </w:r>
      <w:r w:rsidRPr="00930BC7">
        <w:rPr>
          <w:sz w:val="24"/>
          <w:szCs w:val="24"/>
        </w:rPr>
        <w:t>, in this case, the name</w:t>
      </w:r>
      <w:r>
        <w:rPr>
          <w:sz w:val="24"/>
          <w:szCs w:val="24"/>
        </w:rPr>
        <w:t>s</w:t>
      </w:r>
      <w:r w:rsidRPr="00930BC7">
        <w:rPr>
          <w:sz w:val="24"/>
          <w:szCs w:val="24"/>
        </w:rPr>
        <w:t xml:space="preserve"> </w:t>
      </w:r>
      <w:proofErr w:type="gramStart"/>
      <w:r w:rsidRPr="00930BC7">
        <w:rPr>
          <w:sz w:val="24"/>
          <w:szCs w:val="24"/>
        </w:rPr>
        <w:t>ha</w:t>
      </w:r>
      <w:r>
        <w:rPr>
          <w:sz w:val="24"/>
          <w:szCs w:val="24"/>
        </w:rPr>
        <w:t>ve</w:t>
      </w:r>
      <w:r w:rsidRPr="00930BC7">
        <w:rPr>
          <w:sz w:val="24"/>
          <w:szCs w:val="24"/>
        </w:rPr>
        <w:t xml:space="preserve"> to</w:t>
      </w:r>
      <w:proofErr w:type="gramEnd"/>
      <w:r w:rsidRPr="00930BC7">
        <w:rPr>
          <w:sz w:val="24"/>
          <w:szCs w:val="24"/>
        </w:rPr>
        <w:t xml:space="preserve"> be </w:t>
      </w:r>
      <w:r w:rsidRPr="0070560A">
        <w:rPr>
          <w:sz w:val="24"/>
          <w:szCs w:val="24"/>
          <w:u w:val="single"/>
        </w:rPr>
        <w:t>comma separated</w:t>
      </w:r>
      <w:r w:rsidRPr="00930BC7">
        <w:rPr>
          <w:sz w:val="24"/>
          <w:szCs w:val="24"/>
        </w:rPr>
        <w:t xml:space="preserve">, as represented in the picture above. </w:t>
      </w:r>
    </w:p>
    <w:p w14:paraId="33CAA8AB" w14:textId="608B6930" w:rsidR="00E86CCA" w:rsidRPr="00930BC7" w:rsidRDefault="0070560A" w:rsidP="00E86CCA">
      <w:pPr>
        <w:pStyle w:val="ListParagraph"/>
        <w:numPr>
          <w:ilvl w:val="0"/>
          <w:numId w:val="5"/>
        </w:numPr>
        <w:rPr>
          <w:sz w:val="24"/>
          <w:szCs w:val="24"/>
        </w:rPr>
      </w:pPr>
      <w:r>
        <w:rPr>
          <w:sz w:val="24"/>
          <w:szCs w:val="24"/>
          <w:u w:val="single"/>
        </w:rPr>
        <w:t>D</w:t>
      </w:r>
      <w:r w:rsidR="00E86CCA" w:rsidRPr="00EB30D4">
        <w:rPr>
          <w:sz w:val="24"/>
          <w:szCs w:val="24"/>
          <w:u w:val="single"/>
        </w:rPr>
        <w:t>o not put more than 5 rows for each run, the plug-in is configured in a way to accept at maximum 5 categories</w:t>
      </w:r>
      <w:r w:rsidR="00E86CCA" w:rsidRPr="00930BC7">
        <w:rPr>
          <w:sz w:val="24"/>
          <w:szCs w:val="24"/>
        </w:rPr>
        <w:t xml:space="preserve">, if you want to add more, run a second time the tool with different data in the input table. </w:t>
      </w:r>
    </w:p>
    <w:p w14:paraId="00B56FD5" w14:textId="5F4F4C73" w:rsidR="00E86CCA" w:rsidRPr="00930BC7" w:rsidRDefault="00E86CCA" w:rsidP="00E86CCA">
      <w:pPr>
        <w:pStyle w:val="ListParagraph"/>
        <w:numPr>
          <w:ilvl w:val="0"/>
          <w:numId w:val="5"/>
        </w:numPr>
        <w:rPr>
          <w:sz w:val="24"/>
          <w:szCs w:val="24"/>
        </w:rPr>
      </w:pPr>
      <w:r w:rsidRPr="00930BC7">
        <w:rPr>
          <w:sz w:val="24"/>
          <w:szCs w:val="24"/>
        </w:rPr>
        <w:t xml:space="preserve">If you want to add or delete rows press the </w:t>
      </w:r>
      <w:r w:rsidRPr="00930BC7">
        <w:rPr>
          <w:b/>
          <w:bCs/>
          <w:sz w:val="24"/>
          <w:szCs w:val="24"/>
        </w:rPr>
        <w:t>“Add/Remove Row”</w:t>
      </w:r>
      <w:r w:rsidRPr="00930BC7">
        <w:rPr>
          <w:sz w:val="24"/>
          <w:szCs w:val="24"/>
        </w:rPr>
        <w:t xml:space="preserve"> </w:t>
      </w:r>
      <w:proofErr w:type="gramStart"/>
      <w:r w:rsidRPr="00930BC7">
        <w:rPr>
          <w:sz w:val="24"/>
          <w:szCs w:val="24"/>
        </w:rPr>
        <w:t>in</w:t>
      </w:r>
      <w:proofErr w:type="gramEnd"/>
      <w:r w:rsidRPr="00930BC7">
        <w:rPr>
          <w:sz w:val="24"/>
          <w:szCs w:val="24"/>
        </w:rPr>
        <w:t xml:space="preserve"> the right side of the table, after compiling the table, press “</w:t>
      </w:r>
      <w:r w:rsidRPr="00930BC7">
        <w:rPr>
          <w:b/>
          <w:bCs/>
          <w:sz w:val="24"/>
          <w:szCs w:val="24"/>
        </w:rPr>
        <w:t>ok</w:t>
      </w:r>
      <w:r w:rsidRPr="00930BC7">
        <w:rPr>
          <w:sz w:val="24"/>
          <w:szCs w:val="24"/>
        </w:rPr>
        <w:t xml:space="preserve">” button. </w:t>
      </w:r>
    </w:p>
    <w:p w14:paraId="6B441B7B" w14:textId="77777777" w:rsidR="00E86CCA" w:rsidRPr="0070560A" w:rsidRDefault="00E86CCA" w:rsidP="0070560A">
      <w:pPr>
        <w:rPr>
          <w:sz w:val="24"/>
          <w:szCs w:val="24"/>
        </w:rPr>
      </w:pPr>
    </w:p>
    <w:p w14:paraId="2EDF2FCD" w14:textId="62D98BAE" w:rsidR="00E86CCA" w:rsidRDefault="00E86CCA" w:rsidP="00E86CCA">
      <w:pPr>
        <w:pStyle w:val="ListParagraph"/>
        <w:numPr>
          <w:ilvl w:val="0"/>
          <w:numId w:val="6"/>
        </w:numPr>
        <w:rPr>
          <w:sz w:val="24"/>
          <w:szCs w:val="24"/>
        </w:rPr>
      </w:pPr>
      <w:r>
        <w:rPr>
          <w:sz w:val="24"/>
          <w:szCs w:val="24"/>
        </w:rPr>
        <w:t>Processed files will be automatically saved in “</w:t>
      </w:r>
      <w:proofErr w:type="spellStart"/>
      <w:r w:rsidRPr="00C167DD">
        <w:rPr>
          <w:b/>
          <w:bCs/>
          <w:i/>
          <w:iCs/>
          <w:sz w:val="24"/>
          <w:szCs w:val="24"/>
        </w:rPr>
        <w:t>Dowloads</w:t>
      </w:r>
      <w:proofErr w:type="spellEnd"/>
      <w:r w:rsidRPr="00C167DD">
        <w:rPr>
          <w:b/>
          <w:bCs/>
          <w:i/>
          <w:iCs/>
          <w:sz w:val="24"/>
          <w:szCs w:val="24"/>
        </w:rPr>
        <w:t>/</w:t>
      </w:r>
      <w:proofErr w:type="spellStart"/>
      <w:r w:rsidRPr="00C167DD">
        <w:rPr>
          <w:b/>
          <w:bCs/>
          <w:i/>
          <w:iCs/>
          <w:sz w:val="24"/>
          <w:szCs w:val="24"/>
        </w:rPr>
        <w:t>Layer_processed</w:t>
      </w:r>
      <w:proofErr w:type="spellEnd"/>
      <w:r>
        <w:rPr>
          <w:b/>
          <w:bCs/>
          <w:i/>
          <w:iCs/>
          <w:sz w:val="24"/>
          <w:szCs w:val="24"/>
        </w:rPr>
        <w:t>”</w:t>
      </w:r>
      <w:r w:rsidRPr="00C167DD">
        <w:rPr>
          <w:b/>
          <w:bCs/>
          <w:sz w:val="24"/>
          <w:szCs w:val="24"/>
        </w:rPr>
        <w:t xml:space="preserve"> </w:t>
      </w:r>
      <w:r>
        <w:rPr>
          <w:sz w:val="24"/>
          <w:szCs w:val="24"/>
        </w:rPr>
        <w:t>directory</w:t>
      </w:r>
      <w:r w:rsidRPr="00930BC7">
        <w:rPr>
          <w:sz w:val="24"/>
          <w:szCs w:val="24"/>
        </w:rPr>
        <w:t>.</w:t>
      </w:r>
      <w:r>
        <w:rPr>
          <w:sz w:val="24"/>
          <w:szCs w:val="24"/>
        </w:rPr>
        <w:t xml:space="preserve"> </w:t>
      </w:r>
      <w:r w:rsidR="0070560A">
        <w:rPr>
          <w:sz w:val="24"/>
          <w:szCs w:val="24"/>
        </w:rPr>
        <w:t>Consequently,</w:t>
      </w:r>
      <w:r>
        <w:rPr>
          <w:sz w:val="24"/>
          <w:szCs w:val="24"/>
        </w:rPr>
        <w:t xml:space="preserve"> the output file</w:t>
      </w:r>
      <w:r w:rsidR="0070560A">
        <w:rPr>
          <w:sz w:val="24"/>
          <w:szCs w:val="24"/>
        </w:rPr>
        <w:t xml:space="preserve"> </w:t>
      </w:r>
      <w:r>
        <w:rPr>
          <w:sz w:val="24"/>
          <w:szCs w:val="24"/>
        </w:rPr>
        <w:t>path in the plugin can be left empty.</w:t>
      </w:r>
      <w:r w:rsidRPr="00930BC7">
        <w:rPr>
          <w:sz w:val="24"/>
          <w:szCs w:val="24"/>
        </w:rPr>
        <w:t xml:space="preserve"> </w:t>
      </w:r>
    </w:p>
    <w:p w14:paraId="43399786" w14:textId="77777777" w:rsidR="00E86CCA" w:rsidRPr="00930BC7" w:rsidRDefault="00E86CCA" w:rsidP="00E86CCA">
      <w:pPr>
        <w:rPr>
          <w:sz w:val="24"/>
          <w:szCs w:val="24"/>
        </w:rPr>
      </w:pPr>
    </w:p>
    <w:p w14:paraId="1376D789" w14:textId="77777777" w:rsidR="00E86CCA" w:rsidRPr="00930BC7" w:rsidRDefault="00E86CCA" w:rsidP="00E86CCA">
      <w:pPr>
        <w:rPr>
          <w:sz w:val="24"/>
          <w:szCs w:val="24"/>
        </w:rPr>
      </w:pPr>
      <w:r>
        <w:rPr>
          <w:sz w:val="24"/>
          <w:szCs w:val="24"/>
        </w:rPr>
        <w:t>Once completed, click the “</w:t>
      </w:r>
      <w:r w:rsidRPr="00532DA0">
        <w:rPr>
          <w:b/>
          <w:bCs/>
          <w:sz w:val="24"/>
          <w:szCs w:val="24"/>
        </w:rPr>
        <w:t>Run</w:t>
      </w:r>
      <w:r>
        <w:rPr>
          <w:b/>
          <w:bCs/>
          <w:sz w:val="24"/>
          <w:szCs w:val="24"/>
        </w:rPr>
        <w:t>”</w:t>
      </w:r>
      <w:r>
        <w:rPr>
          <w:sz w:val="24"/>
          <w:szCs w:val="24"/>
        </w:rPr>
        <w:t xml:space="preserve"> button for starting the processing algorithm. </w:t>
      </w:r>
    </w:p>
    <w:p w14:paraId="51374CCE" w14:textId="77777777" w:rsidR="00E86CCA" w:rsidRPr="00930BC7" w:rsidRDefault="00E86CCA" w:rsidP="00E86CCA">
      <w:pPr>
        <w:rPr>
          <w:sz w:val="24"/>
          <w:szCs w:val="24"/>
        </w:rPr>
      </w:pPr>
    </w:p>
    <w:bookmarkEnd w:id="0"/>
    <w:p w14:paraId="6F739098" w14:textId="77777777" w:rsidR="00E86CCA" w:rsidRPr="003A3EDC" w:rsidRDefault="00E86CCA" w:rsidP="00E86CCA">
      <w:pPr>
        <w:jc w:val="center"/>
        <w:rPr>
          <w:b/>
          <w:bCs/>
          <w:sz w:val="32"/>
          <w:szCs w:val="32"/>
          <w:lang w:val="en-GB"/>
        </w:rPr>
      </w:pPr>
      <w:r w:rsidRPr="00665DD7">
        <w:rPr>
          <w:b/>
          <w:bCs/>
          <w:i/>
          <w:iCs/>
          <w:color w:val="C00000"/>
          <w:sz w:val="32"/>
          <w:szCs w:val="32"/>
          <w:lang w:val="en-GB"/>
        </w:rPr>
        <w:t>Wildfire Risk plugin</w:t>
      </w:r>
      <w:r w:rsidRPr="003A3EDC">
        <w:rPr>
          <w:b/>
          <w:bCs/>
          <w:sz w:val="32"/>
          <w:szCs w:val="32"/>
          <w:lang w:val="en-GB"/>
        </w:rPr>
        <w:t xml:space="preserve">: How to use </w:t>
      </w:r>
    </w:p>
    <w:p w14:paraId="3F7EFCD2" w14:textId="77777777" w:rsidR="00E86CCA" w:rsidRPr="001A594B" w:rsidRDefault="00E86CCA" w:rsidP="00E86CCA">
      <w:pPr>
        <w:jc w:val="center"/>
        <w:rPr>
          <w:sz w:val="24"/>
          <w:szCs w:val="24"/>
          <w:lang w:val="en-GB"/>
        </w:rPr>
      </w:pPr>
    </w:p>
    <w:p w14:paraId="05B5E9D2" w14:textId="6F3BC894" w:rsidR="00E86CCA" w:rsidRPr="008F3E8C" w:rsidRDefault="00E86CCA" w:rsidP="00E86CCA">
      <w:pPr>
        <w:rPr>
          <w:b/>
          <w:bCs/>
          <w:sz w:val="28"/>
          <w:szCs w:val="28"/>
          <w:lang w:val="en-GB"/>
        </w:rPr>
      </w:pPr>
      <w:bookmarkStart w:id="1" w:name="_Hlk129783887"/>
      <w:r w:rsidRPr="00893992">
        <w:rPr>
          <w:b/>
          <w:bCs/>
          <w:sz w:val="28"/>
          <w:szCs w:val="28"/>
          <w:lang w:val="en-GB"/>
        </w:rPr>
        <w:t xml:space="preserve">Brief description of the </w:t>
      </w:r>
      <w:r w:rsidRPr="00893992">
        <w:rPr>
          <w:b/>
          <w:bCs/>
          <w:i/>
          <w:iCs/>
          <w:color w:val="C00000"/>
          <w:sz w:val="28"/>
          <w:szCs w:val="28"/>
          <w:lang w:val="en-GB"/>
        </w:rPr>
        <w:t>Wildfire Risk plugin</w:t>
      </w:r>
      <w:r w:rsidR="008F3E8C" w:rsidRPr="008F3E8C">
        <w:rPr>
          <w:b/>
          <w:bCs/>
          <w:i/>
          <w:iCs/>
          <w:sz w:val="28"/>
          <w:szCs w:val="28"/>
          <w:lang w:val="en-GB"/>
        </w:rPr>
        <w:t xml:space="preserve"> (IPAFF version)</w:t>
      </w:r>
    </w:p>
    <w:bookmarkEnd w:id="1"/>
    <w:p w14:paraId="2ED7D57D" w14:textId="691C248A" w:rsidR="00E86CCA" w:rsidRPr="00893992" w:rsidRDefault="00E86CCA" w:rsidP="00E86CCA">
      <w:pPr>
        <w:rPr>
          <w:sz w:val="24"/>
          <w:szCs w:val="24"/>
          <w:lang w:val="en-GB"/>
        </w:rPr>
      </w:pPr>
      <w:r w:rsidRPr="00893992">
        <w:rPr>
          <w:sz w:val="24"/>
          <w:szCs w:val="24"/>
          <w:lang w:val="en-GB"/>
        </w:rPr>
        <w:lastRenderedPageBreak/>
        <w:t xml:space="preserve">The tool assesses the wildfire risk </w:t>
      </w:r>
      <w:proofErr w:type="gramStart"/>
      <w:r w:rsidRPr="00893992">
        <w:rPr>
          <w:sz w:val="24"/>
          <w:szCs w:val="24"/>
          <w:lang w:val="en-GB"/>
        </w:rPr>
        <w:t>taking into account</w:t>
      </w:r>
      <w:proofErr w:type="gramEnd"/>
      <w:r w:rsidRPr="00893992">
        <w:rPr>
          <w:sz w:val="24"/>
          <w:szCs w:val="24"/>
          <w:lang w:val="en-GB"/>
        </w:rPr>
        <w:t xml:space="preserve"> the wildfire hazard and an available set of exposed elements. The </w:t>
      </w:r>
      <w:r w:rsidR="008F3E8C">
        <w:rPr>
          <w:sz w:val="24"/>
          <w:szCs w:val="24"/>
          <w:lang w:val="en-GB"/>
        </w:rPr>
        <w:t>following</w:t>
      </w:r>
      <w:r w:rsidRPr="00893992">
        <w:rPr>
          <w:sz w:val="24"/>
          <w:szCs w:val="24"/>
          <w:lang w:val="en-GB"/>
        </w:rPr>
        <w:t xml:space="preserve"> methodology </w:t>
      </w:r>
      <w:r w:rsidR="008F3E8C">
        <w:rPr>
          <w:sz w:val="24"/>
          <w:szCs w:val="24"/>
          <w:lang w:val="en-GB"/>
        </w:rPr>
        <w:t xml:space="preserve">is related to the IPAFF version, while the further inputs and modification for the AAL version are introduced in the last paragraph. </w:t>
      </w:r>
    </w:p>
    <w:p w14:paraId="2925D8BB" w14:textId="21134D2E" w:rsidR="00E86CCA" w:rsidRPr="00893992" w:rsidRDefault="00E86CCA" w:rsidP="00E86CCA">
      <w:pPr>
        <w:rPr>
          <w:i/>
          <w:iCs/>
          <w:sz w:val="24"/>
          <w:szCs w:val="24"/>
          <w:lang w:val="en-GB"/>
        </w:rPr>
      </w:pPr>
      <w:r w:rsidRPr="00893992">
        <w:rPr>
          <w:sz w:val="24"/>
          <w:szCs w:val="24"/>
          <w:lang w:val="en-GB"/>
        </w:rPr>
        <w:t xml:space="preserve">For </w:t>
      </w:r>
      <w:r>
        <w:rPr>
          <w:sz w:val="24"/>
          <w:szCs w:val="24"/>
          <w:lang w:val="en-GB"/>
        </w:rPr>
        <w:t xml:space="preserve">download install and </w:t>
      </w:r>
      <w:r w:rsidRPr="00893992">
        <w:rPr>
          <w:sz w:val="24"/>
          <w:szCs w:val="24"/>
          <w:lang w:val="en-GB"/>
        </w:rPr>
        <w:t xml:space="preserve">open the </w:t>
      </w:r>
      <w:r w:rsidRPr="00893992">
        <w:rPr>
          <w:b/>
          <w:bCs/>
          <w:i/>
          <w:iCs/>
          <w:color w:val="C00000"/>
          <w:sz w:val="24"/>
          <w:szCs w:val="24"/>
          <w:lang w:val="en-GB"/>
        </w:rPr>
        <w:t>Wildfire Risk plugin</w:t>
      </w:r>
      <w:r w:rsidRPr="00893992">
        <w:rPr>
          <w:sz w:val="24"/>
          <w:szCs w:val="24"/>
          <w:lang w:val="en-GB"/>
        </w:rPr>
        <w:t xml:space="preserve"> interface please follow the same general steps described </w:t>
      </w:r>
      <w:r w:rsidR="0070560A">
        <w:rPr>
          <w:sz w:val="24"/>
          <w:szCs w:val="24"/>
          <w:lang w:val="en-GB"/>
        </w:rPr>
        <w:t xml:space="preserve">in the </w:t>
      </w:r>
      <w:r w:rsidR="0070560A" w:rsidRPr="00E81AC5">
        <w:rPr>
          <w:b/>
          <w:bCs/>
          <w:i/>
          <w:iCs/>
          <w:color w:val="0070C0"/>
          <w:sz w:val="24"/>
          <w:szCs w:val="24"/>
          <w:lang w:val="en-GB"/>
        </w:rPr>
        <w:t>Wildfire Hazard plugin</w:t>
      </w:r>
      <w:r w:rsidRPr="00893992">
        <w:rPr>
          <w:i/>
          <w:iCs/>
          <w:sz w:val="24"/>
          <w:szCs w:val="24"/>
          <w:lang w:val="en-GB"/>
        </w:rPr>
        <w:t xml:space="preserve">. </w:t>
      </w:r>
    </w:p>
    <w:p w14:paraId="2BF839E1" w14:textId="77777777" w:rsidR="00E86CCA" w:rsidRPr="00893992" w:rsidRDefault="00E86CCA" w:rsidP="00E86CCA">
      <w:pPr>
        <w:rPr>
          <w:sz w:val="24"/>
          <w:szCs w:val="24"/>
          <w:lang w:val="en-GB"/>
        </w:rPr>
      </w:pPr>
    </w:p>
    <w:p w14:paraId="6CD12C33" w14:textId="0840A7E5" w:rsidR="00E86CCA" w:rsidRPr="00893992" w:rsidRDefault="00E86CCA" w:rsidP="00E86CCA">
      <w:pPr>
        <w:rPr>
          <w:b/>
          <w:bCs/>
          <w:sz w:val="28"/>
          <w:szCs w:val="28"/>
          <w:lang w:val="en-GB"/>
        </w:rPr>
      </w:pPr>
      <w:r w:rsidRPr="00893992">
        <w:rPr>
          <w:b/>
          <w:bCs/>
          <w:sz w:val="28"/>
          <w:szCs w:val="28"/>
          <w:lang w:val="en-GB"/>
        </w:rPr>
        <w:t>Detailed compilation</w:t>
      </w:r>
    </w:p>
    <w:p w14:paraId="2F999AF6" w14:textId="77777777" w:rsidR="00E86CCA" w:rsidRPr="00893992" w:rsidRDefault="00E86CCA" w:rsidP="00E86CCA">
      <w:pPr>
        <w:rPr>
          <w:sz w:val="24"/>
          <w:szCs w:val="24"/>
          <w:lang w:val="en-GB"/>
        </w:rPr>
      </w:pPr>
    </w:p>
    <w:p w14:paraId="087AB4DD" w14:textId="2B977890" w:rsidR="00E86CCA" w:rsidRPr="008F3E8C" w:rsidRDefault="00E86CCA" w:rsidP="008F3E8C">
      <w:pPr>
        <w:pStyle w:val="ListParagraph"/>
        <w:numPr>
          <w:ilvl w:val="0"/>
          <w:numId w:val="11"/>
        </w:numPr>
        <w:rPr>
          <w:sz w:val="24"/>
          <w:szCs w:val="24"/>
          <w:lang w:val="en-GB"/>
        </w:rPr>
      </w:pPr>
      <w:r w:rsidRPr="008F3E8C">
        <w:rPr>
          <w:sz w:val="24"/>
          <w:szCs w:val="24"/>
          <w:lang w:val="en-GB"/>
        </w:rPr>
        <w:t xml:space="preserve">First input is the </w:t>
      </w:r>
      <w:r w:rsidRPr="008F3E8C">
        <w:rPr>
          <w:i/>
          <w:iCs/>
          <w:sz w:val="24"/>
          <w:szCs w:val="24"/>
          <w:lang w:val="en-GB"/>
        </w:rPr>
        <w:t>shapefile of the study area</w:t>
      </w:r>
      <w:r w:rsidRPr="008F3E8C">
        <w:rPr>
          <w:sz w:val="24"/>
          <w:szCs w:val="24"/>
          <w:lang w:val="en-GB"/>
        </w:rPr>
        <w:t xml:space="preserve">, it is </w:t>
      </w:r>
      <w:r w:rsidRPr="008F3E8C">
        <w:rPr>
          <w:sz w:val="24"/>
          <w:szCs w:val="24"/>
          <w:u w:val="single"/>
          <w:lang w:val="en-GB"/>
        </w:rPr>
        <w:t>optional</w:t>
      </w:r>
      <w:r w:rsidRPr="008F3E8C">
        <w:rPr>
          <w:sz w:val="24"/>
          <w:szCs w:val="24"/>
          <w:lang w:val="en-GB"/>
        </w:rPr>
        <w:t xml:space="preserve">, in case it is not provided the vegetation layer will be used as reference raster file representing the domain of the study area. </w:t>
      </w:r>
    </w:p>
    <w:p w14:paraId="66792B6B" w14:textId="77777777" w:rsidR="00E86CCA" w:rsidRPr="00893992" w:rsidRDefault="00E86CCA" w:rsidP="00E86CCA">
      <w:pPr>
        <w:rPr>
          <w:sz w:val="24"/>
          <w:szCs w:val="24"/>
          <w:lang w:val="en-GB"/>
        </w:rPr>
      </w:pPr>
    </w:p>
    <w:p w14:paraId="51839D5C" w14:textId="40E41B0D" w:rsidR="00E86CCA" w:rsidRDefault="00E86CCA" w:rsidP="008F3E8C">
      <w:pPr>
        <w:pStyle w:val="ListParagraph"/>
        <w:numPr>
          <w:ilvl w:val="0"/>
          <w:numId w:val="11"/>
        </w:numPr>
        <w:rPr>
          <w:sz w:val="24"/>
          <w:szCs w:val="24"/>
          <w:lang w:val="en-GB"/>
        </w:rPr>
      </w:pPr>
      <w:r w:rsidRPr="00893992">
        <w:rPr>
          <w:sz w:val="24"/>
          <w:szCs w:val="24"/>
          <w:lang w:val="en-GB"/>
        </w:rPr>
        <w:t xml:space="preserve">Load the </w:t>
      </w:r>
      <w:r w:rsidRPr="00893992">
        <w:rPr>
          <w:i/>
          <w:iCs/>
          <w:sz w:val="24"/>
          <w:szCs w:val="24"/>
          <w:lang w:val="en-GB"/>
        </w:rPr>
        <w:t xml:space="preserve">input land cover map </w:t>
      </w:r>
      <w:r w:rsidRPr="00893992">
        <w:rPr>
          <w:sz w:val="24"/>
          <w:szCs w:val="24"/>
          <w:lang w:val="en-GB"/>
        </w:rPr>
        <w:t xml:space="preserve">(output of the </w:t>
      </w:r>
      <w:r w:rsidR="008F3E8C" w:rsidRPr="00FC159B">
        <w:rPr>
          <w:b/>
          <w:bCs/>
          <w:i/>
          <w:iCs/>
          <w:color w:val="7030A0"/>
          <w:sz w:val="24"/>
          <w:szCs w:val="24"/>
          <w:lang w:val="en-GB"/>
        </w:rPr>
        <w:t xml:space="preserve">Processing Exposure </w:t>
      </w:r>
      <w:r w:rsidR="008F3E8C">
        <w:rPr>
          <w:b/>
          <w:bCs/>
          <w:i/>
          <w:iCs/>
          <w:color w:val="7030A0"/>
          <w:sz w:val="24"/>
          <w:szCs w:val="24"/>
          <w:lang w:val="en-GB"/>
        </w:rPr>
        <w:t>p</w:t>
      </w:r>
      <w:r w:rsidR="008F3E8C" w:rsidRPr="00FC159B">
        <w:rPr>
          <w:b/>
          <w:bCs/>
          <w:i/>
          <w:iCs/>
          <w:color w:val="7030A0"/>
          <w:sz w:val="24"/>
          <w:szCs w:val="24"/>
          <w:lang w:val="en-GB"/>
        </w:rPr>
        <w:t>lugin</w:t>
      </w:r>
      <w:r w:rsidRPr="00893992">
        <w:rPr>
          <w:sz w:val="24"/>
          <w:szCs w:val="24"/>
          <w:lang w:val="en-GB"/>
        </w:rPr>
        <w:t xml:space="preserve">): the raster file will be used as reference file for the other </w:t>
      </w:r>
      <w:proofErr w:type="spellStart"/>
      <w:r w:rsidRPr="00893992">
        <w:rPr>
          <w:sz w:val="24"/>
          <w:szCs w:val="24"/>
          <w:lang w:val="en-GB"/>
        </w:rPr>
        <w:t>geotiff</w:t>
      </w:r>
      <w:proofErr w:type="spellEnd"/>
      <w:r w:rsidRPr="00893992">
        <w:rPr>
          <w:sz w:val="24"/>
          <w:szCs w:val="24"/>
          <w:lang w:val="en-GB"/>
        </w:rPr>
        <w:t xml:space="preserve"> generation in this tool. </w:t>
      </w:r>
    </w:p>
    <w:p w14:paraId="4138A511" w14:textId="77777777" w:rsidR="00E86CCA" w:rsidRPr="00846A53" w:rsidRDefault="00E86CCA" w:rsidP="00E86CCA">
      <w:pPr>
        <w:ind w:left="360"/>
        <w:rPr>
          <w:sz w:val="24"/>
          <w:szCs w:val="24"/>
          <w:lang w:val="en-GB"/>
        </w:rPr>
      </w:pPr>
    </w:p>
    <w:p w14:paraId="3521646E" w14:textId="77777777" w:rsidR="00E86CCA" w:rsidRPr="00893992" w:rsidRDefault="00E86CCA" w:rsidP="00E86CCA">
      <w:pPr>
        <w:ind w:left="360" w:firstLine="360"/>
        <w:rPr>
          <w:sz w:val="24"/>
          <w:szCs w:val="24"/>
          <w:lang w:val="en-GB"/>
        </w:rPr>
      </w:pPr>
      <w:r w:rsidRPr="00893992">
        <w:rPr>
          <w:b/>
          <w:bCs/>
          <w:sz w:val="24"/>
          <w:szCs w:val="24"/>
          <w:lang w:val="en-GB"/>
        </w:rPr>
        <w:t>NOTE</w:t>
      </w:r>
      <w:r w:rsidRPr="00893992">
        <w:rPr>
          <w:sz w:val="24"/>
          <w:szCs w:val="24"/>
          <w:lang w:val="en-GB"/>
        </w:rPr>
        <w:t xml:space="preserve">: </w:t>
      </w:r>
    </w:p>
    <w:p w14:paraId="4F858C03" w14:textId="30B37CB2" w:rsidR="00E86CCA" w:rsidRPr="008F3E8C" w:rsidRDefault="00E86CCA" w:rsidP="008F3E8C">
      <w:pPr>
        <w:pStyle w:val="ListParagraph"/>
        <w:rPr>
          <w:b/>
          <w:bCs/>
          <w:i/>
          <w:iCs/>
          <w:sz w:val="24"/>
          <w:szCs w:val="24"/>
          <w:lang w:val="en-GB"/>
        </w:rPr>
      </w:pPr>
      <w:r w:rsidRPr="00893992">
        <w:rPr>
          <w:sz w:val="24"/>
          <w:szCs w:val="24"/>
          <w:lang w:val="en-GB"/>
        </w:rPr>
        <w:t>The rasterized land cover file is an output of the</w:t>
      </w:r>
      <w:r w:rsidRPr="00893992">
        <w:rPr>
          <w:i/>
          <w:iCs/>
          <w:sz w:val="24"/>
          <w:szCs w:val="24"/>
          <w:lang w:val="en-GB"/>
        </w:rPr>
        <w:t xml:space="preserve"> </w:t>
      </w:r>
      <w:r w:rsidR="008F3E8C" w:rsidRPr="00FC159B">
        <w:rPr>
          <w:b/>
          <w:bCs/>
          <w:i/>
          <w:iCs/>
          <w:color w:val="7030A0"/>
          <w:sz w:val="24"/>
          <w:szCs w:val="24"/>
          <w:lang w:val="en-GB"/>
        </w:rPr>
        <w:t xml:space="preserve">Processing Exposure </w:t>
      </w:r>
      <w:r w:rsidR="008F3E8C">
        <w:rPr>
          <w:b/>
          <w:bCs/>
          <w:i/>
          <w:iCs/>
          <w:color w:val="7030A0"/>
          <w:sz w:val="24"/>
          <w:szCs w:val="24"/>
          <w:lang w:val="en-GB"/>
        </w:rPr>
        <w:t>p</w:t>
      </w:r>
      <w:r w:rsidR="008F3E8C" w:rsidRPr="00FC159B">
        <w:rPr>
          <w:b/>
          <w:bCs/>
          <w:i/>
          <w:iCs/>
          <w:color w:val="7030A0"/>
          <w:sz w:val="24"/>
          <w:szCs w:val="24"/>
          <w:lang w:val="en-GB"/>
        </w:rPr>
        <w:t>lugin</w:t>
      </w:r>
      <w:r>
        <w:rPr>
          <w:sz w:val="24"/>
          <w:szCs w:val="24"/>
          <w:lang w:val="en-GB"/>
        </w:rPr>
        <w:t xml:space="preserve">. The file, together with all the needed input for running the plugin can be found </w:t>
      </w:r>
      <w:proofErr w:type="gramStart"/>
      <w:r>
        <w:rPr>
          <w:sz w:val="24"/>
          <w:szCs w:val="24"/>
          <w:lang w:val="en-GB"/>
        </w:rPr>
        <w:t>at</w:t>
      </w:r>
      <w:r w:rsidR="008F3E8C">
        <w:rPr>
          <w:sz w:val="24"/>
          <w:szCs w:val="24"/>
          <w:lang w:val="en-GB"/>
        </w:rPr>
        <w:t xml:space="preserve"> </w:t>
      </w:r>
      <w:r w:rsidR="008F3E8C" w:rsidRPr="0070560A">
        <w:rPr>
          <w:b/>
          <w:bCs/>
          <w:i/>
          <w:iCs/>
          <w:sz w:val="24"/>
          <w:szCs w:val="24"/>
          <w:lang w:val="en-GB"/>
        </w:rPr>
        <w:t>.</w:t>
      </w:r>
      <w:proofErr w:type="gramEnd"/>
      <w:r w:rsidR="008F3E8C" w:rsidRPr="0070560A">
        <w:rPr>
          <w:b/>
          <w:bCs/>
          <w:i/>
          <w:iCs/>
          <w:sz w:val="24"/>
          <w:szCs w:val="24"/>
          <w:lang w:val="en-GB"/>
        </w:rPr>
        <w:t>/</w:t>
      </w:r>
      <w:proofErr w:type="spellStart"/>
      <w:r w:rsidR="008F3E8C" w:rsidRPr="0070560A">
        <w:rPr>
          <w:b/>
          <w:bCs/>
          <w:i/>
          <w:iCs/>
          <w:sz w:val="24"/>
          <w:szCs w:val="24"/>
          <w:lang w:val="en-GB"/>
        </w:rPr>
        <w:t>data_for_testing</w:t>
      </w:r>
      <w:proofErr w:type="spellEnd"/>
      <w:r w:rsidR="008F3E8C" w:rsidRPr="0070560A">
        <w:rPr>
          <w:b/>
          <w:bCs/>
          <w:i/>
          <w:iCs/>
          <w:sz w:val="24"/>
          <w:szCs w:val="24"/>
          <w:lang w:val="en-GB"/>
        </w:rPr>
        <w:t>/</w:t>
      </w:r>
      <w:proofErr w:type="spellStart"/>
      <w:r w:rsidR="008F3E8C" w:rsidRPr="0070560A">
        <w:rPr>
          <w:b/>
          <w:bCs/>
          <w:i/>
          <w:iCs/>
          <w:sz w:val="24"/>
          <w:szCs w:val="24"/>
          <w:lang w:val="en-GB"/>
        </w:rPr>
        <w:t>input_</w:t>
      </w:r>
      <w:r w:rsidR="008F3E8C">
        <w:rPr>
          <w:b/>
          <w:bCs/>
          <w:i/>
          <w:iCs/>
          <w:sz w:val="24"/>
          <w:szCs w:val="24"/>
          <w:lang w:val="en-GB"/>
        </w:rPr>
        <w:t>risk</w:t>
      </w:r>
      <w:proofErr w:type="spellEnd"/>
    </w:p>
    <w:p w14:paraId="51593BF6" w14:textId="77777777" w:rsidR="00E86CCA" w:rsidRPr="00893992" w:rsidRDefault="00E86CCA" w:rsidP="00E86CCA">
      <w:pPr>
        <w:rPr>
          <w:sz w:val="24"/>
          <w:szCs w:val="24"/>
        </w:rPr>
      </w:pPr>
    </w:p>
    <w:p w14:paraId="3C300394" w14:textId="6CF1BCD7" w:rsidR="00E86CCA" w:rsidRPr="008F3E8C" w:rsidRDefault="00E86CCA" w:rsidP="00E86CCA">
      <w:pPr>
        <w:pStyle w:val="ListParagraph"/>
        <w:numPr>
          <w:ilvl w:val="0"/>
          <w:numId w:val="11"/>
        </w:numPr>
        <w:rPr>
          <w:b/>
          <w:bCs/>
          <w:sz w:val="24"/>
          <w:szCs w:val="24"/>
        </w:rPr>
      </w:pPr>
      <w:r w:rsidRPr="00893992">
        <w:rPr>
          <w:sz w:val="24"/>
          <w:szCs w:val="24"/>
        </w:rPr>
        <w:t xml:space="preserve">Load the </w:t>
      </w:r>
      <w:r w:rsidRPr="00893992">
        <w:rPr>
          <w:i/>
          <w:iCs/>
          <w:sz w:val="24"/>
          <w:szCs w:val="24"/>
        </w:rPr>
        <w:t>hazard layer</w:t>
      </w:r>
      <w:r w:rsidRPr="00893992">
        <w:rPr>
          <w:sz w:val="24"/>
          <w:szCs w:val="24"/>
        </w:rPr>
        <w:t xml:space="preserve">, it will be used for building </w:t>
      </w:r>
      <w:proofErr w:type="gramStart"/>
      <w:r w:rsidRPr="00893992">
        <w:rPr>
          <w:sz w:val="24"/>
          <w:szCs w:val="24"/>
        </w:rPr>
        <w:t>the vulnerability</w:t>
      </w:r>
      <w:proofErr w:type="gramEnd"/>
      <w:r w:rsidRPr="00893992">
        <w:rPr>
          <w:sz w:val="24"/>
          <w:szCs w:val="24"/>
        </w:rPr>
        <w:t xml:space="preserve"> maps. The layer is an output of </w:t>
      </w:r>
      <w:r w:rsidR="008F3E8C" w:rsidRPr="00E81AC5">
        <w:rPr>
          <w:b/>
          <w:bCs/>
          <w:i/>
          <w:iCs/>
          <w:color w:val="0070C0"/>
          <w:sz w:val="24"/>
          <w:szCs w:val="24"/>
          <w:lang w:val="en-GB"/>
        </w:rPr>
        <w:t>Wildfire Hazard plugin</w:t>
      </w:r>
      <w:r w:rsidR="008F3E8C" w:rsidRPr="00893992">
        <w:rPr>
          <w:sz w:val="24"/>
          <w:szCs w:val="24"/>
        </w:rPr>
        <w:t xml:space="preserve"> </w:t>
      </w:r>
      <w:r w:rsidR="008F3E8C" w:rsidRPr="008F3E8C">
        <w:rPr>
          <w:i/>
          <w:iCs/>
          <w:sz w:val="24"/>
          <w:szCs w:val="24"/>
        </w:rPr>
        <w:t>(</w:t>
      </w:r>
      <w:proofErr w:type="spellStart"/>
      <w:r w:rsidR="008F3E8C" w:rsidRPr="008F3E8C">
        <w:rPr>
          <w:i/>
          <w:iCs/>
          <w:sz w:val="24"/>
          <w:szCs w:val="24"/>
        </w:rPr>
        <w:t>hazard_ipaff_version.tif</w:t>
      </w:r>
      <w:proofErr w:type="spellEnd"/>
      <w:r w:rsidR="008F3E8C">
        <w:rPr>
          <w:sz w:val="24"/>
          <w:szCs w:val="24"/>
        </w:rPr>
        <w:t>).</w:t>
      </w:r>
    </w:p>
    <w:p w14:paraId="19060EB9" w14:textId="77777777" w:rsidR="00E86CCA" w:rsidRPr="00893992" w:rsidRDefault="00E86CCA" w:rsidP="00E86CCA">
      <w:pPr>
        <w:pStyle w:val="ListParagraph"/>
        <w:rPr>
          <w:b/>
          <w:bCs/>
          <w:sz w:val="24"/>
          <w:szCs w:val="24"/>
        </w:rPr>
      </w:pPr>
    </w:p>
    <w:p w14:paraId="186F8D66" w14:textId="77777777" w:rsidR="00E86CCA" w:rsidRDefault="00E86CCA" w:rsidP="008F3E8C">
      <w:pPr>
        <w:pStyle w:val="ListParagraph"/>
        <w:numPr>
          <w:ilvl w:val="0"/>
          <w:numId w:val="11"/>
        </w:numPr>
        <w:rPr>
          <w:sz w:val="24"/>
          <w:szCs w:val="24"/>
        </w:rPr>
      </w:pPr>
      <w:r w:rsidRPr="00893992">
        <w:rPr>
          <w:sz w:val="24"/>
          <w:szCs w:val="24"/>
        </w:rPr>
        <w:t xml:space="preserve">In this step the </w:t>
      </w:r>
      <w:r w:rsidRPr="00893992">
        <w:rPr>
          <w:b/>
          <w:bCs/>
          <w:sz w:val="24"/>
          <w:szCs w:val="24"/>
        </w:rPr>
        <w:t>file path</w:t>
      </w:r>
      <w:r w:rsidRPr="00893992">
        <w:rPr>
          <w:sz w:val="24"/>
          <w:szCs w:val="24"/>
        </w:rPr>
        <w:t xml:space="preserve"> in which the exposed elements are stored is required.</w:t>
      </w:r>
    </w:p>
    <w:p w14:paraId="30514E04" w14:textId="65D2DD85" w:rsidR="00E86CCA" w:rsidRPr="00893992" w:rsidRDefault="008F3E8C" w:rsidP="008F3E8C">
      <w:pPr>
        <w:pStyle w:val="ListParagraph"/>
        <w:rPr>
          <w:sz w:val="24"/>
          <w:szCs w:val="24"/>
        </w:rPr>
      </w:pPr>
      <w:r>
        <w:rPr>
          <w:sz w:val="24"/>
          <w:szCs w:val="24"/>
        </w:rPr>
        <w:t>The default directory path</w:t>
      </w:r>
      <w:r w:rsidR="00E86CCA">
        <w:rPr>
          <w:sz w:val="24"/>
          <w:szCs w:val="24"/>
        </w:rPr>
        <w:t xml:space="preserve"> </w:t>
      </w:r>
      <w:r>
        <w:rPr>
          <w:sz w:val="24"/>
          <w:szCs w:val="24"/>
        </w:rPr>
        <w:t>contains</w:t>
      </w:r>
      <w:r w:rsidR="00E86CCA">
        <w:rPr>
          <w:sz w:val="24"/>
          <w:szCs w:val="24"/>
        </w:rPr>
        <w:t xml:space="preserve"> all the single exposed elements </w:t>
      </w:r>
      <w:r>
        <w:rPr>
          <w:sz w:val="24"/>
          <w:szCs w:val="24"/>
        </w:rPr>
        <w:t>necessary to run the plugin.</w:t>
      </w:r>
    </w:p>
    <w:p w14:paraId="3A2AB656" w14:textId="77777777" w:rsidR="00E86CCA" w:rsidRPr="00893992" w:rsidRDefault="00E86CCA" w:rsidP="00E86CCA">
      <w:pPr>
        <w:pStyle w:val="ListParagraph"/>
        <w:rPr>
          <w:sz w:val="24"/>
          <w:szCs w:val="24"/>
        </w:rPr>
      </w:pPr>
    </w:p>
    <w:p w14:paraId="13A1D4A4" w14:textId="77777777" w:rsidR="00E86CCA" w:rsidRPr="00893992" w:rsidRDefault="00E86CCA" w:rsidP="008F3E8C">
      <w:pPr>
        <w:pStyle w:val="ListParagraph"/>
        <w:numPr>
          <w:ilvl w:val="0"/>
          <w:numId w:val="11"/>
        </w:numPr>
        <w:rPr>
          <w:sz w:val="24"/>
          <w:szCs w:val="24"/>
        </w:rPr>
      </w:pPr>
      <w:r w:rsidRPr="00893992">
        <w:rPr>
          <w:sz w:val="24"/>
          <w:szCs w:val="24"/>
        </w:rPr>
        <w:t>The next 3 parameters represent the</w:t>
      </w:r>
      <w:r w:rsidRPr="00893992">
        <w:rPr>
          <w:b/>
          <w:bCs/>
          <w:sz w:val="24"/>
          <w:szCs w:val="24"/>
        </w:rPr>
        <w:t xml:space="preserve"> input tables</w:t>
      </w:r>
      <w:r w:rsidRPr="00893992">
        <w:rPr>
          <w:sz w:val="24"/>
          <w:szCs w:val="24"/>
        </w:rPr>
        <w:t xml:space="preserve"> of the </w:t>
      </w:r>
      <w:r w:rsidRPr="00893992">
        <w:rPr>
          <w:b/>
          <w:bCs/>
          <w:sz w:val="24"/>
          <w:szCs w:val="24"/>
        </w:rPr>
        <w:t>exposed elements</w:t>
      </w:r>
      <w:r w:rsidRPr="00893992">
        <w:rPr>
          <w:sz w:val="24"/>
          <w:szCs w:val="24"/>
        </w:rPr>
        <w:t xml:space="preserve">. The first table identifies the </w:t>
      </w:r>
      <w:proofErr w:type="gramStart"/>
      <w:r w:rsidRPr="00893992">
        <w:rPr>
          <w:sz w:val="24"/>
          <w:szCs w:val="24"/>
          <w:u w:val="single"/>
        </w:rPr>
        <w:t>point</w:t>
      </w:r>
      <w:proofErr w:type="gramEnd"/>
      <w:r w:rsidRPr="00893992">
        <w:rPr>
          <w:sz w:val="24"/>
          <w:szCs w:val="24"/>
          <w:u w:val="single"/>
        </w:rPr>
        <w:t xml:space="preserve"> of interest</w:t>
      </w:r>
      <w:r w:rsidRPr="00893992">
        <w:rPr>
          <w:sz w:val="24"/>
          <w:szCs w:val="24"/>
        </w:rPr>
        <w:t xml:space="preserve"> (POIs), the second one the </w:t>
      </w:r>
      <w:r w:rsidRPr="00893992">
        <w:rPr>
          <w:sz w:val="24"/>
          <w:szCs w:val="24"/>
          <w:u w:val="single"/>
        </w:rPr>
        <w:t>roads</w:t>
      </w:r>
      <w:r w:rsidRPr="00893992">
        <w:rPr>
          <w:sz w:val="24"/>
          <w:szCs w:val="24"/>
        </w:rPr>
        <w:t xml:space="preserve"> and the third one the </w:t>
      </w:r>
      <w:r w:rsidRPr="00893992">
        <w:rPr>
          <w:sz w:val="24"/>
          <w:szCs w:val="24"/>
          <w:u w:val="single"/>
        </w:rPr>
        <w:t>vegetation types</w:t>
      </w:r>
      <w:r w:rsidRPr="00893992">
        <w:rPr>
          <w:sz w:val="24"/>
          <w:szCs w:val="24"/>
        </w:rPr>
        <w:t xml:space="preserve">. Each table has the same structure and the table for the POI is presented as </w:t>
      </w:r>
      <w:proofErr w:type="gramStart"/>
      <w:r w:rsidRPr="00893992">
        <w:rPr>
          <w:sz w:val="24"/>
          <w:szCs w:val="24"/>
        </w:rPr>
        <w:t>working</w:t>
      </w:r>
      <w:proofErr w:type="gramEnd"/>
      <w:r w:rsidRPr="00893992">
        <w:rPr>
          <w:sz w:val="24"/>
          <w:szCs w:val="24"/>
        </w:rPr>
        <w:t xml:space="preserve"> example in the following picture.</w:t>
      </w:r>
    </w:p>
    <w:p w14:paraId="4267516C" w14:textId="77777777" w:rsidR="00E86CCA" w:rsidRPr="00893992" w:rsidRDefault="00E86CCA" w:rsidP="00E86CCA">
      <w:pPr>
        <w:pStyle w:val="ListParagraph"/>
        <w:rPr>
          <w:sz w:val="24"/>
          <w:szCs w:val="24"/>
        </w:rPr>
      </w:pPr>
    </w:p>
    <w:p w14:paraId="10AB7EC5" w14:textId="77777777" w:rsidR="00E86CCA" w:rsidRPr="00893992" w:rsidRDefault="00E86CCA" w:rsidP="00E86CCA">
      <w:pPr>
        <w:pStyle w:val="ListParagraph"/>
        <w:rPr>
          <w:sz w:val="24"/>
          <w:szCs w:val="24"/>
        </w:rPr>
      </w:pPr>
      <w:r w:rsidRPr="00893992">
        <w:rPr>
          <w:noProof/>
          <w:sz w:val="24"/>
          <w:szCs w:val="24"/>
        </w:rPr>
        <w:drawing>
          <wp:inline distT="0" distB="0" distL="0" distR="0" wp14:anchorId="6D430F6E" wp14:editId="765BF1EA">
            <wp:extent cx="5731510" cy="1666430"/>
            <wp:effectExtent l="0" t="0" r="2540" b="0"/>
            <wp:docPr id="389719591" name="Picture 38971959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19591" name="Picture 38971959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666430"/>
                    </a:xfrm>
                    <a:prstGeom prst="rect">
                      <a:avLst/>
                    </a:prstGeom>
                  </pic:spPr>
                </pic:pic>
              </a:graphicData>
            </a:graphic>
          </wp:inline>
        </w:drawing>
      </w:r>
    </w:p>
    <w:p w14:paraId="1E2AF993" w14:textId="77777777" w:rsidR="00E86CCA" w:rsidRPr="00893992" w:rsidRDefault="00E86CCA" w:rsidP="00E86CCA">
      <w:pPr>
        <w:pStyle w:val="ListParagraph"/>
        <w:rPr>
          <w:sz w:val="24"/>
          <w:szCs w:val="24"/>
        </w:rPr>
      </w:pPr>
    </w:p>
    <w:p w14:paraId="71B5441B" w14:textId="77777777" w:rsidR="00E86CCA" w:rsidRPr="00893992" w:rsidRDefault="00E86CCA" w:rsidP="00E86CCA">
      <w:pPr>
        <w:pStyle w:val="ListParagraph"/>
        <w:rPr>
          <w:sz w:val="24"/>
          <w:szCs w:val="24"/>
        </w:rPr>
      </w:pPr>
      <w:r w:rsidRPr="00893992">
        <w:rPr>
          <w:sz w:val="24"/>
          <w:szCs w:val="24"/>
        </w:rPr>
        <w:t xml:space="preserve">The table contains </w:t>
      </w:r>
      <w:r>
        <w:rPr>
          <w:sz w:val="24"/>
          <w:szCs w:val="24"/>
        </w:rPr>
        <w:t>8</w:t>
      </w:r>
      <w:r w:rsidRPr="00893992">
        <w:rPr>
          <w:sz w:val="24"/>
          <w:szCs w:val="24"/>
        </w:rPr>
        <w:t xml:space="preserve"> </w:t>
      </w:r>
      <w:proofErr w:type="gramStart"/>
      <w:r w:rsidRPr="00893992">
        <w:rPr>
          <w:sz w:val="24"/>
          <w:szCs w:val="24"/>
        </w:rPr>
        <w:t>columns</w:t>
      </w:r>
      <w:proofErr w:type="gramEnd"/>
      <w:r w:rsidRPr="00893992">
        <w:rPr>
          <w:sz w:val="24"/>
          <w:szCs w:val="24"/>
        </w:rPr>
        <w:t xml:space="preserve"> and a number of rows is equal to the number of the files representing different exposed elements.</w:t>
      </w:r>
    </w:p>
    <w:p w14:paraId="5202B97E" w14:textId="77777777" w:rsidR="00E86CCA" w:rsidRPr="00893992" w:rsidRDefault="00E86CCA" w:rsidP="00E86CCA">
      <w:pPr>
        <w:pStyle w:val="ListParagraph"/>
        <w:numPr>
          <w:ilvl w:val="0"/>
          <w:numId w:val="8"/>
        </w:numPr>
        <w:rPr>
          <w:sz w:val="24"/>
          <w:szCs w:val="24"/>
        </w:rPr>
      </w:pPr>
      <w:r w:rsidRPr="00893992">
        <w:rPr>
          <w:sz w:val="24"/>
          <w:szCs w:val="24"/>
        </w:rPr>
        <w:t>The first column contains the information about the</w:t>
      </w:r>
      <w:r w:rsidRPr="00893992">
        <w:rPr>
          <w:b/>
          <w:bCs/>
          <w:sz w:val="24"/>
          <w:szCs w:val="24"/>
        </w:rPr>
        <w:t xml:space="preserve"> file name</w:t>
      </w:r>
      <w:r w:rsidRPr="00893992">
        <w:rPr>
          <w:sz w:val="24"/>
          <w:szCs w:val="24"/>
        </w:rPr>
        <w:t xml:space="preserve"> in input and should specify its extension (.</w:t>
      </w:r>
      <w:proofErr w:type="spellStart"/>
      <w:r w:rsidRPr="00893992">
        <w:rPr>
          <w:sz w:val="24"/>
          <w:szCs w:val="24"/>
        </w:rPr>
        <w:t>shp</w:t>
      </w:r>
      <w:proofErr w:type="spellEnd"/>
      <w:r w:rsidRPr="00893992">
        <w:rPr>
          <w:sz w:val="24"/>
          <w:szCs w:val="24"/>
        </w:rPr>
        <w:t xml:space="preserve">), for example </w:t>
      </w:r>
      <w:proofErr w:type="spellStart"/>
      <w:r w:rsidRPr="00893992">
        <w:rPr>
          <w:i/>
          <w:iCs/>
          <w:sz w:val="24"/>
          <w:szCs w:val="24"/>
        </w:rPr>
        <w:t>hospitals.shp</w:t>
      </w:r>
      <w:proofErr w:type="spellEnd"/>
      <w:r w:rsidRPr="00893992">
        <w:rPr>
          <w:sz w:val="24"/>
          <w:szCs w:val="24"/>
        </w:rPr>
        <w:t xml:space="preserve">. </w:t>
      </w:r>
    </w:p>
    <w:p w14:paraId="4D92F003" w14:textId="77777777" w:rsidR="00E86CCA" w:rsidRPr="00893992" w:rsidRDefault="00E86CCA" w:rsidP="00E86CCA">
      <w:pPr>
        <w:pStyle w:val="ListParagraph"/>
        <w:numPr>
          <w:ilvl w:val="0"/>
          <w:numId w:val="8"/>
        </w:numPr>
        <w:rPr>
          <w:sz w:val="24"/>
          <w:szCs w:val="24"/>
        </w:rPr>
      </w:pPr>
      <w:proofErr w:type="gramStart"/>
      <w:r w:rsidRPr="00893992">
        <w:rPr>
          <w:sz w:val="24"/>
          <w:szCs w:val="24"/>
        </w:rPr>
        <w:t>the</w:t>
      </w:r>
      <w:proofErr w:type="gramEnd"/>
      <w:r w:rsidRPr="00893992">
        <w:rPr>
          <w:sz w:val="24"/>
          <w:szCs w:val="24"/>
        </w:rPr>
        <w:t xml:space="preserve"> next 6 columns (from V1 to V6) represent the </w:t>
      </w:r>
      <w:r w:rsidRPr="00893992">
        <w:rPr>
          <w:b/>
          <w:bCs/>
          <w:sz w:val="24"/>
          <w:szCs w:val="24"/>
        </w:rPr>
        <w:t>vulnerability curve</w:t>
      </w:r>
      <w:r w:rsidRPr="00893992">
        <w:rPr>
          <w:sz w:val="24"/>
          <w:szCs w:val="24"/>
        </w:rPr>
        <w:t xml:space="preserve"> of the element. </w:t>
      </w:r>
    </w:p>
    <w:p w14:paraId="190E89BF" w14:textId="77777777" w:rsidR="00E86CCA" w:rsidRPr="00893992" w:rsidRDefault="00E86CCA" w:rsidP="00E86CCA">
      <w:pPr>
        <w:pStyle w:val="ListParagraph"/>
        <w:ind w:left="1800"/>
        <w:rPr>
          <w:sz w:val="24"/>
          <w:szCs w:val="24"/>
        </w:rPr>
      </w:pPr>
      <w:r w:rsidRPr="00893992">
        <w:rPr>
          <w:i/>
          <w:iCs/>
          <w:sz w:val="24"/>
          <w:szCs w:val="24"/>
        </w:rPr>
        <w:t xml:space="preserve">They represent the impact (as potential damage from 0 to 1, where 1 is </w:t>
      </w:r>
      <w:proofErr w:type="gramStart"/>
      <w:r w:rsidRPr="00893992">
        <w:rPr>
          <w:i/>
          <w:iCs/>
          <w:sz w:val="24"/>
          <w:szCs w:val="24"/>
        </w:rPr>
        <w:t>totally destroyed</w:t>
      </w:r>
      <w:proofErr w:type="gramEnd"/>
      <w:r w:rsidRPr="00893992">
        <w:rPr>
          <w:i/>
          <w:iCs/>
          <w:sz w:val="24"/>
          <w:szCs w:val="24"/>
        </w:rPr>
        <w:t xml:space="preserve"> and 0 is not affected) related to each intensity</w:t>
      </w:r>
      <w:r>
        <w:rPr>
          <w:i/>
          <w:iCs/>
          <w:sz w:val="24"/>
          <w:szCs w:val="24"/>
        </w:rPr>
        <w:t>/hazard</w:t>
      </w:r>
      <w:r w:rsidRPr="00893992">
        <w:rPr>
          <w:i/>
          <w:iCs/>
          <w:sz w:val="24"/>
          <w:szCs w:val="24"/>
        </w:rPr>
        <w:t xml:space="preserve"> class (the layer is</w:t>
      </w:r>
      <w:r>
        <w:rPr>
          <w:i/>
          <w:iCs/>
          <w:sz w:val="24"/>
          <w:szCs w:val="24"/>
        </w:rPr>
        <w:t xml:space="preserve">, in fact, </w:t>
      </w:r>
      <w:r w:rsidRPr="00893992">
        <w:rPr>
          <w:i/>
          <w:iCs/>
          <w:sz w:val="24"/>
          <w:szCs w:val="24"/>
        </w:rPr>
        <w:t xml:space="preserve">categorized in 6 classes). For instance, V1 is the degree of damage expected for an event of intensity 1, V2 is the degree of damage expected for an event of intensity 2, and so on. </w:t>
      </w:r>
    </w:p>
    <w:p w14:paraId="5DC71204" w14:textId="77777777" w:rsidR="00E86CCA" w:rsidRPr="00893992" w:rsidRDefault="00E86CCA" w:rsidP="00E86CCA">
      <w:pPr>
        <w:pStyle w:val="ListParagraph"/>
        <w:numPr>
          <w:ilvl w:val="0"/>
          <w:numId w:val="8"/>
        </w:numPr>
        <w:rPr>
          <w:sz w:val="24"/>
          <w:szCs w:val="24"/>
        </w:rPr>
      </w:pPr>
      <w:r w:rsidRPr="00893992">
        <w:rPr>
          <w:sz w:val="24"/>
          <w:szCs w:val="24"/>
        </w:rPr>
        <w:t xml:space="preserve">The column name “E” refers to the </w:t>
      </w:r>
      <w:r w:rsidRPr="00893992">
        <w:rPr>
          <w:b/>
          <w:bCs/>
          <w:sz w:val="24"/>
          <w:szCs w:val="24"/>
        </w:rPr>
        <w:t>exposure</w:t>
      </w:r>
      <w:r w:rsidRPr="00893992">
        <w:rPr>
          <w:sz w:val="24"/>
          <w:szCs w:val="24"/>
        </w:rPr>
        <w:t xml:space="preserve">, namely the value of the element. For the scope of this training, the value is reduced to an </w:t>
      </w:r>
      <w:proofErr w:type="gramStart"/>
      <w:r w:rsidRPr="00893992">
        <w:rPr>
          <w:b/>
          <w:bCs/>
          <w:sz w:val="24"/>
          <w:szCs w:val="24"/>
        </w:rPr>
        <w:t>importance</w:t>
      </w:r>
      <w:proofErr w:type="gramEnd"/>
      <w:r w:rsidRPr="00893992">
        <w:rPr>
          <w:b/>
          <w:bCs/>
          <w:sz w:val="24"/>
          <w:szCs w:val="24"/>
        </w:rPr>
        <w:t xml:space="preserve"> level</w:t>
      </w:r>
      <w:r w:rsidRPr="00893992">
        <w:rPr>
          <w:sz w:val="24"/>
          <w:szCs w:val="24"/>
        </w:rPr>
        <w:t xml:space="preserve"> from 0 to 100 based on its priority in case it will be affected by a wildfire. </w:t>
      </w:r>
    </w:p>
    <w:p w14:paraId="390B150C" w14:textId="77777777" w:rsidR="00E86CCA" w:rsidRPr="00F967E2" w:rsidRDefault="00E86CCA" w:rsidP="00E86CCA">
      <w:pPr>
        <w:pStyle w:val="ListParagraph"/>
        <w:ind w:left="1800"/>
        <w:rPr>
          <w:sz w:val="24"/>
          <w:szCs w:val="24"/>
        </w:rPr>
      </w:pPr>
    </w:p>
    <w:p w14:paraId="3B9BEB1A" w14:textId="2C24E3C6" w:rsidR="00E86CCA" w:rsidRPr="001D3A73" w:rsidRDefault="00E86CCA" w:rsidP="001D3A73">
      <w:pPr>
        <w:pStyle w:val="ListParagraph"/>
        <w:rPr>
          <w:b/>
          <w:bCs/>
        </w:rPr>
      </w:pPr>
      <w:r w:rsidRPr="00893992">
        <w:rPr>
          <w:sz w:val="24"/>
          <w:szCs w:val="24"/>
        </w:rPr>
        <w:t xml:space="preserve">The same procedure is replicated for the </w:t>
      </w:r>
      <w:r w:rsidRPr="00893992">
        <w:rPr>
          <w:i/>
          <w:iCs/>
          <w:sz w:val="24"/>
          <w:szCs w:val="24"/>
        </w:rPr>
        <w:t>roads</w:t>
      </w:r>
      <w:r w:rsidRPr="00893992">
        <w:rPr>
          <w:sz w:val="24"/>
          <w:szCs w:val="24"/>
        </w:rPr>
        <w:t xml:space="preserve"> and </w:t>
      </w:r>
      <w:r w:rsidRPr="00893992">
        <w:rPr>
          <w:i/>
          <w:iCs/>
          <w:sz w:val="24"/>
          <w:szCs w:val="24"/>
        </w:rPr>
        <w:t>vegetation</w:t>
      </w:r>
      <w:r w:rsidRPr="00893992">
        <w:rPr>
          <w:sz w:val="24"/>
          <w:szCs w:val="24"/>
        </w:rPr>
        <w:t xml:space="preserve">. </w:t>
      </w:r>
      <w:r w:rsidR="001D3A73">
        <w:rPr>
          <w:sz w:val="24"/>
          <w:szCs w:val="24"/>
        </w:rPr>
        <w:t>A</w:t>
      </w:r>
      <w:r w:rsidRPr="00893992">
        <w:rPr>
          <w:sz w:val="24"/>
          <w:szCs w:val="24"/>
        </w:rPr>
        <w:t>fter completing the</w:t>
      </w:r>
      <w:r w:rsidRPr="00893992">
        <w:rPr>
          <w:i/>
          <w:iCs/>
          <w:sz w:val="24"/>
          <w:szCs w:val="24"/>
        </w:rPr>
        <w:t xml:space="preserve"> </w:t>
      </w:r>
      <w:r w:rsidR="001D3A73" w:rsidRPr="00FC159B">
        <w:rPr>
          <w:b/>
          <w:bCs/>
          <w:i/>
          <w:iCs/>
          <w:color w:val="7030A0"/>
          <w:sz w:val="24"/>
          <w:szCs w:val="24"/>
          <w:lang w:val="en-GB"/>
        </w:rPr>
        <w:t xml:space="preserve">Processing Exposure </w:t>
      </w:r>
      <w:r w:rsidR="001D3A73">
        <w:rPr>
          <w:b/>
          <w:bCs/>
          <w:i/>
          <w:iCs/>
          <w:color w:val="7030A0"/>
          <w:sz w:val="24"/>
          <w:szCs w:val="24"/>
          <w:lang w:val="en-GB"/>
        </w:rPr>
        <w:t>p</w:t>
      </w:r>
      <w:r w:rsidR="001D3A73" w:rsidRPr="00FC159B">
        <w:rPr>
          <w:b/>
          <w:bCs/>
          <w:i/>
          <w:iCs/>
          <w:color w:val="7030A0"/>
          <w:sz w:val="24"/>
          <w:szCs w:val="24"/>
          <w:lang w:val="en-GB"/>
        </w:rPr>
        <w:t>lugin</w:t>
      </w:r>
      <w:r w:rsidRPr="00893992">
        <w:rPr>
          <w:sz w:val="24"/>
          <w:szCs w:val="24"/>
        </w:rPr>
        <w:t>, the input layers will be available</w:t>
      </w:r>
      <w:r>
        <w:rPr>
          <w:sz w:val="24"/>
          <w:szCs w:val="24"/>
        </w:rPr>
        <w:t xml:space="preserve"> </w:t>
      </w:r>
      <w:proofErr w:type="gramStart"/>
      <w:r>
        <w:rPr>
          <w:sz w:val="24"/>
          <w:szCs w:val="24"/>
        </w:rPr>
        <w:t xml:space="preserve">in  </w:t>
      </w:r>
      <w:r w:rsidRPr="00F967E2">
        <w:rPr>
          <w:b/>
          <w:bCs/>
          <w:sz w:val="24"/>
          <w:szCs w:val="24"/>
        </w:rPr>
        <w:t>“</w:t>
      </w:r>
      <w:proofErr w:type="spellStart"/>
      <w:proofErr w:type="gramEnd"/>
      <w:r w:rsidRPr="00F967E2">
        <w:rPr>
          <w:b/>
          <w:bCs/>
          <w:sz w:val="24"/>
          <w:szCs w:val="24"/>
        </w:rPr>
        <w:t>Dowloads</w:t>
      </w:r>
      <w:proofErr w:type="spellEnd"/>
      <w:r w:rsidRPr="00F967E2">
        <w:rPr>
          <w:b/>
          <w:bCs/>
          <w:sz w:val="24"/>
          <w:szCs w:val="24"/>
        </w:rPr>
        <w:t>\</w:t>
      </w:r>
      <w:r w:rsidRPr="00F967E2">
        <w:rPr>
          <w:sz w:val="24"/>
          <w:szCs w:val="24"/>
        </w:rPr>
        <w:t xml:space="preserve"> </w:t>
      </w:r>
      <w:proofErr w:type="spellStart"/>
      <w:r w:rsidRPr="00F967E2">
        <w:rPr>
          <w:b/>
          <w:bCs/>
        </w:rPr>
        <w:t>Layer_processed</w:t>
      </w:r>
      <w:proofErr w:type="spellEnd"/>
      <w:r w:rsidRPr="00F967E2">
        <w:rPr>
          <w:b/>
          <w:bCs/>
          <w:sz w:val="24"/>
          <w:szCs w:val="24"/>
        </w:rPr>
        <w:t>”</w:t>
      </w:r>
      <w:r>
        <w:rPr>
          <w:b/>
          <w:bCs/>
          <w:sz w:val="24"/>
          <w:szCs w:val="24"/>
        </w:rPr>
        <w:t xml:space="preserve">, </w:t>
      </w:r>
      <w:r>
        <w:rPr>
          <w:sz w:val="24"/>
          <w:szCs w:val="24"/>
        </w:rPr>
        <w:t xml:space="preserve">otherwise they will be accessible </w:t>
      </w:r>
      <w:r w:rsidR="001D3A73">
        <w:rPr>
          <w:sz w:val="24"/>
          <w:szCs w:val="24"/>
        </w:rPr>
        <w:t>at</w:t>
      </w:r>
      <w:r>
        <w:rPr>
          <w:sz w:val="24"/>
          <w:szCs w:val="24"/>
        </w:rPr>
        <w:t xml:space="preserve"> </w:t>
      </w:r>
      <w:r w:rsidR="001D3A73" w:rsidRPr="001D3A73">
        <w:rPr>
          <w:b/>
          <w:bCs/>
        </w:rPr>
        <w:t>./</w:t>
      </w:r>
      <w:proofErr w:type="spellStart"/>
      <w:r w:rsidR="001D3A73" w:rsidRPr="001D3A73">
        <w:rPr>
          <w:b/>
          <w:bCs/>
        </w:rPr>
        <w:t>data_for_testing</w:t>
      </w:r>
      <w:proofErr w:type="spellEnd"/>
      <w:r w:rsidR="001D3A73" w:rsidRPr="001D3A73">
        <w:rPr>
          <w:b/>
          <w:bCs/>
        </w:rPr>
        <w:t>/</w:t>
      </w:r>
      <w:proofErr w:type="spellStart"/>
      <w:r w:rsidR="001D3A73" w:rsidRPr="001D3A73">
        <w:rPr>
          <w:b/>
          <w:bCs/>
        </w:rPr>
        <w:t>input_risk</w:t>
      </w:r>
      <w:proofErr w:type="spellEnd"/>
      <w:r w:rsidR="001D3A73" w:rsidRPr="001D3A73">
        <w:rPr>
          <w:b/>
          <w:bCs/>
        </w:rPr>
        <w:t>.</w:t>
      </w:r>
    </w:p>
    <w:p w14:paraId="061C7A77" w14:textId="77777777" w:rsidR="001D3A73" w:rsidRPr="00893992" w:rsidRDefault="001D3A73" w:rsidP="001D3A73">
      <w:pPr>
        <w:pStyle w:val="ListParagraph"/>
        <w:rPr>
          <w:sz w:val="24"/>
          <w:szCs w:val="24"/>
        </w:rPr>
      </w:pPr>
    </w:p>
    <w:p w14:paraId="6797167D" w14:textId="77777777" w:rsidR="00E86CCA" w:rsidRPr="00893992" w:rsidRDefault="00E86CCA" w:rsidP="008F3E8C">
      <w:pPr>
        <w:pStyle w:val="ListParagraph"/>
        <w:numPr>
          <w:ilvl w:val="0"/>
          <w:numId w:val="11"/>
        </w:numPr>
        <w:rPr>
          <w:sz w:val="24"/>
          <w:szCs w:val="24"/>
        </w:rPr>
      </w:pPr>
      <w:r w:rsidRPr="00893992">
        <w:rPr>
          <w:b/>
          <w:bCs/>
          <w:i/>
          <w:iCs/>
          <w:color w:val="C00000"/>
          <w:sz w:val="24"/>
          <w:szCs w:val="24"/>
        </w:rPr>
        <w:t>Wildfire Risk plugin</w:t>
      </w:r>
      <w:r w:rsidRPr="00893992">
        <w:rPr>
          <w:sz w:val="24"/>
          <w:szCs w:val="24"/>
        </w:rPr>
        <w:t xml:space="preserve"> assesses the risk for 2 more layers: </w:t>
      </w:r>
    </w:p>
    <w:p w14:paraId="2A46B5A5" w14:textId="77777777" w:rsidR="00E86CCA" w:rsidRPr="00893992" w:rsidRDefault="00E86CCA" w:rsidP="00E86CCA">
      <w:pPr>
        <w:pStyle w:val="ListParagraph"/>
        <w:numPr>
          <w:ilvl w:val="0"/>
          <w:numId w:val="7"/>
        </w:numPr>
        <w:rPr>
          <w:sz w:val="24"/>
          <w:szCs w:val="24"/>
        </w:rPr>
      </w:pPr>
      <w:r w:rsidRPr="00893992">
        <w:rPr>
          <w:sz w:val="24"/>
          <w:szCs w:val="24"/>
        </w:rPr>
        <w:t xml:space="preserve">the </w:t>
      </w:r>
      <w:r w:rsidRPr="00893992">
        <w:rPr>
          <w:b/>
          <w:bCs/>
          <w:sz w:val="24"/>
          <w:szCs w:val="24"/>
        </w:rPr>
        <w:t>population</w:t>
      </w:r>
      <w:r w:rsidRPr="00893992">
        <w:rPr>
          <w:sz w:val="24"/>
          <w:szCs w:val="24"/>
        </w:rPr>
        <w:t xml:space="preserve"> at risk </w:t>
      </w:r>
    </w:p>
    <w:p w14:paraId="75B3348F" w14:textId="77777777" w:rsidR="00E86CCA" w:rsidRPr="00893992" w:rsidRDefault="00E86CCA" w:rsidP="00E86CCA">
      <w:pPr>
        <w:pStyle w:val="ListParagraph"/>
        <w:numPr>
          <w:ilvl w:val="0"/>
          <w:numId w:val="7"/>
        </w:numPr>
        <w:rPr>
          <w:sz w:val="24"/>
          <w:szCs w:val="24"/>
        </w:rPr>
      </w:pPr>
      <w:r w:rsidRPr="00893992">
        <w:rPr>
          <w:sz w:val="24"/>
          <w:szCs w:val="24"/>
        </w:rPr>
        <w:t xml:space="preserve">the risk in </w:t>
      </w:r>
      <w:r w:rsidRPr="00893992">
        <w:rPr>
          <w:b/>
          <w:bCs/>
          <w:sz w:val="24"/>
          <w:szCs w:val="24"/>
        </w:rPr>
        <w:t>urban interface</w:t>
      </w:r>
    </w:p>
    <w:p w14:paraId="76F445EF" w14:textId="77777777" w:rsidR="00E86CCA" w:rsidRPr="00893992" w:rsidRDefault="00E86CCA" w:rsidP="00E86CCA">
      <w:pPr>
        <w:ind w:left="720"/>
        <w:rPr>
          <w:sz w:val="24"/>
          <w:szCs w:val="24"/>
        </w:rPr>
      </w:pPr>
      <w:proofErr w:type="gramStart"/>
      <w:r w:rsidRPr="00893992">
        <w:rPr>
          <w:sz w:val="24"/>
          <w:szCs w:val="24"/>
        </w:rPr>
        <w:t>the</w:t>
      </w:r>
      <w:proofErr w:type="gramEnd"/>
      <w:r w:rsidRPr="00893992">
        <w:rPr>
          <w:sz w:val="24"/>
          <w:szCs w:val="24"/>
        </w:rPr>
        <w:t xml:space="preserve"> </w:t>
      </w:r>
      <w:r w:rsidRPr="00893992">
        <w:rPr>
          <w:i/>
          <w:iCs/>
          <w:sz w:val="24"/>
          <w:szCs w:val="24"/>
        </w:rPr>
        <w:t>population risk</w:t>
      </w:r>
      <w:r w:rsidRPr="00893992">
        <w:rPr>
          <w:sz w:val="24"/>
          <w:szCs w:val="24"/>
        </w:rPr>
        <w:t xml:space="preserve"> is evaluated through a contingency matrix between population density and wildfire hazard while the urban interface is evaluated with a maximum sliding (3x3) windows applied on the hazard map. The layer of </w:t>
      </w:r>
      <w:r w:rsidRPr="00893992">
        <w:rPr>
          <w:i/>
          <w:iCs/>
          <w:sz w:val="24"/>
          <w:szCs w:val="24"/>
        </w:rPr>
        <w:t>population</w:t>
      </w:r>
      <w:r w:rsidRPr="00893992">
        <w:rPr>
          <w:sz w:val="24"/>
          <w:szCs w:val="24"/>
        </w:rPr>
        <w:t xml:space="preserve"> and </w:t>
      </w:r>
      <w:r w:rsidRPr="00893992">
        <w:rPr>
          <w:i/>
          <w:iCs/>
          <w:sz w:val="24"/>
          <w:szCs w:val="24"/>
        </w:rPr>
        <w:t>urban interface</w:t>
      </w:r>
      <w:r w:rsidRPr="00893992">
        <w:rPr>
          <w:sz w:val="24"/>
          <w:szCs w:val="24"/>
        </w:rPr>
        <w:t xml:space="preserve"> </w:t>
      </w:r>
      <w:proofErr w:type="gramStart"/>
      <w:r w:rsidRPr="00893992">
        <w:rPr>
          <w:sz w:val="24"/>
          <w:szCs w:val="24"/>
        </w:rPr>
        <w:t>has to</w:t>
      </w:r>
      <w:proofErr w:type="gramEnd"/>
      <w:r w:rsidRPr="00893992">
        <w:rPr>
          <w:sz w:val="24"/>
          <w:szCs w:val="24"/>
        </w:rPr>
        <w:t xml:space="preserve"> be loaded in the next 2 parameters of the tool. </w:t>
      </w:r>
    </w:p>
    <w:p w14:paraId="79B21D2E" w14:textId="1549161E" w:rsidR="00E86CCA" w:rsidRPr="00F764E9" w:rsidRDefault="00E86CCA" w:rsidP="001D3A73">
      <w:pPr>
        <w:ind w:left="720"/>
        <w:rPr>
          <w:b/>
          <w:bCs/>
        </w:rPr>
      </w:pPr>
      <w:r w:rsidRPr="00893992">
        <w:rPr>
          <w:sz w:val="24"/>
          <w:szCs w:val="24"/>
        </w:rPr>
        <w:t xml:space="preserve">The </w:t>
      </w:r>
      <w:r w:rsidRPr="00893992">
        <w:rPr>
          <w:i/>
          <w:iCs/>
          <w:sz w:val="24"/>
          <w:szCs w:val="24"/>
        </w:rPr>
        <w:t>urban interface layer</w:t>
      </w:r>
      <w:r w:rsidRPr="00893992">
        <w:rPr>
          <w:sz w:val="24"/>
          <w:szCs w:val="24"/>
        </w:rPr>
        <w:t xml:space="preserve"> comes from the</w:t>
      </w:r>
      <w:r w:rsidR="001D3A73" w:rsidRPr="001D3A73">
        <w:rPr>
          <w:b/>
          <w:bCs/>
          <w:i/>
          <w:iCs/>
          <w:color w:val="7030A0"/>
          <w:sz w:val="24"/>
          <w:szCs w:val="24"/>
          <w:lang w:val="en-GB"/>
        </w:rPr>
        <w:t xml:space="preserve"> </w:t>
      </w:r>
      <w:r w:rsidR="001D3A73" w:rsidRPr="00FC159B">
        <w:rPr>
          <w:b/>
          <w:bCs/>
          <w:i/>
          <w:iCs/>
          <w:color w:val="7030A0"/>
          <w:sz w:val="24"/>
          <w:szCs w:val="24"/>
          <w:lang w:val="en-GB"/>
        </w:rPr>
        <w:t xml:space="preserve">Processing Exposure </w:t>
      </w:r>
      <w:r w:rsidR="001D3A73">
        <w:rPr>
          <w:b/>
          <w:bCs/>
          <w:i/>
          <w:iCs/>
          <w:color w:val="7030A0"/>
          <w:sz w:val="24"/>
          <w:szCs w:val="24"/>
          <w:lang w:val="en-GB"/>
        </w:rPr>
        <w:t>p</w:t>
      </w:r>
      <w:r w:rsidR="001D3A73" w:rsidRPr="00FC159B">
        <w:rPr>
          <w:b/>
          <w:bCs/>
          <w:i/>
          <w:iCs/>
          <w:color w:val="7030A0"/>
          <w:sz w:val="24"/>
          <w:szCs w:val="24"/>
          <w:lang w:val="en-GB"/>
        </w:rPr>
        <w:t>lugin</w:t>
      </w:r>
      <w:r w:rsidR="001D3A73" w:rsidRPr="00893992">
        <w:rPr>
          <w:sz w:val="24"/>
          <w:szCs w:val="24"/>
        </w:rPr>
        <w:t xml:space="preserve"> </w:t>
      </w:r>
      <w:r w:rsidR="001D3A73">
        <w:rPr>
          <w:sz w:val="24"/>
          <w:szCs w:val="24"/>
        </w:rPr>
        <w:t>w</w:t>
      </w:r>
      <w:r w:rsidRPr="00893992">
        <w:rPr>
          <w:sz w:val="24"/>
          <w:szCs w:val="24"/>
        </w:rPr>
        <w:t xml:space="preserve">hile the population layer is retrieved from </w:t>
      </w:r>
      <w:proofErr w:type="gramStart"/>
      <w:r w:rsidRPr="00893992">
        <w:rPr>
          <w:i/>
          <w:iCs/>
          <w:sz w:val="24"/>
          <w:szCs w:val="24"/>
        </w:rPr>
        <w:t>GHLS</w:t>
      </w:r>
      <w:proofErr w:type="gramEnd"/>
      <w:r w:rsidRPr="00893992">
        <w:rPr>
          <w:sz w:val="24"/>
          <w:szCs w:val="24"/>
        </w:rPr>
        <w:t xml:space="preserve"> and it is available at 100m resolution </w:t>
      </w:r>
      <w:r w:rsidR="001D3A73">
        <w:rPr>
          <w:sz w:val="24"/>
          <w:szCs w:val="24"/>
        </w:rPr>
        <w:t>(</w:t>
      </w:r>
      <w:r w:rsidR="001D3A73" w:rsidRPr="001D3A73">
        <w:rPr>
          <w:i/>
          <w:iCs/>
          <w:sz w:val="24"/>
          <w:szCs w:val="24"/>
        </w:rPr>
        <w:t>pop_mne_100m_3035</w:t>
      </w:r>
      <w:r w:rsidR="001D3A73" w:rsidRPr="001D3A73">
        <w:rPr>
          <w:i/>
          <w:iCs/>
          <w:sz w:val="24"/>
          <w:szCs w:val="24"/>
        </w:rPr>
        <w:t>.tif)</w:t>
      </w:r>
      <w:r w:rsidR="001D3A73">
        <w:rPr>
          <w:sz w:val="24"/>
          <w:szCs w:val="24"/>
        </w:rPr>
        <w:t>.</w:t>
      </w:r>
    </w:p>
    <w:p w14:paraId="41165A6F" w14:textId="77777777" w:rsidR="00E86CCA" w:rsidRPr="00893992" w:rsidRDefault="00E86CCA" w:rsidP="00E86CCA">
      <w:pPr>
        <w:rPr>
          <w:b/>
          <w:bCs/>
          <w:sz w:val="24"/>
          <w:szCs w:val="24"/>
        </w:rPr>
      </w:pPr>
    </w:p>
    <w:p w14:paraId="11981D62" w14:textId="2FE23B3D" w:rsidR="00E86CCA" w:rsidRPr="00893992" w:rsidRDefault="00E86CCA" w:rsidP="00E86CCA">
      <w:pPr>
        <w:ind w:left="720"/>
        <w:rPr>
          <w:sz w:val="24"/>
          <w:szCs w:val="24"/>
        </w:rPr>
      </w:pPr>
      <w:r w:rsidRPr="00893992">
        <w:rPr>
          <w:b/>
          <w:bCs/>
          <w:sz w:val="24"/>
          <w:szCs w:val="24"/>
        </w:rPr>
        <w:t xml:space="preserve">NOTE: </w:t>
      </w:r>
      <w:r w:rsidRPr="00893992">
        <w:rPr>
          <w:sz w:val="24"/>
          <w:szCs w:val="24"/>
        </w:rPr>
        <w:t xml:space="preserve">the last parameter is linked with the population file, it is a </w:t>
      </w:r>
      <w:r w:rsidRPr="00893992">
        <w:rPr>
          <w:i/>
          <w:iCs/>
          <w:sz w:val="24"/>
          <w:szCs w:val="24"/>
        </w:rPr>
        <w:t>multi-selection box</w:t>
      </w:r>
      <w:r w:rsidRPr="00893992">
        <w:rPr>
          <w:sz w:val="24"/>
          <w:szCs w:val="24"/>
        </w:rPr>
        <w:t xml:space="preserve"> useful for rescaling the </w:t>
      </w:r>
      <w:r w:rsidRPr="00893992">
        <w:rPr>
          <w:i/>
          <w:iCs/>
          <w:sz w:val="24"/>
          <w:szCs w:val="24"/>
        </w:rPr>
        <w:t>population layer</w:t>
      </w:r>
      <w:r w:rsidRPr="00893992">
        <w:rPr>
          <w:sz w:val="24"/>
          <w:szCs w:val="24"/>
        </w:rPr>
        <w:t>. This work</w:t>
      </w:r>
      <w:r w:rsidR="001D3A73">
        <w:rPr>
          <w:sz w:val="24"/>
          <w:szCs w:val="24"/>
        </w:rPr>
        <w:t>s</w:t>
      </w:r>
      <w:r w:rsidRPr="00893992">
        <w:rPr>
          <w:sz w:val="24"/>
          <w:szCs w:val="24"/>
        </w:rPr>
        <w:t xml:space="preserve"> in case the population is at </w:t>
      </w:r>
      <w:r w:rsidRPr="00893992">
        <w:rPr>
          <w:b/>
          <w:bCs/>
          <w:sz w:val="24"/>
          <w:szCs w:val="24"/>
        </w:rPr>
        <w:t>1 km resolution</w:t>
      </w:r>
      <w:r w:rsidRPr="00893992">
        <w:rPr>
          <w:sz w:val="24"/>
          <w:szCs w:val="24"/>
        </w:rPr>
        <w:t xml:space="preserve">, it will be correctly rescaled at the working resolution. </w:t>
      </w:r>
    </w:p>
    <w:p w14:paraId="13ABEFE7" w14:textId="77777777" w:rsidR="00E86CCA" w:rsidRPr="00893992" w:rsidRDefault="00E86CCA" w:rsidP="00E86CCA">
      <w:pPr>
        <w:ind w:left="720"/>
        <w:rPr>
          <w:sz w:val="24"/>
          <w:szCs w:val="24"/>
        </w:rPr>
      </w:pPr>
      <w:r w:rsidRPr="00893992">
        <w:rPr>
          <w:sz w:val="24"/>
          <w:szCs w:val="24"/>
        </w:rPr>
        <w:t>For the scope of this tutorial, select “</w:t>
      </w:r>
      <w:r w:rsidRPr="00893992">
        <w:rPr>
          <w:b/>
          <w:bCs/>
          <w:sz w:val="24"/>
          <w:szCs w:val="24"/>
        </w:rPr>
        <w:t>do not rescale”</w:t>
      </w:r>
      <w:r w:rsidRPr="00893992">
        <w:rPr>
          <w:sz w:val="24"/>
          <w:szCs w:val="24"/>
        </w:rPr>
        <w:t xml:space="preserve"> since the native </w:t>
      </w:r>
      <w:r w:rsidRPr="00893992">
        <w:rPr>
          <w:i/>
          <w:iCs/>
          <w:sz w:val="24"/>
          <w:szCs w:val="24"/>
        </w:rPr>
        <w:t>GHS population</w:t>
      </w:r>
      <w:r w:rsidRPr="00893992">
        <w:rPr>
          <w:sz w:val="24"/>
          <w:szCs w:val="24"/>
        </w:rPr>
        <w:t xml:space="preserve"> resolution is already at the working resolution </w:t>
      </w:r>
      <w:r>
        <w:rPr>
          <w:sz w:val="24"/>
          <w:szCs w:val="24"/>
        </w:rPr>
        <w:t>of 100</w:t>
      </w:r>
      <w:r w:rsidRPr="00893992">
        <w:rPr>
          <w:sz w:val="24"/>
          <w:szCs w:val="24"/>
        </w:rPr>
        <w:t xml:space="preserve">m. </w:t>
      </w:r>
    </w:p>
    <w:p w14:paraId="461F2658" w14:textId="77777777" w:rsidR="00E86CCA" w:rsidRPr="00893992" w:rsidRDefault="00E86CCA" w:rsidP="00E86CCA">
      <w:pPr>
        <w:ind w:left="720"/>
        <w:rPr>
          <w:sz w:val="24"/>
          <w:szCs w:val="24"/>
        </w:rPr>
      </w:pPr>
    </w:p>
    <w:p w14:paraId="6A9F1936" w14:textId="77777777" w:rsidR="001D3A73" w:rsidRDefault="00E86CCA" w:rsidP="001D3A73">
      <w:pPr>
        <w:keepNext/>
        <w:jc w:val="center"/>
      </w:pPr>
      <w:r w:rsidRPr="00893992">
        <w:rPr>
          <w:noProof/>
          <w:sz w:val="24"/>
          <w:szCs w:val="24"/>
        </w:rPr>
        <w:lastRenderedPageBreak/>
        <w:drawing>
          <wp:inline distT="0" distB="0" distL="0" distR="0" wp14:anchorId="4F5B8D7E" wp14:editId="16D9A068">
            <wp:extent cx="4611370" cy="1707423"/>
            <wp:effectExtent l="0" t="0" r="0"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3"/>
                    <a:stretch>
                      <a:fillRect/>
                    </a:stretch>
                  </pic:blipFill>
                  <pic:spPr>
                    <a:xfrm>
                      <a:off x="0" y="0"/>
                      <a:ext cx="4616355" cy="1709269"/>
                    </a:xfrm>
                    <a:prstGeom prst="rect">
                      <a:avLst/>
                    </a:prstGeom>
                  </pic:spPr>
                </pic:pic>
              </a:graphicData>
            </a:graphic>
          </wp:inline>
        </w:drawing>
      </w:r>
    </w:p>
    <w:p w14:paraId="340EC500" w14:textId="066D89CC" w:rsidR="00E86CCA" w:rsidRPr="00893992" w:rsidRDefault="001D3A73" w:rsidP="001D3A73">
      <w:pPr>
        <w:pStyle w:val="Caption"/>
        <w:jc w:val="center"/>
        <w:rPr>
          <w:sz w:val="24"/>
          <w:szCs w:val="24"/>
        </w:rPr>
      </w:pPr>
      <w:r>
        <w:t>Example of compilation</w:t>
      </w:r>
    </w:p>
    <w:p w14:paraId="35A87255" w14:textId="77777777" w:rsidR="00E86CCA" w:rsidRPr="00893992" w:rsidRDefault="00E86CCA" w:rsidP="00E86CCA">
      <w:pPr>
        <w:ind w:left="720"/>
        <w:rPr>
          <w:sz w:val="24"/>
          <w:szCs w:val="24"/>
        </w:rPr>
      </w:pPr>
    </w:p>
    <w:p w14:paraId="1A36FED9" w14:textId="3EFB42B7" w:rsidR="00E86CCA" w:rsidRDefault="00E86CCA" w:rsidP="008F3E8C">
      <w:pPr>
        <w:pStyle w:val="ListParagraph"/>
        <w:numPr>
          <w:ilvl w:val="0"/>
          <w:numId w:val="11"/>
        </w:numPr>
        <w:rPr>
          <w:sz w:val="24"/>
          <w:szCs w:val="24"/>
        </w:rPr>
      </w:pPr>
      <w:r w:rsidRPr="00893992">
        <w:rPr>
          <w:sz w:val="24"/>
          <w:szCs w:val="24"/>
        </w:rPr>
        <w:t xml:space="preserve">Finally, define the </w:t>
      </w:r>
      <w:r w:rsidRPr="00893992">
        <w:rPr>
          <w:b/>
          <w:bCs/>
          <w:sz w:val="24"/>
          <w:szCs w:val="24"/>
        </w:rPr>
        <w:t>output path</w:t>
      </w:r>
      <w:r w:rsidRPr="00893992">
        <w:rPr>
          <w:sz w:val="24"/>
          <w:szCs w:val="24"/>
        </w:rPr>
        <w:t xml:space="preserve"> for saving the POI risk shapefile</w:t>
      </w:r>
      <w:r w:rsidR="001D3A73">
        <w:rPr>
          <w:sz w:val="24"/>
          <w:szCs w:val="24"/>
        </w:rPr>
        <w:t>, by default it is saved in the newly automatically created output folder</w:t>
      </w:r>
      <w:r w:rsidR="001D3A73" w:rsidRPr="001D3A73">
        <w:rPr>
          <w:b/>
          <w:bCs/>
          <w:sz w:val="24"/>
          <w:szCs w:val="24"/>
        </w:rPr>
        <w:t xml:space="preserve"> (</w:t>
      </w:r>
      <w:r w:rsidR="001D3A73" w:rsidRPr="00F764E9">
        <w:rPr>
          <w:b/>
          <w:bCs/>
        </w:rPr>
        <w:t>\Downloads\</w:t>
      </w:r>
      <w:proofErr w:type="spellStart"/>
      <w:r w:rsidR="001D3A73" w:rsidRPr="00F764E9">
        <w:rPr>
          <w:b/>
          <w:bCs/>
        </w:rPr>
        <w:t>output_risk</w:t>
      </w:r>
      <w:proofErr w:type="spellEnd"/>
      <w:r w:rsidR="001D3A73">
        <w:rPr>
          <w:b/>
          <w:bCs/>
        </w:rPr>
        <w:t>).</w:t>
      </w:r>
    </w:p>
    <w:p w14:paraId="4ADB87C0" w14:textId="77777777" w:rsidR="00E86CCA" w:rsidRPr="00893992" w:rsidRDefault="00E86CCA" w:rsidP="00E86CCA">
      <w:pPr>
        <w:pStyle w:val="ListParagraph"/>
        <w:rPr>
          <w:sz w:val="24"/>
          <w:szCs w:val="24"/>
        </w:rPr>
      </w:pPr>
    </w:p>
    <w:p w14:paraId="7924216B" w14:textId="77777777" w:rsidR="00E86CCA" w:rsidRPr="00893992" w:rsidRDefault="00E86CCA" w:rsidP="001D3A73">
      <w:pPr>
        <w:rPr>
          <w:sz w:val="24"/>
          <w:szCs w:val="24"/>
        </w:rPr>
      </w:pPr>
      <w:r w:rsidRPr="00893992">
        <w:rPr>
          <w:sz w:val="24"/>
          <w:szCs w:val="24"/>
        </w:rPr>
        <w:t>When all the input data are filled in, you can click on “</w:t>
      </w:r>
      <w:r w:rsidRPr="00893992">
        <w:rPr>
          <w:b/>
          <w:bCs/>
          <w:sz w:val="24"/>
          <w:szCs w:val="24"/>
        </w:rPr>
        <w:t>Run</w:t>
      </w:r>
      <w:r w:rsidRPr="00893992">
        <w:rPr>
          <w:sz w:val="24"/>
          <w:szCs w:val="24"/>
        </w:rPr>
        <w:t xml:space="preserve">” button for assessing the wildfire risk.   </w:t>
      </w:r>
    </w:p>
    <w:p w14:paraId="7A230732" w14:textId="77777777" w:rsidR="00E86CCA" w:rsidRPr="00893992" w:rsidRDefault="00E86CCA" w:rsidP="00E86CCA">
      <w:pPr>
        <w:ind w:left="720"/>
        <w:rPr>
          <w:sz w:val="24"/>
          <w:szCs w:val="24"/>
        </w:rPr>
      </w:pPr>
    </w:p>
    <w:p w14:paraId="0964A8B7" w14:textId="42584A7D" w:rsidR="001D3A73" w:rsidRDefault="001D3A73" w:rsidP="001D3A73">
      <w:pPr>
        <w:rPr>
          <w:b/>
          <w:bCs/>
          <w:i/>
          <w:iCs/>
          <w:sz w:val="28"/>
          <w:szCs w:val="28"/>
          <w:lang w:val="en-GB"/>
        </w:rPr>
      </w:pPr>
      <w:r w:rsidRPr="00893992">
        <w:rPr>
          <w:b/>
          <w:bCs/>
          <w:sz w:val="28"/>
          <w:szCs w:val="28"/>
          <w:lang w:val="en-GB"/>
        </w:rPr>
        <w:t xml:space="preserve">Brief description of the </w:t>
      </w:r>
      <w:r w:rsidRPr="00893992">
        <w:rPr>
          <w:b/>
          <w:bCs/>
          <w:i/>
          <w:iCs/>
          <w:color w:val="C00000"/>
          <w:sz w:val="28"/>
          <w:szCs w:val="28"/>
          <w:lang w:val="en-GB"/>
        </w:rPr>
        <w:t>Wildfire Risk plugin</w:t>
      </w:r>
      <w:r>
        <w:rPr>
          <w:b/>
          <w:bCs/>
          <w:i/>
          <w:iCs/>
          <w:color w:val="C00000"/>
          <w:sz w:val="28"/>
          <w:szCs w:val="28"/>
          <w:lang w:val="en-GB"/>
        </w:rPr>
        <w:t xml:space="preserve"> V2</w:t>
      </w:r>
      <w:r w:rsidRPr="008F3E8C">
        <w:rPr>
          <w:b/>
          <w:bCs/>
          <w:i/>
          <w:iCs/>
          <w:sz w:val="28"/>
          <w:szCs w:val="28"/>
          <w:lang w:val="en-GB"/>
        </w:rPr>
        <w:t xml:space="preserve"> (</w:t>
      </w:r>
      <w:r>
        <w:rPr>
          <w:b/>
          <w:bCs/>
          <w:i/>
          <w:iCs/>
          <w:sz w:val="28"/>
          <w:szCs w:val="28"/>
          <w:lang w:val="en-GB"/>
        </w:rPr>
        <w:t>AAL</w:t>
      </w:r>
      <w:r w:rsidRPr="008F3E8C">
        <w:rPr>
          <w:b/>
          <w:bCs/>
          <w:i/>
          <w:iCs/>
          <w:sz w:val="28"/>
          <w:szCs w:val="28"/>
          <w:lang w:val="en-GB"/>
        </w:rPr>
        <w:t xml:space="preserve"> version)</w:t>
      </w:r>
    </w:p>
    <w:p w14:paraId="235F2FE1" w14:textId="5E13ACAD" w:rsidR="001D3A73" w:rsidRDefault="009E444B" w:rsidP="001D3A73">
      <w:pPr>
        <w:rPr>
          <w:sz w:val="24"/>
          <w:szCs w:val="24"/>
        </w:rPr>
      </w:pPr>
      <w:r w:rsidRPr="009E444B">
        <w:rPr>
          <w:sz w:val="24"/>
          <w:szCs w:val="24"/>
        </w:rPr>
        <w:t xml:space="preserve">This </w:t>
      </w:r>
      <w:r>
        <w:rPr>
          <w:sz w:val="24"/>
          <w:szCs w:val="24"/>
        </w:rPr>
        <w:t>version is developed to get a better quantitative estimation of the losses, passing from a qualitative risk level to a</w:t>
      </w:r>
      <w:r w:rsidR="00FC0D5D">
        <w:rPr>
          <w:sz w:val="24"/>
          <w:szCs w:val="24"/>
        </w:rPr>
        <w:t>n</w:t>
      </w:r>
      <w:r>
        <w:rPr>
          <w:sz w:val="24"/>
          <w:szCs w:val="24"/>
        </w:rPr>
        <w:t xml:space="preserve"> Average Annual Losses</w:t>
      </w:r>
      <w:r w:rsidR="00FC0D5D">
        <w:rPr>
          <w:sz w:val="24"/>
          <w:szCs w:val="24"/>
        </w:rPr>
        <w:t xml:space="preserve"> estimation</w:t>
      </w:r>
      <w:r>
        <w:rPr>
          <w:sz w:val="24"/>
          <w:szCs w:val="24"/>
        </w:rPr>
        <w:t xml:space="preserve"> that can be further aggregated in risk classes. The main difference is that the hazard has </w:t>
      </w:r>
      <w:r w:rsidR="00FC0D5D">
        <w:rPr>
          <w:sz w:val="24"/>
          <w:szCs w:val="24"/>
        </w:rPr>
        <w:t xml:space="preserve">now </w:t>
      </w:r>
      <w:r>
        <w:rPr>
          <w:sz w:val="24"/>
          <w:szCs w:val="24"/>
        </w:rPr>
        <w:t xml:space="preserve">12 classes and describes the potential behavior of wildfires inside the area of interest considering a </w:t>
      </w:r>
      <w:proofErr w:type="gramStart"/>
      <w:r>
        <w:rPr>
          <w:sz w:val="24"/>
          <w:szCs w:val="24"/>
        </w:rPr>
        <w:t>worst case</w:t>
      </w:r>
      <w:proofErr w:type="gramEnd"/>
      <w:r>
        <w:rPr>
          <w:sz w:val="24"/>
          <w:szCs w:val="24"/>
        </w:rPr>
        <w:t xml:space="preserve"> scenario. A likelihood term is added to the loss computation based on the average percentage of each hazard class burned in the past. This term is directly combined with the value and vulnerability of each asset. The value of each asset is an average economic value and by default is retrieved by </w:t>
      </w:r>
      <w:r w:rsidRPr="009E444B">
        <w:rPr>
          <w:i/>
          <w:iCs/>
          <w:sz w:val="24"/>
          <w:szCs w:val="24"/>
        </w:rPr>
        <w:t>Global Earthquake Model</w:t>
      </w:r>
      <w:r>
        <w:rPr>
          <w:sz w:val="24"/>
          <w:szCs w:val="24"/>
        </w:rPr>
        <w:t xml:space="preserve"> data in southern European countries (Croatia, Bulgaria, Romania and Greece). </w:t>
      </w:r>
    </w:p>
    <w:p w14:paraId="3305DA19" w14:textId="5D766328" w:rsidR="0029154F" w:rsidRDefault="009E444B">
      <w:pPr>
        <w:rPr>
          <w:b/>
          <w:bCs/>
          <w:sz w:val="28"/>
          <w:szCs w:val="28"/>
          <w:lang w:val="en-GB"/>
        </w:rPr>
      </w:pPr>
      <w:r>
        <w:rPr>
          <w:b/>
          <w:bCs/>
          <w:sz w:val="28"/>
          <w:szCs w:val="28"/>
          <w:lang w:val="en-GB"/>
        </w:rPr>
        <w:t xml:space="preserve">Additional/modified inputs </w:t>
      </w:r>
    </w:p>
    <w:p w14:paraId="2A53FBA4" w14:textId="45AFAD06" w:rsidR="009E444B" w:rsidRDefault="009E444B" w:rsidP="009E444B">
      <w:pPr>
        <w:pStyle w:val="ListParagraph"/>
        <w:numPr>
          <w:ilvl w:val="0"/>
          <w:numId w:val="13"/>
        </w:numPr>
        <w:rPr>
          <w:lang w:val="en-GB"/>
        </w:rPr>
      </w:pPr>
      <w:r>
        <w:rPr>
          <w:lang w:val="en-GB"/>
        </w:rPr>
        <w:t xml:space="preserve">Hazard file: the </w:t>
      </w:r>
      <w:proofErr w:type="spellStart"/>
      <w:r>
        <w:rPr>
          <w:lang w:val="en-GB"/>
        </w:rPr>
        <w:t>hazad</w:t>
      </w:r>
      <w:proofErr w:type="spellEnd"/>
      <w:r>
        <w:rPr>
          <w:lang w:val="en-GB"/>
        </w:rPr>
        <w:t xml:space="preserve"> file is a 12-classes </w:t>
      </w:r>
      <w:proofErr w:type="spellStart"/>
      <w:r>
        <w:rPr>
          <w:lang w:val="en-GB"/>
        </w:rPr>
        <w:t>geotiff</w:t>
      </w:r>
      <w:proofErr w:type="spellEnd"/>
      <w:r>
        <w:rPr>
          <w:lang w:val="en-GB"/>
        </w:rPr>
        <w:t xml:space="preserve"> (</w:t>
      </w:r>
      <w:r w:rsidRPr="009E444B">
        <w:rPr>
          <w:i/>
          <w:iCs/>
          <w:lang w:val="en-GB"/>
        </w:rPr>
        <w:t>hazard_12cl_aal_version</w:t>
      </w:r>
      <w:r w:rsidRPr="009E444B">
        <w:rPr>
          <w:i/>
          <w:iCs/>
          <w:lang w:val="en-GB"/>
        </w:rPr>
        <w:t>.tif</w:t>
      </w:r>
      <w:r>
        <w:rPr>
          <w:lang w:val="en-GB"/>
        </w:rPr>
        <w:t>)</w:t>
      </w:r>
    </w:p>
    <w:p w14:paraId="78CF087B" w14:textId="53BFD42F" w:rsidR="009E444B" w:rsidRDefault="009E444B" w:rsidP="009E444B">
      <w:pPr>
        <w:pStyle w:val="ListParagraph"/>
        <w:numPr>
          <w:ilvl w:val="0"/>
          <w:numId w:val="13"/>
        </w:numPr>
        <w:rPr>
          <w:lang w:val="en-GB"/>
        </w:rPr>
      </w:pPr>
      <w:r>
        <w:rPr>
          <w:lang w:val="en-GB"/>
        </w:rPr>
        <w:t xml:space="preserve">A likelihood map is required to have a better understating of the potential frequencies of wildfire occurrences and </w:t>
      </w:r>
      <w:r w:rsidR="00FC0D5D">
        <w:rPr>
          <w:lang w:val="en-GB"/>
        </w:rPr>
        <w:t xml:space="preserve">adjust the limitation due to the </w:t>
      </w:r>
      <w:proofErr w:type="gramStart"/>
      <w:r w:rsidR="00FC0D5D">
        <w:rPr>
          <w:lang w:val="en-GB"/>
        </w:rPr>
        <w:t>worst case</w:t>
      </w:r>
      <w:proofErr w:type="gramEnd"/>
      <w:r w:rsidR="00FC0D5D">
        <w:rPr>
          <w:lang w:val="en-GB"/>
        </w:rPr>
        <w:t xml:space="preserve"> scenario computation (</w:t>
      </w:r>
      <w:proofErr w:type="spellStart"/>
      <w:r w:rsidR="00FC0D5D" w:rsidRPr="00FC0D5D">
        <w:rPr>
          <w:lang w:val="en-GB"/>
        </w:rPr>
        <w:t>probabilities_aal_version</w:t>
      </w:r>
      <w:r w:rsidR="00FC0D5D">
        <w:rPr>
          <w:lang w:val="en-GB"/>
        </w:rPr>
        <w:t>.tif</w:t>
      </w:r>
      <w:proofErr w:type="spellEnd"/>
      <w:r w:rsidR="00FC0D5D">
        <w:rPr>
          <w:lang w:val="en-GB"/>
        </w:rPr>
        <w:t>).</w:t>
      </w:r>
    </w:p>
    <w:p w14:paraId="738E1D3A" w14:textId="095EFB38" w:rsidR="00FC0D5D" w:rsidRDefault="00FC0D5D" w:rsidP="009E444B">
      <w:pPr>
        <w:pStyle w:val="ListParagraph"/>
        <w:numPr>
          <w:ilvl w:val="0"/>
          <w:numId w:val="13"/>
        </w:numPr>
        <w:rPr>
          <w:lang w:val="en-GB"/>
        </w:rPr>
      </w:pPr>
      <w:r>
        <w:rPr>
          <w:lang w:val="en-GB"/>
        </w:rPr>
        <w:t xml:space="preserve">The fuel type map (4 classes of fuels, described in the </w:t>
      </w:r>
      <w:r w:rsidRPr="00E81AC5">
        <w:rPr>
          <w:b/>
          <w:bCs/>
          <w:i/>
          <w:iCs/>
          <w:color w:val="0070C0"/>
          <w:sz w:val="24"/>
          <w:szCs w:val="24"/>
          <w:lang w:val="en-GB"/>
        </w:rPr>
        <w:t>Wildfire Hazard plugin</w:t>
      </w:r>
      <w:r>
        <w:rPr>
          <w:lang w:val="en-GB"/>
        </w:rPr>
        <w:t xml:space="preserve"> step 5) is required as input. This is because the potential impact due too the vulnerability of each asset is now linked directly with the fuel type, considered as a proxy for wildfire intensity in a qualitative fashion. </w:t>
      </w:r>
    </w:p>
    <w:p w14:paraId="55523EBE" w14:textId="249529C8" w:rsidR="00FC0D5D" w:rsidRDefault="00FC0D5D" w:rsidP="009E444B">
      <w:pPr>
        <w:pStyle w:val="ListParagraph"/>
        <w:numPr>
          <w:ilvl w:val="0"/>
          <w:numId w:val="13"/>
        </w:numPr>
        <w:rPr>
          <w:lang w:val="en-GB"/>
        </w:rPr>
      </w:pPr>
      <w:r>
        <w:rPr>
          <w:lang w:val="en-GB"/>
        </w:rPr>
        <w:t>The input tables for the assets now changes considering the 4 levels of fuel type/intensity:</w:t>
      </w:r>
    </w:p>
    <w:p w14:paraId="4059C18E" w14:textId="7E5A1F00" w:rsidR="00FC0D5D" w:rsidRPr="009E444B" w:rsidRDefault="00FC0D5D" w:rsidP="00FC0D5D">
      <w:pPr>
        <w:pStyle w:val="ListParagraph"/>
        <w:rPr>
          <w:lang w:val="en-GB"/>
        </w:rPr>
      </w:pPr>
      <w:r w:rsidRPr="00FC0D5D">
        <w:rPr>
          <w:lang w:val="en-GB"/>
        </w:rPr>
        <w:lastRenderedPageBreak/>
        <w:drawing>
          <wp:inline distT="0" distB="0" distL="0" distR="0" wp14:anchorId="6264454C" wp14:editId="56E71F8E">
            <wp:extent cx="6120130" cy="2530475"/>
            <wp:effectExtent l="0" t="0" r="0" b="3175"/>
            <wp:docPr id="1143038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38256" name="Picture 1" descr="A screenshot of a computer&#10;&#10;Description automatically generated"/>
                    <pic:cNvPicPr/>
                  </pic:nvPicPr>
                  <pic:blipFill>
                    <a:blip r:embed="rId14"/>
                    <a:stretch>
                      <a:fillRect/>
                    </a:stretch>
                  </pic:blipFill>
                  <pic:spPr>
                    <a:xfrm>
                      <a:off x="0" y="0"/>
                      <a:ext cx="6120130" cy="2530475"/>
                    </a:xfrm>
                    <a:prstGeom prst="rect">
                      <a:avLst/>
                    </a:prstGeom>
                  </pic:spPr>
                </pic:pic>
              </a:graphicData>
            </a:graphic>
          </wp:inline>
        </w:drawing>
      </w:r>
    </w:p>
    <w:sectPr w:rsidR="00FC0D5D" w:rsidRPr="009E444B" w:rsidSect="003407FB">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11BCC"/>
    <w:multiLevelType w:val="hybridMultilevel"/>
    <w:tmpl w:val="256E3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24CCC"/>
    <w:multiLevelType w:val="hybridMultilevel"/>
    <w:tmpl w:val="001A4578"/>
    <w:lvl w:ilvl="0" w:tplc="4A004C1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8C04DAFE">
      <w:start w:val="3"/>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E04F8"/>
    <w:multiLevelType w:val="hybridMultilevel"/>
    <w:tmpl w:val="E14A5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643BF"/>
    <w:multiLevelType w:val="hybridMultilevel"/>
    <w:tmpl w:val="E61A2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12545"/>
    <w:multiLevelType w:val="hybridMultilevel"/>
    <w:tmpl w:val="20548452"/>
    <w:lvl w:ilvl="0" w:tplc="0F8E0398">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66339C"/>
    <w:multiLevelType w:val="hybridMultilevel"/>
    <w:tmpl w:val="A182A782"/>
    <w:lvl w:ilvl="0" w:tplc="0C6CCAEE">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06389E"/>
    <w:multiLevelType w:val="hybridMultilevel"/>
    <w:tmpl w:val="73D05A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DA7C18"/>
    <w:multiLevelType w:val="hybridMultilevel"/>
    <w:tmpl w:val="1BC6D1AA"/>
    <w:lvl w:ilvl="0" w:tplc="49D83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D30761"/>
    <w:multiLevelType w:val="hybridMultilevel"/>
    <w:tmpl w:val="5F887582"/>
    <w:lvl w:ilvl="0" w:tplc="D7D8F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A067A"/>
    <w:multiLevelType w:val="hybridMultilevel"/>
    <w:tmpl w:val="1B029D34"/>
    <w:lvl w:ilvl="0" w:tplc="AAECB72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730DE9"/>
    <w:multiLevelType w:val="hybridMultilevel"/>
    <w:tmpl w:val="23AC021C"/>
    <w:lvl w:ilvl="0" w:tplc="BC1E61A2">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37DC1"/>
    <w:multiLevelType w:val="hybridMultilevel"/>
    <w:tmpl w:val="3F948B34"/>
    <w:lvl w:ilvl="0" w:tplc="FCD0431E">
      <w:start w:val="3"/>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77DD3280"/>
    <w:multiLevelType w:val="hybridMultilevel"/>
    <w:tmpl w:val="E14A5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9779296">
    <w:abstractNumId w:val="1"/>
  </w:num>
  <w:num w:numId="2" w16cid:durableId="760223485">
    <w:abstractNumId w:val="7"/>
  </w:num>
  <w:num w:numId="3" w16cid:durableId="1152604832">
    <w:abstractNumId w:val="3"/>
  </w:num>
  <w:num w:numId="4" w16cid:durableId="162939397">
    <w:abstractNumId w:val="2"/>
  </w:num>
  <w:num w:numId="5" w16cid:durableId="1408065809">
    <w:abstractNumId w:val="5"/>
  </w:num>
  <w:num w:numId="6" w16cid:durableId="109053634">
    <w:abstractNumId w:val="12"/>
  </w:num>
  <w:num w:numId="7" w16cid:durableId="1777017174">
    <w:abstractNumId w:val="4"/>
  </w:num>
  <w:num w:numId="8" w16cid:durableId="1861508645">
    <w:abstractNumId w:val="11"/>
  </w:num>
  <w:num w:numId="9" w16cid:durableId="1538732687">
    <w:abstractNumId w:val="6"/>
  </w:num>
  <w:num w:numId="10" w16cid:durableId="385373174">
    <w:abstractNumId w:val="10"/>
  </w:num>
  <w:num w:numId="11" w16cid:durableId="998113365">
    <w:abstractNumId w:val="8"/>
  </w:num>
  <w:num w:numId="12" w16cid:durableId="645280779">
    <w:abstractNumId w:val="9"/>
  </w:num>
  <w:num w:numId="13" w16cid:durableId="15553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46"/>
    <w:rsid w:val="00006346"/>
    <w:rsid w:val="001D3A73"/>
    <w:rsid w:val="0029154F"/>
    <w:rsid w:val="003407FB"/>
    <w:rsid w:val="006562F5"/>
    <w:rsid w:val="0070560A"/>
    <w:rsid w:val="007D78CB"/>
    <w:rsid w:val="007F4CD9"/>
    <w:rsid w:val="00887451"/>
    <w:rsid w:val="008F3E8C"/>
    <w:rsid w:val="00932F08"/>
    <w:rsid w:val="009E444B"/>
    <w:rsid w:val="00BC1B3F"/>
    <w:rsid w:val="00E45E58"/>
    <w:rsid w:val="00E86CCA"/>
    <w:rsid w:val="00FC0D5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4041"/>
  <w15:chartTrackingRefBased/>
  <w15:docId w15:val="{5565EC79-AC72-4454-A94F-2C1CF009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346"/>
    <w:pPr>
      <w:spacing w:before="40" w:after="120"/>
    </w:pPr>
  </w:style>
  <w:style w:type="paragraph" w:styleId="Heading1">
    <w:name w:val="heading 1"/>
    <w:basedOn w:val="Normal"/>
    <w:next w:val="Normal"/>
    <w:link w:val="Heading1Char"/>
    <w:uiPriority w:val="9"/>
    <w:qFormat/>
    <w:rsid w:val="000063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63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63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63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63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6346"/>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346"/>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3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63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63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63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63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6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346"/>
    <w:rPr>
      <w:rFonts w:eastAsiaTheme="majorEastAsia" w:cstheme="majorBidi"/>
      <w:color w:val="272727" w:themeColor="text1" w:themeTint="D8"/>
    </w:rPr>
  </w:style>
  <w:style w:type="paragraph" w:styleId="Title">
    <w:name w:val="Title"/>
    <w:basedOn w:val="Normal"/>
    <w:next w:val="Normal"/>
    <w:link w:val="TitleChar"/>
    <w:uiPriority w:val="10"/>
    <w:qFormat/>
    <w:rsid w:val="00006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346"/>
    <w:pPr>
      <w:spacing w:before="160"/>
      <w:jc w:val="center"/>
    </w:pPr>
    <w:rPr>
      <w:i/>
      <w:iCs/>
      <w:color w:val="404040" w:themeColor="text1" w:themeTint="BF"/>
    </w:rPr>
  </w:style>
  <w:style w:type="character" w:customStyle="1" w:styleId="QuoteChar">
    <w:name w:val="Quote Char"/>
    <w:basedOn w:val="DefaultParagraphFont"/>
    <w:link w:val="Quote"/>
    <w:uiPriority w:val="29"/>
    <w:rsid w:val="00006346"/>
    <w:rPr>
      <w:i/>
      <w:iCs/>
      <w:color w:val="404040" w:themeColor="text1" w:themeTint="BF"/>
    </w:rPr>
  </w:style>
  <w:style w:type="paragraph" w:styleId="ListParagraph">
    <w:name w:val="List Paragraph"/>
    <w:basedOn w:val="Normal"/>
    <w:uiPriority w:val="34"/>
    <w:qFormat/>
    <w:rsid w:val="00006346"/>
    <w:pPr>
      <w:ind w:left="720"/>
      <w:contextualSpacing/>
    </w:pPr>
  </w:style>
  <w:style w:type="character" w:styleId="IntenseEmphasis">
    <w:name w:val="Intense Emphasis"/>
    <w:basedOn w:val="DefaultParagraphFont"/>
    <w:uiPriority w:val="21"/>
    <w:qFormat/>
    <w:rsid w:val="00006346"/>
    <w:rPr>
      <w:i/>
      <w:iCs/>
      <w:color w:val="2F5496" w:themeColor="accent1" w:themeShade="BF"/>
    </w:rPr>
  </w:style>
  <w:style w:type="paragraph" w:styleId="IntenseQuote">
    <w:name w:val="Intense Quote"/>
    <w:basedOn w:val="Normal"/>
    <w:next w:val="Normal"/>
    <w:link w:val="IntenseQuoteChar"/>
    <w:uiPriority w:val="30"/>
    <w:qFormat/>
    <w:rsid w:val="000063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6346"/>
    <w:rPr>
      <w:i/>
      <w:iCs/>
      <w:color w:val="2F5496" w:themeColor="accent1" w:themeShade="BF"/>
    </w:rPr>
  </w:style>
  <w:style w:type="character" w:styleId="IntenseReference">
    <w:name w:val="Intense Reference"/>
    <w:basedOn w:val="DefaultParagraphFont"/>
    <w:uiPriority w:val="32"/>
    <w:qFormat/>
    <w:rsid w:val="00006346"/>
    <w:rPr>
      <w:b/>
      <w:bCs/>
      <w:smallCaps/>
      <w:color w:val="2F5496" w:themeColor="accent1" w:themeShade="BF"/>
      <w:spacing w:val="5"/>
    </w:rPr>
  </w:style>
  <w:style w:type="paragraph" w:styleId="Caption">
    <w:name w:val="caption"/>
    <w:basedOn w:val="Normal"/>
    <w:next w:val="Normal"/>
    <w:uiPriority w:val="35"/>
    <w:unhideWhenUsed/>
    <w:qFormat/>
    <w:rsid w:val="00006346"/>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Meschi</dc:creator>
  <cp:keywords/>
  <dc:description/>
  <cp:lastModifiedBy>Giorgio Meschi</cp:lastModifiedBy>
  <cp:revision>3</cp:revision>
  <dcterms:created xsi:type="dcterms:W3CDTF">2024-12-03T15:08:00Z</dcterms:created>
  <dcterms:modified xsi:type="dcterms:W3CDTF">2024-12-04T09:13:00Z</dcterms:modified>
</cp:coreProperties>
</file>