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69804" w14:textId="77777777" w:rsidR="00970BD5" w:rsidRDefault="00970BD5">
      <w:pPr>
        <w:pStyle w:val="Titolo"/>
        <w:jc w:val="center"/>
        <w:rPr>
          <w:rFonts w:ascii="Times New Roman" w:hAnsi="Times New Roman"/>
          <w:lang w:val="it-IT"/>
        </w:rPr>
      </w:pPr>
      <w:r>
        <w:rPr>
          <w:rFonts w:ascii="Times New Roman" w:hAnsi="Times New Roman"/>
          <w:lang w:val="it-IT"/>
        </w:rPr>
        <w:t>&lt;Nome Sistema&gt;</w:t>
      </w:r>
    </w:p>
    <w:p w14:paraId="6E82DD7A" w14:textId="77777777" w:rsidR="00970BD5" w:rsidRDefault="00970BD5">
      <w:pPr>
        <w:pStyle w:val="Titolo"/>
        <w:jc w:val="center"/>
        <w:rPr>
          <w:rFonts w:ascii="Times New Roman" w:hAnsi="Times New Roman"/>
          <w:lang w:val="it-IT"/>
        </w:rPr>
      </w:pPr>
      <w:r>
        <w:rPr>
          <w:rFonts w:ascii="Times New Roman" w:hAnsi="Times New Roman"/>
          <w:lang w:val="it-IT"/>
        </w:rPr>
        <w:t>Modello dei Casi d’uso</w:t>
      </w:r>
    </w:p>
    <w:p w14:paraId="729254F3" w14:textId="77777777"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Versione &lt;</w:t>
      </w:r>
      <w:proofErr w:type="spellStart"/>
      <w:r>
        <w:rPr>
          <w:rFonts w:ascii="Times New Roman" w:hAnsi="Times New Roman"/>
          <w:sz w:val="28"/>
          <w:lang w:val="it-IT"/>
        </w:rPr>
        <w:t>x.x</w:t>
      </w:r>
      <w:proofErr w:type="spellEnd"/>
      <w:r>
        <w:rPr>
          <w:rFonts w:ascii="Times New Roman" w:hAnsi="Times New Roman"/>
          <w:sz w:val="28"/>
          <w:lang w:val="it-IT"/>
        </w:rPr>
        <w:t>&gt;</w:t>
      </w:r>
    </w:p>
    <w:p w14:paraId="7EB6C0A3" w14:textId="77777777" w:rsidR="00970BD5" w:rsidRDefault="00970BD5">
      <w:pPr>
        <w:pStyle w:val="ByLine"/>
        <w:spacing w:before="60" w:after="60"/>
        <w:jc w:val="left"/>
        <w:rPr>
          <w:rFonts w:ascii="Times New Roman" w:hAnsi="Times New Roman"/>
          <w:lang w:val="it-IT"/>
        </w:rPr>
      </w:pPr>
      <w:r>
        <w:rPr>
          <w:rFonts w:ascii="Times New Roman" w:hAnsi="Times New Roman"/>
          <w:lang w:val="it-IT"/>
        </w:rPr>
        <w:t>Realizzata da &lt;autore&gt;</w:t>
      </w:r>
    </w:p>
    <w:p w14:paraId="7CF341DA" w14:textId="77777777" w:rsidR="00970BD5" w:rsidRDefault="00970BD5">
      <w:pPr>
        <w:pStyle w:val="ByLine"/>
        <w:spacing w:before="60" w:after="60"/>
        <w:jc w:val="left"/>
        <w:rPr>
          <w:rFonts w:ascii="Times New Roman" w:hAnsi="Times New Roman"/>
          <w:lang w:val="it-IT"/>
        </w:rPr>
      </w:pPr>
      <w:r>
        <w:rPr>
          <w:rFonts w:ascii="Times New Roman" w:hAnsi="Times New Roman"/>
          <w:lang w:val="it-IT"/>
        </w:rPr>
        <w:t>&lt;organizzazione&gt;</w:t>
      </w:r>
    </w:p>
    <w:p w14:paraId="69F4CD42" w14:textId="77777777" w:rsidR="00970BD5" w:rsidRDefault="00970BD5">
      <w:pPr>
        <w:pStyle w:val="ByLine"/>
        <w:spacing w:before="60" w:after="60"/>
        <w:jc w:val="left"/>
        <w:rPr>
          <w:rFonts w:ascii="Times New Roman" w:hAnsi="Times New Roman"/>
          <w:lang w:val="it-IT"/>
        </w:rPr>
      </w:pPr>
      <w:r>
        <w:rPr>
          <w:rFonts w:ascii="Times New Roman" w:hAnsi="Times New Roman"/>
          <w:lang w:val="it-IT"/>
        </w:rPr>
        <w:t>&lt;data della versione&gt;</w:t>
      </w:r>
    </w:p>
    <w:p w14:paraId="672A6659" w14:textId="77777777" w:rsidR="00970BD5" w:rsidRDefault="00970BD5">
      <w:pPr>
        <w:pStyle w:val="ByLine"/>
        <w:spacing w:before="60" w:after="60"/>
        <w:jc w:val="left"/>
        <w:rPr>
          <w:lang w:val="it-IT"/>
        </w:rPr>
      </w:pPr>
    </w:p>
    <w:p w14:paraId="47DB8382" w14:textId="77777777"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BD5" w14:paraId="398B9515" w14:textId="77777777" w:rsidTr="2CFD6DAB">
        <w:tc>
          <w:tcPr>
            <w:tcW w:w="2304" w:type="dxa"/>
          </w:tcPr>
          <w:p w14:paraId="51A59785" w14:textId="77777777" w:rsidR="00970BD5" w:rsidRDefault="00970BD5">
            <w:pPr>
              <w:pStyle w:val="Tabletext"/>
              <w:jc w:val="center"/>
              <w:rPr>
                <w:b/>
                <w:lang w:val="it-IT"/>
              </w:rPr>
            </w:pPr>
            <w:r>
              <w:rPr>
                <w:b/>
                <w:lang w:val="it-IT"/>
              </w:rPr>
              <w:t>Data</w:t>
            </w:r>
          </w:p>
        </w:tc>
        <w:tc>
          <w:tcPr>
            <w:tcW w:w="1152" w:type="dxa"/>
          </w:tcPr>
          <w:p w14:paraId="3487E6E0" w14:textId="77777777" w:rsidR="00970BD5" w:rsidRDefault="00970BD5">
            <w:pPr>
              <w:pStyle w:val="Tabletext"/>
              <w:jc w:val="center"/>
              <w:rPr>
                <w:b/>
                <w:lang w:val="it-IT"/>
              </w:rPr>
            </w:pPr>
            <w:r>
              <w:rPr>
                <w:b/>
                <w:lang w:val="it-IT"/>
              </w:rPr>
              <w:t>Versione</w:t>
            </w:r>
          </w:p>
        </w:tc>
        <w:tc>
          <w:tcPr>
            <w:tcW w:w="3744" w:type="dxa"/>
          </w:tcPr>
          <w:p w14:paraId="5CDD0A84" w14:textId="77777777" w:rsidR="00970BD5" w:rsidRDefault="00970BD5">
            <w:pPr>
              <w:pStyle w:val="Tabletext"/>
              <w:jc w:val="center"/>
              <w:rPr>
                <w:b/>
                <w:lang w:val="it-IT"/>
              </w:rPr>
            </w:pPr>
            <w:r>
              <w:rPr>
                <w:b/>
                <w:lang w:val="it-IT"/>
              </w:rPr>
              <w:t>Descrizione</w:t>
            </w:r>
          </w:p>
        </w:tc>
        <w:tc>
          <w:tcPr>
            <w:tcW w:w="2304" w:type="dxa"/>
          </w:tcPr>
          <w:p w14:paraId="3B52C2B0" w14:textId="77777777" w:rsidR="00970BD5" w:rsidRDefault="00970BD5">
            <w:pPr>
              <w:pStyle w:val="Tabletext"/>
              <w:jc w:val="center"/>
              <w:rPr>
                <w:b/>
                <w:lang w:val="it-IT"/>
              </w:rPr>
            </w:pPr>
            <w:r>
              <w:rPr>
                <w:b/>
                <w:lang w:val="it-IT"/>
              </w:rPr>
              <w:t>Autori</w:t>
            </w:r>
          </w:p>
        </w:tc>
      </w:tr>
      <w:tr w:rsidR="00970BD5" w14:paraId="61E5E7CC" w14:textId="77777777" w:rsidTr="2CFD6DAB">
        <w:tc>
          <w:tcPr>
            <w:tcW w:w="2304" w:type="dxa"/>
          </w:tcPr>
          <w:p w14:paraId="675E68BF" w14:textId="011303FD" w:rsidR="00970BD5" w:rsidRDefault="2CFD6DAB" w:rsidP="2CFD6DAB">
            <w:pPr>
              <w:pStyle w:val="Tabletext"/>
              <w:rPr>
                <w:lang w:val="de-DE"/>
              </w:rPr>
            </w:pPr>
            <w:r w:rsidRPr="2CFD6DAB">
              <w:rPr>
                <w:lang w:val="de-DE"/>
              </w:rPr>
              <w:t>&lt;01/04/2019&gt;</w:t>
            </w:r>
          </w:p>
        </w:tc>
        <w:tc>
          <w:tcPr>
            <w:tcW w:w="1152" w:type="dxa"/>
          </w:tcPr>
          <w:p w14:paraId="48C30AFF" w14:textId="687FC8AD" w:rsidR="00970BD5" w:rsidRDefault="2CFD6DAB" w:rsidP="2CFD6DAB">
            <w:pPr>
              <w:pStyle w:val="Tabletext"/>
              <w:rPr>
                <w:lang w:val="it-IT"/>
              </w:rPr>
            </w:pPr>
            <w:r w:rsidRPr="2CFD6DAB">
              <w:rPr>
                <w:lang w:val="it-IT"/>
              </w:rPr>
              <w:t>&lt;1.0&gt;</w:t>
            </w:r>
          </w:p>
        </w:tc>
        <w:tc>
          <w:tcPr>
            <w:tcW w:w="3744" w:type="dxa"/>
          </w:tcPr>
          <w:p w14:paraId="27E671BF" w14:textId="77777777" w:rsidR="00970BD5" w:rsidRDefault="00970BD5">
            <w:pPr>
              <w:pStyle w:val="Tabletext"/>
              <w:rPr>
                <w:lang w:val="it-IT"/>
              </w:rPr>
            </w:pPr>
            <w:r>
              <w:rPr>
                <w:lang w:val="it-IT"/>
              </w:rPr>
              <w:t>&lt;sintesi interventi effettuati&gt;</w:t>
            </w:r>
          </w:p>
        </w:tc>
        <w:tc>
          <w:tcPr>
            <w:tcW w:w="2304" w:type="dxa"/>
          </w:tcPr>
          <w:p w14:paraId="1E681DDB" w14:textId="1505EE4D" w:rsidR="00970BD5" w:rsidRDefault="2CFD6DAB" w:rsidP="2CFD6DAB">
            <w:pPr>
              <w:pStyle w:val="Tabletext"/>
              <w:rPr>
                <w:lang w:val="it-IT"/>
              </w:rPr>
            </w:pPr>
            <w:r w:rsidRPr="2CFD6DAB">
              <w:rPr>
                <w:lang w:val="it-IT"/>
              </w:rPr>
              <w:t>&lt;Alessandro Masala&gt;</w:t>
            </w:r>
          </w:p>
        </w:tc>
      </w:tr>
      <w:tr w:rsidR="00970BD5" w14:paraId="0A37501D" w14:textId="77777777" w:rsidTr="2CFD6DAB">
        <w:tc>
          <w:tcPr>
            <w:tcW w:w="2304" w:type="dxa"/>
          </w:tcPr>
          <w:p w14:paraId="5DAB6C7B" w14:textId="77777777" w:rsidR="00970BD5" w:rsidRDefault="00970BD5">
            <w:pPr>
              <w:pStyle w:val="Tabletext"/>
              <w:rPr>
                <w:lang w:val="it-IT"/>
              </w:rPr>
            </w:pPr>
          </w:p>
        </w:tc>
        <w:tc>
          <w:tcPr>
            <w:tcW w:w="1152" w:type="dxa"/>
          </w:tcPr>
          <w:p w14:paraId="02EB378F" w14:textId="77777777" w:rsidR="00970BD5" w:rsidRDefault="00970BD5">
            <w:pPr>
              <w:pStyle w:val="Tabletext"/>
              <w:rPr>
                <w:lang w:val="it-IT"/>
              </w:rPr>
            </w:pPr>
          </w:p>
        </w:tc>
        <w:tc>
          <w:tcPr>
            <w:tcW w:w="3744" w:type="dxa"/>
          </w:tcPr>
          <w:p w14:paraId="6A05A809" w14:textId="0777C74E" w:rsidR="00970BD5" w:rsidRDefault="00970BD5">
            <w:pPr>
              <w:pStyle w:val="Tabletext"/>
              <w:rPr>
                <w:lang w:val="it-IT"/>
              </w:rPr>
            </w:pPr>
          </w:p>
        </w:tc>
        <w:tc>
          <w:tcPr>
            <w:tcW w:w="2304" w:type="dxa"/>
          </w:tcPr>
          <w:p w14:paraId="5A39BBE3" w14:textId="77777777" w:rsidR="00970BD5" w:rsidRDefault="00970BD5">
            <w:pPr>
              <w:pStyle w:val="Tabletext"/>
              <w:rPr>
                <w:lang w:val="it-IT"/>
              </w:rPr>
            </w:pPr>
          </w:p>
        </w:tc>
      </w:tr>
      <w:tr w:rsidR="006E2144" w14:paraId="41C8F396" w14:textId="77777777" w:rsidTr="2CFD6DAB">
        <w:tc>
          <w:tcPr>
            <w:tcW w:w="2304" w:type="dxa"/>
          </w:tcPr>
          <w:p w14:paraId="72A3D3EC" w14:textId="77777777" w:rsidR="006E2144" w:rsidRDefault="006E2144">
            <w:pPr>
              <w:pStyle w:val="Tabletext"/>
              <w:rPr>
                <w:lang w:val="it-IT"/>
              </w:rPr>
            </w:pPr>
          </w:p>
        </w:tc>
        <w:tc>
          <w:tcPr>
            <w:tcW w:w="1152" w:type="dxa"/>
          </w:tcPr>
          <w:p w14:paraId="0D0B940D" w14:textId="77777777" w:rsidR="006E2144" w:rsidRDefault="006E2144">
            <w:pPr>
              <w:pStyle w:val="Tabletext"/>
              <w:rPr>
                <w:lang w:val="it-IT"/>
              </w:rPr>
            </w:pPr>
          </w:p>
        </w:tc>
        <w:tc>
          <w:tcPr>
            <w:tcW w:w="3744" w:type="dxa"/>
          </w:tcPr>
          <w:p w14:paraId="0E27B00A" w14:textId="77777777" w:rsidR="006E2144" w:rsidRDefault="006E2144">
            <w:pPr>
              <w:pStyle w:val="Tabletext"/>
              <w:rPr>
                <w:lang w:val="it-IT"/>
              </w:rPr>
            </w:pPr>
          </w:p>
        </w:tc>
        <w:tc>
          <w:tcPr>
            <w:tcW w:w="2304" w:type="dxa"/>
          </w:tcPr>
          <w:p w14:paraId="60061E4C" w14:textId="77777777" w:rsidR="006E2144" w:rsidRDefault="006E2144">
            <w:pPr>
              <w:pStyle w:val="Tabletext"/>
              <w:rPr>
                <w:lang w:val="it-IT"/>
              </w:rPr>
            </w:pPr>
          </w:p>
        </w:tc>
      </w:tr>
      <w:tr w:rsidR="00970BD5" w14:paraId="44EAFD9C" w14:textId="77777777" w:rsidTr="2CFD6DAB">
        <w:tc>
          <w:tcPr>
            <w:tcW w:w="2304" w:type="dxa"/>
          </w:tcPr>
          <w:p w14:paraId="4B94D5A5" w14:textId="77777777" w:rsidR="00970BD5" w:rsidRDefault="00970BD5">
            <w:pPr>
              <w:pStyle w:val="Tabletext"/>
              <w:rPr>
                <w:lang w:val="it-IT"/>
              </w:rPr>
            </w:pPr>
          </w:p>
        </w:tc>
        <w:tc>
          <w:tcPr>
            <w:tcW w:w="1152" w:type="dxa"/>
          </w:tcPr>
          <w:p w14:paraId="3DEEC669" w14:textId="77777777" w:rsidR="00970BD5" w:rsidRDefault="00970BD5">
            <w:pPr>
              <w:pStyle w:val="Tabletext"/>
              <w:rPr>
                <w:lang w:val="it-IT"/>
              </w:rPr>
            </w:pPr>
          </w:p>
        </w:tc>
        <w:tc>
          <w:tcPr>
            <w:tcW w:w="3744" w:type="dxa"/>
          </w:tcPr>
          <w:p w14:paraId="3656B9AB" w14:textId="77777777" w:rsidR="00970BD5" w:rsidRDefault="00970BD5">
            <w:pPr>
              <w:pStyle w:val="Tabletext"/>
              <w:rPr>
                <w:lang w:val="it-IT"/>
              </w:rPr>
            </w:pPr>
          </w:p>
        </w:tc>
        <w:tc>
          <w:tcPr>
            <w:tcW w:w="2304" w:type="dxa"/>
          </w:tcPr>
          <w:p w14:paraId="45FB0818" w14:textId="77777777" w:rsidR="00970BD5" w:rsidRDefault="00970BD5">
            <w:pPr>
              <w:pStyle w:val="Tabletext"/>
              <w:rPr>
                <w:lang w:val="it-IT"/>
              </w:rPr>
            </w:pPr>
          </w:p>
        </w:tc>
      </w:tr>
      <w:tr w:rsidR="00970BD5" w14:paraId="049F31CB" w14:textId="77777777" w:rsidTr="2CFD6DAB">
        <w:tc>
          <w:tcPr>
            <w:tcW w:w="2304" w:type="dxa"/>
          </w:tcPr>
          <w:p w14:paraId="53128261" w14:textId="77777777" w:rsidR="00970BD5" w:rsidRDefault="00970BD5">
            <w:pPr>
              <w:pStyle w:val="Tabletext"/>
              <w:rPr>
                <w:lang w:val="it-IT"/>
              </w:rPr>
            </w:pPr>
          </w:p>
        </w:tc>
        <w:tc>
          <w:tcPr>
            <w:tcW w:w="1152" w:type="dxa"/>
          </w:tcPr>
          <w:p w14:paraId="62486C05" w14:textId="77777777" w:rsidR="00970BD5" w:rsidRDefault="00970BD5">
            <w:pPr>
              <w:pStyle w:val="Tabletext"/>
              <w:rPr>
                <w:lang w:val="it-IT"/>
              </w:rPr>
            </w:pPr>
          </w:p>
        </w:tc>
        <w:tc>
          <w:tcPr>
            <w:tcW w:w="3744" w:type="dxa"/>
          </w:tcPr>
          <w:p w14:paraId="4101652C" w14:textId="77777777" w:rsidR="00970BD5" w:rsidRDefault="00970BD5">
            <w:pPr>
              <w:pStyle w:val="Tabletext"/>
              <w:rPr>
                <w:lang w:val="it-IT"/>
              </w:rPr>
            </w:pPr>
          </w:p>
        </w:tc>
        <w:tc>
          <w:tcPr>
            <w:tcW w:w="2304" w:type="dxa"/>
          </w:tcPr>
          <w:p w14:paraId="4B99056E" w14:textId="77777777" w:rsidR="00970BD5" w:rsidRDefault="00970BD5">
            <w:pPr>
              <w:pStyle w:val="Tabletext"/>
              <w:rPr>
                <w:lang w:val="it-IT"/>
              </w:rPr>
            </w:pPr>
          </w:p>
        </w:tc>
      </w:tr>
    </w:tbl>
    <w:p w14:paraId="1299C43A" w14:textId="77777777" w:rsidR="00970BD5" w:rsidRDefault="00970BD5">
      <w:pPr>
        <w:rPr>
          <w:lang w:val="it-IT"/>
        </w:rPr>
      </w:pPr>
    </w:p>
    <w:p w14:paraId="7B93D0E6" w14:textId="77777777"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[Questa </w:t>
      </w:r>
      <w:proofErr w:type="spellStart"/>
      <w:r>
        <w:rPr>
          <w:rFonts w:ascii="Times New Roman" w:hAnsi="Times New Roman"/>
          <w:b w:val="0"/>
          <w:sz w:val="20"/>
          <w:lang w:val="it-IT"/>
        </w:rPr>
        <w:t>template</w:t>
      </w:r>
      <w:proofErr w:type="spellEnd"/>
      <w:r>
        <w:rPr>
          <w:rFonts w:ascii="Times New Roman" w:hAnsi="Times New Roman"/>
          <w:b w:val="0"/>
          <w:sz w:val="20"/>
          <w:lang w:val="it-IT"/>
        </w:rPr>
        <w:t xml:space="preserve"> può essere utilizzata per la documentazione del modello dei casi d’uso di un sistema.</w:t>
      </w:r>
    </w:p>
    <w:p w14:paraId="752D517D" w14:textId="77777777"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14:paraId="1F143B80" w14:textId="77777777"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14:paraId="4DDBEF00" w14:textId="77777777"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14:paraId="3461D779" w14:textId="77777777" w:rsidR="00970BD5" w:rsidRDefault="00970BD5">
      <w:pPr>
        <w:rPr>
          <w:color w:val="000000"/>
          <w:lang w:val="it-IT"/>
        </w:rPr>
      </w:pPr>
    </w:p>
    <w:p w14:paraId="7FBBCA89" w14:textId="77777777" w:rsidR="00970BD5" w:rsidRDefault="00970BD5">
      <w:pPr>
        <w:jc w:val="center"/>
        <w:rPr>
          <w:color w:val="000000"/>
          <w:sz w:val="28"/>
          <w:lang w:val="it-IT"/>
        </w:rPr>
      </w:pPr>
      <w:r>
        <w:rPr>
          <w:color w:val="000000"/>
          <w:sz w:val="28"/>
          <w:lang w:val="it-IT"/>
        </w:rPr>
        <w:t>&lt;Id Caso d’uso&gt;: &lt;Nome del Caso d’uso, frase con verbo in forma attiva&gt;</w:t>
      </w:r>
    </w:p>
    <w:p w14:paraId="7D80FFD9" w14:textId="77777777" w:rsidR="00970BD5" w:rsidRDefault="00970BD5">
      <w:pPr>
        <w:pStyle w:val="Titolo1"/>
        <w:rPr>
          <w:b/>
          <w:lang w:val="it-IT"/>
        </w:rPr>
      </w:pPr>
      <w:r>
        <w:rPr>
          <w:b/>
          <w:lang w:val="it-IT"/>
        </w:rPr>
        <w:t>Informazioni di base</w:t>
      </w:r>
    </w:p>
    <w:p w14:paraId="3CF2D8B6" w14:textId="77777777" w:rsidR="00970BD5" w:rsidRDefault="00970BD5">
      <w:pPr>
        <w:ind w:left="720"/>
        <w:rPr>
          <w:lang w:val="it-IT"/>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5"/>
        <w:gridCol w:w="5943"/>
      </w:tblGrid>
      <w:tr w:rsidR="00970BD5" w14:paraId="7A1F549C" w14:textId="77777777" w:rsidTr="4CD82CCF">
        <w:trPr>
          <w:trHeight w:val="360"/>
        </w:trPr>
        <w:tc>
          <w:tcPr>
            <w:tcW w:w="2805" w:type="dxa"/>
          </w:tcPr>
          <w:p w14:paraId="375CD275" w14:textId="77777777" w:rsidR="00970BD5" w:rsidRDefault="00970BD5">
            <w:pPr>
              <w:rPr>
                <w:b/>
                <w:sz w:val="24"/>
                <w:lang w:val="it-IT"/>
              </w:rPr>
            </w:pPr>
            <w:r>
              <w:rPr>
                <w:b/>
                <w:sz w:val="24"/>
                <w:lang w:val="it-IT"/>
              </w:rPr>
              <w:t>Obiettivo:</w:t>
            </w:r>
          </w:p>
        </w:tc>
        <w:tc>
          <w:tcPr>
            <w:tcW w:w="5943" w:type="dxa"/>
          </w:tcPr>
          <w:p w14:paraId="2E56D56D" w14:textId="7C1521FA" w:rsidR="00970BD5" w:rsidRDefault="4CD82CCF" w:rsidP="4CD82CCF">
            <w:pPr>
              <w:spacing w:line="259" w:lineRule="auto"/>
              <w:rPr>
                <w:color w:val="000000" w:themeColor="text1"/>
                <w:lang w:val="it-IT"/>
              </w:rPr>
            </w:pPr>
            <w:r w:rsidRPr="4CD82CCF">
              <w:rPr>
                <w:color w:val="000000" w:themeColor="text1"/>
                <w:lang w:val="it-IT"/>
              </w:rPr>
              <w:t>bonus</w:t>
            </w:r>
          </w:p>
        </w:tc>
      </w:tr>
      <w:tr w:rsidR="00970BD5" w14:paraId="0FC0B5D4" w14:textId="77777777" w:rsidTr="4CD82CCF">
        <w:trPr>
          <w:trHeight w:val="360"/>
        </w:trPr>
        <w:tc>
          <w:tcPr>
            <w:tcW w:w="2805" w:type="dxa"/>
          </w:tcPr>
          <w:p w14:paraId="0273A00B" w14:textId="77777777" w:rsidR="00970BD5" w:rsidRDefault="00970BD5">
            <w:pPr>
              <w:rPr>
                <w:b/>
                <w:sz w:val="24"/>
                <w:lang w:val="it-IT"/>
              </w:rPr>
            </w:pPr>
            <w:r>
              <w:rPr>
                <w:b/>
                <w:sz w:val="24"/>
                <w:lang w:val="it-IT"/>
              </w:rPr>
              <w:t>Ambito (del sistema di riferimento):</w:t>
            </w:r>
          </w:p>
        </w:tc>
        <w:tc>
          <w:tcPr>
            <w:tcW w:w="5943" w:type="dxa"/>
          </w:tcPr>
          <w:p w14:paraId="3A86CA76" w14:textId="057E4647" w:rsidR="00970BD5" w:rsidRDefault="4CD82CCF" w:rsidP="4CD82CCF">
            <w:pPr>
              <w:rPr>
                <w:color w:val="000000" w:themeColor="text1"/>
                <w:lang w:val="it-IT"/>
              </w:rPr>
            </w:pPr>
            <w:r w:rsidRPr="4CD82CCF">
              <w:rPr>
                <w:color w:val="000000" w:themeColor="text1"/>
                <w:lang w:val="it-IT"/>
              </w:rPr>
              <w:t>gioco</w:t>
            </w:r>
          </w:p>
        </w:tc>
      </w:tr>
      <w:tr w:rsidR="00970BD5" w14:paraId="24515B05" w14:textId="77777777" w:rsidTr="4CD82CCF">
        <w:trPr>
          <w:trHeight w:val="360"/>
        </w:trPr>
        <w:tc>
          <w:tcPr>
            <w:tcW w:w="2805" w:type="dxa"/>
          </w:tcPr>
          <w:p w14:paraId="3F52D229" w14:textId="77777777" w:rsidR="00970BD5" w:rsidRDefault="00970BD5">
            <w:pPr>
              <w:rPr>
                <w:b/>
                <w:sz w:val="24"/>
                <w:lang w:val="it-IT"/>
              </w:rPr>
            </w:pPr>
            <w:r>
              <w:rPr>
                <w:b/>
                <w:sz w:val="24"/>
                <w:lang w:val="it-IT"/>
              </w:rPr>
              <w:t>Livello (del caso d’uso):</w:t>
            </w:r>
          </w:p>
        </w:tc>
        <w:tc>
          <w:tcPr>
            <w:tcW w:w="5943" w:type="dxa"/>
          </w:tcPr>
          <w:p w14:paraId="1ECE16C1" w14:textId="77777777" w:rsidR="00970BD5" w:rsidRDefault="00970BD5">
            <w:pPr>
              <w:rPr>
                <w:color w:val="000000"/>
                <w:lang w:val="it-IT"/>
              </w:rPr>
            </w:pPr>
            <w:r>
              <w:rPr>
                <w:color w:val="000000"/>
                <w:lang w:val="it-IT"/>
              </w:rPr>
              <w:t xml:space="preserve">&lt;Può essere: Sommario, Funzione primaria, </w:t>
            </w:r>
            <w:proofErr w:type="spellStart"/>
            <w:r>
              <w:rPr>
                <w:color w:val="000000"/>
                <w:lang w:val="it-IT"/>
              </w:rPr>
              <w:t>Sottofunzione</w:t>
            </w:r>
            <w:proofErr w:type="spellEnd"/>
            <w:r>
              <w:rPr>
                <w:color w:val="000000"/>
                <w:lang w:val="it-IT"/>
              </w:rPr>
              <w:t>&gt;</w:t>
            </w:r>
          </w:p>
        </w:tc>
      </w:tr>
      <w:tr w:rsidR="00970BD5" w14:paraId="049E4EB5" w14:textId="77777777" w:rsidTr="4CD82CCF">
        <w:trPr>
          <w:trHeight w:val="360"/>
        </w:trPr>
        <w:tc>
          <w:tcPr>
            <w:tcW w:w="2805" w:type="dxa"/>
          </w:tcPr>
          <w:p w14:paraId="2DD17031" w14:textId="77777777" w:rsidR="00970BD5" w:rsidRDefault="00970BD5">
            <w:pPr>
              <w:rPr>
                <w:b/>
                <w:sz w:val="24"/>
                <w:lang w:val="it-IT"/>
              </w:rPr>
            </w:pPr>
            <w:r>
              <w:rPr>
                <w:b/>
                <w:sz w:val="24"/>
                <w:lang w:val="it-IT"/>
              </w:rPr>
              <w:t>Pre-Condizioni:</w:t>
            </w:r>
          </w:p>
        </w:tc>
        <w:tc>
          <w:tcPr>
            <w:tcW w:w="5943" w:type="dxa"/>
          </w:tcPr>
          <w:p w14:paraId="490EF24C" w14:textId="0AA956D5" w:rsidR="00970BD5" w:rsidRDefault="2CFD6DAB" w:rsidP="2CFD6DAB">
            <w:pPr>
              <w:rPr>
                <w:color w:val="000000" w:themeColor="text1"/>
                <w:lang w:val="it-IT"/>
              </w:rPr>
            </w:pPr>
            <w:r w:rsidRPr="2CFD6DAB">
              <w:rPr>
                <w:color w:val="000000" w:themeColor="text1"/>
                <w:lang w:val="it-IT"/>
              </w:rPr>
              <w:t>L’utente deve tirare i dadi</w:t>
            </w:r>
          </w:p>
        </w:tc>
      </w:tr>
      <w:tr w:rsidR="00970BD5" w14:paraId="1E240F3C" w14:textId="77777777" w:rsidTr="4CD82CCF">
        <w:trPr>
          <w:trHeight w:val="360"/>
        </w:trPr>
        <w:tc>
          <w:tcPr>
            <w:tcW w:w="2805" w:type="dxa"/>
          </w:tcPr>
          <w:p w14:paraId="047A5B6D" w14:textId="77777777" w:rsidR="00970BD5" w:rsidRDefault="00970BD5">
            <w:pPr>
              <w:rPr>
                <w:b/>
                <w:sz w:val="24"/>
                <w:lang w:val="it-IT"/>
              </w:rPr>
            </w:pPr>
            <w:r>
              <w:rPr>
                <w:b/>
                <w:sz w:val="24"/>
                <w:lang w:val="it-IT"/>
              </w:rPr>
              <w:t>Post-Condizioni per Successo:</w:t>
            </w:r>
          </w:p>
        </w:tc>
        <w:tc>
          <w:tcPr>
            <w:tcW w:w="5943" w:type="dxa"/>
          </w:tcPr>
          <w:p w14:paraId="45624496" w14:textId="31A44E95" w:rsidR="00970BD5" w:rsidRDefault="2CFD6DAB" w:rsidP="2CFD6DAB">
            <w:pPr>
              <w:rPr>
                <w:color w:val="000000" w:themeColor="text1"/>
                <w:lang w:val="it-IT"/>
              </w:rPr>
            </w:pPr>
            <w:r w:rsidRPr="2CFD6DAB">
              <w:rPr>
                <w:color w:val="000000" w:themeColor="text1"/>
                <w:lang w:val="it-IT"/>
              </w:rPr>
              <w:t xml:space="preserve">Far </w:t>
            </w:r>
            <w:proofErr w:type="spellStart"/>
            <w:r w:rsidRPr="2CFD6DAB">
              <w:rPr>
                <w:color w:val="000000" w:themeColor="text1"/>
                <w:lang w:val="it-IT"/>
              </w:rPr>
              <w:t>si</w:t>
            </w:r>
            <w:proofErr w:type="spellEnd"/>
            <w:r w:rsidRPr="2CFD6DAB">
              <w:rPr>
                <w:color w:val="000000" w:themeColor="text1"/>
                <w:lang w:val="it-IT"/>
              </w:rPr>
              <w:t xml:space="preserve"> che i due dadi escano con le </w:t>
            </w:r>
            <w:proofErr w:type="spellStart"/>
            <w:r w:rsidRPr="2CFD6DAB">
              <w:rPr>
                <w:color w:val="000000" w:themeColor="text1"/>
                <w:lang w:val="it-IT"/>
              </w:rPr>
              <w:t>faccie</w:t>
            </w:r>
            <w:proofErr w:type="spellEnd"/>
            <w:r w:rsidRPr="2CFD6DAB">
              <w:rPr>
                <w:color w:val="000000" w:themeColor="text1"/>
                <w:lang w:val="it-IT"/>
              </w:rPr>
              <w:t xml:space="preserve"> uguali</w:t>
            </w:r>
          </w:p>
          <w:p w14:paraId="0FC348F1" w14:textId="2873B861" w:rsidR="00970BD5" w:rsidRDefault="00970BD5" w:rsidP="2CFD6DAB">
            <w:pPr>
              <w:rPr>
                <w:color w:val="000000" w:themeColor="text1"/>
                <w:lang w:val="it-IT"/>
              </w:rPr>
            </w:pPr>
          </w:p>
        </w:tc>
      </w:tr>
      <w:tr w:rsidR="00970BD5" w14:paraId="4237D388" w14:textId="77777777" w:rsidTr="4CD82CCF">
        <w:trPr>
          <w:trHeight w:val="360"/>
        </w:trPr>
        <w:tc>
          <w:tcPr>
            <w:tcW w:w="2805" w:type="dxa"/>
          </w:tcPr>
          <w:p w14:paraId="2F96D0F9" w14:textId="77777777" w:rsidR="00970BD5" w:rsidRDefault="00970BD5">
            <w:pPr>
              <w:rPr>
                <w:b/>
                <w:sz w:val="24"/>
                <w:lang w:val="it-IT"/>
              </w:rPr>
            </w:pPr>
            <w:r>
              <w:rPr>
                <w:b/>
                <w:sz w:val="24"/>
                <w:lang w:val="it-IT"/>
              </w:rPr>
              <w:t>Post-Condizioni per Fallimento:</w:t>
            </w:r>
          </w:p>
        </w:tc>
        <w:tc>
          <w:tcPr>
            <w:tcW w:w="5943" w:type="dxa"/>
          </w:tcPr>
          <w:p w14:paraId="15156FE5" w14:textId="449E9FB2" w:rsidR="00970BD5" w:rsidRDefault="005F3BFC" w:rsidP="4CD82CCF">
            <w:pPr>
              <w:rPr>
                <w:color w:val="000000" w:themeColor="text1"/>
                <w:lang w:val="it-IT"/>
              </w:rPr>
            </w:pPr>
            <w:r>
              <w:rPr>
                <w:color w:val="000000" w:themeColor="text1"/>
                <w:lang w:val="it-IT"/>
              </w:rPr>
              <w:t xml:space="preserve">Non escono due </w:t>
            </w:r>
            <w:proofErr w:type="spellStart"/>
            <w:r>
              <w:rPr>
                <w:color w:val="000000" w:themeColor="text1"/>
                <w:lang w:val="it-IT"/>
              </w:rPr>
              <w:t>faccie</w:t>
            </w:r>
            <w:proofErr w:type="spellEnd"/>
            <w:r>
              <w:rPr>
                <w:color w:val="000000" w:themeColor="text1"/>
                <w:lang w:val="it-IT"/>
              </w:rPr>
              <w:t xml:space="preserve"> uguali</w:t>
            </w:r>
            <w:r w:rsidR="00213AC5">
              <w:rPr>
                <w:color w:val="000000" w:themeColor="text1"/>
                <w:lang w:val="it-IT"/>
              </w:rPr>
              <w:t xml:space="preserve"> </w:t>
            </w:r>
          </w:p>
        </w:tc>
      </w:tr>
      <w:tr w:rsidR="00970BD5" w14:paraId="2DCA3B08" w14:textId="77777777" w:rsidTr="4CD82CCF">
        <w:trPr>
          <w:trHeight w:val="360"/>
        </w:trPr>
        <w:tc>
          <w:tcPr>
            <w:tcW w:w="2805" w:type="dxa"/>
          </w:tcPr>
          <w:p w14:paraId="09491E5C" w14:textId="77777777" w:rsidR="00970BD5" w:rsidRDefault="00970BD5">
            <w:pPr>
              <w:rPr>
                <w:b/>
                <w:sz w:val="24"/>
                <w:lang w:val="it-IT"/>
              </w:rPr>
            </w:pPr>
            <w:r>
              <w:rPr>
                <w:b/>
                <w:sz w:val="24"/>
                <w:lang w:val="it-IT"/>
              </w:rPr>
              <w:t>Attore primario:</w:t>
            </w:r>
          </w:p>
        </w:tc>
        <w:tc>
          <w:tcPr>
            <w:tcW w:w="5943" w:type="dxa"/>
          </w:tcPr>
          <w:p w14:paraId="595B8D53" w14:textId="77777777" w:rsidR="00970BD5" w:rsidRDefault="00970BD5">
            <w:pPr>
              <w:rPr>
                <w:color w:val="000000"/>
                <w:lang w:val="it-IT"/>
              </w:rPr>
            </w:pPr>
            <w:r>
              <w:rPr>
                <w:color w:val="000000"/>
                <w:lang w:val="it-IT"/>
              </w:rPr>
              <w:t>&lt;Nome dell’attore interessato in modo primario all’esito del caso d’uso; spesso, non sempre, è l’attore che inizia il caso d’uso stesso&gt;</w:t>
            </w:r>
          </w:p>
        </w:tc>
      </w:tr>
      <w:tr w:rsidR="00970BD5" w14:paraId="79B4AA59" w14:textId="77777777" w:rsidTr="4CD82CCF">
        <w:trPr>
          <w:trHeight w:val="360"/>
        </w:trPr>
        <w:tc>
          <w:tcPr>
            <w:tcW w:w="2805" w:type="dxa"/>
          </w:tcPr>
          <w:p w14:paraId="12171EEC" w14:textId="77777777" w:rsidR="00970BD5" w:rsidRDefault="00970BD5">
            <w:pPr>
              <w:rPr>
                <w:b/>
                <w:sz w:val="24"/>
                <w:lang w:val="it-IT"/>
              </w:rPr>
            </w:pPr>
            <w:r>
              <w:rPr>
                <w:b/>
                <w:sz w:val="24"/>
                <w:lang w:val="it-IT"/>
              </w:rPr>
              <w:t>Evento scatenante:</w:t>
            </w:r>
          </w:p>
        </w:tc>
        <w:tc>
          <w:tcPr>
            <w:tcW w:w="5943" w:type="dxa"/>
          </w:tcPr>
          <w:p w14:paraId="623A076F" w14:textId="5A2F618D" w:rsidR="00970BD5" w:rsidRDefault="4CD82CCF" w:rsidP="4CD82CCF">
            <w:pPr>
              <w:spacing w:line="259" w:lineRule="auto"/>
              <w:rPr>
                <w:color w:val="000000"/>
                <w:lang w:val="it-IT"/>
              </w:rPr>
            </w:pPr>
            <w:r w:rsidRPr="4CD82CCF">
              <w:rPr>
                <w:color w:val="000000" w:themeColor="text1"/>
                <w:lang w:val="it-IT"/>
              </w:rPr>
              <w:t>Lancio dei dadi con esito positivo</w:t>
            </w:r>
          </w:p>
        </w:tc>
      </w:tr>
      <w:tr w:rsidR="00970BD5" w14:paraId="1DB203B5" w14:textId="77777777" w:rsidTr="4CD82CCF">
        <w:trPr>
          <w:trHeight w:val="360"/>
        </w:trPr>
        <w:tc>
          <w:tcPr>
            <w:tcW w:w="2805" w:type="dxa"/>
          </w:tcPr>
          <w:p w14:paraId="468DF5B2" w14:textId="77777777"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5943" w:type="dxa"/>
          </w:tcPr>
          <w:p w14:paraId="43F12D9A" w14:textId="6D84460A" w:rsidR="00970BD5" w:rsidRDefault="00970BD5" w:rsidP="4CD82CCF">
            <w:pPr>
              <w:rPr>
                <w:color w:val="000000" w:themeColor="text1"/>
                <w:lang w:val="it-IT"/>
              </w:rPr>
            </w:pPr>
          </w:p>
        </w:tc>
      </w:tr>
      <w:tr w:rsidR="00970BD5" w14:paraId="2F68BFD8" w14:textId="77777777" w:rsidTr="4CD82CCF">
        <w:trPr>
          <w:trHeight w:val="360"/>
        </w:trPr>
        <w:tc>
          <w:tcPr>
            <w:tcW w:w="2805" w:type="dxa"/>
          </w:tcPr>
          <w:p w14:paraId="17857B6B" w14:textId="77777777"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5943" w:type="dxa"/>
          </w:tcPr>
          <w:p w14:paraId="4058C297" w14:textId="4261B76A" w:rsidR="00970BD5" w:rsidRDefault="00970BD5" w:rsidP="4CD82CCF">
            <w:pPr>
              <w:rPr>
                <w:color w:val="000000" w:themeColor="text1"/>
                <w:lang w:val="it-IT"/>
              </w:rPr>
            </w:pPr>
          </w:p>
        </w:tc>
      </w:tr>
    </w:tbl>
    <w:p w14:paraId="0FB78278" w14:textId="77777777" w:rsidR="00970BD5" w:rsidRDefault="00970BD5">
      <w:pPr>
        <w:ind w:left="720"/>
        <w:rPr>
          <w:lang w:val="it-IT"/>
        </w:rPr>
      </w:pPr>
    </w:p>
    <w:p w14:paraId="6413ABAF" w14:textId="77777777" w:rsidR="00970BD5" w:rsidRDefault="00970BD5">
      <w:pPr>
        <w:pStyle w:val="Titolo1"/>
        <w:rPr>
          <w:b/>
          <w:lang w:val="it-IT"/>
        </w:rPr>
      </w:pPr>
      <w:r>
        <w:rPr>
          <w:b/>
          <w:lang w:val="it-IT"/>
        </w:rPr>
        <w:t>Scenario Base</w:t>
      </w:r>
    </w:p>
    <w:p w14:paraId="7938D061" w14:textId="77777777"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14:paraId="377B3AF4" w14:textId="77777777" w:rsidR="00970BD5" w:rsidRDefault="00970BD5">
      <w:pPr>
        <w:ind w:left="720"/>
        <w:rPr>
          <w:lang w:val="it-IT"/>
        </w:rPr>
      </w:pPr>
      <w:r>
        <w:rPr>
          <w:lang w:val="it-IT"/>
        </w:rPr>
        <w:t>Ogni passo può comprendere:</w:t>
      </w:r>
    </w:p>
    <w:p w14:paraId="5F68E731" w14:textId="77777777" w:rsidR="00970BD5" w:rsidRDefault="00970BD5">
      <w:pPr>
        <w:numPr>
          <w:ilvl w:val="0"/>
          <w:numId w:val="6"/>
        </w:numPr>
        <w:tabs>
          <w:tab w:val="clear" w:pos="360"/>
          <w:tab w:val="num" w:pos="1080"/>
        </w:tabs>
        <w:ind w:left="1080"/>
        <w:rPr>
          <w:lang w:val="it-IT"/>
        </w:rPr>
      </w:pPr>
      <w:r>
        <w:rPr>
          <w:lang w:val="it-IT"/>
        </w:rPr>
        <w:t>un riferimento di inclusione ad un altro caso d’uso (&lt;&lt;include&gt;&gt; Id e nome del caso d’uso incluso)</w:t>
      </w:r>
    </w:p>
    <w:p w14:paraId="7958ABC9" w14:textId="77777777" w:rsidR="00970BD5" w:rsidRDefault="00970BD5">
      <w:pPr>
        <w:numPr>
          <w:ilvl w:val="0"/>
          <w:numId w:val="6"/>
        </w:numPr>
        <w:tabs>
          <w:tab w:val="clear" w:pos="360"/>
          <w:tab w:val="num" w:pos="1080"/>
        </w:tabs>
        <w:ind w:left="1080"/>
        <w:rPr>
          <w:lang w:val="it-IT"/>
        </w:rPr>
      </w:pPr>
      <w:r>
        <w:rPr>
          <w:lang w:val="it-IT"/>
        </w:rPr>
        <w:t>un punto di estensione a cui potranno agganciarsi altri casi d’uso (va specificato il nome del punto di estensione)</w:t>
      </w:r>
    </w:p>
    <w:p w14:paraId="111CEA84" w14:textId="77777777"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14:paraId="1FC39945"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7513"/>
      </w:tblGrid>
      <w:tr w:rsidR="00970BD5" w14:paraId="34FA5202" w14:textId="77777777" w:rsidTr="4CD82CCF">
        <w:trPr>
          <w:trHeight w:val="320"/>
        </w:trPr>
        <w:tc>
          <w:tcPr>
            <w:tcW w:w="1123" w:type="dxa"/>
          </w:tcPr>
          <w:p w14:paraId="382B9818" w14:textId="77777777" w:rsidR="00970BD5" w:rsidRDefault="00970BD5">
            <w:pPr>
              <w:rPr>
                <w:b/>
                <w:sz w:val="24"/>
                <w:u w:val="single"/>
                <w:lang w:val="it-IT"/>
              </w:rPr>
            </w:pPr>
            <w:r>
              <w:rPr>
                <w:b/>
                <w:sz w:val="24"/>
                <w:u w:val="single"/>
                <w:lang w:val="it-IT"/>
              </w:rPr>
              <w:t>Passo</w:t>
            </w:r>
          </w:p>
        </w:tc>
        <w:tc>
          <w:tcPr>
            <w:tcW w:w="7513" w:type="dxa"/>
          </w:tcPr>
          <w:p w14:paraId="124EA30A" w14:textId="798C39CC" w:rsidR="00970BD5" w:rsidRDefault="4CD82CCF" w:rsidP="4CD82CCF">
            <w:pPr>
              <w:rPr>
                <w:b/>
                <w:bCs/>
                <w:sz w:val="24"/>
                <w:szCs w:val="24"/>
                <w:u w:val="single"/>
                <w:lang w:val="it-IT"/>
              </w:rPr>
            </w:pPr>
            <w:r w:rsidRPr="4CD82CCF">
              <w:rPr>
                <w:b/>
                <w:bCs/>
                <w:sz w:val="24"/>
                <w:szCs w:val="24"/>
                <w:u w:val="single"/>
                <w:lang w:val="it-IT"/>
              </w:rPr>
              <w:t>Descrizione del passo</w:t>
            </w:r>
          </w:p>
        </w:tc>
      </w:tr>
      <w:tr w:rsidR="00970BD5" w14:paraId="76FA930A" w14:textId="77777777" w:rsidTr="4CD82CCF">
        <w:trPr>
          <w:trHeight w:val="320"/>
        </w:trPr>
        <w:tc>
          <w:tcPr>
            <w:tcW w:w="1123" w:type="dxa"/>
          </w:tcPr>
          <w:p w14:paraId="1EC39D9C" w14:textId="2B36BDD7" w:rsidR="00970BD5" w:rsidRDefault="4CD82CCF" w:rsidP="4CD82CCF">
            <w:pPr>
              <w:rPr>
                <w:color w:val="000000" w:themeColor="text1"/>
                <w:lang w:val="it-IT"/>
              </w:rPr>
            </w:pPr>
            <w:r w:rsidRPr="4CD82CCF">
              <w:rPr>
                <w:color w:val="000000" w:themeColor="text1"/>
                <w:lang w:val="it-IT"/>
              </w:rPr>
              <w:t>1</w:t>
            </w:r>
          </w:p>
        </w:tc>
        <w:tc>
          <w:tcPr>
            <w:tcW w:w="7513" w:type="dxa"/>
          </w:tcPr>
          <w:p w14:paraId="6D076631" w14:textId="38A0E82E" w:rsidR="00970BD5" w:rsidRDefault="4CD82CCF" w:rsidP="4CD82CCF">
            <w:pPr>
              <w:rPr>
                <w:color w:val="000000" w:themeColor="text1"/>
                <w:lang w:val="it-IT"/>
              </w:rPr>
            </w:pPr>
            <w:r w:rsidRPr="4CD82CCF">
              <w:rPr>
                <w:color w:val="000000" w:themeColor="text1"/>
                <w:lang w:val="it-IT"/>
              </w:rPr>
              <w:t xml:space="preserve">L'utente lancia i dadi ed escono due </w:t>
            </w:r>
            <w:proofErr w:type="spellStart"/>
            <w:r w:rsidRPr="4CD82CCF">
              <w:rPr>
                <w:color w:val="000000" w:themeColor="text1"/>
                <w:lang w:val="it-IT"/>
              </w:rPr>
              <w:t>faccie</w:t>
            </w:r>
            <w:proofErr w:type="spellEnd"/>
            <w:r w:rsidRPr="4CD82CCF">
              <w:rPr>
                <w:color w:val="000000" w:themeColor="text1"/>
                <w:lang w:val="it-IT"/>
              </w:rPr>
              <w:t xml:space="preserve"> uguali</w:t>
            </w:r>
          </w:p>
        </w:tc>
      </w:tr>
      <w:tr w:rsidR="00970BD5" w14:paraId="0562CB0E" w14:textId="77777777" w:rsidTr="4CD82CCF">
        <w:trPr>
          <w:trHeight w:val="320"/>
        </w:trPr>
        <w:tc>
          <w:tcPr>
            <w:tcW w:w="1123" w:type="dxa"/>
          </w:tcPr>
          <w:p w14:paraId="34CE0A41" w14:textId="456E6D3B" w:rsidR="00970BD5" w:rsidRDefault="4CD82CCF" w:rsidP="4CD82CCF">
            <w:pPr>
              <w:rPr>
                <w:lang w:val="it-IT"/>
              </w:rPr>
            </w:pPr>
            <w:r w:rsidRPr="4CD82CCF">
              <w:rPr>
                <w:lang w:val="it-IT"/>
              </w:rPr>
              <w:t>2</w:t>
            </w:r>
          </w:p>
        </w:tc>
        <w:tc>
          <w:tcPr>
            <w:tcW w:w="7513" w:type="dxa"/>
          </w:tcPr>
          <w:p w14:paraId="62EBF3C5" w14:textId="33A86BA1" w:rsidR="00970BD5" w:rsidRDefault="4CD82CCF" w:rsidP="4CD82CCF">
            <w:pPr>
              <w:rPr>
                <w:lang w:val="it-IT"/>
              </w:rPr>
            </w:pPr>
            <w:r w:rsidRPr="4CD82CCF">
              <w:rPr>
                <w:lang w:val="it-IT"/>
              </w:rPr>
              <w:t>L'utente ottiene due tiri bonus</w:t>
            </w:r>
          </w:p>
        </w:tc>
      </w:tr>
      <w:tr w:rsidR="00495F31" w14:paraId="6D98A12B" w14:textId="77777777" w:rsidTr="4CD82CCF">
        <w:trPr>
          <w:trHeight w:val="320"/>
        </w:trPr>
        <w:tc>
          <w:tcPr>
            <w:tcW w:w="1123" w:type="dxa"/>
          </w:tcPr>
          <w:p w14:paraId="2946DB82" w14:textId="034C2F69" w:rsidR="00495F31" w:rsidRDefault="4CD82CCF" w:rsidP="4CD82CCF">
            <w:pPr>
              <w:rPr>
                <w:lang w:val="it-IT"/>
              </w:rPr>
            </w:pPr>
            <w:r w:rsidRPr="4CD82CCF">
              <w:rPr>
                <w:lang w:val="it-IT"/>
              </w:rPr>
              <w:t>3</w:t>
            </w:r>
          </w:p>
        </w:tc>
        <w:tc>
          <w:tcPr>
            <w:tcW w:w="7513" w:type="dxa"/>
          </w:tcPr>
          <w:p w14:paraId="55FF30B0" w14:textId="49800AEB" w:rsidR="00495F31" w:rsidRDefault="4CD82CCF" w:rsidP="4CD82CCF">
            <w:pPr>
              <w:spacing w:line="259" w:lineRule="auto"/>
            </w:pPr>
            <w:r w:rsidRPr="4CD82CCF">
              <w:rPr>
                <w:color w:val="000000" w:themeColor="text1"/>
                <w:lang w:val="it-IT"/>
              </w:rPr>
              <w:t xml:space="preserve">L'utente decide se utilizzare </w:t>
            </w:r>
            <w:proofErr w:type="gramStart"/>
            <w:r w:rsidRPr="4CD82CCF">
              <w:rPr>
                <w:color w:val="000000" w:themeColor="text1"/>
                <w:lang w:val="it-IT"/>
              </w:rPr>
              <w:t>i  bonus</w:t>
            </w:r>
            <w:proofErr w:type="gramEnd"/>
            <w:r w:rsidRPr="4CD82CCF">
              <w:rPr>
                <w:color w:val="000000" w:themeColor="text1"/>
                <w:lang w:val="it-IT"/>
              </w:rPr>
              <w:t xml:space="preserve"> o tenerli</w:t>
            </w:r>
          </w:p>
          <w:p w14:paraId="5997CC1D" w14:textId="15288540" w:rsidR="00495F31" w:rsidRDefault="00495F31" w:rsidP="4CD82CCF">
            <w:pPr>
              <w:rPr>
                <w:lang w:val="it-IT"/>
              </w:rPr>
            </w:pPr>
          </w:p>
        </w:tc>
      </w:tr>
      <w:tr w:rsidR="00495F31" w14:paraId="110FFD37" w14:textId="77777777" w:rsidTr="4CD82CCF">
        <w:trPr>
          <w:trHeight w:val="320"/>
        </w:trPr>
        <w:tc>
          <w:tcPr>
            <w:tcW w:w="1123" w:type="dxa"/>
          </w:tcPr>
          <w:p w14:paraId="6B699379" w14:textId="1B303810" w:rsidR="00495F31" w:rsidRDefault="4CD82CCF" w:rsidP="4CD82CCF">
            <w:pPr>
              <w:rPr>
                <w:lang w:val="it-IT"/>
              </w:rPr>
            </w:pPr>
            <w:r w:rsidRPr="4CD82CCF">
              <w:rPr>
                <w:lang w:val="it-IT"/>
              </w:rPr>
              <w:t>4</w:t>
            </w:r>
          </w:p>
        </w:tc>
        <w:tc>
          <w:tcPr>
            <w:tcW w:w="7513" w:type="dxa"/>
          </w:tcPr>
          <w:p w14:paraId="3FE9F23F" w14:textId="08E4E772" w:rsidR="00495F31" w:rsidRDefault="4CD82CCF" w:rsidP="4CD82CCF">
            <w:pPr>
              <w:rPr>
                <w:lang w:val="it-IT"/>
              </w:rPr>
            </w:pPr>
            <w:r w:rsidRPr="4CD82CCF">
              <w:rPr>
                <w:lang w:val="it-IT"/>
              </w:rPr>
              <w:t xml:space="preserve">L'utente tira i dadi per 3 volte ed escono  3 coppie di 7 </w:t>
            </w:r>
          </w:p>
        </w:tc>
      </w:tr>
      <w:tr w:rsidR="4CD82CCF" w14:paraId="424D2CC1" w14:textId="77777777" w:rsidTr="4CD82CCF">
        <w:trPr>
          <w:trHeight w:val="320"/>
        </w:trPr>
        <w:tc>
          <w:tcPr>
            <w:tcW w:w="1123" w:type="dxa"/>
          </w:tcPr>
          <w:p w14:paraId="001A805A" w14:textId="58F88CC4" w:rsidR="4CD82CCF" w:rsidRDefault="4CD82CCF" w:rsidP="4CD82CCF">
            <w:pPr>
              <w:rPr>
                <w:lang w:val="it-IT"/>
              </w:rPr>
            </w:pPr>
            <w:r w:rsidRPr="4CD82CCF">
              <w:rPr>
                <w:lang w:val="it-IT"/>
              </w:rPr>
              <w:t>5</w:t>
            </w:r>
          </w:p>
        </w:tc>
        <w:tc>
          <w:tcPr>
            <w:tcW w:w="7513" w:type="dxa"/>
          </w:tcPr>
          <w:p w14:paraId="0504289A" w14:textId="3E2045F8" w:rsidR="4CD82CCF" w:rsidRDefault="4CD82CCF" w:rsidP="4CD82CCF">
            <w:pPr>
              <w:spacing w:line="259" w:lineRule="auto"/>
              <w:rPr>
                <w:lang w:val="it-IT"/>
              </w:rPr>
            </w:pPr>
            <w:r w:rsidRPr="4CD82CCF">
              <w:rPr>
                <w:lang w:val="it-IT"/>
              </w:rPr>
              <w:t>I tiri di dadi disponibili vengono raddoppiati</w:t>
            </w:r>
          </w:p>
          <w:p w14:paraId="138B6DB7" w14:textId="3A5576FC" w:rsidR="4CD82CCF" w:rsidRDefault="4CD82CCF" w:rsidP="4CD82CCF">
            <w:pPr>
              <w:spacing w:line="259" w:lineRule="auto"/>
              <w:rPr>
                <w:color w:val="000000" w:themeColor="text1"/>
                <w:lang w:val="it-IT"/>
              </w:rPr>
            </w:pPr>
          </w:p>
          <w:p w14:paraId="3B64E898" w14:textId="74AADCC4" w:rsidR="4CD82CCF" w:rsidRDefault="4CD82CCF" w:rsidP="4CD82CCF">
            <w:pPr>
              <w:rPr>
                <w:lang w:val="it-IT"/>
              </w:rPr>
            </w:pPr>
          </w:p>
        </w:tc>
      </w:tr>
      <w:tr w:rsidR="00970BD5" w14:paraId="1F72F646" w14:textId="77777777" w:rsidTr="4CD82CCF">
        <w:trPr>
          <w:trHeight w:val="320"/>
        </w:trPr>
        <w:tc>
          <w:tcPr>
            <w:tcW w:w="1123" w:type="dxa"/>
          </w:tcPr>
          <w:p w14:paraId="08CE6F91" w14:textId="59C7B965" w:rsidR="00970BD5" w:rsidRDefault="4CD82CCF" w:rsidP="4CD82CCF">
            <w:pPr>
              <w:rPr>
                <w:lang w:val="it-IT"/>
              </w:rPr>
            </w:pPr>
            <w:r w:rsidRPr="4CD82CCF">
              <w:rPr>
                <w:lang w:val="it-IT"/>
              </w:rPr>
              <w:t>6</w:t>
            </w:r>
          </w:p>
        </w:tc>
        <w:tc>
          <w:tcPr>
            <w:tcW w:w="7513" w:type="dxa"/>
          </w:tcPr>
          <w:p w14:paraId="51532DFA" w14:textId="49800AEB" w:rsidR="00970BD5" w:rsidRDefault="4CD82CCF" w:rsidP="4CD82CCF">
            <w:pPr>
              <w:spacing w:line="259" w:lineRule="auto"/>
            </w:pPr>
            <w:r w:rsidRPr="4CD82CCF">
              <w:rPr>
                <w:color w:val="000000" w:themeColor="text1"/>
                <w:lang w:val="it-IT"/>
              </w:rPr>
              <w:t xml:space="preserve">L'utente decide se utilizzare </w:t>
            </w:r>
            <w:proofErr w:type="gramStart"/>
            <w:r w:rsidRPr="4CD82CCF">
              <w:rPr>
                <w:color w:val="000000" w:themeColor="text1"/>
                <w:lang w:val="it-IT"/>
              </w:rPr>
              <w:t>i  bonus</w:t>
            </w:r>
            <w:proofErr w:type="gramEnd"/>
            <w:r w:rsidRPr="4CD82CCF">
              <w:rPr>
                <w:color w:val="000000" w:themeColor="text1"/>
                <w:lang w:val="it-IT"/>
              </w:rPr>
              <w:t xml:space="preserve"> o tenerli</w:t>
            </w:r>
          </w:p>
          <w:p w14:paraId="61CDCEAD" w14:textId="48A6A3F1" w:rsidR="00970BD5" w:rsidRDefault="00970BD5" w:rsidP="4CD82CCF">
            <w:pPr>
              <w:spacing w:line="259" w:lineRule="auto"/>
              <w:rPr>
                <w:lang w:val="it-IT"/>
              </w:rPr>
            </w:pPr>
          </w:p>
        </w:tc>
      </w:tr>
    </w:tbl>
    <w:p w14:paraId="6BB9E253" w14:textId="5682CF6D" w:rsidR="00970BD5" w:rsidRDefault="4CD82CCF" w:rsidP="4CD82CCF">
      <w:pPr>
        <w:ind w:left="720"/>
        <w:rPr>
          <w:lang w:val="it-IT"/>
        </w:rPr>
      </w:pPr>
      <w:r w:rsidRPr="4CD82CCF">
        <w:rPr>
          <w:lang w:val="it-IT"/>
        </w:rPr>
        <w:t xml:space="preserve"> </w:t>
      </w:r>
    </w:p>
    <w:p w14:paraId="7A0D48B8" w14:textId="77777777" w:rsidR="00970BD5" w:rsidRDefault="00970BD5">
      <w:pPr>
        <w:pStyle w:val="Titolo1"/>
        <w:rPr>
          <w:b/>
          <w:lang w:val="it-IT"/>
        </w:rPr>
      </w:pPr>
      <w:r>
        <w:rPr>
          <w:b/>
          <w:lang w:val="it-IT"/>
        </w:rPr>
        <w:lastRenderedPageBreak/>
        <w:t>Varianti</w:t>
      </w:r>
    </w:p>
    <w:p w14:paraId="7CC32866" w14:textId="77777777"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14:paraId="23DE523C" w14:textId="77777777" w:rsidR="00970BD5" w:rsidRDefault="00970BD5">
      <w:pPr>
        <w:ind w:left="720"/>
        <w:rPr>
          <w:lang w:val="it-IT"/>
        </w:rPr>
      </w:pPr>
    </w:p>
    <w:tbl>
      <w:tblPr>
        <w:tblW w:w="877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7743"/>
      </w:tblGrid>
      <w:tr w:rsidR="00970BD5" w14:paraId="6DE8C8F3" w14:textId="77777777" w:rsidTr="4CD82CCF">
        <w:trPr>
          <w:trHeight w:val="320"/>
        </w:trPr>
        <w:tc>
          <w:tcPr>
            <w:tcW w:w="1035" w:type="dxa"/>
          </w:tcPr>
          <w:p w14:paraId="4DEEDC0E" w14:textId="77777777" w:rsidR="00970BD5" w:rsidRDefault="00970BD5">
            <w:pPr>
              <w:rPr>
                <w:b/>
                <w:sz w:val="24"/>
                <w:u w:val="single"/>
                <w:lang w:val="it-IT"/>
              </w:rPr>
            </w:pPr>
            <w:r>
              <w:rPr>
                <w:b/>
                <w:sz w:val="24"/>
                <w:u w:val="single"/>
                <w:lang w:val="it-IT"/>
              </w:rPr>
              <w:t>Passo</w:t>
            </w:r>
          </w:p>
        </w:tc>
        <w:tc>
          <w:tcPr>
            <w:tcW w:w="7743" w:type="dxa"/>
          </w:tcPr>
          <w:p w14:paraId="72650A0C" w14:textId="77777777" w:rsidR="00970BD5" w:rsidRDefault="00970BD5">
            <w:pPr>
              <w:rPr>
                <w:b/>
                <w:sz w:val="24"/>
                <w:u w:val="single"/>
                <w:lang w:val="it-IT"/>
              </w:rPr>
            </w:pPr>
            <w:r>
              <w:rPr>
                <w:b/>
                <w:sz w:val="24"/>
                <w:u w:val="single"/>
                <w:lang w:val="it-IT"/>
              </w:rPr>
              <w:t>Descrizione del passo</w:t>
            </w:r>
          </w:p>
        </w:tc>
      </w:tr>
      <w:tr w:rsidR="00970BD5" w14:paraId="28FCDAF1" w14:textId="77777777" w:rsidTr="4CD82CCF">
        <w:trPr>
          <w:trHeight w:val="320"/>
        </w:trPr>
        <w:tc>
          <w:tcPr>
            <w:tcW w:w="1035" w:type="dxa"/>
          </w:tcPr>
          <w:p w14:paraId="297B06F8" w14:textId="708DDCC4" w:rsidR="00970BD5" w:rsidRDefault="4CD82CCF" w:rsidP="4CD82CCF">
            <w:pPr>
              <w:rPr>
                <w:color w:val="000000" w:themeColor="text1"/>
                <w:lang w:val="it-IT"/>
              </w:rPr>
            </w:pPr>
            <w:r w:rsidRPr="4CD82CCF">
              <w:rPr>
                <w:color w:val="000000" w:themeColor="text1"/>
                <w:lang w:val="it-IT"/>
              </w:rPr>
              <w:t>1a</w:t>
            </w:r>
          </w:p>
        </w:tc>
        <w:tc>
          <w:tcPr>
            <w:tcW w:w="7743" w:type="dxa"/>
          </w:tcPr>
          <w:p w14:paraId="237B4C93" w14:textId="1997560A" w:rsidR="00970BD5" w:rsidRDefault="4CD82CCF" w:rsidP="4CD82CCF">
            <w:pPr>
              <w:rPr>
                <w:color w:val="000000" w:themeColor="text1"/>
                <w:lang w:val="it-IT"/>
              </w:rPr>
            </w:pPr>
            <w:r w:rsidRPr="4CD82CCF">
              <w:rPr>
                <w:color w:val="000000" w:themeColor="text1"/>
                <w:lang w:val="it-IT"/>
              </w:rPr>
              <w:t xml:space="preserve">L'utente lancia i dadi ma non escono due </w:t>
            </w:r>
            <w:proofErr w:type="spellStart"/>
            <w:r w:rsidRPr="4CD82CCF">
              <w:rPr>
                <w:color w:val="000000" w:themeColor="text1"/>
                <w:lang w:val="it-IT"/>
              </w:rPr>
              <w:t>faccie</w:t>
            </w:r>
            <w:proofErr w:type="spellEnd"/>
            <w:r w:rsidRPr="4CD82CCF">
              <w:rPr>
                <w:color w:val="000000" w:themeColor="text1"/>
                <w:lang w:val="it-IT"/>
              </w:rPr>
              <w:t xml:space="preserve"> uguali</w:t>
            </w:r>
          </w:p>
        </w:tc>
      </w:tr>
      <w:tr w:rsidR="00310C8F" w14:paraId="52E56223" w14:textId="77777777" w:rsidTr="4CD82CCF">
        <w:trPr>
          <w:trHeight w:val="320"/>
        </w:trPr>
        <w:tc>
          <w:tcPr>
            <w:tcW w:w="1035" w:type="dxa"/>
          </w:tcPr>
          <w:p w14:paraId="07547A01" w14:textId="4DCEE931" w:rsidR="00310C8F" w:rsidRDefault="4CD82CCF" w:rsidP="4CD82CCF">
            <w:pPr>
              <w:ind w:left="360"/>
              <w:rPr>
                <w:lang w:val="it-IT"/>
              </w:rPr>
            </w:pPr>
            <w:r w:rsidRPr="4CD82CCF">
              <w:rPr>
                <w:lang w:val="it-IT"/>
              </w:rPr>
              <w:t>3a</w:t>
            </w:r>
          </w:p>
        </w:tc>
        <w:tc>
          <w:tcPr>
            <w:tcW w:w="7743" w:type="dxa"/>
          </w:tcPr>
          <w:p w14:paraId="5043CB0F" w14:textId="052F60CD" w:rsidR="00310C8F" w:rsidRDefault="4CD82CCF" w:rsidP="4CD82CCF">
            <w:pPr>
              <w:rPr>
                <w:lang w:val="it-IT"/>
              </w:rPr>
            </w:pPr>
            <w:r w:rsidRPr="4CD82CCF">
              <w:rPr>
                <w:lang w:val="it-IT"/>
              </w:rPr>
              <w:t>L'utente ottiene il bonus e decide di “salvare” i tiri bonus uscendo dalla partita</w:t>
            </w:r>
          </w:p>
        </w:tc>
      </w:tr>
      <w:tr w:rsidR="00213AC5" w14:paraId="69062104" w14:textId="77777777" w:rsidTr="4CD82CCF">
        <w:trPr>
          <w:trHeight w:val="320"/>
        </w:trPr>
        <w:tc>
          <w:tcPr>
            <w:tcW w:w="1035" w:type="dxa"/>
          </w:tcPr>
          <w:p w14:paraId="27EDD790" w14:textId="5A8E3B1A" w:rsidR="00213AC5" w:rsidRPr="4CD82CCF" w:rsidRDefault="00FE0430" w:rsidP="4CD82CCF">
            <w:pPr>
              <w:ind w:left="360"/>
              <w:rPr>
                <w:lang w:val="it-IT"/>
              </w:rPr>
            </w:pPr>
            <w:r>
              <w:rPr>
                <w:lang w:val="it-IT"/>
              </w:rPr>
              <w:t>3a-1</w:t>
            </w:r>
            <w:bookmarkStart w:id="0" w:name="_GoBack"/>
            <w:bookmarkEnd w:id="0"/>
          </w:p>
        </w:tc>
        <w:tc>
          <w:tcPr>
            <w:tcW w:w="7743" w:type="dxa"/>
          </w:tcPr>
          <w:p w14:paraId="6A736C14" w14:textId="0AE50E47" w:rsidR="00213AC5" w:rsidRPr="4CD82CCF" w:rsidRDefault="00FE0430" w:rsidP="4CD82CCF">
            <w:pPr>
              <w:rPr>
                <w:lang w:val="it-IT"/>
              </w:rPr>
            </w:pPr>
            <w:r>
              <w:rPr>
                <w:lang w:val="it-IT"/>
              </w:rPr>
              <w:t xml:space="preserve">l’utente visualizza un messaggio sullo schermo che gli chiede se salvare il bonus o utilizzarlo nello stesso round </w:t>
            </w:r>
          </w:p>
        </w:tc>
      </w:tr>
      <w:tr w:rsidR="00970BD5" w14:paraId="07459315" w14:textId="77777777" w:rsidTr="4CD82CCF">
        <w:trPr>
          <w:trHeight w:val="320"/>
        </w:trPr>
        <w:tc>
          <w:tcPr>
            <w:tcW w:w="1035" w:type="dxa"/>
          </w:tcPr>
          <w:p w14:paraId="6537F28F" w14:textId="376D3EC3" w:rsidR="00970BD5" w:rsidRDefault="00FE0430" w:rsidP="4CD82CCF">
            <w:pPr>
              <w:ind w:left="360"/>
              <w:rPr>
                <w:lang w:val="it-IT"/>
              </w:rPr>
            </w:pPr>
            <w:r>
              <w:rPr>
                <w:lang w:val="it-IT"/>
              </w:rPr>
              <w:t>3a-2</w:t>
            </w:r>
          </w:p>
        </w:tc>
        <w:tc>
          <w:tcPr>
            <w:tcW w:w="7743" w:type="dxa"/>
          </w:tcPr>
          <w:p w14:paraId="088A5567" w14:textId="1DE9897F" w:rsidR="00970BD5" w:rsidRDefault="4CD82CCF" w:rsidP="4CD82CCF">
            <w:pPr>
              <w:rPr>
                <w:lang w:val="it-IT"/>
              </w:rPr>
            </w:pPr>
            <w:r w:rsidRPr="4CD82CCF">
              <w:rPr>
                <w:lang w:val="it-IT"/>
              </w:rPr>
              <w:t>L'utente ottiene il bonus e decide di utilizzarlo nello stesso round</w:t>
            </w:r>
          </w:p>
          <w:p w14:paraId="2D39F5B3" w14:textId="57E7359F" w:rsidR="00970BD5" w:rsidRDefault="00970BD5" w:rsidP="4CD82CCF">
            <w:pPr>
              <w:rPr>
                <w:lang w:val="it-IT"/>
              </w:rPr>
            </w:pPr>
          </w:p>
          <w:p w14:paraId="6DFB9E20" w14:textId="2361B59C" w:rsidR="00970BD5" w:rsidRDefault="00970BD5" w:rsidP="4CD82CCF">
            <w:pPr>
              <w:rPr>
                <w:lang w:val="it-IT"/>
              </w:rPr>
            </w:pPr>
          </w:p>
        </w:tc>
      </w:tr>
      <w:tr w:rsidR="4CD82CCF" w14:paraId="2EA3473B" w14:textId="77777777" w:rsidTr="4CD82CCF">
        <w:trPr>
          <w:trHeight w:val="320"/>
        </w:trPr>
        <w:tc>
          <w:tcPr>
            <w:tcW w:w="1035" w:type="dxa"/>
          </w:tcPr>
          <w:p w14:paraId="3F76E1A3" w14:textId="747FCD28" w:rsidR="4CD82CCF" w:rsidRDefault="4CD82CCF" w:rsidP="4CD82CCF">
            <w:pPr>
              <w:rPr>
                <w:lang w:val="it-IT"/>
              </w:rPr>
            </w:pPr>
            <w:r w:rsidRPr="4CD82CCF">
              <w:rPr>
                <w:lang w:val="it-IT"/>
              </w:rPr>
              <w:t>4a</w:t>
            </w:r>
          </w:p>
        </w:tc>
        <w:tc>
          <w:tcPr>
            <w:tcW w:w="7743" w:type="dxa"/>
          </w:tcPr>
          <w:p w14:paraId="0B842DAB" w14:textId="57F71903" w:rsidR="4CD82CCF" w:rsidRDefault="4CD82CCF" w:rsidP="4CD82CCF">
            <w:pPr>
              <w:rPr>
                <w:lang w:val="it-IT"/>
              </w:rPr>
            </w:pPr>
            <w:r w:rsidRPr="4CD82CCF">
              <w:rPr>
                <w:lang w:val="it-IT"/>
              </w:rPr>
              <w:t>L'utente tira i dadi per 3 volte ma ottiene solo una volta il doppio 7 ottenendo 2 bonus</w:t>
            </w:r>
          </w:p>
        </w:tc>
      </w:tr>
      <w:tr w:rsidR="4CD82CCF" w14:paraId="156A10F9" w14:textId="77777777" w:rsidTr="4CD82CCF">
        <w:trPr>
          <w:trHeight w:val="320"/>
        </w:trPr>
        <w:tc>
          <w:tcPr>
            <w:tcW w:w="1035" w:type="dxa"/>
          </w:tcPr>
          <w:p w14:paraId="43979BBD" w14:textId="3819B6A1" w:rsidR="4CD82CCF" w:rsidRDefault="4CD82CCF" w:rsidP="4CD82CCF">
            <w:pPr>
              <w:rPr>
                <w:lang w:val="it-IT"/>
              </w:rPr>
            </w:pPr>
            <w:r w:rsidRPr="4CD82CCF">
              <w:rPr>
                <w:lang w:val="it-IT"/>
              </w:rPr>
              <w:t>4a - 1</w:t>
            </w:r>
          </w:p>
        </w:tc>
        <w:tc>
          <w:tcPr>
            <w:tcW w:w="7743" w:type="dxa"/>
          </w:tcPr>
          <w:p w14:paraId="2AE22899" w14:textId="3D376164" w:rsidR="4CD82CCF" w:rsidRDefault="4CD82CCF" w:rsidP="4CD82CCF">
            <w:pPr>
              <w:rPr>
                <w:lang w:val="it-IT"/>
              </w:rPr>
            </w:pPr>
            <w:r w:rsidRPr="4CD82CCF">
              <w:rPr>
                <w:lang w:val="it-IT"/>
              </w:rPr>
              <w:t xml:space="preserve">L'utente decide se </w:t>
            </w:r>
            <w:proofErr w:type="spellStart"/>
            <w:r w:rsidRPr="4CD82CCF">
              <w:rPr>
                <w:lang w:val="it-IT"/>
              </w:rPr>
              <w:t>utlizzare</w:t>
            </w:r>
            <w:proofErr w:type="spellEnd"/>
            <w:r w:rsidRPr="4CD82CCF">
              <w:rPr>
                <w:lang w:val="it-IT"/>
              </w:rPr>
              <w:t xml:space="preserve"> i bonus o “salvarli”</w:t>
            </w:r>
          </w:p>
        </w:tc>
      </w:tr>
      <w:tr w:rsidR="4CD82CCF" w14:paraId="1A1851D1" w14:textId="77777777" w:rsidTr="4CD82CCF">
        <w:trPr>
          <w:trHeight w:val="320"/>
        </w:trPr>
        <w:tc>
          <w:tcPr>
            <w:tcW w:w="1035" w:type="dxa"/>
          </w:tcPr>
          <w:p w14:paraId="0464DA8E" w14:textId="3E6F7D0E" w:rsidR="4CD82CCF" w:rsidRDefault="4CD82CCF" w:rsidP="4CD82CCF">
            <w:pPr>
              <w:rPr>
                <w:lang w:val="it-IT"/>
              </w:rPr>
            </w:pPr>
            <w:r w:rsidRPr="4CD82CCF">
              <w:rPr>
                <w:lang w:val="it-IT"/>
              </w:rPr>
              <w:t>4a- 2</w:t>
            </w:r>
          </w:p>
        </w:tc>
        <w:tc>
          <w:tcPr>
            <w:tcW w:w="7743" w:type="dxa"/>
          </w:tcPr>
          <w:p w14:paraId="0A734D73" w14:textId="1A28AD1C" w:rsidR="4CD82CCF" w:rsidRDefault="4CD82CCF" w:rsidP="4CD82CCF">
            <w:pPr>
              <w:rPr>
                <w:lang w:val="it-IT"/>
              </w:rPr>
            </w:pPr>
            <w:r w:rsidRPr="4CD82CCF">
              <w:rPr>
                <w:lang w:val="it-IT"/>
              </w:rPr>
              <w:t>L'utente tira i dadi per 3 volte ma ottiene  due volte il doppio 7 ottenendo 4 bonus</w:t>
            </w:r>
          </w:p>
        </w:tc>
      </w:tr>
      <w:tr w:rsidR="4CD82CCF" w14:paraId="201401FA" w14:textId="77777777" w:rsidTr="4CD82CCF">
        <w:trPr>
          <w:trHeight w:val="320"/>
        </w:trPr>
        <w:tc>
          <w:tcPr>
            <w:tcW w:w="1035" w:type="dxa"/>
          </w:tcPr>
          <w:p w14:paraId="6135155C" w14:textId="57AC7FC3" w:rsidR="4CD82CCF" w:rsidRDefault="4CD82CCF" w:rsidP="4CD82CCF">
            <w:pPr>
              <w:rPr>
                <w:lang w:val="it-IT"/>
              </w:rPr>
            </w:pPr>
            <w:r w:rsidRPr="4CD82CCF">
              <w:rPr>
                <w:lang w:val="it-IT"/>
              </w:rPr>
              <w:t>4a- 3</w:t>
            </w:r>
          </w:p>
        </w:tc>
        <w:tc>
          <w:tcPr>
            <w:tcW w:w="7743" w:type="dxa"/>
          </w:tcPr>
          <w:p w14:paraId="570431C2" w14:textId="3D376164" w:rsidR="4CD82CCF" w:rsidRDefault="4CD82CCF" w:rsidP="4CD82CCF">
            <w:pPr>
              <w:rPr>
                <w:lang w:val="it-IT"/>
              </w:rPr>
            </w:pPr>
            <w:r w:rsidRPr="4CD82CCF">
              <w:rPr>
                <w:lang w:val="it-IT"/>
              </w:rPr>
              <w:t xml:space="preserve">L'utente decide se </w:t>
            </w:r>
            <w:proofErr w:type="spellStart"/>
            <w:r w:rsidRPr="4CD82CCF">
              <w:rPr>
                <w:lang w:val="it-IT"/>
              </w:rPr>
              <w:t>utlizzare</w:t>
            </w:r>
            <w:proofErr w:type="spellEnd"/>
            <w:r w:rsidRPr="4CD82CCF">
              <w:rPr>
                <w:lang w:val="it-IT"/>
              </w:rPr>
              <w:t xml:space="preserve"> i bonus o “salvarli”</w:t>
            </w:r>
          </w:p>
          <w:p w14:paraId="3C4595EE" w14:textId="65A01F36" w:rsidR="4CD82CCF" w:rsidRDefault="4CD82CCF" w:rsidP="4CD82CCF">
            <w:pPr>
              <w:rPr>
                <w:lang w:val="it-IT"/>
              </w:rPr>
            </w:pPr>
          </w:p>
        </w:tc>
      </w:tr>
    </w:tbl>
    <w:p w14:paraId="70DF9E56" w14:textId="77777777" w:rsidR="00970BD5" w:rsidRDefault="00970BD5">
      <w:pPr>
        <w:rPr>
          <w:lang w:val="it-IT"/>
        </w:rPr>
      </w:pPr>
    </w:p>
    <w:p w14:paraId="7F14C88C" w14:textId="77777777" w:rsidR="00970BD5" w:rsidRDefault="00970BD5">
      <w:pPr>
        <w:pStyle w:val="Titolo1"/>
        <w:rPr>
          <w:b/>
          <w:lang w:val="it-IT"/>
        </w:rPr>
      </w:pPr>
      <w:r>
        <w:rPr>
          <w:b/>
          <w:lang w:val="it-IT"/>
        </w:rPr>
        <w:t>Requisiti aggiuntivi</w:t>
      </w:r>
    </w:p>
    <w:p w14:paraId="08158D40" w14:textId="77777777"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14:paraId="44E871BC" w14:textId="77777777"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14:paraId="4709D43C" w14:textId="77777777" w:rsidTr="4CD82CCF">
        <w:trPr>
          <w:trHeight w:val="320"/>
        </w:trPr>
        <w:tc>
          <w:tcPr>
            <w:tcW w:w="1548" w:type="dxa"/>
          </w:tcPr>
          <w:p w14:paraId="2B33244B" w14:textId="77777777" w:rsidR="00970BD5" w:rsidRDefault="00970BD5">
            <w:pPr>
              <w:rPr>
                <w:b/>
                <w:sz w:val="24"/>
                <w:u w:val="single"/>
                <w:lang w:val="it-IT"/>
              </w:rPr>
            </w:pPr>
            <w:r>
              <w:rPr>
                <w:b/>
                <w:sz w:val="24"/>
                <w:u w:val="single"/>
                <w:lang w:val="it-IT"/>
              </w:rPr>
              <w:t xml:space="preserve">ID Requisito </w:t>
            </w:r>
          </w:p>
        </w:tc>
        <w:tc>
          <w:tcPr>
            <w:tcW w:w="7200" w:type="dxa"/>
          </w:tcPr>
          <w:p w14:paraId="35997A90" w14:textId="77777777" w:rsidR="00970BD5" w:rsidRDefault="00970BD5">
            <w:pPr>
              <w:rPr>
                <w:b/>
                <w:sz w:val="24"/>
                <w:u w:val="single"/>
                <w:lang w:val="it-IT"/>
              </w:rPr>
            </w:pPr>
            <w:r>
              <w:rPr>
                <w:b/>
                <w:sz w:val="24"/>
                <w:u w:val="single"/>
                <w:lang w:val="it-IT"/>
              </w:rPr>
              <w:t>Descrizione</w:t>
            </w:r>
          </w:p>
        </w:tc>
      </w:tr>
      <w:tr w:rsidR="00970BD5" w14:paraId="4ADA704C" w14:textId="77777777" w:rsidTr="4CD82CCF">
        <w:trPr>
          <w:trHeight w:val="320"/>
        </w:trPr>
        <w:tc>
          <w:tcPr>
            <w:tcW w:w="1548" w:type="dxa"/>
          </w:tcPr>
          <w:p w14:paraId="66F8C5C4" w14:textId="450754C1" w:rsidR="00970BD5" w:rsidRDefault="4CD82CCF" w:rsidP="4CD82CCF">
            <w:pPr>
              <w:spacing w:line="259" w:lineRule="auto"/>
              <w:rPr>
                <w:color w:val="000000"/>
                <w:lang w:val="it-IT"/>
              </w:rPr>
            </w:pPr>
            <w:r w:rsidRPr="4CD82CCF">
              <w:rPr>
                <w:color w:val="000000" w:themeColor="text1"/>
                <w:lang w:val="it-IT"/>
              </w:rPr>
              <w:t>1</w:t>
            </w:r>
          </w:p>
        </w:tc>
        <w:tc>
          <w:tcPr>
            <w:tcW w:w="7200" w:type="dxa"/>
          </w:tcPr>
          <w:p w14:paraId="59CEAF4E" w14:textId="7E023AB5" w:rsidR="00970BD5" w:rsidRDefault="4CD82CCF" w:rsidP="4CD82CCF">
            <w:pPr>
              <w:rPr>
                <w:color w:val="000000" w:themeColor="text1"/>
                <w:lang w:val="it-IT"/>
              </w:rPr>
            </w:pPr>
            <w:r w:rsidRPr="4CD82CCF">
              <w:rPr>
                <w:color w:val="000000" w:themeColor="text1"/>
                <w:lang w:val="it-IT"/>
              </w:rPr>
              <w:t xml:space="preserve">Esistenza di un contatore dei tiri bonus </w:t>
            </w:r>
          </w:p>
        </w:tc>
      </w:tr>
      <w:tr w:rsidR="00970BD5" w14:paraId="144A5D23" w14:textId="77777777" w:rsidTr="4CD82CCF">
        <w:trPr>
          <w:trHeight w:val="320"/>
        </w:trPr>
        <w:tc>
          <w:tcPr>
            <w:tcW w:w="1548" w:type="dxa"/>
          </w:tcPr>
          <w:p w14:paraId="738610EB" w14:textId="57570DA3" w:rsidR="00970BD5" w:rsidRDefault="4CD82CCF" w:rsidP="4CD82CCF">
            <w:pPr>
              <w:rPr>
                <w:lang w:val="it-IT"/>
              </w:rPr>
            </w:pPr>
            <w:r w:rsidRPr="4CD82CCF">
              <w:rPr>
                <w:lang w:val="it-IT"/>
              </w:rPr>
              <w:t>2</w:t>
            </w:r>
          </w:p>
        </w:tc>
        <w:tc>
          <w:tcPr>
            <w:tcW w:w="7200" w:type="dxa"/>
          </w:tcPr>
          <w:p w14:paraId="637805D2" w14:textId="528CEADC" w:rsidR="00970BD5" w:rsidRDefault="4CD82CCF" w:rsidP="4CD82CCF">
            <w:pPr>
              <w:rPr>
                <w:lang w:val="it-IT"/>
              </w:rPr>
            </w:pPr>
            <w:r w:rsidRPr="4CD82CCF">
              <w:rPr>
                <w:lang w:val="it-IT"/>
              </w:rPr>
              <w:t>Funzione che tenga conto dei bonus non utilizzati nel caso la partita finisca prima del loro utilizzo</w:t>
            </w:r>
          </w:p>
        </w:tc>
      </w:tr>
      <w:tr w:rsidR="00310C8F" w14:paraId="463F29E8" w14:textId="77777777" w:rsidTr="4CD82CCF">
        <w:trPr>
          <w:trHeight w:val="320"/>
        </w:trPr>
        <w:tc>
          <w:tcPr>
            <w:tcW w:w="1548" w:type="dxa"/>
          </w:tcPr>
          <w:p w14:paraId="3B7B4B86" w14:textId="7E559CCD" w:rsidR="00310C8F" w:rsidRDefault="4CD82CCF" w:rsidP="4CD82CCF">
            <w:pPr>
              <w:rPr>
                <w:lang w:val="it-IT"/>
              </w:rPr>
            </w:pPr>
            <w:r w:rsidRPr="4CD82CCF">
              <w:rPr>
                <w:lang w:val="it-IT"/>
              </w:rPr>
              <w:t>3</w:t>
            </w:r>
          </w:p>
        </w:tc>
        <w:tc>
          <w:tcPr>
            <w:tcW w:w="7200" w:type="dxa"/>
          </w:tcPr>
          <w:p w14:paraId="3A0FF5F2" w14:textId="51A8ECD4" w:rsidR="00310C8F" w:rsidRDefault="00310C8F" w:rsidP="4CD82CCF">
            <w:pPr>
              <w:spacing w:line="259" w:lineRule="auto"/>
              <w:rPr>
                <w:lang w:val="it-IT"/>
              </w:rPr>
            </w:pPr>
          </w:p>
        </w:tc>
      </w:tr>
    </w:tbl>
    <w:p w14:paraId="5630AD66" w14:textId="77777777" w:rsidR="00970BD5" w:rsidRDefault="00970BD5">
      <w:pPr>
        <w:ind w:left="709"/>
        <w:rPr>
          <w:lang w:val="it-IT"/>
        </w:rPr>
      </w:pPr>
    </w:p>
    <w:p w14:paraId="754FEF99" w14:textId="77777777" w:rsidR="00970BD5" w:rsidRDefault="00970BD5">
      <w:pPr>
        <w:pStyle w:val="Titolo1"/>
        <w:rPr>
          <w:b/>
          <w:lang w:val="it-IT"/>
        </w:rPr>
      </w:pPr>
      <w:r>
        <w:rPr>
          <w:b/>
          <w:lang w:val="it-IT"/>
        </w:rPr>
        <w:t xml:space="preserve">Altre informazioni </w:t>
      </w:r>
    </w:p>
    <w:p w14:paraId="5B763950" w14:textId="77777777" w:rsidR="00970BD5" w:rsidRDefault="00970BD5">
      <w:pPr>
        <w:ind w:left="720"/>
        <w:rPr>
          <w:lang w:val="it-IT"/>
        </w:rPr>
      </w:pPr>
      <w:r>
        <w:rPr>
          <w:lang w:val="it-IT"/>
        </w:rPr>
        <w:t>[Informazioni opzionali che possono fornire elementi ulteriori per la comprensione del caso d’uso.]</w:t>
      </w:r>
    </w:p>
    <w:p w14:paraId="61829076"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4788"/>
      </w:tblGrid>
      <w:tr w:rsidR="00970BD5" w14:paraId="73700A3B" w14:textId="77777777">
        <w:trPr>
          <w:trHeight w:val="320"/>
        </w:trPr>
        <w:tc>
          <w:tcPr>
            <w:tcW w:w="3960" w:type="dxa"/>
          </w:tcPr>
          <w:p w14:paraId="7339F6E7" w14:textId="77777777" w:rsidR="00970BD5" w:rsidRDefault="00970BD5">
            <w:pPr>
              <w:rPr>
                <w:b/>
                <w:sz w:val="24"/>
                <w:lang w:val="it-IT"/>
              </w:rPr>
            </w:pPr>
            <w:r>
              <w:rPr>
                <w:b/>
                <w:sz w:val="24"/>
                <w:lang w:val="it-IT"/>
              </w:rPr>
              <w:t>Pianificazione:</w:t>
            </w:r>
          </w:p>
        </w:tc>
        <w:tc>
          <w:tcPr>
            <w:tcW w:w="4788" w:type="dxa"/>
          </w:tcPr>
          <w:p w14:paraId="71CFFF11" w14:textId="77777777" w:rsidR="00970BD5" w:rsidRDefault="00970BD5">
            <w:pPr>
              <w:rPr>
                <w:color w:val="000000"/>
                <w:lang w:val="it-IT"/>
              </w:rPr>
            </w:pPr>
            <w:r>
              <w:rPr>
                <w:color w:val="000000"/>
                <w:lang w:val="it-IT"/>
              </w:rPr>
              <w:t>&lt;Data o release per il rilascio del caso d’uso &gt;</w:t>
            </w:r>
          </w:p>
        </w:tc>
      </w:tr>
      <w:tr w:rsidR="00970BD5" w14:paraId="3004083F" w14:textId="77777777">
        <w:trPr>
          <w:trHeight w:val="320"/>
        </w:trPr>
        <w:tc>
          <w:tcPr>
            <w:tcW w:w="3960" w:type="dxa"/>
          </w:tcPr>
          <w:p w14:paraId="5A77C0FA" w14:textId="77777777" w:rsidR="00970BD5" w:rsidRDefault="00970BD5">
            <w:pPr>
              <w:rPr>
                <w:b/>
                <w:sz w:val="24"/>
                <w:lang w:val="it-IT"/>
              </w:rPr>
            </w:pPr>
            <w:r>
              <w:rPr>
                <w:b/>
                <w:sz w:val="24"/>
                <w:lang w:val="it-IT"/>
              </w:rPr>
              <w:t>Priorità:</w:t>
            </w:r>
          </w:p>
        </w:tc>
        <w:tc>
          <w:tcPr>
            <w:tcW w:w="4788" w:type="dxa"/>
          </w:tcPr>
          <w:p w14:paraId="1BF1B902" w14:textId="77777777" w:rsidR="00970BD5" w:rsidRDefault="00970BD5">
            <w:pPr>
              <w:rPr>
                <w:color w:val="000000"/>
                <w:lang w:val="it-IT"/>
              </w:rPr>
            </w:pPr>
            <w:r>
              <w:rPr>
                <w:color w:val="000000"/>
                <w:lang w:val="it-IT"/>
              </w:rPr>
              <w:t>&lt;Può essere: Molto alta, Alta, Media, Bassa&gt;</w:t>
            </w:r>
          </w:p>
        </w:tc>
      </w:tr>
      <w:tr w:rsidR="00970BD5" w14:paraId="41A6D2F4" w14:textId="77777777">
        <w:trPr>
          <w:trHeight w:val="320"/>
        </w:trPr>
        <w:tc>
          <w:tcPr>
            <w:tcW w:w="3960" w:type="dxa"/>
          </w:tcPr>
          <w:p w14:paraId="01653B4E" w14:textId="77777777" w:rsidR="00970BD5" w:rsidRDefault="00970BD5">
            <w:pPr>
              <w:rPr>
                <w:b/>
                <w:sz w:val="24"/>
                <w:lang w:val="it-IT"/>
              </w:rPr>
            </w:pPr>
            <w:r>
              <w:rPr>
                <w:b/>
                <w:sz w:val="24"/>
                <w:lang w:val="it-IT"/>
              </w:rPr>
              <w:t>Frequenza:</w:t>
            </w:r>
          </w:p>
        </w:tc>
        <w:tc>
          <w:tcPr>
            <w:tcW w:w="4788" w:type="dxa"/>
          </w:tcPr>
          <w:p w14:paraId="599FC2FD" w14:textId="77777777" w:rsidR="00970BD5" w:rsidRDefault="00970BD5">
            <w:pPr>
              <w:rPr>
                <w:color w:val="000000"/>
                <w:lang w:val="it-IT"/>
              </w:rPr>
            </w:pPr>
            <w:r>
              <w:rPr>
                <w:color w:val="000000"/>
                <w:lang w:val="it-IT"/>
              </w:rPr>
              <w:t>&lt;Frequenza con cui il caso d’uso verrà eseguito, con indicazione di eventuali picchi&gt;</w:t>
            </w:r>
          </w:p>
        </w:tc>
      </w:tr>
      <w:tr w:rsidR="00970BD5" w14:paraId="1077183B" w14:textId="77777777">
        <w:trPr>
          <w:trHeight w:val="320"/>
        </w:trPr>
        <w:tc>
          <w:tcPr>
            <w:tcW w:w="3960" w:type="dxa"/>
          </w:tcPr>
          <w:p w14:paraId="09A2A496" w14:textId="77777777" w:rsidR="00970BD5" w:rsidRDefault="00970BD5">
            <w:pPr>
              <w:rPr>
                <w:b/>
                <w:sz w:val="24"/>
                <w:lang w:val="it-IT"/>
              </w:rPr>
            </w:pPr>
            <w:r>
              <w:rPr>
                <w:b/>
                <w:sz w:val="24"/>
                <w:lang w:val="it-IT"/>
              </w:rPr>
              <w:t>Caso d’uso Superordinato:</w:t>
            </w:r>
          </w:p>
        </w:tc>
        <w:tc>
          <w:tcPr>
            <w:tcW w:w="4788" w:type="dxa"/>
          </w:tcPr>
          <w:p w14:paraId="4AF68F10" w14:textId="77777777" w:rsidR="00970BD5" w:rsidRDefault="00970BD5">
            <w:pPr>
              <w:rPr>
                <w:color w:val="000000"/>
                <w:lang w:val="it-IT"/>
              </w:rPr>
            </w:pPr>
            <w:r>
              <w:rPr>
                <w:color w:val="000000"/>
                <w:lang w:val="it-IT"/>
              </w:rPr>
              <w:t>&lt;Eventuale caso d’uso di livello superiore, la cui descrizione comprende, a livello più sintetico, questo caso d’uso&gt;</w:t>
            </w:r>
          </w:p>
        </w:tc>
      </w:tr>
      <w:tr w:rsidR="00970BD5" w14:paraId="3BE65366" w14:textId="77777777">
        <w:trPr>
          <w:trHeight w:val="320"/>
        </w:trPr>
        <w:tc>
          <w:tcPr>
            <w:tcW w:w="3960" w:type="dxa"/>
          </w:tcPr>
          <w:p w14:paraId="33AA60F2" w14:textId="77777777" w:rsidR="00970BD5" w:rsidRDefault="00970BD5">
            <w:pPr>
              <w:rPr>
                <w:b/>
                <w:sz w:val="24"/>
                <w:lang w:val="it-IT"/>
              </w:rPr>
            </w:pPr>
            <w:r>
              <w:rPr>
                <w:b/>
                <w:sz w:val="24"/>
                <w:lang w:val="it-IT"/>
              </w:rPr>
              <w:t>Casi d’uso Subordinati:</w:t>
            </w:r>
          </w:p>
        </w:tc>
        <w:tc>
          <w:tcPr>
            <w:tcW w:w="4788" w:type="dxa"/>
          </w:tcPr>
          <w:p w14:paraId="04A7D62F" w14:textId="77777777" w:rsidR="00970BD5" w:rsidRDefault="00970BD5">
            <w:pPr>
              <w:rPr>
                <w:color w:val="000000"/>
                <w:lang w:val="it-IT"/>
              </w:rPr>
            </w:pPr>
            <w:r>
              <w:rPr>
                <w:color w:val="000000"/>
                <w:lang w:val="it-IT"/>
              </w:rPr>
              <w:t>&lt; Eventuali casi d’uso di livello inferiore, la cui descrizione è compresa, a livello più sintetico, in quella di questo caso d’uso&gt;</w:t>
            </w:r>
          </w:p>
        </w:tc>
      </w:tr>
      <w:tr w:rsidR="00970BD5" w14:paraId="14555ABF" w14:textId="77777777">
        <w:trPr>
          <w:trHeight w:val="320"/>
        </w:trPr>
        <w:tc>
          <w:tcPr>
            <w:tcW w:w="3960" w:type="dxa"/>
          </w:tcPr>
          <w:p w14:paraId="2C143ED8" w14:textId="77777777" w:rsidR="00970BD5" w:rsidRDefault="00970BD5">
            <w:pPr>
              <w:rPr>
                <w:b/>
                <w:sz w:val="24"/>
                <w:lang w:val="it-IT"/>
              </w:rPr>
            </w:pPr>
            <w:r>
              <w:rPr>
                <w:b/>
                <w:sz w:val="24"/>
                <w:lang w:val="it-IT"/>
              </w:rPr>
              <w:t>Modalità di comunicazione con l’attore primario:</w:t>
            </w:r>
          </w:p>
        </w:tc>
        <w:tc>
          <w:tcPr>
            <w:tcW w:w="4788" w:type="dxa"/>
          </w:tcPr>
          <w:p w14:paraId="2704B868" w14:textId="77777777" w:rsidR="00970BD5" w:rsidRDefault="00970BD5">
            <w:pPr>
              <w:rPr>
                <w:color w:val="000000"/>
                <w:lang w:val="it-IT"/>
              </w:rPr>
            </w:pPr>
            <w:r>
              <w:rPr>
                <w:color w:val="000000"/>
                <w:lang w:val="it-IT"/>
              </w:rPr>
              <w:t>&lt;Specifica delle modalità di interazione&gt;</w:t>
            </w:r>
          </w:p>
        </w:tc>
      </w:tr>
      <w:tr w:rsidR="00970BD5" w14:paraId="10B0C87C" w14:textId="77777777">
        <w:trPr>
          <w:trHeight w:val="320"/>
        </w:trPr>
        <w:tc>
          <w:tcPr>
            <w:tcW w:w="3960" w:type="dxa"/>
          </w:tcPr>
          <w:p w14:paraId="289D0B7F" w14:textId="77777777" w:rsidR="00970BD5" w:rsidRDefault="00970BD5">
            <w:pPr>
              <w:rPr>
                <w:b/>
                <w:sz w:val="24"/>
                <w:lang w:val="it-IT"/>
              </w:rPr>
            </w:pPr>
            <w:r>
              <w:rPr>
                <w:b/>
                <w:sz w:val="24"/>
                <w:lang w:val="it-IT"/>
              </w:rPr>
              <w:t>Altri Attori coinvolti:</w:t>
            </w:r>
          </w:p>
        </w:tc>
        <w:tc>
          <w:tcPr>
            <w:tcW w:w="4788" w:type="dxa"/>
          </w:tcPr>
          <w:p w14:paraId="41AEB030" w14:textId="77777777" w:rsidR="00970BD5" w:rsidRDefault="00970BD5">
            <w:pPr>
              <w:rPr>
                <w:color w:val="000000"/>
                <w:lang w:val="it-IT"/>
              </w:rPr>
            </w:pPr>
            <w:r>
              <w:rPr>
                <w:color w:val="000000"/>
                <w:lang w:val="it-IT"/>
              </w:rPr>
              <w:t>&lt;Elenco degli altri attori con cui il sistema interagisce nell’ambito di questo caso d’uso&gt;</w:t>
            </w:r>
          </w:p>
        </w:tc>
      </w:tr>
      <w:tr w:rsidR="00970BD5" w14:paraId="0864D772" w14:textId="77777777">
        <w:trPr>
          <w:trHeight w:val="320"/>
        </w:trPr>
        <w:tc>
          <w:tcPr>
            <w:tcW w:w="3960" w:type="dxa"/>
          </w:tcPr>
          <w:p w14:paraId="1B977638" w14:textId="77777777" w:rsidR="00970BD5" w:rsidRDefault="00970BD5">
            <w:pPr>
              <w:rPr>
                <w:b/>
                <w:sz w:val="24"/>
                <w:lang w:val="it-IT"/>
              </w:rPr>
            </w:pPr>
            <w:r>
              <w:rPr>
                <w:b/>
                <w:sz w:val="24"/>
                <w:lang w:val="it-IT"/>
              </w:rPr>
              <w:lastRenderedPageBreak/>
              <w:t>Modalità di comunicazione con gli altri attori:</w:t>
            </w:r>
          </w:p>
        </w:tc>
        <w:tc>
          <w:tcPr>
            <w:tcW w:w="4788" w:type="dxa"/>
          </w:tcPr>
          <w:p w14:paraId="19293987" w14:textId="77777777" w:rsidR="00970BD5" w:rsidRDefault="00970BD5">
            <w:pPr>
              <w:rPr>
                <w:color w:val="000000"/>
                <w:lang w:val="it-IT"/>
              </w:rPr>
            </w:pPr>
            <w:r>
              <w:rPr>
                <w:color w:val="000000"/>
                <w:lang w:val="it-IT"/>
              </w:rPr>
              <w:t>&lt;Specifica delle modalità di interazione&gt;</w:t>
            </w:r>
          </w:p>
        </w:tc>
      </w:tr>
    </w:tbl>
    <w:p w14:paraId="2BA226A1" w14:textId="77777777" w:rsidR="00970BD5" w:rsidRDefault="00970BD5">
      <w:pPr>
        <w:rPr>
          <w:lang w:val="it-IT"/>
        </w:rPr>
      </w:pPr>
    </w:p>
    <w:p w14:paraId="16031269" w14:textId="77777777" w:rsidR="00970BD5" w:rsidRDefault="00970BD5">
      <w:pPr>
        <w:pStyle w:val="Titolo1"/>
        <w:rPr>
          <w:b/>
          <w:lang w:val="it-IT"/>
        </w:rPr>
      </w:pPr>
      <w:r>
        <w:rPr>
          <w:b/>
          <w:lang w:val="it-IT"/>
        </w:rPr>
        <w:t>Problemi aperti</w:t>
      </w:r>
    </w:p>
    <w:p w14:paraId="16E014AA" w14:textId="77777777" w:rsidR="00970BD5" w:rsidRDefault="00970BD5">
      <w:pPr>
        <w:ind w:left="720"/>
        <w:rPr>
          <w:lang w:val="it-IT"/>
        </w:rPr>
      </w:pPr>
      <w:r>
        <w:rPr>
          <w:lang w:val="it-IT"/>
        </w:rPr>
        <w:t>[Elenco dei problemi non ancora risolti relativi a questo caso d’uso</w:t>
      </w:r>
      <w:proofErr w:type="gramStart"/>
      <w:r>
        <w:rPr>
          <w:lang w:val="it-IT"/>
        </w:rPr>
        <w:t>. ]</w:t>
      </w:r>
      <w:proofErr w:type="gramEnd"/>
    </w:p>
    <w:p w14:paraId="17AD93B2"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14:paraId="7E740C3E" w14:textId="77777777" w:rsidTr="4CD82CCF">
        <w:trPr>
          <w:trHeight w:val="320"/>
        </w:trPr>
        <w:tc>
          <w:tcPr>
            <w:tcW w:w="1548" w:type="dxa"/>
          </w:tcPr>
          <w:p w14:paraId="6230B7BF" w14:textId="77777777" w:rsidR="00970BD5" w:rsidRDefault="00970BD5">
            <w:pPr>
              <w:rPr>
                <w:b/>
                <w:sz w:val="24"/>
                <w:u w:val="single"/>
                <w:lang w:val="it-IT"/>
              </w:rPr>
            </w:pPr>
            <w:r>
              <w:rPr>
                <w:b/>
                <w:sz w:val="24"/>
                <w:u w:val="single"/>
                <w:lang w:val="it-IT"/>
              </w:rPr>
              <w:t xml:space="preserve">ID Problema </w:t>
            </w:r>
          </w:p>
        </w:tc>
        <w:tc>
          <w:tcPr>
            <w:tcW w:w="7200" w:type="dxa"/>
          </w:tcPr>
          <w:p w14:paraId="7A3981EA" w14:textId="77777777" w:rsidR="00970BD5" w:rsidRDefault="00970BD5">
            <w:pPr>
              <w:rPr>
                <w:b/>
                <w:sz w:val="24"/>
                <w:u w:val="single"/>
                <w:lang w:val="it-IT"/>
              </w:rPr>
            </w:pPr>
            <w:r>
              <w:rPr>
                <w:b/>
                <w:sz w:val="24"/>
                <w:u w:val="single"/>
                <w:lang w:val="it-IT"/>
              </w:rPr>
              <w:t>Descrizione</w:t>
            </w:r>
          </w:p>
        </w:tc>
      </w:tr>
      <w:tr w:rsidR="00970BD5" w14:paraId="628684D4" w14:textId="77777777" w:rsidTr="4CD82CCF">
        <w:trPr>
          <w:trHeight w:val="320"/>
        </w:trPr>
        <w:tc>
          <w:tcPr>
            <w:tcW w:w="1548" w:type="dxa"/>
          </w:tcPr>
          <w:p w14:paraId="77399526" w14:textId="536DF56C" w:rsidR="00970BD5" w:rsidRDefault="4CD82CCF" w:rsidP="4CD82CCF">
            <w:pPr>
              <w:spacing w:line="259" w:lineRule="auto"/>
              <w:rPr>
                <w:color w:val="000000"/>
                <w:lang w:val="it-IT"/>
              </w:rPr>
            </w:pPr>
            <w:r w:rsidRPr="4CD82CCF">
              <w:rPr>
                <w:color w:val="000000" w:themeColor="text1"/>
                <w:lang w:val="it-IT"/>
              </w:rPr>
              <w:t>1</w:t>
            </w:r>
          </w:p>
        </w:tc>
        <w:tc>
          <w:tcPr>
            <w:tcW w:w="7200" w:type="dxa"/>
          </w:tcPr>
          <w:p w14:paraId="5525A23C" w14:textId="6D7BFA12" w:rsidR="00970BD5" w:rsidRDefault="4CD82CCF" w:rsidP="4CD82CCF">
            <w:pPr>
              <w:spacing w:line="259" w:lineRule="auto"/>
              <w:rPr>
                <w:color w:val="000000"/>
                <w:lang w:val="it-IT"/>
              </w:rPr>
            </w:pPr>
            <w:r w:rsidRPr="4CD82CCF">
              <w:rPr>
                <w:color w:val="000000" w:themeColor="text1"/>
                <w:lang w:val="it-IT"/>
              </w:rPr>
              <w:t xml:space="preserve">Alzare o diminuire la </w:t>
            </w:r>
            <w:proofErr w:type="spellStart"/>
            <w:r w:rsidRPr="4CD82CCF">
              <w:rPr>
                <w:color w:val="000000" w:themeColor="text1"/>
                <w:lang w:val="it-IT"/>
              </w:rPr>
              <w:t>probabiltà</w:t>
            </w:r>
            <w:proofErr w:type="spellEnd"/>
            <w:r w:rsidRPr="4CD82CCF">
              <w:rPr>
                <w:color w:val="000000" w:themeColor="text1"/>
                <w:lang w:val="it-IT"/>
              </w:rPr>
              <w:t xml:space="preserve"> che escano 3  coppie di 7 consecutive  </w:t>
            </w:r>
          </w:p>
        </w:tc>
      </w:tr>
      <w:tr w:rsidR="00970BD5" w14:paraId="0DE4B5B7" w14:textId="77777777" w:rsidTr="4CD82CCF">
        <w:trPr>
          <w:trHeight w:val="320"/>
        </w:trPr>
        <w:tc>
          <w:tcPr>
            <w:tcW w:w="1548" w:type="dxa"/>
          </w:tcPr>
          <w:p w14:paraId="66204FF1" w14:textId="77777777" w:rsidR="00970BD5" w:rsidRDefault="00970BD5">
            <w:pPr>
              <w:rPr>
                <w:lang w:val="it-IT"/>
              </w:rPr>
            </w:pPr>
          </w:p>
        </w:tc>
        <w:tc>
          <w:tcPr>
            <w:tcW w:w="7200" w:type="dxa"/>
          </w:tcPr>
          <w:p w14:paraId="2DBF0D7D" w14:textId="77777777" w:rsidR="00970BD5" w:rsidRDefault="00970BD5">
            <w:pPr>
              <w:rPr>
                <w:lang w:val="it-IT"/>
              </w:rPr>
            </w:pPr>
          </w:p>
        </w:tc>
      </w:tr>
    </w:tbl>
    <w:p w14:paraId="6B62F1B3" w14:textId="77777777" w:rsidR="00970BD5" w:rsidRDefault="00970BD5">
      <w:pPr>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048"/>
      </w:tblGrid>
      <w:tr w:rsidR="00970BD5" w14:paraId="11003BB4" w14:textId="77777777">
        <w:trPr>
          <w:trHeight w:val="360"/>
        </w:trPr>
        <w:tc>
          <w:tcPr>
            <w:tcW w:w="2700" w:type="dxa"/>
          </w:tcPr>
          <w:p w14:paraId="30304DBC" w14:textId="77777777" w:rsidR="00970BD5" w:rsidRDefault="00970BD5">
            <w:pPr>
              <w:rPr>
                <w:b/>
                <w:sz w:val="24"/>
                <w:lang w:val="it-IT"/>
              </w:rPr>
            </w:pPr>
            <w:r>
              <w:rPr>
                <w:lang w:val="it-IT"/>
              </w:rPr>
              <w:br w:type="page"/>
            </w:r>
            <w:r w:rsidR="00F51C9A">
              <w:rPr>
                <w:b/>
                <w:sz w:val="24"/>
                <w:lang w:val="it-IT"/>
              </w:rPr>
              <w:t xml:space="preserve"> </w:t>
            </w:r>
            <w:r>
              <w:rPr>
                <w:b/>
                <w:sz w:val="24"/>
                <w:lang w:val="it-IT"/>
              </w:rPr>
              <w:t>Pre-Condizioni:</w:t>
            </w:r>
          </w:p>
        </w:tc>
        <w:tc>
          <w:tcPr>
            <w:tcW w:w="6048" w:type="dxa"/>
          </w:tcPr>
          <w:p w14:paraId="4383D3D7" w14:textId="58F671D6" w:rsidR="00970BD5" w:rsidRDefault="00970BD5">
            <w:pPr>
              <w:rPr>
                <w:color w:val="000000"/>
                <w:sz w:val="22"/>
                <w:lang w:val="it-IT"/>
              </w:rPr>
            </w:pPr>
          </w:p>
        </w:tc>
      </w:tr>
      <w:tr w:rsidR="00970BD5" w14:paraId="63576CE2" w14:textId="77777777">
        <w:trPr>
          <w:trHeight w:val="360"/>
        </w:trPr>
        <w:tc>
          <w:tcPr>
            <w:tcW w:w="2700" w:type="dxa"/>
          </w:tcPr>
          <w:p w14:paraId="28B4C8D6" w14:textId="77777777" w:rsidR="00970BD5" w:rsidRDefault="00970BD5">
            <w:pPr>
              <w:rPr>
                <w:b/>
                <w:sz w:val="24"/>
                <w:lang w:val="it-IT"/>
              </w:rPr>
            </w:pPr>
            <w:r>
              <w:rPr>
                <w:b/>
                <w:sz w:val="24"/>
                <w:lang w:val="it-IT"/>
              </w:rPr>
              <w:t>Post-Condizioni per Successo:</w:t>
            </w:r>
          </w:p>
        </w:tc>
        <w:tc>
          <w:tcPr>
            <w:tcW w:w="6048" w:type="dxa"/>
          </w:tcPr>
          <w:p w14:paraId="33C486B8" w14:textId="01A43A28" w:rsidR="00970BD5" w:rsidRDefault="00970BD5">
            <w:pPr>
              <w:rPr>
                <w:color w:val="000000"/>
                <w:sz w:val="22"/>
                <w:lang w:val="it-IT"/>
              </w:rPr>
            </w:pPr>
          </w:p>
        </w:tc>
      </w:tr>
      <w:tr w:rsidR="00970BD5" w14:paraId="70832333" w14:textId="77777777">
        <w:trPr>
          <w:trHeight w:val="360"/>
        </w:trPr>
        <w:tc>
          <w:tcPr>
            <w:tcW w:w="2700" w:type="dxa"/>
          </w:tcPr>
          <w:p w14:paraId="0859268D" w14:textId="77777777" w:rsidR="00970BD5" w:rsidRDefault="00970BD5">
            <w:pPr>
              <w:rPr>
                <w:b/>
                <w:sz w:val="24"/>
                <w:lang w:val="it-IT"/>
              </w:rPr>
            </w:pPr>
            <w:r>
              <w:rPr>
                <w:b/>
                <w:sz w:val="24"/>
                <w:lang w:val="it-IT"/>
              </w:rPr>
              <w:t>Post-Condizioni per Fallimento:</w:t>
            </w:r>
          </w:p>
        </w:tc>
        <w:tc>
          <w:tcPr>
            <w:tcW w:w="6048" w:type="dxa"/>
          </w:tcPr>
          <w:p w14:paraId="43D6CE31" w14:textId="056F943E" w:rsidR="00970BD5" w:rsidRDefault="00970BD5">
            <w:pPr>
              <w:rPr>
                <w:color w:val="000000"/>
                <w:sz w:val="22"/>
                <w:lang w:val="it-IT"/>
              </w:rPr>
            </w:pPr>
          </w:p>
        </w:tc>
      </w:tr>
      <w:tr w:rsidR="00970BD5" w14:paraId="2F0B083A" w14:textId="77777777">
        <w:trPr>
          <w:trHeight w:val="360"/>
        </w:trPr>
        <w:tc>
          <w:tcPr>
            <w:tcW w:w="2700" w:type="dxa"/>
          </w:tcPr>
          <w:p w14:paraId="1FB6DBDB" w14:textId="77777777" w:rsidR="00970BD5" w:rsidRDefault="00970BD5">
            <w:pPr>
              <w:rPr>
                <w:b/>
                <w:sz w:val="24"/>
                <w:lang w:val="it-IT"/>
              </w:rPr>
            </w:pPr>
            <w:r>
              <w:rPr>
                <w:b/>
                <w:sz w:val="24"/>
                <w:lang w:val="it-IT"/>
              </w:rPr>
              <w:t>Attore primario:</w:t>
            </w:r>
          </w:p>
        </w:tc>
        <w:tc>
          <w:tcPr>
            <w:tcW w:w="6048" w:type="dxa"/>
          </w:tcPr>
          <w:p w14:paraId="06B88194" w14:textId="3ED005A9" w:rsidR="00970BD5" w:rsidRDefault="00970BD5">
            <w:pPr>
              <w:rPr>
                <w:color w:val="000000"/>
                <w:sz w:val="22"/>
                <w:lang w:val="it-IT"/>
              </w:rPr>
            </w:pPr>
          </w:p>
        </w:tc>
      </w:tr>
      <w:tr w:rsidR="00970BD5" w14:paraId="631C6F7B" w14:textId="77777777">
        <w:trPr>
          <w:trHeight w:val="360"/>
        </w:trPr>
        <w:tc>
          <w:tcPr>
            <w:tcW w:w="2700" w:type="dxa"/>
          </w:tcPr>
          <w:p w14:paraId="381084A0" w14:textId="77777777" w:rsidR="00970BD5" w:rsidRDefault="00970BD5">
            <w:pPr>
              <w:rPr>
                <w:b/>
                <w:sz w:val="24"/>
                <w:lang w:val="it-IT"/>
              </w:rPr>
            </w:pPr>
            <w:r>
              <w:rPr>
                <w:b/>
                <w:sz w:val="24"/>
                <w:lang w:val="it-IT"/>
              </w:rPr>
              <w:t>Evento scatenante:</w:t>
            </w:r>
          </w:p>
        </w:tc>
        <w:tc>
          <w:tcPr>
            <w:tcW w:w="6048" w:type="dxa"/>
          </w:tcPr>
          <w:p w14:paraId="7EE1AE7A" w14:textId="5926F23E" w:rsidR="00970BD5" w:rsidRDefault="00970BD5">
            <w:pPr>
              <w:rPr>
                <w:color w:val="000000"/>
                <w:sz w:val="22"/>
                <w:lang w:val="it-IT"/>
              </w:rPr>
            </w:pPr>
          </w:p>
        </w:tc>
      </w:tr>
      <w:tr w:rsidR="00970BD5" w14:paraId="3B517C28" w14:textId="77777777">
        <w:trPr>
          <w:trHeight w:val="360"/>
        </w:trPr>
        <w:tc>
          <w:tcPr>
            <w:tcW w:w="2700" w:type="dxa"/>
          </w:tcPr>
          <w:p w14:paraId="4FA1C7CB" w14:textId="77777777"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14:paraId="02F2C34E" w14:textId="77777777" w:rsidR="00970BD5" w:rsidRDefault="00970BD5">
            <w:pPr>
              <w:rPr>
                <w:color w:val="FF0000"/>
                <w:sz w:val="22"/>
                <w:lang w:val="it-IT"/>
              </w:rPr>
            </w:pPr>
          </w:p>
        </w:tc>
      </w:tr>
      <w:tr w:rsidR="00970BD5" w14:paraId="3BA8ACD3" w14:textId="77777777">
        <w:trPr>
          <w:trHeight w:val="360"/>
        </w:trPr>
        <w:tc>
          <w:tcPr>
            <w:tcW w:w="2700" w:type="dxa"/>
          </w:tcPr>
          <w:p w14:paraId="0BF64E29" w14:textId="77777777"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14:paraId="680A4E5D" w14:textId="77777777" w:rsidR="00970BD5" w:rsidRDefault="00970BD5">
            <w:pPr>
              <w:rPr>
                <w:color w:val="FF0000"/>
                <w:sz w:val="22"/>
                <w:lang w:val="it-IT"/>
              </w:rPr>
            </w:pPr>
          </w:p>
        </w:tc>
      </w:tr>
    </w:tbl>
    <w:p w14:paraId="19219836" w14:textId="77777777" w:rsidR="00970BD5" w:rsidRDefault="00970BD5">
      <w:pPr>
        <w:ind w:left="720"/>
        <w:rPr>
          <w:lang w:val="it-IT"/>
        </w:rPr>
      </w:pPr>
    </w:p>
    <w:p w14:paraId="7BDB0368" w14:textId="77777777" w:rsidR="00970BD5" w:rsidRDefault="00970BD5">
      <w:pPr>
        <w:pStyle w:val="Titolo1"/>
        <w:rPr>
          <w:b/>
          <w:lang w:val="it-IT"/>
        </w:rPr>
      </w:pPr>
      <w:r>
        <w:rPr>
          <w:b/>
          <w:lang w:val="it-IT"/>
        </w:rPr>
        <w:t>Scenario Base</w:t>
      </w:r>
    </w:p>
    <w:p w14:paraId="296FEF7D"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7513"/>
      </w:tblGrid>
      <w:tr w:rsidR="00970BD5" w14:paraId="34ED65BD" w14:textId="77777777">
        <w:trPr>
          <w:trHeight w:val="320"/>
        </w:trPr>
        <w:tc>
          <w:tcPr>
            <w:tcW w:w="1123" w:type="dxa"/>
          </w:tcPr>
          <w:p w14:paraId="63A84B79" w14:textId="77777777" w:rsidR="00970BD5" w:rsidRDefault="00970BD5">
            <w:pPr>
              <w:rPr>
                <w:b/>
                <w:sz w:val="24"/>
                <w:u w:val="single"/>
                <w:lang w:val="it-IT"/>
              </w:rPr>
            </w:pPr>
            <w:r>
              <w:rPr>
                <w:b/>
                <w:sz w:val="24"/>
                <w:u w:val="single"/>
                <w:lang w:val="it-IT"/>
              </w:rPr>
              <w:t>Passo</w:t>
            </w:r>
          </w:p>
        </w:tc>
        <w:tc>
          <w:tcPr>
            <w:tcW w:w="7513" w:type="dxa"/>
          </w:tcPr>
          <w:p w14:paraId="7E78ACE6" w14:textId="77777777" w:rsidR="00970BD5" w:rsidRDefault="00970BD5">
            <w:pPr>
              <w:rPr>
                <w:b/>
                <w:sz w:val="24"/>
                <w:u w:val="single"/>
                <w:lang w:val="it-IT"/>
              </w:rPr>
            </w:pPr>
            <w:r>
              <w:rPr>
                <w:b/>
                <w:sz w:val="24"/>
                <w:u w:val="single"/>
                <w:lang w:val="it-IT"/>
              </w:rPr>
              <w:t>Descrizione del passo</w:t>
            </w:r>
          </w:p>
        </w:tc>
      </w:tr>
      <w:tr w:rsidR="00970BD5" w14:paraId="1E1AA620" w14:textId="77777777">
        <w:trPr>
          <w:trHeight w:val="320"/>
        </w:trPr>
        <w:tc>
          <w:tcPr>
            <w:tcW w:w="1123" w:type="dxa"/>
          </w:tcPr>
          <w:p w14:paraId="649841BE" w14:textId="77777777" w:rsidR="00970BD5" w:rsidRDefault="00970BD5">
            <w:pPr>
              <w:rPr>
                <w:color w:val="000000"/>
                <w:lang w:val="it-IT"/>
              </w:rPr>
            </w:pPr>
            <w:r>
              <w:rPr>
                <w:color w:val="000000"/>
                <w:lang w:val="it-IT"/>
              </w:rPr>
              <w:t>1</w:t>
            </w:r>
          </w:p>
        </w:tc>
        <w:tc>
          <w:tcPr>
            <w:tcW w:w="7513" w:type="dxa"/>
          </w:tcPr>
          <w:p w14:paraId="4EF38AED" w14:textId="7659F5A8" w:rsidR="00970BD5" w:rsidRDefault="00970BD5">
            <w:pPr>
              <w:rPr>
                <w:color w:val="000000"/>
                <w:lang w:val="it-IT"/>
              </w:rPr>
            </w:pPr>
          </w:p>
        </w:tc>
      </w:tr>
      <w:tr w:rsidR="00970BD5" w14:paraId="45DB1A51" w14:textId="77777777">
        <w:trPr>
          <w:trHeight w:val="320"/>
        </w:trPr>
        <w:tc>
          <w:tcPr>
            <w:tcW w:w="1123" w:type="dxa"/>
          </w:tcPr>
          <w:p w14:paraId="18F999B5" w14:textId="77777777" w:rsidR="00970BD5" w:rsidRDefault="00970BD5">
            <w:pPr>
              <w:rPr>
                <w:color w:val="000000"/>
                <w:lang w:val="it-IT"/>
              </w:rPr>
            </w:pPr>
            <w:r>
              <w:rPr>
                <w:color w:val="000000"/>
                <w:lang w:val="it-IT"/>
              </w:rPr>
              <w:t>2</w:t>
            </w:r>
          </w:p>
        </w:tc>
        <w:tc>
          <w:tcPr>
            <w:tcW w:w="7513" w:type="dxa"/>
          </w:tcPr>
          <w:p w14:paraId="29DC3B70" w14:textId="6E7F8669" w:rsidR="00970BD5" w:rsidRDefault="00970BD5">
            <w:pPr>
              <w:rPr>
                <w:color w:val="000000"/>
                <w:lang w:val="it-IT"/>
              </w:rPr>
            </w:pPr>
          </w:p>
        </w:tc>
      </w:tr>
      <w:tr w:rsidR="00970BD5" w14:paraId="4EC93C15" w14:textId="77777777">
        <w:trPr>
          <w:trHeight w:val="320"/>
        </w:trPr>
        <w:tc>
          <w:tcPr>
            <w:tcW w:w="1123" w:type="dxa"/>
          </w:tcPr>
          <w:p w14:paraId="5FCD5EC4" w14:textId="77777777" w:rsidR="00970BD5" w:rsidRDefault="00970BD5">
            <w:pPr>
              <w:rPr>
                <w:color w:val="000000"/>
                <w:lang w:val="it-IT"/>
              </w:rPr>
            </w:pPr>
            <w:r>
              <w:rPr>
                <w:color w:val="000000"/>
                <w:lang w:val="it-IT"/>
              </w:rPr>
              <w:t>3</w:t>
            </w:r>
          </w:p>
        </w:tc>
        <w:tc>
          <w:tcPr>
            <w:tcW w:w="7513" w:type="dxa"/>
          </w:tcPr>
          <w:p w14:paraId="4F5F760A" w14:textId="41FDE847" w:rsidR="00970BD5" w:rsidRDefault="00970BD5">
            <w:pPr>
              <w:rPr>
                <w:color w:val="000000"/>
                <w:lang w:val="it-IT"/>
              </w:rPr>
            </w:pPr>
          </w:p>
        </w:tc>
      </w:tr>
      <w:tr w:rsidR="00970BD5" w14:paraId="1AB5B3F3" w14:textId="77777777">
        <w:trPr>
          <w:trHeight w:val="320"/>
        </w:trPr>
        <w:tc>
          <w:tcPr>
            <w:tcW w:w="1123" w:type="dxa"/>
          </w:tcPr>
          <w:p w14:paraId="2598DEE6" w14:textId="77777777" w:rsidR="00970BD5" w:rsidRDefault="00970BD5">
            <w:pPr>
              <w:rPr>
                <w:color w:val="000000"/>
                <w:lang w:val="it-IT"/>
              </w:rPr>
            </w:pPr>
            <w:r>
              <w:rPr>
                <w:color w:val="000000"/>
                <w:lang w:val="it-IT"/>
              </w:rPr>
              <w:t>4</w:t>
            </w:r>
          </w:p>
        </w:tc>
        <w:tc>
          <w:tcPr>
            <w:tcW w:w="7513" w:type="dxa"/>
          </w:tcPr>
          <w:p w14:paraId="7E39830D" w14:textId="10D5E5BA" w:rsidR="00970BD5" w:rsidRDefault="00970BD5">
            <w:pPr>
              <w:rPr>
                <w:color w:val="000000"/>
                <w:lang w:val="it-IT"/>
              </w:rPr>
            </w:pPr>
          </w:p>
        </w:tc>
      </w:tr>
      <w:tr w:rsidR="00970BD5" w14:paraId="25231B69" w14:textId="77777777">
        <w:trPr>
          <w:trHeight w:val="320"/>
        </w:trPr>
        <w:tc>
          <w:tcPr>
            <w:tcW w:w="1123" w:type="dxa"/>
          </w:tcPr>
          <w:p w14:paraId="4319D8C8" w14:textId="77777777" w:rsidR="00970BD5" w:rsidRDefault="00970BD5">
            <w:pPr>
              <w:rPr>
                <w:color w:val="000000"/>
                <w:lang w:val="it-IT"/>
              </w:rPr>
            </w:pPr>
            <w:r>
              <w:rPr>
                <w:color w:val="000000"/>
                <w:lang w:val="it-IT"/>
              </w:rPr>
              <w:t xml:space="preserve">5 </w:t>
            </w:r>
          </w:p>
        </w:tc>
        <w:tc>
          <w:tcPr>
            <w:tcW w:w="7513" w:type="dxa"/>
          </w:tcPr>
          <w:p w14:paraId="738B97C9" w14:textId="126DD862" w:rsidR="00970BD5" w:rsidRDefault="00970BD5">
            <w:pPr>
              <w:rPr>
                <w:color w:val="000000"/>
                <w:lang w:val="it-IT"/>
              </w:rPr>
            </w:pPr>
          </w:p>
        </w:tc>
      </w:tr>
      <w:tr w:rsidR="00970BD5" w14:paraId="0A9D336E" w14:textId="77777777">
        <w:trPr>
          <w:trHeight w:val="320"/>
        </w:trPr>
        <w:tc>
          <w:tcPr>
            <w:tcW w:w="1123" w:type="dxa"/>
          </w:tcPr>
          <w:p w14:paraId="29B4EA11" w14:textId="77777777" w:rsidR="00970BD5" w:rsidRDefault="00970BD5">
            <w:pPr>
              <w:rPr>
                <w:color w:val="000000"/>
                <w:lang w:val="it-IT"/>
              </w:rPr>
            </w:pPr>
            <w:r>
              <w:rPr>
                <w:color w:val="000000"/>
                <w:lang w:val="it-IT"/>
              </w:rPr>
              <w:t>6</w:t>
            </w:r>
          </w:p>
        </w:tc>
        <w:tc>
          <w:tcPr>
            <w:tcW w:w="7513" w:type="dxa"/>
          </w:tcPr>
          <w:p w14:paraId="06B29CB8" w14:textId="62EB3311" w:rsidR="00970BD5" w:rsidRDefault="00970BD5">
            <w:pPr>
              <w:rPr>
                <w:color w:val="000000"/>
                <w:lang w:val="it-IT"/>
              </w:rPr>
            </w:pPr>
          </w:p>
        </w:tc>
      </w:tr>
    </w:tbl>
    <w:p w14:paraId="7194DBDC" w14:textId="77777777" w:rsidR="00970BD5" w:rsidRDefault="00970BD5">
      <w:pPr>
        <w:ind w:left="720"/>
        <w:rPr>
          <w:lang w:val="it-IT"/>
        </w:rPr>
      </w:pPr>
    </w:p>
    <w:p w14:paraId="20D88B47" w14:textId="77777777" w:rsidR="00970BD5" w:rsidRDefault="00970BD5">
      <w:pPr>
        <w:pStyle w:val="Titolo1"/>
        <w:rPr>
          <w:b/>
          <w:lang w:val="it-IT"/>
        </w:rPr>
      </w:pPr>
      <w:r>
        <w:rPr>
          <w:b/>
          <w:lang w:val="it-IT"/>
        </w:rPr>
        <w:t>Varianti</w:t>
      </w:r>
    </w:p>
    <w:p w14:paraId="769D0D3C"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3"/>
        <w:gridCol w:w="7513"/>
      </w:tblGrid>
      <w:tr w:rsidR="00970BD5" w14:paraId="119C7B84" w14:textId="77777777">
        <w:trPr>
          <w:trHeight w:val="320"/>
        </w:trPr>
        <w:tc>
          <w:tcPr>
            <w:tcW w:w="1123" w:type="dxa"/>
          </w:tcPr>
          <w:p w14:paraId="071E32EA" w14:textId="77777777" w:rsidR="00970BD5" w:rsidRDefault="00970BD5">
            <w:pPr>
              <w:rPr>
                <w:b/>
                <w:sz w:val="24"/>
                <w:u w:val="single"/>
                <w:lang w:val="it-IT"/>
              </w:rPr>
            </w:pPr>
            <w:r>
              <w:rPr>
                <w:b/>
                <w:sz w:val="24"/>
                <w:u w:val="single"/>
                <w:lang w:val="it-IT"/>
              </w:rPr>
              <w:t>Passo</w:t>
            </w:r>
          </w:p>
        </w:tc>
        <w:tc>
          <w:tcPr>
            <w:tcW w:w="7513" w:type="dxa"/>
          </w:tcPr>
          <w:p w14:paraId="3D76A6FE" w14:textId="77777777" w:rsidR="00970BD5" w:rsidRDefault="00970BD5">
            <w:pPr>
              <w:rPr>
                <w:b/>
                <w:sz w:val="24"/>
                <w:u w:val="single"/>
                <w:lang w:val="it-IT"/>
              </w:rPr>
            </w:pPr>
            <w:r>
              <w:rPr>
                <w:b/>
                <w:sz w:val="24"/>
                <w:u w:val="single"/>
                <w:lang w:val="it-IT"/>
              </w:rPr>
              <w:t>Descrizione del passo</w:t>
            </w:r>
          </w:p>
        </w:tc>
      </w:tr>
      <w:tr w:rsidR="00970BD5" w14:paraId="7BCAE217" w14:textId="77777777">
        <w:trPr>
          <w:trHeight w:val="320"/>
        </w:trPr>
        <w:tc>
          <w:tcPr>
            <w:tcW w:w="1123" w:type="dxa"/>
          </w:tcPr>
          <w:p w14:paraId="74482CC4" w14:textId="77777777" w:rsidR="00970BD5" w:rsidRDefault="00970BD5">
            <w:pPr>
              <w:rPr>
                <w:color w:val="000000"/>
                <w:sz w:val="22"/>
                <w:lang w:val="it-IT"/>
              </w:rPr>
            </w:pPr>
            <w:r>
              <w:rPr>
                <w:color w:val="000000"/>
                <w:sz w:val="22"/>
                <w:lang w:val="it-IT"/>
              </w:rPr>
              <w:t>3a</w:t>
            </w:r>
          </w:p>
        </w:tc>
        <w:tc>
          <w:tcPr>
            <w:tcW w:w="7513" w:type="dxa"/>
          </w:tcPr>
          <w:p w14:paraId="3BD38AFA" w14:textId="65272820" w:rsidR="00970BD5" w:rsidRDefault="00970BD5">
            <w:pPr>
              <w:rPr>
                <w:color w:val="000000"/>
                <w:sz w:val="22"/>
                <w:lang w:val="it-IT"/>
              </w:rPr>
            </w:pPr>
          </w:p>
        </w:tc>
      </w:tr>
      <w:tr w:rsidR="00970BD5" w14:paraId="6E3CF2C5" w14:textId="77777777">
        <w:trPr>
          <w:trHeight w:val="320"/>
        </w:trPr>
        <w:tc>
          <w:tcPr>
            <w:tcW w:w="1123" w:type="dxa"/>
          </w:tcPr>
          <w:p w14:paraId="561CE0E1" w14:textId="77777777" w:rsidR="00970BD5" w:rsidRDefault="00970BD5">
            <w:pPr>
              <w:rPr>
                <w:color w:val="000000"/>
                <w:sz w:val="22"/>
                <w:lang w:val="it-IT"/>
              </w:rPr>
            </w:pPr>
            <w:r>
              <w:rPr>
                <w:color w:val="000000"/>
                <w:sz w:val="22"/>
                <w:lang w:val="it-IT"/>
              </w:rPr>
              <w:t>3a.1</w:t>
            </w:r>
          </w:p>
        </w:tc>
        <w:tc>
          <w:tcPr>
            <w:tcW w:w="7513" w:type="dxa"/>
          </w:tcPr>
          <w:p w14:paraId="23B808F5" w14:textId="2A3B3E1A" w:rsidR="00970BD5" w:rsidRDefault="00970BD5">
            <w:pPr>
              <w:rPr>
                <w:color w:val="000000"/>
                <w:sz w:val="22"/>
                <w:lang w:val="it-IT"/>
              </w:rPr>
            </w:pPr>
          </w:p>
        </w:tc>
      </w:tr>
      <w:tr w:rsidR="00970BD5" w14:paraId="6FAA81FF" w14:textId="77777777">
        <w:trPr>
          <w:trHeight w:val="320"/>
        </w:trPr>
        <w:tc>
          <w:tcPr>
            <w:tcW w:w="1123" w:type="dxa"/>
          </w:tcPr>
          <w:p w14:paraId="3DBECC81" w14:textId="77777777" w:rsidR="00970BD5" w:rsidRDefault="00970BD5">
            <w:pPr>
              <w:rPr>
                <w:color w:val="000000"/>
                <w:sz w:val="22"/>
                <w:lang w:val="it-IT"/>
              </w:rPr>
            </w:pPr>
            <w:r>
              <w:rPr>
                <w:color w:val="000000"/>
                <w:sz w:val="22"/>
                <w:lang w:val="it-IT"/>
              </w:rPr>
              <w:t>4a</w:t>
            </w:r>
          </w:p>
        </w:tc>
        <w:tc>
          <w:tcPr>
            <w:tcW w:w="7513" w:type="dxa"/>
          </w:tcPr>
          <w:p w14:paraId="1F5F7FFB" w14:textId="69A7433A" w:rsidR="00970BD5" w:rsidRDefault="00970BD5">
            <w:pPr>
              <w:rPr>
                <w:color w:val="000000"/>
                <w:sz w:val="22"/>
                <w:lang w:val="it-IT"/>
              </w:rPr>
            </w:pPr>
          </w:p>
        </w:tc>
      </w:tr>
      <w:tr w:rsidR="00970BD5" w14:paraId="10F95B18" w14:textId="77777777">
        <w:trPr>
          <w:trHeight w:val="320"/>
        </w:trPr>
        <w:tc>
          <w:tcPr>
            <w:tcW w:w="1123" w:type="dxa"/>
          </w:tcPr>
          <w:p w14:paraId="4429013E" w14:textId="77777777" w:rsidR="00970BD5" w:rsidRDefault="00970BD5">
            <w:pPr>
              <w:rPr>
                <w:color w:val="000000"/>
                <w:sz w:val="22"/>
                <w:lang w:val="it-IT"/>
              </w:rPr>
            </w:pPr>
            <w:r>
              <w:rPr>
                <w:color w:val="000000"/>
                <w:sz w:val="22"/>
                <w:lang w:val="it-IT"/>
              </w:rPr>
              <w:t>4a.1</w:t>
            </w:r>
          </w:p>
        </w:tc>
        <w:tc>
          <w:tcPr>
            <w:tcW w:w="7513" w:type="dxa"/>
          </w:tcPr>
          <w:p w14:paraId="05D5C25A" w14:textId="0BB02866" w:rsidR="00970BD5" w:rsidRDefault="00970BD5">
            <w:pPr>
              <w:rPr>
                <w:color w:val="000000"/>
                <w:sz w:val="22"/>
                <w:lang w:val="it-IT"/>
              </w:rPr>
            </w:pPr>
          </w:p>
        </w:tc>
      </w:tr>
      <w:tr w:rsidR="00970BD5" w14:paraId="333E3FDD" w14:textId="77777777">
        <w:trPr>
          <w:trHeight w:val="320"/>
        </w:trPr>
        <w:tc>
          <w:tcPr>
            <w:tcW w:w="1123" w:type="dxa"/>
          </w:tcPr>
          <w:p w14:paraId="7E7A2CB2" w14:textId="77777777" w:rsidR="00970BD5" w:rsidRDefault="00970BD5">
            <w:pPr>
              <w:rPr>
                <w:color w:val="000000"/>
                <w:sz w:val="22"/>
                <w:lang w:val="it-IT"/>
              </w:rPr>
            </w:pPr>
            <w:r>
              <w:rPr>
                <w:color w:val="000000"/>
                <w:sz w:val="22"/>
                <w:lang w:val="it-IT"/>
              </w:rPr>
              <w:t>5a</w:t>
            </w:r>
          </w:p>
        </w:tc>
        <w:tc>
          <w:tcPr>
            <w:tcW w:w="7513" w:type="dxa"/>
          </w:tcPr>
          <w:p w14:paraId="167E62BE" w14:textId="452B9910" w:rsidR="00970BD5" w:rsidRDefault="00970BD5">
            <w:pPr>
              <w:rPr>
                <w:color w:val="000000"/>
                <w:sz w:val="22"/>
                <w:lang w:val="it-IT"/>
              </w:rPr>
            </w:pPr>
          </w:p>
        </w:tc>
      </w:tr>
      <w:tr w:rsidR="00970BD5" w14:paraId="68D36272" w14:textId="77777777">
        <w:trPr>
          <w:trHeight w:val="320"/>
        </w:trPr>
        <w:tc>
          <w:tcPr>
            <w:tcW w:w="1123" w:type="dxa"/>
          </w:tcPr>
          <w:p w14:paraId="4CE0AC1B" w14:textId="77777777" w:rsidR="00970BD5" w:rsidRDefault="00970BD5">
            <w:pPr>
              <w:rPr>
                <w:color w:val="000000"/>
                <w:sz w:val="22"/>
                <w:lang w:val="it-IT"/>
              </w:rPr>
            </w:pPr>
            <w:r>
              <w:rPr>
                <w:color w:val="000000"/>
                <w:sz w:val="22"/>
                <w:lang w:val="it-IT"/>
              </w:rPr>
              <w:lastRenderedPageBreak/>
              <w:t>5a.1</w:t>
            </w:r>
          </w:p>
        </w:tc>
        <w:tc>
          <w:tcPr>
            <w:tcW w:w="7513" w:type="dxa"/>
          </w:tcPr>
          <w:p w14:paraId="2B855216" w14:textId="1F745D04" w:rsidR="00970BD5" w:rsidRDefault="00970BD5">
            <w:pPr>
              <w:rPr>
                <w:color w:val="000000"/>
                <w:sz w:val="22"/>
                <w:lang w:val="it-IT"/>
              </w:rPr>
            </w:pPr>
          </w:p>
        </w:tc>
      </w:tr>
    </w:tbl>
    <w:p w14:paraId="3D416EA1" w14:textId="77777777" w:rsidR="00970BD5" w:rsidRDefault="00970BD5">
      <w:pPr>
        <w:pStyle w:val="Titolo1"/>
        <w:rPr>
          <w:b/>
          <w:lang w:val="it-IT"/>
        </w:rPr>
      </w:pPr>
      <w:r>
        <w:rPr>
          <w:b/>
          <w:lang w:val="it-IT"/>
        </w:rPr>
        <w:t>Requisiti aggiuntivi</w:t>
      </w:r>
    </w:p>
    <w:p w14:paraId="54CD245A" w14:textId="77777777"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14:paraId="2E3F4426" w14:textId="77777777">
        <w:trPr>
          <w:trHeight w:val="320"/>
        </w:trPr>
        <w:tc>
          <w:tcPr>
            <w:tcW w:w="1548" w:type="dxa"/>
          </w:tcPr>
          <w:p w14:paraId="0C5D3DB6" w14:textId="77777777" w:rsidR="00970BD5" w:rsidRDefault="00970BD5">
            <w:pPr>
              <w:rPr>
                <w:b/>
                <w:sz w:val="24"/>
                <w:u w:val="single"/>
                <w:lang w:val="it-IT"/>
              </w:rPr>
            </w:pPr>
            <w:r>
              <w:rPr>
                <w:b/>
                <w:sz w:val="24"/>
                <w:u w:val="single"/>
                <w:lang w:val="it-IT"/>
              </w:rPr>
              <w:t xml:space="preserve">ID Requisito </w:t>
            </w:r>
          </w:p>
        </w:tc>
        <w:tc>
          <w:tcPr>
            <w:tcW w:w="7200" w:type="dxa"/>
          </w:tcPr>
          <w:p w14:paraId="1EDA1940" w14:textId="77777777" w:rsidR="00970BD5" w:rsidRDefault="00970BD5">
            <w:pPr>
              <w:rPr>
                <w:b/>
                <w:sz w:val="24"/>
                <w:u w:val="single"/>
                <w:lang w:val="it-IT"/>
              </w:rPr>
            </w:pPr>
            <w:r>
              <w:rPr>
                <w:b/>
                <w:sz w:val="24"/>
                <w:u w:val="single"/>
                <w:lang w:val="it-IT"/>
              </w:rPr>
              <w:t>Descrizione</w:t>
            </w:r>
          </w:p>
        </w:tc>
      </w:tr>
      <w:tr w:rsidR="00970BD5" w14:paraId="32F6319C" w14:textId="77777777">
        <w:trPr>
          <w:trHeight w:val="320"/>
        </w:trPr>
        <w:tc>
          <w:tcPr>
            <w:tcW w:w="1548" w:type="dxa"/>
          </w:tcPr>
          <w:p w14:paraId="0EB5E791" w14:textId="77777777" w:rsidR="00970BD5" w:rsidRDefault="00970BD5">
            <w:pPr>
              <w:rPr>
                <w:color w:val="000000"/>
                <w:sz w:val="22"/>
                <w:lang w:val="it-IT"/>
              </w:rPr>
            </w:pPr>
            <w:r>
              <w:rPr>
                <w:color w:val="000000"/>
                <w:sz w:val="22"/>
                <w:lang w:val="it-IT"/>
              </w:rPr>
              <w:t>16</w:t>
            </w:r>
          </w:p>
        </w:tc>
        <w:tc>
          <w:tcPr>
            <w:tcW w:w="7200" w:type="dxa"/>
          </w:tcPr>
          <w:p w14:paraId="5C7A6776" w14:textId="77777777" w:rsidR="00970BD5" w:rsidRDefault="00970BD5">
            <w:pPr>
              <w:rPr>
                <w:color w:val="000000"/>
                <w:sz w:val="22"/>
                <w:lang w:val="it-IT"/>
              </w:rPr>
            </w:pPr>
            <w:r>
              <w:rPr>
                <w:color w:val="000000"/>
                <w:sz w:val="22"/>
                <w:lang w:val="it-IT"/>
              </w:rPr>
              <w:t>La transazione di apertura di un conto corrente deve essere effettuabile solo in presenza di un collegamento con l’elaboratore centrale della banca</w:t>
            </w:r>
          </w:p>
        </w:tc>
      </w:tr>
    </w:tbl>
    <w:p w14:paraId="1231BE67" w14:textId="77777777" w:rsidR="00970BD5" w:rsidRDefault="00970BD5">
      <w:pPr>
        <w:ind w:left="709"/>
        <w:rPr>
          <w:lang w:val="it-IT"/>
        </w:rPr>
      </w:pPr>
    </w:p>
    <w:p w14:paraId="33270122" w14:textId="77777777" w:rsidR="00970BD5" w:rsidRDefault="00970BD5">
      <w:pPr>
        <w:pStyle w:val="Titolo1"/>
        <w:rPr>
          <w:b/>
          <w:lang w:val="it-IT"/>
        </w:rPr>
      </w:pPr>
      <w:r>
        <w:rPr>
          <w:b/>
          <w:lang w:val="it-IT"/>
        </w:rPr>
        <w:t xml:space="preserve">Altre informazioni </w:t>
      </w:r>
    </w:p>
    <w:p w14:paraId="36FEB5B0"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4788"/>
      </w:tblGrid>
      <w:tr w:rsidR="00970BD5" w14:paraId="1239DE4B" w14:textId="77777777">
        <w:trPr>
          <w:trHeight w:val="320"/>
        </w:trPr>
        <w:tc>
          <w:tcPr>
            <w:tcW w:w="3960" w:type="dxa"/>
          </w:tcPr>
          <w:p w14:paraId="20CB54A8" w14:textId="77777777" w:rsidR="00970BD5" w:rsidRDefault="00970BD5">
            <w:pPr>
              <w:rPr>
                <w:b/>
                <w:sz w:val="24"/>
                <w:lang w:val="it-IT"/>
              </w:rPr>
            </w:pPr>
            <w:r>
              <w:rPr>
                <w:b/>
                <w:sz w:val="24"/>
                <w:lang w:val="it-IT"/>
              </w:rPr>
              <w:t>Pianificazione:</w:t>
            </w:r>
          </w:p>
        </w:tc>
        <w:tc>
          <w:tcPr>
            <w:tcW w:w="4788" w:type="dxa"/>
          </w:tcPr>
          <w:p w14:paraId="77CAE47C" w14:textId="77777777" w:rsidR="00970BD5" w:rsidRDefault="00970BD5">
            <w:pPr>
              <w:rPr>
                <w:color w:val="000000"/>
                <w:sz w:val="22"/>
                <w:lang w:val="it-IT"/>
              </w:rPr>
            </w:pPr>
            <w:r>
              <w:rPr>
                <w:color w:val="000000"/>
                <w:sz w:val="22"/>
                <w:lang w:val="it-IT"/>
              </w:rPr>
              <w:t>release 1.0</w:t>
            </w:r>
          </w:p>
        </w:tc>
      </w:tr>
      <w:tr w:rsidR="00970BD5" w14:paraId="59D45752" w14:textId="77777777">
        <w:trPr>
          <w:trHeight w:val="320"/>
        </w:trPr>
        <w:tc>
          <w:tcPr>
            <w:tcW w:w="3960" w:type="dxa"/>
          </w:tcPr>
          <w:p w14:paraId="7DB51A20" w14:textId="77777777" w:rsidR="00970BD5" w:rsidRDefault="00970BD5">
            <w:pPr>
              <w:rPr>
                <w:b/>
                <w:sz w:val="24"/>
                <w:lang w:val="it-IT"/>
              </w:rPr>
            </w:pPr>
            <w:r>
              <w:rPr>
                <w:b/>
                <w:sz w:val="24"/>
                <w:lang w:val="it-IT"/>
              </w:rPr>
              <w:t>Priorità:</w:t>
            </w:r>
          </w:p>
        </w:tc>
        <w:tc>
          <w:tcPr>
            <w:tcW w:w="4788" w:type="dxa"/>
          </w:tcPr>
          <w:p w14:paraId="2BC1EDC0" w14:textId="77777777" w:rsidR="00970BD5" w:rsidRDefault="00970BD5">
            <w:pPr>
              <w:rPr>
                <w:color w:val="000000"/>
                <w:sz w:val="22"/>
                <w:lang w:val="it-IT"/>
              </w:rPr>
            </w:pPr>
            <w:r>
              <w:rPr>
                <w:color w:val="000000"/>
                <w:sz w:val="22"/>
                <w:lang w:val="it-IT"/>
              </w:rPr>
              <w:t>Molto alta</w:t>
            </w:r>
          </w:p>
        </w:tc>
      </w:tr>
      <w:tr w:rsidR="00970BD5" w14:paraId="09BF178D" w14:textId="77777777">
        <w:trPr>
          <w:trHeight w:val="320"/>
        </w:trPr>
        <w:tc>
          <w:tcPr>
            <w:tcW w:w="3960" w:type="dxa"/>
          </w:tcPr>
          <w:p w14:paraId="31ADB58A" w14:textId="77777777" w:rsidR="00970BD5" w:rsidRDefault="00970BD5">
            <w:pPr>
              <w:rPr>
                <w:b/>
                <w:sz w:val="24"/>
                <w:lang w:val="it-IT"/>
              </w:rPr>
            </w:pPr>
            <w:r>
              <w:rPr>
                <w:b/>
                <w:sz w:val="24"/>
                <w:lang w:val="it-IT"/>
              </w:rPr>
              <w:t>Frequenza:</w:t>
            </w:r>
          </w:p>
        </w:tc>
        <w:tc>
          <w:tcPr>
            <w:tcW w:w="4788" w:type="dxa"/>
          </w:tcPr>
          <w:p w14:paraId="19D0A45A" w14:textId="77777777" w:rsidR="00970BD5" w:rsidRDefault="00970BD5">
            <w:pPr>
              <w:rPr>
                <w:color w:val="000000"/>
                <w:sz w:val="22"/>
                <w:lang w:val="it-IT"/>
              </w:rPr>
            </w:pPr>
            <w:r>
              <w:rPr>
                <w:color w:val="000000"/>
                <w:sz w:val="22"/>
                <w:lang w:val="it-IT"/>
              </w:rPr>
              <w:t>per le filiali principali, circa 10 aperture al giorno</w:t>
            </w:r>
          </w:p>
        </w:tc>
      </w:tr>
      <w:tr w:rsidR="00970BD5" w14:paraId="6DD06D33" w14:textId="77777777">
        <w:trPr>
          <w:trHeight w:val="320"/>
        </w:trPr>
        <w:tc>
          <w:tcPr>
            <w:tcW w:w="3960" w:type="dxa"/>
          </w:tcPr>
          <w:p w14:paraId="24F13B09" w14:textId="77777777" w:rsidR="00970BD5" w:rsidRDefault="00970BD5">
            <w:pPr>
              <w:rPr>
                <w:b/>
                <w:sz w:val="24"/>
                <w:lang w:val="it-IT"/>
              </w:rPr>
            </w:pPr>
            <w:r>
              <w:rPr>
                <w:b/>
                <w:sz w:val="24"/>
                <w:lang w:val="it-IT"/>
              </w:rPr>
              <w:t>Caso d’uso Superordinato:</w:t>
            </w:r>
          </w:p>
        </w:tc>
        <w:tc>
          <w:tcPr>
            <w:tcW w:w="4788" w:type="dxa"/>
          </w:tcPr>
          <w:p w14:paraId="240D68BF" w14:textId="77777777" w:rsidR="00970BD5" w:rsidRDefault="00970BD5">
            <w:pPr>
              <w:rPr>
                <w:color w:val="000000"/>
                <w:sz w:val="22"/>
                <w:lang w:val="it-IT"/>
              </w:rPr>
            </w:pPr>
            <w:r>
              <w:rPr>
                <w:color w:val="000000"/>
                <w:sz w:val="22"/>
                <w:lang w:val="it-IT"/>
              </w:rPr>
              <w:t>UC5 – Aprire un conto corrente</w:t>
            </w:r>
          </w:p>
        </w:tc>
      </w:tr>
      <w:tr w:rsidR="00970BD5" w14:paraId="5910403F" w14:textId="77777777">
        <w:trPr>
          <w:trHeight w:val="320"/>
        </w:trPr>
        <w:tc>
          <w:tcPr>
            <w:tcW w:w="3960" w:type="dxa"/>
          </w:tcPr>
          <w:p w14:paraId="625AE287" w14:textId="77777777" w:rsidR="00970BD5" w:rsidRDefault="00970BD5">
            <w:pPr>
              <w:rPr>
                <w:b/>
                <w:sz w:val="24"/>
                <w:lang w:val="it-IT"/>
              </w:rPr>
            </w:pPr>
            <w:r>
              <w:rPr>
                <w:b/>
                <w:sz w:val="24"/>
                <w:lang w:val="it-IT"/>
              </w:rPr>
              <w:t>Casi d’uso Subordinati:</w:t>
            </w:r>
          </w:p>
        </w:tc>
        <w:tc>
          <w:tcPr>
            <w:tcW w:w="4788" w:type="dxa"/>
          </w:tcPr>
          <w:p w14:paraId="30D7AA69" w14:textId="77777777" w:rsidR="00970BD5" w:rsidRDefault="00970BD5">
            <w:pPr>
              <w:rPr>
                <w:color w:val="000000"/>
                <w:sz w:val="22"/>
                <w:lang w:val="it-IT"/>
              </w:rPr>
            </w:pPr>
          </w:p>
        </w:tc>
      </w:tr>
      <w:tr w:rsidR="00970BD5" w14:paraId="7E3562F7" w14:textId="77777777">
        <w:trPr>
          <w:trHeight w:val="320"/>
        </w:trPr>
        <w:tc>
          <w:tcPr>
            <w:tcW w:w="3960" w:type="dxa"/>
          </w:tcPr>
          <w:p w14:paraId="2A029AE8" w14:textId="77777777" w:rsidR="00970BD5" w:rsidRDefault="00970BD5">
            <w:pPr>
              <w:rPr>
                <w:b/>
                <w:sz w:val="24"/>
                <w:lang w:val="it-IT"/>
              </w:rPr>
            </w:pPr>
            <w:r>
              <w:rPr>
                <w:b/>
                <w:sz w:val="24"/>
                <w:lang w:val="it-IT"/>
              </w:rPr>
              <w:t>Modalità di comunicazione con l’attore primario:</w:t>
            </w:r>
          </w:p>
        </w:tc>
        <w:tc>
          <w:tcPr>
            <w:tcW w:w="4788" w:type="dxa"/>
          </w:tcPr>
          <w:p w14:paraId="20E4A1A7" w14:textId="77777777" w:rsidR="00970BD5" w:rsidRDefault="00970BD5">
            <w:pPr>
              <w:rPr>
                <w:color w:val="000000"/>
                <w:sz w:val="22"/>
                <w:lang w:val="it-IT"/>
              </w:rPr>
            </w:pPr>
            <w:r>
              <w:rPr>
                <w:color w:val="000000"/>
                <w:sz w:val="22"/>
                <w:lang w:val="it-IT"/>
              </w:rPr>
              <w:t xml:space="preserve">L’interazione tra l’addetto conti correnti e il sistema avviene mediante l’ambiente di </w:t>
            </w:r>
            <w:proofErr w:type="spellStart"/>
            <w:r>
              <w:rPr>
                <w:color w:val="000000"/>
                <w:sz w:val="22"/>
                <w:lang w:val="it-IT"/>
              </w:rPr>
              <w:t>presentation</w:t>
            </w:r>
            <w:proofErr w:type="spellEnd"/>
            <w:r>
              <w:rPr>
                <w:color w:val="000000"/>
                <w:sz w:val="22"/>
                <w:lang w:val="it-IT"/>
              </w:rPr>
              <w:t xml:space="preserve"> del sistema sportello </w:t>
            </w:r>
          </w:p>
        </w:tc>
      </w:tr>
      <w:tr w:rsidR="00970BD5" w14:paraId="211D7C2D" w14:textId="77777777">
        <w:trPr>
          <w:trHeight w:val="320"/>
        </w:trPr>
        <w:tc>
          <w:tcPr>
            <w:tcW w:w="3960" w:type="dxa"/>
          </w:tcPr>
          <w:p w14:paraId="240F127E" w14:textId="77777777" w:rsidR="00970BD5" w:rsidRDefault="00970BD5">
            <w:pPr>
              <w:rPr>
                <w:b/>
                <w:sz w:val="24"/>
                <w:lang w:val="it-IT"/>
              </w:rPr>
            </w:pPr>
            <w:r>
              <w:rPr>
                <w:b/>
                <w:sz w:val="24"/>
                <w:lang w:val="it-IT"/>
              </w:rPr>
              <w:t>Altri Attori coinvolti:</w:t>
            </w:r>
          </w:p>
        </w:tc>
        <w:tc>
          <w:tcPr>
            <w:tcW w:w="4788" w:type="dxa"/>
          </w:tcPr>
          <w:p w14:paraId="7196D064" w14:textId="77777777" w:rsidR="00970BD5" w:rsidRDefault="00970BD5">
            <w:pPr>
              <w:rPr>
                <w:color w:val="FF0000"/>
                <w:sz w:val="22"/>
                <w:lang w:val="it-IT"/>
              </w:rPr>
            </w:pPr>
          </w:p>
        </w:tc>
      </w:tr>
      <w:tr w:rsidR="00970BD5" w14:paraId="6A7F3C5A" w14:textId="77777777">
        <w:trPr>
          <w:trHeight w:val="320"/>
        </w:trPr>
        <w:tc>
          <w:tcPr>
            <w:tcW w:w="3960" w:type="dxa"/>
          </w:tcPr>
          <w:p w14:paraId="7BE97194" w14:textId="77777777" w:rsidR="00970BD5" w:rsidRDefault="00970BD5">
            <w:pPr>
              <w:rPr>
                <w:b/>
                <w:sz w:val="24"/>
                <w:lang w:val="it-IT"/>
              </w:rPr>
            </w:pPr>
            <w:r>
              <w:rPr>
                <w:b/>
                <w:sz w:val="24"/>
                <w:lang w:val="it-IT"/>
              </w:rPr>
              <w:t>Modalità di comunicazione con gli altri attori:</w:t>
            </w:r>
          </w:p>
        </w:tc>
        <w:tc>
          <w:tcPr>
            <w:tcW w:w="4788" w:type="dxa"/>
          </w:tcPr>
          <w:p w14:paraId="34FF1C98" w14:textId="77777777" w:rsidR="00970BD5" w:rsidRDefault="00970BD5">
            <w:pPr>
              <w:rPr>
                <w:color w:val="FF0000"/>
                <w:sz w:val="22"/>
                <w:lang w:val="it-IT"/>
              </w:rPr>
            </w:pPr>
          </w:p>
        </w:tc>
      </w:tr>
    </w:tbl>
    <w:p w14:paraId="6D92EE29" w14:textId="77777777" w:rsidR="00970BD5" w:rsidRDefault="00970BD5">
      <w:pPr>
        <w:pStyle w:val="Titolo1"/>
        <w:rPr>
          <w:b/>
          <w:lang w:val="it-IT"/>
        </w:rPr>
      </w:pPr>
      <w:r>
        <w:rPr>
          <w:b/>
          <w:lang w:val="it-IT"/>
        </w:rPr>
        <w:t>Problemi aperti</w:t>
      </w:r>
    </w:p>
    <w:p w14:paraId="6D072C0D" w14:textId="77777777"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200"/>
      </w:tblGrid>
      <w:tr w:rsidR="00970BD5" w14:paraId="6139EC9B" w14:textId="77777777">
        <w:trPr>
          <w:trHeight w:val="320"/>
        </w:trPr>
        <w:tc>
          <w:tcPr>
            <w:tcW w:w="1548" w:type="dxa"/>
          </w:tcPr>
          <w:p w14:paraId="5760E9FC" w14:textId="77777777" w:rsidR="00970BD5" w:rsidRDefault="00970BD5">
            <w:pPr>
              <w:rPr>
                <w:b/>
                <w:sz w:val="24"/>
                <w:u w:val="single"/>
                <w:lang w:val="it-IT"/>
              </w:rPr>
            </w:pPr>
            <w:r>
              <w:rPr>
                <w:b/>
                <w:sz w:val="24"/>
                <w:u w:val="single"/>
                <w:lang w:val="it-IT"/>
              </w:rPr>
              <w:t xml:space="preserve">ID Problema </w:t>
            </w:r>
          </w:p>
        </w:tc>
        <w:tc>
          <w:tcPr>
            <w:tcW w:w="7200" w:type="dxa"/>
          </w:tcPr>
          <w:p w14:paraId="48076FD1" w14:textId="77777777" w:rsidR="00970BD5" w:rsidRDefault="00970BD5">
            <w:pPr>
              <w:rPr>
                <w:b/>
                <w:sz w:val="24"/>
                <w:u w:val="single"/>
                <w:lang w:val="it-IT"/>
              </w:rPr>
            </w:pPr>
            <w:r>
              <w:rPr>
                <w:b/>
                <w:sz w:val="24"/>
                <w:u w:val="single"/>
                <w:lang w:val="it-IT"/>
              </w:rPr>
              <w:t>Descrizione</w:t>
            </w:r>
          </w:p>
        </w:tc>
      </w:tr>
      <w:tr w:rsidR="00970BD5" w14:paraId="777347CE" w14:textId="77777777">
        <w:trPr>
          <w:trHeight w:val="320"/>
        </w:trPr>
        <w:tc>
          <w:tcPr>
            <w:tcW w:w="1548" w:type="dxa"/>
          </w:tcPr>
          <w:p w14:paraId="56B20A0C" w14:textId="77777777" w:rsidR="00970BD5" w:rsidRDefault="00970BD5">
            <w:pPr>
              <w:rPr>
                <w:color w:val="000000"/>
                <w:lang w:val="it-IT"/>
              </w:rPr>
            </w:pPr>
            <w:r>
              <w:rPr>
                <w:color w:val="000000"/>
                <w:lang w:val="it-IT"/>
              </w:rPr>
              <w:t>1</w:t>
            </w:r>
          </w:p>
        </w:tc>
        <w:tc>
          <w:tcPr>
            <w:tcW w:w="7200" w:type="dxa"/>
          </w:tcPr>
          <w:p w14:paraId="660F87E3" w14:textId="77777777" w:rsidR="00970BD5" w:rsidRDefault="00970BD5">
            <w:pPr>
              <w:rPr>
                <w:color w:val="000000"/>
                <w:lang w:val="it-IT"/>
              </w:rPr>
            </w:pPr>
            <w:r>
              <w:rPr>
                <w:color w:val="000000"/>
                <w:lang w:val="it-IT"/>
              </w:rPr>
              <w:t>Come si conclude il caso d’uso se manca il collegamento con l’elaboratore centrale?</w:t>
            </w:r>
          </w:p>
        </w:tc>
      </w:tr>
    </w:tbl>
    <w:p w14:paraId="48A21919" w14:textId="77777777" w:rsidR="00970BD5" w:rsidRDefault="00970BD5">
      <w:pPr>
        <w:rPr>
          <w:lang w:val="it-IT"/>
        </w:rPr>
      </w:pPr>
    </w:p>
    <w:p w14:paraId="6BD18F9B" w14:textId="77777777" w:rsidR="00970BD5" w:rsidRDefault="00970BD5">
      <w:pPr>
        <w:rPr>
          <w:lang w:val="it-IT"/>
        </w:rPr>
      </w:pPr>
    </w:p>
    <w:sectPr w:rsidR="00970BD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EB4AB" w14:textId="77777777" w:rsidR="00E0673F" w:rsidRDefault="00E0673F">
      <w:r>
        <w:separator/>
      </w:r>
    </w:p>
  </w:endnote>
  <w:endnote w:type="continuationSeparator" w:id="0">
    <w:p w14:paraId="0AD9C6F4" w14:textId="77777777" w:rsidR="00E0673F" w:rsidRDefault="00E0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970BD5" w14:paraId="588C7DB4" w14:textId="77777777">
      <w:tc>
        <w:tcPr>
          <w:tcW w:w="3192" w:type="dxa"/>
        </w:tcPr>
        <w:p w14:paraId="0728DA4C" w14:textId="77777777" w:rsidR="00970BD5" w:rsidRDefault="00970BD5">
          <w:pPr>
            <w:pStyle w:val="Pidipagina"/>
            <w:rPr>
              <w:color w:val="FF0000"/>
              <w:sz w:val="24"/>
              <w:lang w:val="it-IT"/>
            </w:rPr>
          </w:pPr>
          <w:r>
            <w:rPr>
              <w:snapToGrid w:val="0"/>
              <w:color w:val="FF0000"/>
              <w:sz w:val="24"/>
            </w:rPr>
            <w:fldChar w:fldCharType="begin"/>
          </w:r>
          <w:r>
            <w:rPr>
              <w:snapToGrid w:val="0"/>
              <w:color w:val="FF0000"/>
              <w:sz w:val="24"/>
              <w:lang w:val="it-IT"/>
            </w:rPr>
            <w:instrText xml:space="preserve"> FILENAME </w:instrText>
          </w:r>
          <w:r>
            <w:rPr>
              <w:snapToGrid w:val="0"/>
              <w:color w:val="FF0000"/>
              <w:sz w:val="24"/>
            </w:rPr>
            <w:fldChar w:fldCharType="separate"/>
          </w:r>
          <w:r>
            <w:rPr>
              <w:noProof/>
              <w:snapToGrid w:val="0"/>
              <w:color w:val="FF0000"/>
              <w:sz w:val="24"/>
            </w:rPr>
            <w:t>TemplateCasiUso.dot</w:t>
          </w:r>
          <w:r>
            <w:rPr>
              <w:snapToGrid w:val="0"/>
              <w:color w:val="FF0000"/>
              <w:sz w:val="24"/>
            </w:rPr>
            <w:fldChar w:fldCharType="end"/>
          </w:r>
        </w:p>
      </w:tc>
      <w:tc>
        <w:tcPr>
          <w:tcW w:w="3192" w:type="dxa"/>
        </w:tcPr>
        <w:p w14:paraId="238601FE" w14:textId="77777777" w:rsidR="00970BD5" w:rsidRDefault="00970BD5">
          <w:pPr>
            <w:pStyle w:val="Pidipagina"/>
            <w:rPr>
              <w:lang w:val="it-IT"/>
            </w:rPr>
          </w:pPr>
        </w:p>
      </w:tc>
      <w:tc>
        <w:tcPr>
          <w:tcW w:w="3192" w:type="dxa"/>
        </w:tcPr>
        <w:p w14:paraId="5971C28A" w14:textId="6658767A" w:rsidR="00970BD5" w:rsidRDefault="00970BD5">
          <w:pPr>
            <w:pStyle w:val="Pidipagina"/>
            <w:jc w:val="right"/>
            <w:rPr>
              <w:sz w:val="24"/>
            </w:rPr>
          </w:pPr>
          <w:r>
            <w:rPr>
              <w:snapToGrid w:val="0"/>
              <w:sz w:val="24"/>
              <w:lang w:val="it-IT"/>
            </w:rPr>
            <w:t xml:space="preserve">Pagina </w:t>
          </w:r>
          <w:r>
            <w:rPr>
              <w:snapToGrid w:val="0"/>
              <w:sz w:val="24"/>
            </w:rPr>
            <w:fldChar w:fldCharType="begin"/>
          </w:r>
          <w:r>
            <w:rPr>
              <w:snapToGrid w:val="0"/>
              <w:sz w:val="24"/>
            </w:rPr>
            <w:instrText xml:space="preserve"> PAGE </w:instrText>
          </w:r>
          <w:r>
            <w:rPr>
              <w:snapToGrid w:val="0"/>
              <w:sz w:val="24"/>
            </w:rPr>
            <w:fldChar w:fldCharType="separate"/>
          </w:r>
          <w:r w:rsidR="00FE0430">
            <w:rPr>
              <w:noProof/>
              <w:snapToGrid w:val="0"/>
              <w:sz w:val="24"/>
            </w:rPr>
            <w:t>4</w:t>
          </w:r>
          <w:r>
            <w:rPr>
              <w:snapToGrid w:val="0"/>
              <w:sz w:val="24"/>
            </w:rPr>
            <w:fldChar w:fldCharType="end"/>
          </w:r>
          <w:r>
            <w:rPr>
              <w:snapToGrid w:val="0"/>
              <w:sz w:val="24"/>
            </w:rPr>
            <w:t xml:space="preserve"> di </w:t>
          </w:r>
          <w:r>
            <w:rPr>
              <w:snapToGrid w:val="0"/>
              <w:sz w:val="24"/>
            </w:rPr>
            <w:fldChar w:fldCharType="begin"/>
          </w:r>
          <w:r>
            <w:rPr>
              <w:snapToGrid w:val="0"/>
              <w:sz w:val="24"/>
            </w:rPr>
            <w:instrText xml:space="preserve"> NUMPAGES </w:instrText>
          </w:r>
          <w:r>
            <w:rPr>
              <w:snapToGrid w:val="0"/>
              <w:sz w:val="24"/>
            </w:rPr>
            <w:fldChar w:fldCharType="separate"/>
          </w:r>
          <w:r w:rsidR="00FE0430">
            <w:rPr>
              <w:noProof/>
              <w:snapToGrid w:val="0"/>
              <w:sz w:val="24"/>
            </w:rPr>
            <w:t>5</w:t>
          </w:r>
          <w:r>
            <w:rPr>
              <w:snapToGrid w:val="0"/>
              <w:sz w:val="24"/>
            </w:rPr>
            <w:fldChar w:fldCharType="end"/>
          </w:r>
        </w:p>
      </w:tc>
    </w:tr>
  </w:tbl>
  <w:p w14:paraId="0F3CABC7" w14:textId="77777777" w:rsidR="00970BD5" w:rsidRDefault="00970BD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F511A" w14:textId="77777777" w:rsidR="00E0673F" w:rsidRDefault="00E0673F">
      <w:r>
        <w:separator/>
      </w:r>
    </w:p>
  </w:footnote>
  <w:footnote w:type="continuationSeparator" w:id="0">
    <w:p w14:paraId="65F9C3DC" w14:textId="77777777" w:rsidR="00E0673F" w:rsidRDefault="00E0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9378"/>
    </w:tblGrid>
    <w:tr w:rsidR="00970BD5" w14:paraId="00F0A6E8" w14:textId="77777777">
      <w:trPr>
        <w:cantSplit/>
        <w:trHeight w:val="225"/>
      </w:trPr>
      <w:tc>
        <w:tcPr>
          <w:tcW w:w="9378" w:type="dxa"/>
        </w:tcPr>
        <w:p w14:paraId="379C8538" w14:textId="77777777" w:rsidR="00970BD5" w:rsidRDefault="00970BD5">
          <w:pPr>
            <w:pStyle w:val="Intestazione"/>
            <w:jc w:val="center"/>
            <w:rPr>
              <w:sz w:val="36"/>
              <w:lang w:val="it-IT"/>
            </w:rPr>
          </w:pPr>
          <w:r>
            <w:rPr>
              <w:lang w:val="it-IT"/>
            </w:rPr>
            <w:t>Copyright © 2001 Adriano Comai. Sono permessi l’utilizzo, la modifica e la distribuzione di questo documento.</w:t>
          </w:r>
        </w:p>
      </w:tc>
    </w:tr>
  </w:tbl>
  <w:p w14:paraId="5B08B5D1" w14:textId="77777777" w:rsidR="00970BD5" w:rsidRDefault="00970BD5">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15:restartNumberingAfterBreak="0">
    <w:nsid w:val="051642AF"/>
    <w:multiLevelType w:val="hybridMultilevel"/>
    <w:tmpl w:val="0D6C6960"/>
    <w:lvl w:ilvl="0" w:tplc="1ABAB508">
      <w:start w:val="1"/>
      <w:numFmt w:val="decimal"/>
      <w:lvlText w:val="%1."/>
      <w:lvlJc w:val="left"/>
      <w:pPr>
        <w:ind w:left="720" w:hanging="360"/>
      </w:pPr>
    </w:lvl>
    <w:lvl w:ilvl="1" w:tplc="99526012">
      <w:start w:val="1"/>
      <w:numFmt w:val="lowerLetter"/>
      <w:lvlText w:val="%2."/>
      <w:lvlJc w:val="left"/>
      <w:pPr>
        <w:ind w:left="1440" w:hanging="360"/>
      </w:pPr>
    </w:lvl>
    <w:lvl w:ilvl="2" w:tplc="F4027DD8">
      <w:start w:val="1"/>
      <w:numFmt w:val="lowerRoman"/>
      <w:lvlText w:val="%3."/>
      <w:lvlJc w:val="right"/>
      <w:pPr>
        <w:ind w:left="2160" w:hanging="180"/>
      </w:pPr>
    </w:lvl>
    <w:lvl w:ilvl="3" w:tplc="4C9C8EC6">
      <w:start w:val="1"/>
      <w:numFmt w:val="decimal"/>
      <w:lvlText w:val="%4."/>
      <w:lvlJc w:val="left"/>
      <w:pPr>
        <w:ind w:left="2880" w:hanging="360"/>
      </w:pPr>
    </w:lvl>
    <w:lvl w:ilvl="4" w:tplc="A9CA1DAE">
      <w:start w:val="1"/>
      <w:numFmt w:val="lowerLetter"/>
      <w:lvlText w:val="%5."/>
      <w:lvlJc w:val="left"/>
      <w:pPr>
        <w:ind w:left="3600" w:hanging="360"/>
      </w:pPr>
    </w:lvl>
    <w:lvl w:ilvl="5" w:tplc="DBACDC96">
      <w:start w:val="1"/>
      <w:numFmt w:val="lowerRoman"/>
      <w:lvlText w:val="%6."/>
      <w:lvlJc w:val="right"/>
      <w:pPr>
        <w:ind w:left="4320" w:hanging="180"/>
      </w:pPr>
    </w:lvl>
    <w:lvl w:ilvl="6" w:tplc="135E7BE8">
      <w:start w:val="1"/>
      <w:numFmt w:val="decimal"/>
      <w:lvlText w:val="%7."/>
      <w:lvlJc w:val="left"/>
      <w:pPr>
        <w:ind w:left="5040" w:hanging="360"/>
      </w:pPr>
    </w:lvl>
    <w:lvl w:ilvl="7" w:tplc="DCECDBA8">
      <w:start w:val="1"/>
      <w:numFmt w:val="lowerLetter"/>
      <w:lvlText w:val="%8."/>
      <w:lvlJc w:val="left"/>
      <w:pPr>
        <w:ind w:left="5760" w:hanging="360"/>
      </w:pPr>
    </w:lvl>
    <w:lvl w:ilvl="8" w:tplc="546AEB90">
      <w:start w:val="1"/>
      <w:numFmt w:val="lowerRoman"/>
      <w:lvlText w:val="%9."/>
      <w:lvlJc w:val="right"/>
      <w:pPr>
        <w:ind w:left="6480" w:hanging="180"/>
      </w:pPr>
    </w:lvl>
  </w:abstractNum>
  <w:abstractNum w:abstractNumId="2" w15:restartNumberingAfterBreak="0">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240DC8"/>
    <w:multiLevelType w:val="hybridMultilevel"/>
    <w:tmpl w:val="D68A1112"/>
    <w:lvl w:ilvl="0" w:tplc="239EBF28">
      <w:start w:val="1"/>
      <w:numFmt w:val="decimal"/>
      <w:lvlText w:val="%1."/>
      <w:lvlJc w:val="left"/>
      <w:pPr>
        <w:ind w:left="720" w:hanging="360"/>
      </w:pPr>
    </w:lvl>
    <w:lvl w:ilvl="1" w:tplc="E30253C0">
      <w:start w:val="1"/>
      <w:numFmt w:val="lowerLetter"/>
      <w:lvlText w:val="%2."/>
      <w:lvlJc w:val="left"/>
      <w:pPr>
        <w:ind w:left="1440" w:hanging="360"/>
      </w:pPr>
    </w:lvl>
    <w:lvl w:ilvl="2" w:tplc="6ABE8A74">
      <w:start w:val="1"/>
      <w:numFmt w:val="lowerRoman"/>
      <w:lvlText w:val="%3."/>
      <w:lvlJc w:val="right"/>
      <w:pPr>
        <w:ind w:left="2160" w:hanging="180"/>
      </w:pPr>
    </w:lvl>
    <w:lvl w:ilvl="3" w:tplc="2CE266C6">
      <w:start w:val="1"/>
      <w:numFmt w:val="decimal"/>
      <w:lvlText w:val="%4."/>
      <w:lvlJc w:val="left"/>
      <w:pPr>
        <w:ind w:left="2880" w:hanging="360"/>
      </w:pPr>
    </w:lvl>
    <w:lvl w:ilvl="4" w:tplc="22AC8432">
      <w:start w:val="1"/>
      <w:numFmt w:val="lowerLetter"/>
      <w:lvlText w:val="%5."/>
      <w:lvlJc w:val="left"/>
      <w:pPr>
        <w:ind w:left="3600" w:hanging="360"/>
      </w:pPr>
    </w:lvl>
    <w:lvl w:ilvl="5" w:tplc="DCD21C6A">
      <w:start w:val="1"/>
      <w:numFmt w:val="lowerRoman"/>
      <w:lvlText w:val="%6."/>
      <w:lvlJc w:val="right"/>
      <w:pPr>
        <w:ind w:left="4320" w:hanging="180"/>
      </w:pPr>
    </w:lvl>
    <w:lvl w:ilvl="6" w:tplc="77CEA406">
      <w:start w:val="1"/>
      <w:numFmt w:val="decimal"/>
      <w:lvlText w:val="%7."/>
      <w:lvlJc w:val="left"/>
      <w:pPr>
        <w:ind w:left="5040" w:hanging="360"/>
      </w:pPr>
    </w:lvl>
    <w:lvl w:ilvl="7" w:tplc="EBA6E99A">
      <w:start w:val="1"/>
      <w:numFmt w:val="lowerLetter"/>
      <w:lvlText w:val="%8."/>
      <w:lvlJc w:val="left"/>
      <w:pPr>
        <w:ind w:left="5760" w:hanging="360"/>
      </w:pPr>
    </w:lvl>
    <w:lvl w:ilvl="8" w:tplc="5B404208">
      <w:start w:val="1"/>
      <w:numFmt w:val="lowerRoman"/>
      <w:lvlText w:val="%9."/>
      <w:lvlJc w:val="right"/>
      <w:pPr>
        <w:ind w:left="6480" w:hanging="180"/>
      </w:pPr>
    </w:lvl>
  </w:abstractNum>
  <w:abstractNum w:abstractNumId="4" w15:restartNumberingAfterBreak="0">
    <w:nsid w:val="24E17C9F"/>
    <w:multiLevelType w:val="hybridMultilevel"/>
    <w:tmpl w:val="64F20926"/>
    <w:lvl w:ilvl="0" w:tplc="4F7486DC">
      <w:start w:val="1"/>
      <w:numFmt w:val="decimal"/>
      <w:lvlText w:val="%1."/>
      <w:lvlJc w:val="left"/>
      <w:pPr>
        <w:ind w:left="720" w:hanging="360"/>
      </w:pPr>
    </w:lvl>
    <w:lvl w:ilvl="1" w:tplc="05DE66B2">
      <w:start w:val="1"/>
      <w:numFmt w:val="lowerLetter"/>
      <w:lvlText w:val="%2."/>
      <w:lvlJc w:val="left"/>
      <w:pPr>
        <w:ind w:left="1440" w:hanging="360"/>
      </w:pPr>
    </w:lvl>
    <w:lvl w:ilvl="2" w:tplc="39B40BF2">
      <w:start w:val="1"/>
      <w:numFmt w:val="lowerRoman"/>
      <w:lvlText w:val="%3."/>
      <w:lvlJc w:val="right"/>
      <w:pPr>
        <w:ind w:left="2160" w:hanging="180"/>
      </w:pPr>
    </w:lvl>
    <w:lvl w:ilvl="3" w:tplc="7CB0F8A2">
      <w:start w:val="1"/>
      <w:numFmt w:val="decimal"/>
      <w:lvlText w:val="%4."/>
      <w:lvlJc w:val="left"/>
      <w:pPr>
        <w:ind w:left="2880" w:hanging="360"/>
      </w:pPr>
    </w:lvl>
    <w:lvl w:ilvl="4" w:tplc="03F6687E">
      <w:start w:val="1"/>
      <w:numFmt w:val="lowerLetter"/>
      <w:lvlText w:val="%5."/>
      <w:lvlJc w:val="left"/>
      <w:pPr>
        <w:ind w:left="3600" w:hanging="360"/>
      </w:pPr>
    </w:lvl>
    <w:lvl w:ilvl="5" w:tplc="43A21C36">
      <w:start w:val="1"/>
      <w:numFmt w:val="lowerRoman"/>
      <w:lvlText w:val="%6."/>
      <w:lvlJc w:val="right"/>
      <w:pPr>
        <w:ind w:left="4320" w:hanging="180"/>
      </w:pPr>
    </w:lvl>
    <w:lvl w:ilvl="6" w:tplc="B0CC197E">
      <w:start w:val="1"/>
      <w:numFmt w:val="decimal"/>
      <w:lvlText w:val="%7."/>
      <w:lvlJc w:val="left"/>
      <w:pPr>
        <w:ind w:left="5040" w:hanging="360"/>
      </w:pPr>
    </w:lvl>
    <w:lvl w:ilvl="7" w:tplc="727C9B0A">
      <w:start w:val="1"/>
      <w:numFmt w:val="lowerLetter"/>
      <w:lvlText w:val="%8."/>
      <w:lvlJc w:val="left"/>
      <w:pPr>
        <w:ind w:left="5760" w:hanging="360"/>
      </w:pPr>
    </w:lvl>
    <w:lvl w:ilvl="8" w:tplc="60FAEB6A">
      <w:start w:val="1"/>
      <w:numFmt w:val="lowerRoman"/>
      <w:lvlText w:val="%9."/>
      <w:lvlJc w:val="right"/>
      <w:pPr>
        <w:ind w:left="6480" w:hanging="180"/>
      </w:pPr>
    </w:lvl>
  </w:abstractNum>
  <w:abstractNum w:abstractNumId="5" w15:restartNumberingAfterBreak="0">
    <w:nsid w:val="3CA70BB9"/>
    <w:multiLevelType w:val="hybridMultilevel"/>
    <w:tmpl w:val="C4FEB84C"/>
    <w:lvl w:ilvl="0" w:tplc="BD6EDB38">
      <w:start w:val="1"/>
      <w:numFmt w:val="decimal"/>
      <w:lvlText w:val="%1."/>
      <w:lvlJc w:val="left"/>
      <w:pPr>
        <w:ind w:left="720" w:hanging="360"/>
      </w:pPr>
    </w:lvl>
    <w:lvl w:ilvl="1" w:tplc="76CAC48E">
      <w:start w:val="1"/>
      <w:numFmt w:val="lowerLetter"/>
      <w:lvlText w:val="%2."/>
      <w:lvlJc w:val="left"/>
      <w:pPr>
        <w:ind w:left="1440" w:hanging="360"/>
      </w:pPr>
    </w:lvl>
    <w:lvl w:ilvl="2" w:tplc="0FB60102">
      <w:start w:val="1"/>
      <w:numFmt w:val="lowerRoman"/>
      <w:lvlText w:val="%3."/>
      <w:lvlJc w:val="right"/>
      <w:pPr>
        <w:ind w:left="2160" w:hanging="180"/>
      </w:pPr>
    </w:lvl>
    <w:lvl w:ilvl="3" w:tplc="2B502482">
      <w:start w:val="1"/>
      <w:numFmt w:val="decimal"/>
      <w:lvlText w:val="%4."/>
      <w:lvlJc w:val="left"/>
      <w:pPr>
        <w:ind w:left="2880" w:hanging="360"/>
      </w:pPr>
    </w:lvl>
    <w:lvl w:ilvl="4" w:tplc="1750CD48">
      <w:start w:val="1"/>
      <w:numFmt w:val="lowerLetter"/>
      <w:lvlText w:val="%5."/>
      <w:lvlJc w:val="left"/>
      <w:pPr>
        <w:ind w:left="3600" w:hanging="360"/>
      </w:pPr>
    </w:lvl>
    <w:lvl w:ilvl="5" w:tplc="EF0E9222">
      <w:start w:val="1"/>
      <w:numFmt w:val="lowerRoman"/>
      <w:lvlText w:val="%6."/>
      <w:lvlJc w:val="right"/>
      <w:pPr>
        <w:ind w:left="4320" w:hanging="180"/>
      </w:pPr>
    </w:lvl>
    <w:lvl w:ilvl="6" w:tplc="9008152A">
      <w:start w:val="1"/>
      <w:numFmt w:val="decimal"/>
      <w:lvlText w:val="%7."/>
      <w:lvlJc w:val="left"/>
      <w:pPr>
        <w:ind w:left="5040" w:hanging="360"/>
      </w:pPr>
    </w:lvl>
    <w:lvl w:ilvl="7" w:tplc="3A12168A">
      <w:start w:val="1"/>
      <w:numFmt w:val="lowerLetter"/>
      <w:lvlText w:val="%8."/>
      <w:lvlJc w:val="left"/>
      <w:pPr>
        <w:ind w:left="5760" w:hanging="360"/>
      </w:pPr>
    </w:lvl>
    <w:lvl w:ilvl="8" w:tplc="22A2FE10">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CA"/>
    <w:rsid w:val="00212BB1"/>
    <w:rsid w:val="00213AC5"/>
    <w:rsid w:val="00310C8F"/>
    <w:rsid w:val="003168BB"/>
    <w:rsid w:val="00495F31"/>
    <w:rsid w:val="005F3BFC"/>
    <w:rsid w:val="006E2144"/>
    <w:rsid w:val="00970BD5"/>
    <w:rsid w:val="00A0257C"/>
    <w:rsid w:val="00A351CA"/>
    <w:rsid w:val="00BB7EBF"/>
    <w:rsid w:val="00CB4697"/>
    <w:rsid w:val="00E0673F"/>
    <w:rsid w:val="00F51C9A"/>
    <w:rsid w:val="00FE0430"/>
    <w:rsid w:val="2CFD6DAB"/>
    <w:rsid w:val="4CD82CCF"/>
    <w:rsid w:val="6C6EA30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C6EA303"/>
  <w15:chartTrackingRefBased/>
  <w15:docId w15:val="{ACE32277-3CE1-419C-AE00-F559F8FD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eastAsia="it-IT"/>
    </w:rPr>
  </w:style>
  <w:style w:type="paragraph" w:styleId="Titolo1">
    <w:name w:val="heading 1"/>
    <w:basedOn w:val="Normale"/>
    <w:next w:val="Normale"/>
    <w:qFormat/>
    <w:pPr>
      <w:keepNext/>
      <w:numPr>
        <w:numId w:val="7"/>
      </w:numPr>
      <w:spacing w:before="240" w:after="60"/>
      <w:outlineLvl w:val="0"/>
    </w:pPr>
    <w:rPr>
      <w:kern w:val="28"/>
      <w:sz w:val="28"/>
    </w:rPr>
  </w:style>
  <w:style w:type="paragraph" w:styleId="Titolo2">
    <w:name w:val="heading 2"/>
    <w:basedOn w:val="Normale"/>
    <w:next w:val="Normale"/>
    <w:qFormat/>
    <w:pPr>
      <w:keepNext/>
      <w:numPr>
        <w:ilvl w:val="1"/>
        <w:numId w:val="7"/>
      </w:numPr>
      <w:spacing w:before="240" w:after="60"/>
      <w:outlineLvl w:val="1"/>
    </w:pPr>
    <w:rPr>
      <w:b/>
      <w:sz w:val="24"/>
    </w:rPr>
  </w:style>
  <w:style w:type="paragraph" w:styleId="Titolo3">
    <w:name w:val="heading 3"/>
    <w:basedOn w:val="Normale"/>
    <w:next w:val="Normale"/>
    <w:qFormat/>
    <w:pPr>
      <w:keepNext/>
      <w:numPr>
        <w:ilvl w:val="2"/>
        <w:numId w:val="7"/>
      </w:numPr>
      <w:spacing w:before="240" w:after="60"/>
      <w:outlineLvl w:val="2"/>
    </w:pPr>
    <w:rPr>
      <w:b/>
      <w:sz w:val="24"/>
    </w:rPr>
  </w:style>
  <w:style w:type="paragraph" w:styleId="Titolo4">
    <w:name w:val="heading 4"/>
    <w:basedOn w:val="Normale"/>
    <w:next w:val="Normale"/>
    <w:qFormat/>
    <w:pPr>
      <w:keepNext/>
      <w:numPr>
        <w:ilvl w:val="3"/>
        <w:numId w:val="7"/>
      </w:numPr>
      <w:spacing w:before="240" w:after="60"/>
      <w:outlineLvl w:val="3"/>
    </w:pPr>
  </w:style>
  <w:style w:type="paragraph" w:styleId="Titolo5">
    <w:name w:val="heading 5"/>
    <w:basedOn w:val="Normale"/>
    <w:next w:val="Normale"/>
    <w:qFormat/>
    <w:pPr>
      <w:numPr>
        <w:ilvl w:val="4"/>
        <w:numId w:val="7"/>
      </w:numPr>
      <w:spacing w:before="240" w:after="60"/>
      <w:outlineLvl w:val="4"/>
    </w:pPr>
  </w:style>
  <w:style w:type="paragraph" w:styleId="Titolo6">
    <w:name w:val="heading 6"/>
    <w:basedOn w:val="Normale"/>
    <w:next w:val="Normale"/>
    <w:qFormat/>
    <w:pPr>
      <w:numPr>
        <w:ilvl w:val="5"/>
        <w:numId w:val="7"/>
      </w:numPr>
      <w:spacing w:before="240" w:after="60"/>
      <w:outlineLvl w:val="5"/>
    </w:pPr>
    <w:rPr>
      <w:i/>
      <w:sz w:val="22"/>
    </w:rPr>
  </w:style>
  <w:style w:type="paragraph" w:styleId="Titolo7">
    <w:name w:val="heading 7"/>
    <w:basedOn w:val="Normale"/>
    <w:next w:val="Normale"/>
    <w:qFormat/>
    <w:pPr>
      <w:numPr>
        <w:ilvl w:val="6"/>
        <w:numId w:val="7"/>
      </w:numPr>
      <w:spacing w:before="240" w:after="60"/>
      <w:outlineLvl w:val="6"/>
    </w:pPr>
    <w:rPr>
      <w:rFonts w:ascii="Arial" w:hAnsi="Arial"/>
    </w:rPr>
  </w:style>
  <w:style w:type="paragraph" w:styleId="Titolo8">
    <w:name w:val="heading 8"/>
    <w:basedOn w:val="Normale"/>
    <w:next w:val="Normale"/>
    <w:qFormat/>
    <w:pPr>
      <w:numPr>
        <w:ilvl w:val="7"/>
        <w:numId w:val="7"/>
      </w:numPr>
      <w:spacing w:before="240" w:after="60"/>
      <w:outlineLvl w:val="7"/>
    </w:pPr>
    <w:rPr>
      <w:rFonts w:ascii="Arial" w:hAnsi="Arial"/>
      <w:i/>
    </w:rPr>
  </w:style>
  <w:style w:type="paragraph" w:styleId="Titolo9">
    <w:name w:val="heading 9"/>
    <w:basedOn w:val="Normale"/>
    <w:next w:val="Normale"/>
    <w:qFormat/>
    <w:pPr>
      <w:numPr>
        <w:ilvl w:val="8"/>
        <w:numId w:val="7"/>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320"/>
        <w:tab w:val="right" w:pos="8640"/>
      </w:tabs>
    </w:pPr>
  </w:style>
  <w:style w:type="paragraph" w:styleId="Pidipagina">
    <w:name w:val="footer"/>
    <w:basedOn w:val="Normale"/>
    <w:semiHidden/>
    <w:pPr>
      <w:tabs>
        <w:tab w:val="center" w:pos="4320"/>
        <w:tab w:val="right" w:pos="8640"/>
      </w:tabs>
    </w:pPr>
  </w:style>
  <w:style w:type="character" w:styleId="Numeropagina">
    <w:name w:val="page number"/>
    <w:basedOn w:val="Carpredefinitoparagrafo"/>
    <w:semiHidden/>
  </w:style>
  <w:style w:type="paragraph" w:customStyle="1" w:styleId="ByLine">
    <w:name w:val="ByLine"/>
    <w:basedOn w:val="Titolo"/>
    <w:rPr>
      <w:sz w:val="28"/>
    </w:rPr>
  </w:style>
  <w:style w:type="paragraph" w:styleId="Titolo">
    <w:name w:val="Title"/>
    <w:basedOn w:val="Normale"/>
    <w:qFormat/>
    <w:pPr>
      <w:spacing w:before="240" w:after="720"/>
      <w:jc w:val="right"/>
    </w:pPr>
    <w:rPr>
      <w:rFonts w:ascii="Arial" w:hAnsi="Arial"/>
      <w:b/>
      <w:kern w:val="28"/>
      <w:sz w:val="64"/>
    </w:rPr>
  </w:style>
  <w:style w:type="paragraph" w:customStyle="1" w:styleId="Tabletext">
    <w:name w:val="Tabletext"/>
    <w:basedOn w:val="Normale"/>
    <w:pPr>
      <w:keepLines/>
      <w:widowControl w:val="0"/>
      <w:spacing w:after="120" w:line="240" w:lineRule="atLeast"/>
    </w:pPr>
  </w:style>
  <w:style w:type="character" w:styleId="Collegamentoipertestuale">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978</Words>
  <Characters>5581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Modello dei casi d'uso (template)</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subject/>
  <dc:creator>Adriano Comai</dc:creator>
  <cp:keywords/>
  <cp:lastModifiedBy>Studente</cp:lastModifiedBy>
  <cp:revision>14</cp:revision>
  <cp:lastPrinted>2001-02-14T22:54:00Z</cp:lastPrinted>
  <dcterms:created xsi:type="dcterms:W3CDTF">2019-04-01T14:14:00Z</dcterms:created>
  <dcterms:modified xsi:type="dcterms:W3CDTF">2019-04-02T07:27:00Z</dcterms:modified>
</cp:coreProperties>
</file>